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B71E42" w:themeColor="accent1"/>
          <w:lang w:eastAsia="en-US"/>
        </w:rPr>
        <w:id w:val="-20188422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171BD3" w14:textId="5096CA24" w:rsidR="00DE705F" w:rsidRDefault="00DE705F">
          <w:pPr>
            <w:pStyle w:val="Sinespaciado"/>
            <w:spacing w:before="1540" w:after="240"/>
            <w:jc w:val="center"/>
            <w:rPr>
              <w:color w:val="B71E42" w:themeColor="accent1"/>
            </w:rPr>
          </w:pPr>
          <w:r>
            <w:rPr>
              <w:noProof/>
              <w:color w:val="B71E42" w:themeColor="accent1"/>
            </w:rPr>
            <w:drawing>
              <wp:inline distT="0" distB="0" distL="0" distR="0" wp14:anchorId="1F7E828A" wp14:editId="5362A49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B71E4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46A7EAC37D47FEB5F7DC59980CCD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9359C6" w14:textId="15E7B16F" w:rsidR="00DE705F" w:rsidRDefault="00DE705F">
              <w:pPr>
                <w:pStyle w:val="Sinespaciado"/>
                <w:pBdr>
                  <w:top w:val="single" w:sz="6" w:space="6" w:color="B71E42" w:themeColor="accent1"/>
                  <w:bottom w:val="single" w:sz="6" w:space="6" w:color="B71E4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B71E4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B71E42" w:themeColor="accent1"/>
                  <w:sz w:val="72"/>
                  <w:szCs w:val="72"/>
                </w:rPr>
                <w:t>Documento de análisis del proyecto</w:t>
              </w:r>
            </w:p>
          </w:sdtContent>
        </w:sdt>
        <w:sdt>
          <w:sdtPr>
            <w:rPr>
              <w:color w:val="B71E4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D4DE1C5704544A6A0917472A02547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E7DEE5" w14:textId="49ABF96F" w:rsidR="00DE705F" w:rsidRDefault="00DE705F">
              <w:pPr>
                <w:pStyle w:val="Sinespaciado"/>
                <w:jc w:val="center"/>
                <w:rPr>
                  <w:color w:val="B71E42" w:themeColor="accent1"/>
                  <w:sz w:val="28"/>
                  <w:szCs w:val="28"/>
                </w:rPr>
              </w:pPr>
              <w:r>
                <w:rPr>
                  <w:color w:val="B71E42" w:themeColor="accent1"/>
                  <w:sz w:val="28"/>
                  <w:szCs w:val="28"/>
                </w:rPr>
                <w:t>Juegos: Tatetí-Ahorcado</w:t>
              </w:r>
            </w:p>
          </w:sdtContent>
        </w:sdt>
        <w:p w14:paraId="4E5EA220" w14:textId="77777777" w:rsidR="00DE705F" w:rsidRDefault="00DE705F">
          <w:pPr>
            <w:pStyle w:val="Sinespaciado"/>
            <w:spacing w:before="480"/>
            <w:jc w:val="center"/>
            <w:rPr>
              <w:color w:val="B71E42" w:themeColor="accent1"/>
            </w:rPr>
          </w:pPr>
          <w:r>
            <w:rPr>
              <w:noProof/>
              <w:color w:val="B71E4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171D4" wp14:editId="718889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71E4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7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E9AAA8" w14:textId="25272926" w:rsidR="00DE705F" w:rsidRDefault="00DE705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julio de 2021</w:t>
                                    </w:r>
                                  </w:p>
                                </w:sdtContent>
                              </w:sdt>
                              <w:p w14:paraId="5444AFB2" w14:textId="1F473E8A" w:rsidR="00DE705F" w:rsidRDefault="00966739">
                                <w:pPr>
                                  <w:pStyle w:val="Sinespaciado"/>
                                  <w:jc w:val="center"/>
                                  <w:rPr>
                                    <w:color w:val="B71E4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71E4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aps/>
                                        <w:color w:val="B71E42" w:themeColor="accent1"/>
                                      </w:rPr>
                                      <w:t>Sofía sanabria y manuel buslón</w:t>
                                    </w:r>
                                  </w:sdtContent>
                                </w:sdt>
                              </w:p>
                              <w:p w14:paraId="6A151023" w14:textId="57A497B5" w:rsidR="00DE705F" w:rsidRDefault="00966739">
                                <w:pPr>
                                  <w:pStyle w:val="Sinespaciado"/>
                                  <w:jc w:val="center"/>
                                  <w:rPr>
                                    <w:color w:val="B71E4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olor w:val="B71E4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171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B71E4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7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E9AAA8" w14:textId="25272926" w:rsidR="00DE705F" w:rsidRDefault="00DE705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  <w:lang w:val="es-ES"/>
                                </w:rPr>
                                <w:t>6 de julio de 2021</w:t>
                              </w:r>
                            </w:p>
                          </w:sdtContent>
                        </w:sdt>
                        <w:p w14:paraId="5444AFB2" w14:textId="1F473E8A" w:rsidR="00DE705F" w:rsidRDefault="00966739">
                          <w:pPr>
                            <w:pStyle w:val="Sinespaciado"/>
                            <w:jc w:val="center"/>
                            <w:rPr>
                              <w:color w:val="B71E4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B71E4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aps/>
                                  <w:color w:val="B71E42" w:themeColor="accent1"/>
                                </w:rPr>
                                <w:t>Sofía sanabria y manuel buslón</w:t>
                              </w:r>
                            </w:sdtContent>
                          </w:sdt>
                        </w:p>
                        <w:p w14:paraId="6A151023" w14:textId="57A497B5" w:rsidR="00DE705F" w:rsidRDefault="00966739">
                          <w:pPr>
                            <w:pStyle w:val="Sinespaciado"/>
                            <w:jc w:val="center"/>
                            <w:rPr>
                              <w:color w:val="B71E42" w:themeColor="accent1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olor w:val="B71E4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B71E42" w:themeColor="accent1"/>
            </w:rPr>
            <w:drawing>
              <wp:inline distT="0" distB="0" distL="0" distR="0" wp14:anchorId="1E05BDFB" wp14:editId="5D56115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59347D" w14:textId="46966507" w:rsidR="00DE705F" w:rsidRDefault="00DE705F">
          <w:r>
            <w:br w:type="page"/>
          </w:r>
        </w:p>
      </w:sdtContent>
    </w:sdt>
    <w:p w14:paraId="4A53BAAB" w14:textId="686DB300" w:rsidR="00000B84" w:rsidRDefault="00000B84" w:rsidP="00000B84">
      <w:r>
        <w:lastRenderedPageBreak/>
        <w:t>Índice</w:t>
      </w:r>
    </w:p>
    <w:p w14:paraId="5378E63C" w14:textId="60256077" w:rsidR="00000B84" w:rsidRDefault="00000B84" w:rsidP="00000B84"/>
    <w:p w14:paraId="14F298D0" w14:textId="39DD2666" w:rsidR="00000B84" w:rsidRDefault="00000B84">
      <w:r>
        <w:br w:type="page"/>
      </w:r>
    </w:p>
    <w:p w14:paraId="7416F1CA" w14:textId="5E44B28F" w:rsidR="00000B84" w:rsidRDefault="00000B84" w:rsidP="00000B84">
      <w:r>
        <w:lastRenderedPageBreak/>
        <w:t>Planteamiento del problema</w:t>
      </w:r>
    </w:p>
    <w:p w14:paraId="0C82FA2F" w14:textId="17C49593" w:rsidR="00000B84" w:rsidRDefault="00000B84" w:rsidP="00000B84"/>
    <w:p w14:paraId="6BAADA3A" w14:textId="5C82AB6C" w:rsidR="00000B84" w:rsidRDefault="00000B84" w:rsidP="00000B84">
      <w:r>
        <w:t>Análisis de soluciones alternativas</w:t>
      </w:r>
    </w:p>
    <w:p w14:paraId="1BF72A79" w14:textId="74252E6F" w:rsidR="00000B84" w:rsidRDefault="00000B84" w:rsidP="00000B84"/>
    <w:p w14:paraId="5173474B" w14:textId="68F847E5" w:rsidR="00000B84" w:rsidRDefault="00000B84" w:rsidP="00000B84">
      <w:r>
        <w:t>Justificación de la solución elegida</w:t>
      </w:r>
    </w:p>
    <w:p w14:paraId="17EAF85B" w14:textId="2C467E92" w:rsidR="00000B84" w:rsidRDefault="00000B84" w:rsidP="00000B84"/>
    <w:p w14:paraId="277273C4" w14:textId="304F56F7" w:rsidR="00000B84" w:rsidRDefault="00000B84" w:rsidP="00000B84">
      <w:r>
        <w:t>Desarrollo de la solución</w:t>
      </w:r>
    </w:p>
    <w:p w14:paraId="6EC81CB1" w14:textId="0E019FC6" w:rsidR="00000B84" w:rsidRDefault="00000B84" w:rsidP="00000B84"/>
    <w:p w14:paraId="6F5B30F0" w14:textId="1501BF02" w:rsidR="00000B84" w:rsidRPr="00DE705F" w:rsidRDefault="00000B84" w:rsidP="00000B84">
      <w:r>
        <w:t>Conclusiones</w:t>
      </w:r>
    </w:p>
    <w:sectPr w:rsidR="00000B84" w:rsidRPr="00DE705F" w:rsidSect="00000B84">
      <w:footerReference w:type="default" r:id="rId10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67C0B" w14:textId="77777777" w:rsidR="00966739" w:rsidRDefault="00966739" w:rsidP="00DE705F">
      <w:pPr>
        <w:spacing w:line="240" w:lineRule="auto"/>
      </w:pPr>
      <w:r>
        <w:separator/>
      </w:r>
    </w:p>
  </w:endnote>
  <w:endnote w:type="continuationSeparator" w:id="0">
    <w:p w14:paraId="75D84BBA" w14:textId="77777777" w:rsidR="00966739" w:rsidRDefault="00966739" w:rsidP="00DE7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91650"/>
      <w:docPartObj>
        <w:docPartGallery w:val="Page Numbers (Bottom of Page)"/>
        <w:docPartUnique/>
      </w:docPartObj>
    </w:sdtPr>
    <w:sdtEndPr/>
    <w:sdtContent>
      <w:p w14:paraId="4F19B4DC" w14:textId="2899AF01" w:rsidR="00DE705F" w:rsidRDefault="00DE705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CBA9A4" w14:textId="77777777" w:rsidR="00DE705F" w:rsidRDefault="00DE70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5946" w14:textId="77777777" w:rsidR="00966739" w:rsidRDefault="00966739" w:rsidP="00DE705F">
      <w:pPr>
        <w:spacing w:line="240" w:lineRule="auto"/>
      </w:pPr>
      <w:r>
        <w:separator/>
      </w:r>
    </w:p>
  </w:footnote>
  <w:footnote w:type="continuationSeparator" w:id="0">
    <w:p w14:paraId="11547C47" w14:textId="77777777" w:rsidR="00966739" w:rsidRDefault="00966739" w:rsidP="00DE70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5F"/>
    <w:rsid w:val="00000B84"/>
    <w:rsid w:val="00086E04"/>
    <w:rsid w:val="00966739"/>
    <w:rsid w:val="00A040A2"/>
    <w:rsid w:val="00DD7F49"/>
    <w:rsid w:val="00DE705F"/>
    <w:rsid w:val="00F6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897D"/>
  <w15:chartTrackingRefBased/>
  <w15:docId w15:val="{B8463269-DDF6-4F48-B25A-AE6CD19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05F"/>
  </w:style>
  <w:style w:type="paragraph" w:styleId="Piedepgina">
    <w:name w:val="footer"/>
    <w:basedOn w:val="Normal"/>
    <w:link w:val="Piedepgina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05F"/>
  </w:style>
  <w:style w:type="paragraph" w:styleId="Sinespaciado">
    <w:name w:val="No Spacing"/>
    <w:link w:val="SinespaciadoCar"/>
    <w:uiPriority w:val="1"/>
    <w:qFormat/>
    <w:rsid w:val="00DE705F"/>
    <w:pPr>
      <w:spacing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705F"/>
    <w:rPr>
      <w:rFonts w:eastAsiaTheme="minorEastAsia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6A7EAC37D47FEB5F7DC59980C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4FB1E-0D6B-40ED-81AE-BA0100BC26BE}"/>
      </w:docPartPr>
      <w:docPartBody>
        <w:p w:rsidR="00730A9E" w:rsidRDefault="007B16E7" w:rsidP="007B16E7">
          <w:pPr>
            <w:pStyle w:val="CF46A7EAC37D47FEB5F7DC59980CCD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D4DE1C5704544A6A0917472A025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7A06D-4406-4B02-9EAC-D6DC919DFFCB}"/>
      </w:docPartPr>
      <w:docPartBody>
        <w:p w:rsidR="00730A9E" w:rsidRDefault="007B16E7" w:rsidP="007B16E7">
          <w:pPr>
            <w:pStyle w:val="7D4DE1C5704544A6A0917472A02547B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E7"/>
    <w:rsid w:val="00135BFF"/>
    <w:rsid w:val="002E7912"/>
    <w:rsid w:val="00730A9E"/>
    <w:rsid w:val="007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46A7EAC37D47FEB5F7DC59980CCDAC">
    <w:name w:val="CF46A7EAC37D47FEB5F7DC59980CCDAC"/>
    <w:rsid w:val="007B16E7"/>
  </w:style>
  <w:style w:type="paragraph" w:customStyle="1" w:styleId="7D4DE1C5704544A6A0917472A02547B1">
    <w:name w:val="7D4DE1C5704544A6A0917472A02547B1"/>
    <w:rsid w:val="007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ería">
  <a:themeElements>
    <a:clrScheme name="Galerí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5FFE67-884F-4043-89BE-377990B1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Sofía sanabria y manuel buslón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 del proyecto</dc:title>
  <dc:subject>Juegos: Tatetí-Ahorcado</dc:subject>
  <dc:creator>SOFÍA SANABRIA</dc:creator>
  <cp:keywords/>
  <dc:description/>
  <cp:lastModifiedBy>SOFÍA SANABRIA</cp:lastModifiedBy>
  <cp:revision>2</cp:revision>
  <dcterms:created xsi:type="dcterms:W3CDTF">2021-07-02T20:47:00Z</dcterms:created>
  <dcterms:modified xsi:type="dcterms:W3CDTF">2021-07-02T20:47:00Z</dcterms:modified>
</cp:coreProperties>
</file>