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D84C6" w:themeColor="accent1"/>
          <w:lang w:eastAsia="en-US"/>
        </w:rPr>
        <w:id w:val="-20188422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171BD3" w14:textId="5096CA24" w:rsidR="00DE705F" w:rsidRDefault="00DE705F">
          <w:pPr>
            <w:pStyle w:val="Sinespaciado"/>
            <w:spacing w:before="1540" w:after="24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w:drawing>
              <wp:inline distT="0" distB="0" distL="0" distR="0" wp14:anchorId="1F7E828A" wp14:editId="5362A4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D84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46A7EAC37D47FEB5F7DC59980CC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9359C6" w14:textId="739CC510" w:rsidR="00DE705F" w:rsidRDefault="004D30AE">
              <w:pPr>
                <w:pStyle w:val="Sinespaciado"/>
                <w:pBdr>
                  <w:top w:val="single" w:sz="6" w:space="6" w:color="AD84C6" w:themeColor="accent1"/>
                  <w:bottom w:val="single" w:sz="6" w:space="6" w:color="AD84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D84C6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AD84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4DE1C5704544A6A0917472A02547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E7DEE5" w14:textId="49ABF96F" w:rsidR="00DE705F" w:rsidRDefault="00DE705F">
              <w:pPr>
                <w:pStyle w:val="Sinespaciado"/>
                <w:jc w:val="center"/>
                <w:rPr>
                  <w:color w:val="AD84C6" w:themeColor="accent1"/>
                  <w:sz w:val="28"/>
                  <w:szCs w:val="28"/>
                </w:rPr>
              </w:pPr>
              <w:r>
                <w:rPr>
                  <w:color w:val="AD84C6" w:themeColor="accent1"/>
                  <w:sz w:val="28"/>
                  <w:szCs w:val="28"/>
                </w:rPr>
                <w:t>Juegos: Tatetí-Ahorcado</w:t>
              </w:r>
            </w:p>
          </w:sdtContent>
        </w:sdt>
        <w:p w14:paraId="4E5EA220" w14:textId="77777777" w:rsidR="00DE705F" w:rsidRDefault="00DE705F">
          <w:pPr>
            <w:pStyle w:val="Sinespaciado"/>
            <w:spacing w:before="480"/>
            <w:jc w:val="center"/>
            <w:rPr>
              <w:color w:val="AD84C6" w:themeColor="accent1"/>
            </w:rPr>
          </w:pPr>
          <w:r>
            <w:rPr>
              <w:noProof/>
              <w:color w:val="AD84C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171D4" wp14:editId="718889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D84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E9AAA8" w14:textId="25272926" w:rsidR="00DE705F" w:rsidRDefault="00DE70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D84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2021</w:t>
                                    </w:r>
                                  </w:p>
                                </w:sdtContent>
                              </w:sdt>
                              <w:p w14:paraId="5444AFB2" w14:textId="1F473E8A" w:rsidR="00DE705F" w:rsidRDefault="000B6860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aps/>
                                        <w:color w:val="AD84C6" w:themeColor="accent1"/>
                                      </w:rPr>
                                      <w:t>Sofía sanabria y manuel buslón</w:t>
                                    </w:r>
                                  </w:sdtContent>
                                </w:sdt>
                              </w:p>
                              <w:p w14:paraId="6A151023" w14:textId="57A497B5" w:rsidR="00DE705F" w:rsidRDefault="000B6860">
                                <w:pPr>
                                  <w:pStyle w:val="Sinespaciado"/>
                                  <w:jc w:val="center"/>
                                  <w:rPr>
                                    <w:color w:val="AD84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05F">
                                      <w:rPr>
                                        <w:color w:val="AD84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17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D84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E9AAA8" w14:textId="25272926" w:rsidR="00DE705F" w:rsidRDefault="00DE70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D84C6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2021</w:t>
                              </w:r>
                            </w:p>
                          </w:sdtContent>
                        </w:sdt>
                        <w:p w14:paraId="5444AFB2" w14:textId="1F473E8A" w:rsidR="00DE705F" w:rsidRDefault="000B6860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aps/>
                                  <w:color w:val="AD84C6" w:themeColor="accent1"/>
                                </w:rPr>
                                <w:t>Sofía sanabria y manuel buslón</w:t>
                              </w:r>
                            </w:sdtContent>
                          </w:sdt>
                        </w:p>
                        <w:p w14:paraId="6A151023" w14:textId="57A497B5" w:rsidR="00DE705F" w:rsidRDefault="000B6860">
                          <w:pPr>
                            <w:pStyle w:val="Sinespaciado"/>
                            <w:jc w:val="center"/>
                            <w:rPr>
                              <w:color w:val="AD84C6" w:themeColor="accent1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705F">
                                <w:rPr>
                                  <w:color w:val="AD84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D84C6" w:themeColor="accent1"/>
            </w:rPr>
            <w:drawing>
              <wp:inline distT="0" distB="0" distL="0" distR="0" wp14:anchorId="1E05BDFB" wp14:editId="5D56115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9347D" w14:textId="46966507" w:rsidR="00DE705F" w:rsidRDefault="00DE705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46226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70515" w14:textId="5F6A82F9" w:rsidR="000D2E30" w:rsidRDefault="000D2E30" w:rsidP="00511A92">
          <w:pPr>
            <w:pStyle w:val="TtuloTDC"/>
            <w:numPr>
              <w:ilvl w:val="0"/>
              <w:numId w:val="0"/>
            </w:numPr>
          </w:pPr>
          <w:r>
            <w:rPr>
              <w:lang w:val="es-ES"/>
            </w:rPr>
            <w:t>Índice</w:t>
          </w:r>
        </w:p>
        <w:p w14:paraId="1C4EAAFE" w14:textId="707D70FE" w:rsidR="000D2E30" w:rsidRDefault="000D2E30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48994" w:history="1">
            <w:r w:rsidRPr="00982E1A">
              <w:rPr>
                <w:rStyle w:val="Hipervnculo"/>
                <w:noProof/>
              </w:rPr>
              <w:t>Descripción del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9C9B" w14:textId="718BD732" w:rsidR="000D2E30" w:rsidRDefault="000B6860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76248995" w:history="1">
            <w:r w:rsidR="000D2E30" w:rsidRPr="00982E1A">
              <w:rPr>
                <w:rStyle w:val="Hipervnculo"/>
                <w:noProof/>
              </w:rPr>
              <w:t>Cómo jugar</w:t>
            </w:r>
            <w:r w:rsidR="000D2E30">
              <w:rPr>
                <w:noProof/>
                <w:webHidden/>
              </w:rPr>
              <w:tab/>
            </w:r>
            <w:r w:rsidR="000D2E30">
              <w:rPr>
                <w:noProof/>
                <w:webHidden/>
              </w:rPr>
              <w:fldChar w:fldCharType="begin"/>
            </w:r>
            <w:r w:rsidR="000D2E30">
              <w:rPr>
                <w:noProof/>
                <w:webHidden/>
              </w:rPr>
              <w:instrText xml:space="preserve"> PAGEREF _Toc76248995 \h </w:instrText>
            </w:r>
            <w:r w:rsidR="000D2E30">
              <w:rPr>
                <w:noProof/>
                <w:webHidden/>
              </w:rPr>
            </w:r>
            <w:r w:rsidR="000D2E30">
              <w:rPr>
                <w:noProof/>
                <w:webHidden/>
              </w:rPr>
              <w:fldChar w:fldCharType="separate"/>
            </w:r>
            <w:r w:rsidR="000D2E30">
              <w:rPr>
                <w:noProof/>
                <w:webHidden/>
              </w:rPr>
              <w:t>2</w:t>
            </w:r>
            <w:r w:rsidR="000D2E30">
              <w:rPr>
                <w:noProof/>
                <w:webHidden/>
              </w:rPr>
              <w:fldChar w:fldCharType="end"/>
            </w:r>
          </w:hyperlink>
        </w:p>
        <w:p w14:paraId="6E8AB7D0" w14:textId="1CCB7B66" w:rsidR="000D2E30" w:rsidRDefault="000D2E30">
          <w:r>
            <w:rPr>
              <w:b/>
              <w:bCs/>
              <w:lang w:val="es-ES"/>
            </w:rPr>
            <w:fldChar w:fldCharType="end"/>
          </w:r>
        </w:p>
      </w:sdtContent>
    </w:sdt>
    <w:p w14:paraId="5378E63C" w14:textId="60256077" w:rsidR="00000B84" w:rsidRDefault="00000B84" w:rsidP="00000B84"/>
    <w:p w14:paraId="14F298D0" w14:textId="39DD2666" w:rsidR="00000B84" w:rsidRDefault="00000B84">
      <w:r>
        <w:br w:type="page"/>
      </w:r>
    </w:p>
    <w:p w14:paraId="6F5B30F0" w14:textId="1B218E92" w:rsidR="00000B84" w:rsidRDefault="004D30AE" w:rsidP="000D2E30">
      <w:pPr>
        <w:pStyle w:val="Ttulo1"/>
      </w:pPr>
      <w:bookmarkStart w:id="0" w:name="_Toc76248994"/>
      <w:r>
        <w:t>Descripción del objetivo</w:t>
      </w:r>
      <w:bookmarkEnd w:id="0"/>
    </w:p>
    <w:p w14:paraId="71672C3C" w14:textId="3BD29508" w:rsidR="004D30AE" w:rsidRDefault="000D2E30" w:rsidP="00000B84">
      <w:r>
        <w:t>Este programa permite jugar Ta Te Ti y el ahorcado de forma sencilla.</w:t>
      </w:r>
    </w:p>
    <w:p w14:paraId="2B4E9FA7" w14:textId="18AC359E" w:rsidR="004D30AE" w:rsidRDefault="004D30AE" w:rsidP="000D2E30">
      <w:pPr>
        <w:pStyle w:val="Ttulo1"/>
      </w:pPr>
      <w:bookmarkStart w:id="1" w:name="_Toc76248995"/>
      <w:r>
        <w:t>Cómo jugar</w:t>
      </w:r>
      <w:bookmarkEnd w:id="1"/>
    </w:p>
    <w:p w14:paraId="21919C7B" w14:textId="5C83755D" w:rsidR="000D2E30" w:rsidRDefault="00511A92" w:rsidP="00511A92">
      <w:pPr>
        <w:pStyle w:val="Ttulo2"/>
      </w:pPr>
      <w:proofErr w:type="spellStart"/>
      <w:r>
        <w:t>Launcher</w:t>
      </w:r>
      <w:proofErr w:type="spellEnd"/>
    </w:p>
    <w:p w14:paraId="3A3A678C" w14:textId="49A442E8" w:rsidR="00436B34" w:rsidRPr="00436B34" w:rsidRDefault="00436B34" w:rsidP="00436B34">
      <w:pPr>
        <w:pStyle w:val="Ttulo3"/>
      </w:pPr>
      <w:r>
        <w:t>Primera vez que se inicia</w:t>
      </w:r>
    </w:p>
    <w:p w14:paraId="0E1F47D6" w14:textId="2A6C11FF" w:rsidR="00E760D4" w:rsidRPr="00E760D4" w:rsidRDefault="00E760D4" w:rsidP="00E760D4">
      <w:r>
        <w:t>La primera vez que abrimos el programa, este nos pedirá que creemos un usuario</w:t>
      </w:r>
      <w:r w:rsidR="00436B34">
        <w:t>, aquí colocamos el nombre que quisiéramos, puede contener letras, letras y números, símbolos.</w:t>
      </w:r>
    </w:p>
    <w:p w14:paraId="3CE441EC" w14:textId="1A58A67B" w:rsidR="00511A92" w:rsidRDefault="008B1993" w:rsidP="00511A92">
      <w:r>
        <w:rPr>
          <w:noProof/>
        </w:rPr>
        <w:drawing>
          <wp:inline distT="0" distB="0" distL="0" distR="0" wp14:anchorId="3D55C3A4" wp14:editId="36379F05">
            <wp:extent cx="5971540" cy="21109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88D" w14:textId="1986432C" w:rsidR="00436B34" w:rsidRDefault="00436B34" w:rsidP="00511A92">
      <w:r>
        <w:t>Luego de creado nuestro usuario se nos muestran las estadísticas de jugadas y victorias. Al final aparece la opción para ver la información del programa donde podríamos solicitar ayuda y/o enviar consultas. A medida que vayamos jugando las estadísticas se actualizarán en ese usuario. Para solicitar ayuda se debe escribir un “si”, del contrario el juego cargará normal.</w:t>
      </w:r>
    </w:p>
    <w:p w14:paraId="537E7084" w14:textId="631FB1BF" w:rsidR="00436B34" w:rsidRDefault="00436B34" w:rsidP="00511A92">
      <w:r>
        <w:rPr>
          <w:noProof/>
        </w:rPr>
        <w:drawing>
          <wp:inline distT="0" distB="0" distL="0" distR="0" wp14:anchorId="502C3DFE" wp14:editId="52AB8D4D">
            <wp:extent cx="5971540" cy="1814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2C6" w14:textId="522AA657" w:rsidR="00436B34" w:rsidRDefault="00436B34" w:rsidP="00511A92">
      <w:r>
        <w:t>Luego de solicitar ayuda podemos jugar normalmente escribiendo el nombre del juego que se desea jugar, cualquier otra palabra saldrá del programa.</w:t>
      </w:r>
    </w:p>
    <w:p w14:paraId="2766BB63" w14:textId="4BD37102" w:rsidR="00436B34" w:rsidRDefault="00436B34" w:rsidP="00511A92">
      <w:r>
        <w:rPr>
          <w:noProof/>
        </w:rPr>
        <w:drawing>
          <wp:inline distT="0" distB="0" distL="0" distR="0" wp14:anchorId="4EFF0A03" wp14:editId="079B1274">
            <wp:extent cx="5971540" cy="1416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4BC" w14:textId="209945DC" w:rsidR="00D726DA" w:rsidRDefault="00D726DA" w:rsidP="00D726DA">
      <w:pPr>
        <w:pStyle w:val="Ttulo3"/>
      </w:pPr>
      <w:r>
        <w:t>Inicio normal</w:t>
      </w:r>
    </w:p>
    <w:p w14:paraId="3319CDD2" w14:textId="332E030E" w:rsidR="00D726DA" w:rsidRPr="00D726DA" w:rsidRDefault="00D726DA" w:rsidP="00D726DA">
      <w:r>
        <w:t>Cuando ya contamos con un usuario luego del primer inicio se nos dará la opción de crear otro o jugar con algún usuario ya existente</w:t>
      </w:r>
      <w:r w:rsidR="000B1381">
        <w:t>, además de mostrarnos nuestras estadísticas de dicho usuario.</w:t>
      </w:r>
    </w:p>
    <w:p w14:paraId="169A8CDF" w14:textId="7F22B95C" w:rsidR="002A54E0" w:rsidRPr="002D0635" w:rsidRDefault="00D726DA">
      <w:r>
        <w:rPr>
          <w:noProof/>
        </w:rPr>
        <w:drawing>
          <wp:inline distT="0" distB="0" distL="0" distR="0" wp14:anchorId="28CEC3A6" wp14:editId="2C99BAA0">
            <wp:extent cx="5971540" cy="2219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AB1C" w14:textId="70C37CE0" w:rsidR="00511A92" w:rsidRDefault="00511A92" w:rsidP="00511A92">
      <w:pPr>
        <w:pStyle w:val="Ttulo2"/>
      </w:pPr>
      <w:r>
        <w:t>Ahorcado</w:t>
      </w:r>
    </w:p>
    <w:p w14:paraId="21433B5B" w14:textId="54BA92E6" w:rsidR="00436B34" w:rsidRPr="00436B34" w:rsidRDefault="00436B34" w:rsidP="00436B34">
      <w:r>
        <w:t xml:space="preserve">Una vez abierto el juego se debe escribir el modo que se desea jugar, por </w:t>
      </w:r>
      <w:proofErr w:type="gramStart"/>
      <w:r>
        <w:t>ejemplo</w:t>
      </w:r>
      <w:proofErr w:type="gramEnd"/>
      <w:r>
        <w:t xml:space="preserve"> Medio.</w:t>
      </w:r>
    </w:p>
    <w:p w14:paraId="75BFE02D" w14:textId="5E532AC0" w:rsidR="00511A92" w:rsidRDefault="00436B34" w:rsidP="00511A92">
      <w:r>
        <w:rPr>
          <w:noProof/>
        </w:rPr>
        <w:drawing>
          <wp:inline distT="0" distB="0" distL="0" distR="0" wp14:anchorId="10912D0B" wp14:editId="732930FB">
            <wp:extent cx="597154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DDB2" w14:textId="6F3489CE" w:rsidR="00436B34" w:rsidRDefault="00436B34" w:rsidP="00511A92">
      <w:r>
        <w:t>Comienza el juego con la cantidad de letras que contiene la palabra escondida, se puede ingresar una letra para intentar adivinar o escribir “arriesgar” para escribir la palabra completa.</w:t>
      </w:r>
      <w:r w:rsidR="002A54E0">
        <w:t xml:space="preserve"> Se tienen siete </w:t>
      </w:r>
      <w:proofErr w:type="gramStart"/>
      <w:r w:rsidR="002A54E0">
        <w:t>fallos máximo</w:t>
      </w:r>
      <w:proofErr w:type="gramEnd"/>
      <w:r w:rsidR="002A54E0">
        <w:t xml:space="preserve"> para adivinar la palabra.</w:t>
      </w:r>
    </w:p>
    <w:p w14:paraId="322913EB" w14:textId="1C98E32A" w:rsidR="00436B34" w:rsidRDefault="00436B34" w:rsidP="00511A92">
      <w:r>
        <w:rPr>
          <w:noProof/>
        </w:rPr>
        <w:drawing>
          <wp:inline distT="0" distB="0" distL="0" distR="0" wp14:anchorId="388A4F7E" wp14:editId="6F1A4843">
            <wp:extent cx="5971540" cy="14268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C70" w14:textId="23E8DB7D" w:rsidR="002A54E0" w:rsidRDefault="002A54E0" w:rsidP="00511A92">
      <w:r>
        <w:t>Si la letra es correcta se va a revelar, en caso de que no esté en la palabra se va a agregar a la lista de letras mal y comenzará el dibujo del cuerpo.</w:t>
      </w:r>
    </w:p>
    <w:p w14:paraId="49389686" w14:textId="44C0C711" w:rsidR="002A54E0" w:rsidRDefault="002A54E0" w:rsidP="00511A92">
      <w:r>
        <w:rPr>
          <w:noProof/>
        </w:rPr>
        <w:drawing>
          <wp:inline distT="0" distB="0" distL="0" distR="0" wp14:anchorId="56954B3D" wp14:editId="3DA27615">
            <wp:extent cx="5971540" cy="2074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AA59" w14:textId="0F76ECBC" w:rsidR="002A54E0" w:rsidRDefault="002A54E0" w:rsidP="00511A92">
      <w:r>
        <w:t>Si sabemos la palabra, escribimos arriesgar y luego nos da la opción de escribir la palabra que creemos que es, si es incorrecta se pierde automáticamente.</w:t>
      </w:r>
    </w:p>
    <w:p w14:paraId="241F94B8" w14:textId="4491EF0B" w:rsidR="002A54E0" w:rsidRDefault="002A54E0" w:rsidP="00511A92">
      <w:r>
        <w:rPr>
          <w:noProof/>
        </w:rPr>
        <w:drawing>
          <wp:inline distT="0" distB="0" distL="0" distR="0" wp14:anchorId="714FB284" wp14:editId="4A3DED2D">
            <wp:extent cx="5971540" cy="1423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053" w14:textId="10D8ADDF" w:rsidR="00A650B7" w:rsidRDefault="00A650B7" w:rsidP="00A650B7">
      <w:pPr>
        <w:pStyle w:val="Ttulo3"/>
      </w:pPr>
      <w:r>
        <w:t>Crear nuestras propias palabras</w:t>
      </w:r>
    </w:p>
    <w:p w14:paraId="639304BF" w14:textId="018B68AD" w:rsidR="00A650B7" w:rsidRDefault="00A650B7" w:rsidP="00A650B7">
      <w:r>
        <w:t>Para ello vamos a la carpeta llamada “Palabras” del juego, donde se encuentran los archivos de texto de todos nuestros modos de juego. Creamos un archivo .</w:t>
      </w:r>
      <w:proofErr w:type="spellStart"/>
      <w:r>
        <w:t>txt</w:t>
      </w:r>
      <w:proofErr w:type="spellEnd"/>
      <w:r>
        <w:t xml:space="preserve"> con el nombre del modo que queremos y dentro de este archivo todas las palabras que quisieras tener como opción a la hora de jugar. Estas se cargan automáticamente cuando se inicia el programa.</w:t>
      </w:r>
    </w:p>
    <w:p w14:paraId="7F301B6B" w14:textId="51D4C4EB" w:rsidR="00A650B7" w:rsidRDefault="00A650B7" w:rsidP="00A650B7">
      <w:r>
        <w:rPr>
          <w:noProof/>
        </w:rPr>
        <w:drawing>
          <wp:inline distT="0" distB="0" distL="0" distR="0" wp14:anchorId="1917F093" wp14:editId="5F015989">
            <wp:extent cx="5971540" cy="9798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7A4" w14:textId="6B37C351" w:rsidR="00A650B7" w:rsidRPr="00A650B7" w:rsidRDefault="00A650B7" w:rsidP="00A650B7">
      <w:r>
        <w:rPr>
          <w:noProof/>
        </w:rPr>
        <w:drawing>
          <wp:inline distT="0" distB="0" distL="0" distR="0" wp14:anchorId="554CF84E" wp14:editId="14627713">
            <wp:extent cx="5971540" cy="2534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027" w14:textId="77777777" w:rsidR="002A54E0" w:rsidRDefault="002A54E0">
      <w:pPr>
        <w:rPr>
          <w:rFonts w:asciiTheme="majorHAnsi" w:eastAsiaTheme="majorEastAsia" w:hAnsiTheme="majorHAnsi" w:cstheme="majorBidi"/>
          <w:color w:val="864EA8" w:themeColor="accent1" w:themeShade="BF"/>
          <w:sz w:val="26"/>
          <w:szCs w:val="26"/>
        </w:rPr>
      </w:pPr>
      <w:r>
        <w:br w:type="page"/>
      </w:r>
    </w:p>
    <w:p w14:paraId="0425E006" w14:textId="2CD8C911" w:rsidR="00511A92" w:rsidRDefault="00511A92" w:rsidP="00511A92">
      <w:pPr>
        <w:pStyle w:val="Ttulo2"/>
      </w:pPr>
      <w:r>
        <w:t>Ta Te Ti</w:t>
      </w:r>
    </w:p>
    <w:p w14:paraId="5AEF3D52" w14:textId="77FFE5F1" w:rsidR="002A54E0" w:rsidRPr="002A54E0" w:rsidRDefault="002A54E0" w:rsidP="002A54E0">
      <w:r>
        <w:t>Para jugar ingresamos dos fichas, separadas por un espacio. Primero la ficha del usuario y luego la del invitado, es un carácter que puede ser una letra, numero, símbolo.</w:t>
      </w:r>
    </w:p>
    <w:p w14:paraId="57EF019B" w14:textId="3318EC2E" w:rsidR="00511A92" w:rsidRDefault="002A54E0" w:rsidP="00000B84">
      <w:r>
        <w:rPr>
          <w:noProof/>
        </w:rPr>
        <w:drawing>
          <wp:inline distT="0" distB="0" distL="0" distR="0" wp14:anchorId="786898AA" wp14:editId="73930F85">
            <wp:extent cx="5971540" cy="528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5A5" w14:textId="6FDA8D90" w:rsidR="002A54E0" w:rsidRDefault="002A54E0" w:rsidP="00000B84">
      <w:r>
        <w:t xml:space="preserve">Una vez realizado lo anterior nos muestra el tablero creado. Para colocar la ficha se debe </w:t>
      </w:r>
      <w:r w:rsidR="00D726DA">
        <w:t>escribir las coordenadas, comenzando por la letra y luego el número.</w:t>
      </w:r>
    </w:p>
    <w:p w14:paraId="5C718506" w14:textId="690E6FBC" w:rsidR="004D30AE" w:rsidRDefault="002A54E0" w:rsidP="00000B84">
      <w:r>
        <w:rPr>
          <w:noProof/>
        </w:rPr>
        <w:drawing>
          <wp:inline distT="0" distB="0" distL="0" distR="0" wp14:anchorId="27372AD8" wp14:editId="68FFA990">
            <wp:extent cx="5971540" cy="1823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845" w14:textId="011E1854" w:rsidR="00D726DA" w:rsidRDefault="00D726DA" w:rsidP="00000B84">
      <w:r>
        <w:t>La ficha se coloca según la coordenada ingresada, continua así hasta que alguien gane o no queden espacios disponibles.</w:t>
      </w:r>
      <w:r w:rsidR="00A650B7">
        <w:t xml:space="preserve"> Empieza cualquier jugador, el programa selecciona al azar y muestra quién comienza.</w:t>
      </w:r>
    </w:p>
    <w:p w14:paraId="1271B86C" w14:textId="10EBA8E1" w:rsidR="00D726DA" w:rsidRPr="00DE705F" w:rsidRDefault="00D726DA" w:rsidP="00000B84">
      <w:r>
        <w:rPr>
          <w:noProof/>
        </w:rPr>
        <w:drawing>
          <wp:inline distT="0" distB="0" distL="0" distR="0" wp14:anchorId="3BBA6F2B" wp14:editId="3B23D77B">
            <wp:extent cx="5971540" cy="18135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DA" w:rsidRPr="00DE705F" w:rsidSect="00000B84">
      <w:footerReference w:type="default" r:id="rId24"/>
      <w:pgSz w:w="12240" w:h="15840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5FFD" w14:textId="77777777" w:rsidR="000B6860" w:rsidRDefault="000B6860" w:rsidP="00DE705F">
      <w:pPr>
        <w:spacing w:line="240" w:lineRule="auto"/>
      </w:pPr>
      <w:r>
        <w:separator/>
      </w:r>
    </w:p>
  </w:endnote>
  <w:endnote w:type="continuationSeparator" w:id="0">
    <w:p w14:paraId="71A6CC76" w14:textId="77777777" w:rsidR="000B6860" w:rsidRDefault="000B6860" w:rsidP="00DE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91650"/>
      <w:docPartObj>
        <w:docPartGallery w:val="Page Numbers (Bottom of Page)"/>
        <w:docPartUnique/>
      </w:docPartObj>
    </w:sdtPr>
    <w:sdtEndPr/>
    <w:sdtContent>
      <w:p w14:paraId="4F19B4DC" w14:textId="2899AF01" w:rsidR="00DE705F" w:rsidRDefault="00DE70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CBA9A4" w14:textId="77777777" w:rsidR="00DE705F" w:rsidRDefault="00DE70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4A3C" w14:textId="77777777" w:rsidR="000B6860" w:rsidRDefault="000B6860" w:rsidP="00DE705F">
      <w:pPr>
        <w:spacing w:line="240" w:lineRule="auto"/>
      </w:pPr>
      <w:r>
        <w:separator/>
      </w:r>
    </w:p>
  </w:footnote>
  <w:footnote w:type="continuationSeparator" w:id="0">
    <w:p w14:paraId="557DD16F" w14:textId="77777777" w:rsidR="000B6860" w:rsidRDefault="000B6860" w:rsidP="00DE7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2644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F"/>
    <w:rsid w:val="00000B84"/>
    <w:rsid w:val="00086E04"/>
    <w:rsid w:val="000B1381"/>
    <w:rsid w:val="000B6860"/>
    <w:rsid w:val="000D2E30"/>
    <w:rsid w:val="002A54E0"/>
    <w:rsid w:val="002D0635"/>
    <w:rsid w:val="00304318"/>
    <w:rsid w:val="00390E44"/>
    <w:rsid w:val="00436B34"/>
    <w:rsid w:val="004D30AE"/>
    <w:rsid w:val="00511A92"/>
    <w:rsid w:val="008B1993"/>
    <w:rsid w:val="00A040A2"/>
    <w:rsid w:val="00A650B7"/>
    <w:rsid w:val="00D726DA"/>
    <w:rsid w:val="00DD7F49"/>
    <w:rsid w:val="00DE705F"/>
    <w:rsid w:val="00E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897D"/>
  <w15:chartTrackingRefBased/>
  <w15:docId w15:val="{B8463269-DDF6-4F48-B25A-AE6CD19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5F"/>
  </w:style>
  <w:style w:type="paragraph" w:styleId="Ttulo1">
    <w:name w:val="heading 1"/>
    <w:basedOn w:val="Normal"/>
    <w:next w:val="Normal"/>
    <w:link w:val="Ttulo1Car"/>
    <w:uiPriority w:val="9"/>
    <w:qFormat/>
    <w:rsid w:val="000D2E3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A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A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05F"/>
  </w:style>
  <w:style w:type="paragraph" w:styleId="Piedepgina">
    <w:name w:val="footer"/>
    <w:basedOn w:val="Normal"/>
    <w:link w:val="PiedepginaCar"/>
    <w:uiPriority w:val="99"/>
    <w:unhideWhenUsed/>
    <w:rsid w:val="00DE705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05F"/>
  </w:style>
  <w:style w:type="paragraph" w:styleId="Sinespaciado">
    <w:name w:val="No Spacing"/>
    <w:link w:val="SinespaciadoCar"/>
    <w:uiPriority w:val="1"/>
    <w:qFormat/>
    <w:rsid w:val="00DE705F"/>
    <w:pPr>
      <w:spacing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05F"/>
    <w:rPr>
      <w:rFonts w:eastAsiaTheme="minorEastAsia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0D2E30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E30"/>
    <w:pPr>
      <w:spacing w:line="259" w:lineRule="auto"/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0D2E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2E30"/>
    <w:rPr>
      <w:color w:val="69A02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1A92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92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92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9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92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A7EAC37D47FEB5F7DC59980C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FB1E-0D6B-40ED-81AE-BA0100BC26BE}"/>
      </w:docPartPr>
      <w:docPartBody>
        <w:p w:rsidR="00292CD2" w:rsidRDefault="007B16E7" w:rsidP="007B16E7">
          <w:pPr>
            <w:pStyle w:val="CF46A7EAC37D47FEB5F7DC59980CC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D4DE1C5704544A6A0917472A025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7A06D-4406-4B02-9EAC-D6DC919DFFCB}"/>
      </w:docPartPr>
      <w:docPartBody>
        <w:p w:rsidR="00292CD2" w:rsidRDefault="007B16E7" w:rsidP="007B16E7">
          <w:pPr>
            <w:pStyle w:val="7D4DE1C5704544A6A0917472A02547B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7"/>
    <w:rsid w:val="00292CD2"/>
    <w:rsid w:val="002E7912"/>
    <w:rsid w:val="00794D75"/>
    <w:rsid w:val="007B16E7"/>
    <w:rsid w:val="00881948"/>
    <w:rsid w:val="00B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6A7EAC37D47FEB5F7DC59980CCDAC">
    <w:name w:val="CF46A7EAC37D47FEB5F7DC59980CCDAC"/>
    <w:rsid w:val="007B16E7"/>
  </w:style>
  <w:style w:type="paragraph" w:customStyle="1" w:styleId="7D4DE1C5704544A6A0917472A02547B1">
    <w:name w:val="7D4DE1C5704544A6A0917472A02547B1"/>
    <w:rsid w:val="007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erí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í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FFE67-884F-4043-89BE-377990B1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Sofía sanabria y manuel buslón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Juegos: Tatetí-Ahorcado</dc:subject>
  <dc:creator>SOFÍA SANABRIA</dc:creator>
  <cp:keywords/>
  <dc:description/>
  <cp:lastModifiedBy>Manuel Buslon</cp:lastModifiedBy>
  <cp:revision>7</cp:revision>
  <dcterms:created xsi:type="dcterms:W3CDTF">2021-07-02T20:54:00Z</dcterms:created>
  <dcterms:modified xsi:type="dcterms:W3CDTF">2021-07-04T22:16:00Z</dcterms:modified>
</cp:coreProperties>
</file>