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DB6C8" w14:textId="041A8E86" w:rsidR="00E76D3E" w:rsidRPr="00995408" w:rsidRDefault="00E76D3E" w:rsidP="00E76D3E">
      <w:pPr>
        <w:rPr>
          <w:b/>
          <w:sz w:val="28"/>
          <w:szCs w:val="28"/>
        </w:rPr>
      </w:pPr>
      <w:r w:rsidRPr="00995408">
        <w:rPr>
          <w:b/>
          <w:sz w:val="28"/>
          <w:szCs w:val="28"/>
        </w:rPr>
        <w:t>Question-0</w:t>
      </w:r>
      <w:r w:rsidRPr="00995408">
        <w:rPr>
          <w:b/>
          <w:sz w:val="28"/>
          <w:szCs w:val="28"/>
        </w:rPr>
        <w:t>1</w:t>
      </w:r>
      <w:r w:rsidRPr="00995408">
        <w:rPr>
          <w:b/>
          <w:sz w:val="28"/>
          <w:szCs w:val="28"/>
        </w:rPr>
        <w:t>:</w:t>
      </w:r>
    </w:p>
    <w:p w14:paraId="23D6E660" w14:textId="750D7DF5" w:rsidR="00613E56" w:rsidRPr="00613E56" w:rsidRDefault="00613E56" w:rsidP="00613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 = 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LinearDiscriminantAnalysis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clas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pd.DataFrame.from_csv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13E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"input.csv"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data_matrix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df.as_matrix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3E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data_matrix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c.fit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data_matrix,clas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3E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13E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"Prediction for LDA:"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3E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c.predict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([[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]]))</w:t>
      </w:r>
    </w:p>
    <w:p w14:paraId="7F2EED00" w14:textId="0650AE3F" w:rsidR="00613E56" w:rsidRDefault="00613E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E56" w14:paraId="1A680A4B" w14:textId="77777777" w:rsidTr="00613E56">
        <w:tc>
          <w:tcPr>
            <w:tcW w:w="4675" w:type="dxa"/>
          </w:tcPr>
          <w:p w14:paraId="0DFA21E0" w14:textId="1AA6C2BA" w:rsidR="00613E56" w:rsidRPr="00613E56" w:rsidRDefault="00613E56" w:rsidP="00613E56">
            <w:pPr>
              <w:jc w:val="center"/>
              <w:rPr>
                <w:b/>
              </w:rPr>
            </w:pPr>
            <w:r w:rsidRPr="00613E56">
              <w:rPr>
                <w:b/>
              </w:rPr>
              <w:t>Logistic regression</w:t>
            </w:r>
          </w:p>
        </w:tc>
        <w:tc>
          <w:tcPr>
            <w:tcW w:w="4675" w:type="dxa"/>
          </w:tcPr>
          <w:p w14:paraId="4FF23856" w14:textId="562EE446" w:rsidR="00613E56" w:rsidRPr="00613E56" w:rsidRDefault="00613E56" w:rsidP="00613E56">
            <w:pPr>
              <w:jc w:val="center"/>
              <w:rPr>
                <w:b/>
              </w:rPr>
            </w:pPr>
            <w:r w:rsidRPr="00613E56">
              <w:rPr>
                <w:b/>
              </w:rPr>
              <w:t>Linear Discriminant Analysis</w:t>
            </w:r>
          </w:p>
        </w:tc>
      </w:tr>
      <w:tr w:rsidR="00613E56" w14:paraId="2C0FEFD0" w14:textId="77777777" w:rsidTr="00613E56">
        <w:tc>
          <w:tcPr>
            <w:tcW w:w="4675" w:type="dxa"/>
          </w:tcPr>
          <w:p w14:paraId="245FAAED" w14:textId="59BC1D18" w:rsidR="00613E56" w:rsidRDefault="00613E56">
            <w:r>
              <w:t>New method</w:t>
            </w:r>
          </w:p>
        </w:tc>
        <w:tc>
          <w:tcPr>
            <w:tcW w:w="4675" w:type="dxa"/>
          </w:tcPr>
          <w:p w14:paraId="052D0B1C" w14:textId="4D756C98" w:rsidR="00613E56" w:rsidRDefault="00613E56">
            <w:r>
              <w:t>Old method</w:t>
            </w:r>
          </w:p>
        </w:tc>
      </w:tr>
      <w:tr w:rsidR="00613E56" w14:paraId="455B1134" w14:textId="77777777" w:rsidTr="00613E56">
        <w:tc>
          <w:tcPr>
            <w:tcW w:w="4675" w:type="dxa"/>
          </w:tcPr>
          <w:p w14:paraId="7A6FD2B4" w14:textId="2FC1A2FC" w:rsidR="00613E56" w:rsidRDefault="00613E56">
            <w:r>
              <w:t>The group can have any number of different n.</w:t>
            </w:r>
          </w:p>
        </w:tc>
        <w:tc>
          <w:tcPr>
            <w:tcW w:w="4675" w:type="dxa"/>
          </w:tcPr>
          <w:p w14:paraId="2EF342EC" w14:textId="365CAFF8" w:rsidR="00613E56" w:rsidRDefault="00613E56">
            <w:r>
              <w:t>The group should have same n.</w:t>
            </w:r>
          </w:p>
        </w:tc>
      </w:tr>
      <w:tr w:rsidR="00613E56" w14:paraId="1F11B3E1" w14:textId="77777777" w:rsidTr="00613E56">
        <w:tc>
          <w:tcPr>
            <w:tcW w:w="4675" w:type="dxa"/>
          </w:tcPr>
          <w:p w14:paraId="51AFDDF1" w14:textId="29B7F8CA" w:rsidR="00613E56" w:rsidRDefault="00613E56">
            <w:r>
              <w:t>Estimates max. likelihood</w:t>
            </w:r>
          </w:p>
        </w:tc>
        <w:tc>
          <w:tcPr>
            <w:tcW w:w="4675" w:type="dxa"/>
          </w:tcPr>
          <w:p w14:paraId="62E24F86" w14:textId="32F86C9D" w:rsidR="00613E56" w:rsidRDefault="00613E56">
            <w:r>
              <w:t xml:space="preserve">Estimates least </w:t>
            </w:r>
            <w:proofErr w:type="spellStart"/>
            <w:r>
              <w:t>sq’s</w:t>
            </w:r>
            <w:proofErr w:type="spellEnd"/>
            <w:r>
              <w:t>.</w:t>
            </w:r>
          </w:p>
        </w:tc>
      </w:tr>
      <w:tr w:rsidR="00613E56" w14:paraId="4CA3A124" w14:textId="77777777" w:rsidTr="00613E56">
        <w:tc>
          <w:tcPr>
            <w:tcW w:w="4675" w:type="dxa"/>
          </w:tcPr>
          <w:p w14:paraId="7ECD1B24" w14:textId="7B01466E" w:rsidR="00613E56" w:rsidRDefault="00BF1F55">
            <w:r>
              <w:t>It is preferred usually due to because of its robustness</w:t>
            </w:r>
          </w:p>
        </w:tc>
        <w:tc>
          <w:tcPr>
            <w:tcW w:w="4675" w:type="dxa"/>
          </w:tcPr>
          <w:p w14:paraId="1D97339C" w14:textId="640AEDF5" w:rsidR="00613E56" w:rsidRDefault="00E76D3E">
            <w:r>
              <w:t>IF all the requirements are met, it is most commonly used.</w:t>
            </w:r>
          </w:p>
        </w:tc>
      </w:tr>
    </w:tbl>
    <w:p w14:paraId="6039514B" w14:textId="11F0A31C" w:rsidR="00613E56" w:rsidRDefault="00613E56"/>
    <w:p w14:paraId="3FA51CB4" w14:textId="218DAA5F" w:rsidR="00E76D3E" w:rsidRPr="00995408" w:rsidRDefault="00E76D3E" w:rsidP="00E76D3E">
      <w:pPr>
        <w:rPr>
          <w:b/>
          <w:sz w:val="28"/>
          <w:szCs w:val="28"/>
        </w:rPr>
      </w:pPr>
      <w:r w:rsidRPr="00995408">
        <w:rPr>
          <w:b/>
          <w:sz w:val="28"/>
          <w:szCs w:val="28"/>
        </w:rPr>
        <w:t>Question-0</w:t>
      </w:r>
      <w:r w:rsidRPr="00995408">
        <w:rPr>
          <w:b/>
          <w:sz w:val="28"/>
          <w:szCs w:val="28"/>
        </w:rPr>
        <w:t>2</w:t>
      </w:r>
      <w:r w:rsidRPr="00995408">
        <w:rPr>
          <w:b/>
          <w:sz w:val="28"/>
          <w:szCs w:val="28"/>
        </w:rPr>
        <w:t>:</w:t>
      </w:r>
    </w:p>
    <w:p w14:paraId="6481F52A" w14:textId="21A626BA" w:rsidR="00E76D3E" w:rsidRDefault="00E76D3E" w:rsidP="00E76D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cds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datasets.load_breast_cancer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a = </w:t>
      </w:r>
      <w:proofErr w:type="spellStart"/>
      <w:r>
        <w:rPr>
          <w:color w:val="000000"/>
          <w:sz w:val="18"/>
          <w:szCs w:val="18"/>
        </w:rPr>
        <w:t>cds.data</w:t>
      </w:r>
      <w:proofErr w:type="spellEnd"/>
      <w:r>
        <w:rPr>
          <w:color w:val="000000"/>
          <w:sz w:val="18"/>
          <w:szCs w:val="18"/>
        </w:rPr>
        <w:br/>
        <w:t xml:space="preserve">b = </w:t>
      </w:r>
      <w:proofErr w:type="spellStart"/>
      <w:r>
        <w:rPr>
          <w:color w:val="000000"/>
          <w:sz w:val="18"/>
          <w:szCs w:val="18"/>
        </w:rPr>
        <w:t>cds.target</w:t>
      </w:r>
      <w:proofErr w:type="spellEnd"/>
      <w:r>
        <w:rPr>
          <w:color w:val="000000"/>
          <w:sz w:val="18"/>
          <w:szCs w:val="18"/>
        </w:rPr>
        <w:br/>
        <w:t>at1,at2,bt1,bt2=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a,b,</w:t>
      </w:r>
      <w:r>
        <w:rPr>
          <w:color w:val="660099"/>
          <w:sz w:val="18"/>
          <w:szCs w:val="18"/>
        </w:rPr>
        <w:t>test_size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lsvc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svm.SVC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kernel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'linear'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b_predic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lsvc.fit</w:t>
      </w:r>
      <w:proofErr w:type="spellEnd"/>
      <w:r>
        <w:rPr>
          <w:color w:val="000000"/>
          <w:sz w:val="18"/>
          <w:szCs w:val="18"/>
        </w:rPr>
        <w:t>(at1,bt1).predict(at2)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"linear kernel score is:"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lsvc.score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"linear kernel accuracy score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metrics.accuracy_score</w:t>
      </w:r>
      <w:proofErr w:type="spellEnd"/>
      <w:r>
        <w:rPr>
          <w:color w:val="000000"/>
          <w:sz w:val="18"/>
          <w:szCs w:val="18"/>
        </w:rPr>
        <w:t>(bt2,b_predic))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rsvc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svm.SVC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kernel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rbf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b_predic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rsvc.fit</w:t>
      </w:r>
      <w:proofErr w:type="spellEnd"/>
      <w:r>
        <w:rPr>
          <w:color w:val="000000"/>
          <w:sz w:val="18"/>
          <w:szCs w:val="18"/>
        </w:rPr>
        <w:t>(at1,bt1).predict(at2)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Rbf</w:t>
      </w:r>
      <w:proofErr w:type="spellEnd"/>
      <w:r>
        <w:rPr>
          <w:b/>
          <w:bCs/>
          <w:color w:val="008080"/>
          <w:sz w:val="18"/>
          <w:szCs w:val="18"/>
        </w:rPr>
        <w:t xml:space="preserve"> kernel score is:"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rsvc.score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Rbf</w:t>
      </w:r>
      <w:proofErr w:type="spellEnd"/>
      <w:r>
        <w:rPr>
          <w:b/>
          <w:bCs/>
          <w:color w:val="008080"/>
          <w:sz w:val="18"/>
          <w:szCs w:val="18"/>
        </w:rPr>
        <w:t xml:space="preserve"> kernel accuracy score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metrics.accuracy</w:t>
      </w:r>
      <w:proofErr w:type="gramEnd"/>
      <w:r>
        <w:rPr>
          <w:color w:val="000000"/>
          <w:sz w:val="18"/>
          <w:szCs w:val="18"/>
        </w:rPr>
        <w:t>_score</w:t>
      </w:r>
      <w:proofErr w:type="spellEnd"/>
      <w:r>
        <w:rPr>
          <w:color w:val="000000"/>
          <w:sz w:val="18"/>
          <w:szCs w:val="18"/>
        </w:rPr>
        <w:t>(bt2,b_predic))</w:t>
      </w:r>
    </w:p>
    <w:p w14:paraId="7E2877D2" w14:textId="7189B3B7" w:rsidR="00E76D3E" w:rsidRDefault="00E76D3E" w:rsidP="00E76D3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AC05A35" w14:textId="50517E4B" w:rsidR="00E76D3E" w:rsidRDefault="00E76D3E" w:rsidP="00E76D3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166D152" w14:textId="40791AF8" w:rsidR="00E76D3E" w:rsidRDefault="00E76D3E" w:rsidP="00E76D3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10C7051" w14:textId="553D8D32" w:rsidR="00E76D3E" w:rsidRDefault="00E76D3E" w:rsidP="00E76D3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C274124" w14:textId="373321D1" w:rsidR="00E76D3E" w:rsidRPr="00995408" w:rsidRDefault="00E76D3E" w:rsidP="00E76D3E">
      <w:pPr>
        <w:rPr>
          <w:b/>
          <w:sz w:val="28"/>
          <w:szCs w:val="28"/>
        </w:rPr>
      </w:pPr>
      <w:r w:rsidRPr="00995408">
        <w:rPr>
          <w:b/>
          <w:sz w:val="28"/>
          <w:szCs w:val="28"/>
        </w:rPr>
        <w:t>Question-0</w:t>
      </w:r>
      <w:r w:rsidRPr="00995408">
        <w:rPr>
          <w:b/>
          <w:sz w:val="28"/>
          <w:szCs w:val="28"/>
        </w:rPr>
        <w:t>3</w:t>
      </w:r>
      <w:r w:rsidRPr="00995408">
        <w:rPr>
          <w:b/>
          <w:sz w:val="28"/>
          <w:szCs w:val="28"/>
        </w:rPr>
        <w:t>:</w:t>
      </w:r>
    </w:p>
    <w:p w14:paraId="4CDECDE7" w14:textId="260A180A" w:rsidR="004E11FA" w:rsidRDefault="004E11FA" w:rsidP="004E11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input=</w:t>
      </w:r>
      <w:r>
        <w:rPr>
          <w:b/>
          <w:bCs/>
          <w:color w:val="008080"/>
          <w:sz w:val="18"/>
          <w:szCs w:val="18"/>
        </w:rPr>
        <w:t>"input.txt"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file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'input.txt'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file.read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tiles=[]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lem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WordNetLemmatizer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</w:t>
      </w:r>
      <w:proofErr w:type="spellStart"/>
      <w:r>
        <w:rPr>
          <w:color w:val="000000"/>
          <w:sz w:val="18"/>
          <w:szCs w:val="18"/>
        </w:rPr>
        <w:t>tiles.append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lem.lemmatize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word,</w:t>
      </w:r>
      <w:r>
        <w:rPr>
          <w:b/>
          <w:bCs/>
          <w:color w:val="008080"/>
          <w:sz w:val="18"/>
          <w:szCs w:val="18"/>
        </w:rPr>
        <w:t>"n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(tiles)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data = </w:t>
      </w:r>
      <w:proofErr w:type="spellStart"/>
      <w:r>
        <w:rPr>
          <w:color w:val="000000"/>
          <w:sz w:val="18"/>
          <w:szCs w:val="18"/>
        </w:rPr>
        <w:t>sent_tokenize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tiles1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data:</w:t>
      </w:r>
      <w:r>
        <w:rPr>
          <w:color w:val="000000"/>
          <w:sz w:val="18"/>
          <w:szCs w:val="18"/>
        </w:rPr>
        <w:br/>
        <w:t xml:space="preserve">    tiles1.append(</w:t>
      </w:r>
      <w:proofErr w:type="spellStart"/>
      <w:r>
        <w:rPr>
          <w:color w:val="000000"/>
          <w:sz w:val="18"/>
          <w:szCs w:val="18"/>
        </w:rPr>
        <w:t>word_tokenize</w:t>
      </w:r>
      <w:proofErr w:type="spellEnd"/>
      <w:r>
        <w:rPr>
          <w:color w:val="000000"/>
          <w:sz w:val="18"/>
          <w:szCs w:val="18"/>
        </w:rPr>
        <w:t xml:space="preserve">(words))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"Printing Tokenization"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(tiles1)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words = </w:t>
      </w:r>
      <w:proofErr w:type="spellStart"/>
      <w:r>
        <w:rPr>
          <w:color w:val="000000"/>
          <w:sz w:val="18"/>
          <w:szCs w:val="18"/>
        </w:rPr>
        <w:t>nltk.word_tokenize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bigram = </w:t>
      </w:r>
      <w:proofErr w:type="spellStart"/>
      <w:r>
        <w:rPr>
          <w:color w:val="000000"/>
          <w:sz w:val="18"/>
          <w:szCs w:val="18"/>
        </w:rPr>
        <w:t>ngrams</w:t>
      </w:r>
      <w:proofErr w:type="spellEnd"/>
      <w:r>
        <w:rPr>
          <w:color w:val="000000"/>
          <w:sz w:val="18"/>
          <w:szCs w:val="18"/>
        </w:rPr>
        <w:t>(words,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"Printing bigrams"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(Counter(bigram))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count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ngrams</w:t>
      </w:r>
      <w:proofErr w:type="spellEnd"/>
      <w:r>
        <w:rPr>
          <w:color w:val="000000"/>
          <w:sz w:val="18"/>
          <w:szCs w:val="18"/>
        </w:rPr>
        <w:t xml:space="preserve">(words,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count[n]=count[n]+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"Frequencies:"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c, 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 xml:space="preserve">(((c, n)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n, c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count.items</w:t>
      </w:r>
      <w:proofErr w:type="spellEnd"/>
      <w:r>
        <w:rPr>
          <w:color w:val="000000"/>
          <w:sz w:val="18"/>
          <w:szCs w:val="18"/>
        </w:rPr>
        <w:t xml:space="preserve">()), </w:t>
      </w:r>
      <w:r>
        <w:rPr>
          <w:color w:val="660099"/>
          <w:sz w:val="18"/>
          <w:szCs w:val="18"/>
        </w:rPr>
        <w:t>reverse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(c, n)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b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s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i.splitlines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count[a]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count[a]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print("1")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d =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().index(count[a])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s.append</w:t>
      </w:r>
      <w:proofErr w:type="spellEnd"/>
      <w:r>
        <w:rPr>
          <w:color w:val="000000"/>
          <w:sz w:val="18"/>
          <w:szCs w:val="18"/>
        </w:rPr>
        <w:t>(d)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(s)</w:t>
      </w:r>
    </w:p>
    <w:p w14:paraId="3E1E0B16" w14:textId="219C2F79" w:rsidR="00E76D3E" w:rsidRDefault="00E76D3E"/>
    <w:p w14:paraId="7FD5FEAF" w14:textId="09DA6A86" w:rsidR="00E76D3E" w:rsidRPr="00995408" w:rsidRDefault="00E76D3E">
      <w:pPr>
        <w:rPr>
          <w:b/>
          <w:sz w:val="28"/>
          <w:szCs w:val="28"/>
        </w:rPr>
      </w:pPr>
      <w:r w:rsidRPr="00995408">
        <w:rPr>
          <w:b/>
          <w:sz w:val="28"/>
          <w:szCs w:val="28"/>
        </w:rPr>
        <w:t>Question-04:</w:t>
      </w:r>
    </w:p>
    <w:p w14:paraId="2AC39F9A" w14:textId="65BEAEAD" w:rsidR="00E76D3E" w:rsidRPr="00995408" w:rsidRDefault="00995408">
      <w:pPr>
        <w:rPr>
          <w:b/>
          <w:sz w:val="24"/>
          <w:szCs w:val="24"/>
        </w:rPr>
      </w:pPr>
      <w:r w:rsidRPr="00995408">
        <w:rPr>
          <w:b/>
          <w:sz w:val="24"/>
          <w:szCs w:val="24"/>
        </w:rPr>
        <w:t xml:space="preserve">The main metric with the k-nearest classification is Euclidean distance between the points. If the k value is 1, then from the center point, the distance is calculated to one nearest neighbor, it can have only one training set to perform. If the k value grows, the center point looks for the nearest k points and finds the distance for all k points, and it contains more training sets to consider, the accuracy decreases. So, if the k value increases, the accuracy </w:t>
      </w:r>
      <w:bookmarkStart w:id="0" w:name="_GoBack"/>
      <w:bookmarkEnd w:id="0"/>
      <w:r w:rsidRPr="00995408">
        <w:rPr>
          <w:b/>
          <w:sz w:val="24"/>
          <w:szCs w:val="24"/>
        </w:rPr>
        <w:t>gradually decreases.</w:t>
      </w:r>
    </w:p>
    <w:sectPr w:rsidR="00E76D3E" w:rsidRPr="0099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56"/>
    <w:rsid w:val="004E11FA"/>
    <w:rsid w:val="00613E56"/>
    <w:rsid w:val="00995408"/>
    <w:rsid w:val="009D1870"/>
    <w:rsid w:val="00A72DF9"/>
    <w:rsid w:val="00BF1F55"/>
    <w:rsid w:val="00C145AD"/>
    <w:rsid w:val="00E7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82A0"/>
  <w15:chartTrackingRefBased/>
  <w15:docId w15:val="{AA61925F-7CBD-4BFE-A5EB-A1AE14BB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E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13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Gupta Saranam</dc:creator>
  <cp:keywords/>
  <dc:description/>
  <cp:lastModifiedBy>Saranam, Harsha Vardhan Gupta (UMKC-Student)</cp:lastModifiedBy>
  <cp:revision>4</cp:revision>
  <dcterms:created xsi:type="dcterms:W3CDTF">2018-03-07T19:16:00Z</dcterms:created>
  <dcterms:modified xsi:type="dcterms:W3CDTF">2018-03-08T05:20:00Z</dcterms:modified>
</cp:coreProperties>
</file>