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9C121" w14:textId="1256012A" w:rsidR="007B4769" w:rsidRDefault="006E73C8">
      <w:r>
        <w:t xml:space="preserve">SQL Exercise </w:t>
      </w:r>
      <w:r w:rsidR="00EB298D">
        <w:t>6</w:t>
      </w:r>
    </w:p>
    <w:p w14:paraId="3E72ED66" w14:textId="77777777" w:rsidR="006E73C8" w:rsidRDefault="006E73C8" w:rsidP="006E73C8">
      <w:pPr>
        <w:ind w:left="990" w:hanging="990"/>
      </w:pPr>
      <w:r w:rsidRPr="006E73C8">
        <w:rPr>
          <w:b/>
        </w:rPr>
        <w:t>Purpose:</w:t>
      </w:r>
      <w:r>
        <w:t xml:space="preserve"> Nine SQL exercises</w:t>
      </w:r>
      <w:r w:rsidRPr="006E73C8">
        <w:rPr>
          <w:noProof/>
        </w:rPr>
        <w:t xml:space="preserve"> will</w:t>
      </w:r>
      <w:r>
        <w:t xml:space="preserve"> </w:t>
      </w:r>
      <w:r w:rsidRPr="006E73C8">
        <w:rPr>
          <w:noProof/>
        </w:rPr>
        <w:t>be released</w:t>
      </w:r>
      <w:r>
        <w:t xml:space="preserve"> throughout the quarter.  </w:t>
      </w:r>
      <w:r w:rsidRPr="006E73C8">
        <w:rPr>
          <w:noProof/>
        </w:rPr>
        <w:t>These assignments</w:t>
      </w:r>
      <w:r>
        <w:t xml:space="preserve"> will help you connect and manipulate a database through Python.  Python-to-SQL is a parallel strand of knowledge that you would gain in this class.</w:t>
      </w:r>
    </w:p>
    <w:p w14:paraId="5A0A36CC" w14:textId="77777777" w:rsidR="006E73C8" w:rsidRDefault="006E73C8" w:rsidP="006E73C8">
      <w:pPr>
        <w:ind w:left="990" w:hanging="990"/>
      </w:pPr>
      <w:r w:rsidRPr="006E73C8">
        <w:rPr>
          <w:b/>
        </w:rPr>
        <w:t>Reference:</w:t>
      </w:r>
      <w:r>
        <w:t xml:space="preserve">  </w:t>
      </w:r>
      <w:r>
        <w:rPr>
          <w:noProof/>
        </w:rPr>
        <w:drawing>
          <wp:inline distT="0" distB="0" distL="0" distR="0" wp14:anchorId="0CDA64DB" wp14:editId="315BD3A4">
            <wp:extent cx="1207251" cy="1581150"/>
            <wp:effectExtent l="0" t="0" r="0" b="0"/>
            <wp:docPr id="1" name="Picture 1" descr="https://images-na.ssl-images-amazon.com/images/I/51LGK%2BezuxL._SX379_BO1,204,203,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na.ssl-images-amazon.com/images/I/51LGK%2BezuxL._SX379_BO1,204,203,2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623" cy="158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51AA8" w14:textId="77777777" w:rsidR="006E73C8" w:rsidRDefault="006E73C8" w:rsidP="006E73C8">
      <w:pPr>
        <w:ind w:left="990" w:hanging="990"/>
      </w:pPr>
    </w:p>
    <w:p w14:paraId="743C841B" w14:textId="77777777" w:rsidR="006E73C8" w:rsidRDefault="006E73C8" w:rsidP="006E73C8">
      <w:pPr>
        <w:ind w:left="900" w:hanging="900"/>
      </w:pPr>
      <w:r w:rsidRPr="006E73C8">
        <w:rPr>
          <w:b/>
        </w:rPr>
        <w:t>Code:</w:t>
      </w:r>
      <w:r>
        <w:t xml:space="preserve">  Time to practice!  Try the code below and get it to work.  The code is pre-tested and should run “as is.”  Verify what you type if an </w:t>
      </w:r>
      <w:r w:rsidRPr="006E73C8">
        <w:rPr>
          <w:noProof/>
        </w:rPr>
        <w:t>error</w:t>
      </w:r>
      <w:r>
        <w:t xml:space="preserve"> persists.  </w:t>
      </w:r>
      <w:r w:rsidR="00673E23">
        <w:t xml:space="preserve">Press “Run” to every time you completed a </w:t>
      </w:r>
      <w:proofErr w:type="spellStart"/>
      <w:r w:rsidR="00673E23">
        <w:t>jupyter</w:t>
      </w:r>
      <w:proofErr w:type="spellEnd"/>
      <w:r w:rsidR="00673E23">
        <w:t xml:space="preserve"> cell.</w:t>
      </w:r>
      <w:r w:rsidR="00F31918">
        <w:t xml:space="preserve">  Because you already have content knowledge of what is a database, most of the code are self-explanatory.</w:t>
      </w:r>
    </w:p>
    <w:p w14:paraId="50A50149" w14:textId="77777777" w:rsidR="00760915" w:rsidRPr="008E27B3" w:rsidRDefault="00760915" w:rsidP="00760915">
      <w:pPr>
        <w:ind w:left="1440" w:hanging="1440"/>
        <w:rPr>
          <w:i/>
          <w:highlight w:val="yellow"/>
        </w:rPr>
      </w:pPr>
      <w:r w:rsidRPr="00760915">
        <w:rPr>
          <w:b/>
          <w:i/>
          <w:highlight w:val="yellow"/>
        </w:rPr>
        <w:t>Instructions:</w:t>
      </w:r>
      <w:r>
        <w:rPr>
          <w:i/>
          <w:highlight w:val="yellow"/>
        </w:rPr>
        <w:t xml:space="preserve">  </w:t>
      </w:r>
      <w:r w:rsidRPr="00282A97">
        <w:rPr>
          <w:i/>
          <w:highlight w:val="yellow"/>
        </w:rPr>
        <w:t>Start a new Python project folder … do not reuse the previous workspace …</w:t>
      </w:r>
      <w:r w:rsidRPr="008E27B3">
        <w:rPr>
          <w:i/>
          <w:highlight w:val="yellow"/>
        </w:rPr>
        <w:t xml:space="preserve"> As with any keyboard-driven console-like environment, developing muscle -memory for the common commands is also part of the learning curve.</w:t>
      </w:r>
    </w:p>
    <w:p w14:paraId="24D22621" w14:textId="47D18AB3" w:rsidR="005469A1" w:rsidRDefault="00313B3B" w:rsidP="00313B3B">
      <w:pPr>
        <w:spacing w:after="0" w:line="276" w:lineRule="auto"/>
        <w:ind w:left="810" w:hanging="810"/>
        <w:contextualSpacing/>
      </w:pPr>
      <w:r>
        <w:rPr>
          <w:b/>
        </w:rPr>
        <w:t>Viewing database</w:t>
      </w:r>
      <w:r w:rsidRPr="006E73C8">
        <w:rPr>
          <w:b/>
        </w:rPr>
        <w:t>:</w:t>
      </w:r>
      <w:r>
        <w:t xml:space="preserve">  To view the database created by Python, you may use a SQL Lite viewer.  This tool is posted inside Week #2 in Canvas; look for </w:t>
      </w:r>
      <w:r w:rsidRPr="00313B3B">
        <w:t>DB.Browser.for.SQLite-3.10.1-win64</w:t>
      </w:r>
    </w:p>
    <w:p w14:paraId="47026607" w14:textId="727723B6" w:rsidR="00B26111" w:rsidRDefault="00DE5EF8" w:rsidP="00980949">
      <w:pPr>
        <w:spacing w:after="0" w:line="276" w:lineRule="auto"/>
        <w:ind w:left="360"/>
        <w:contextualSpacing/>
      </w:pPr>
      <w:r>
        <w:rPr>
          <w:noProof/>
        </w:rPr>
        <w:drawing>
          <wp:inline distT="0" distB="0" distL="0" distR="0" wp14:anchorId="72C63F7F" wp14:editId="3BCE3FEC">
            <wp:extent cx="5943600" cy="2321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FB4B" w14:textId="051C89F8" w:rsidR="00DE5EF8" w:rsidRDefault="00DE5EF8" w:rsidP="00980949">
      <w:pPr>
        <w:spacing w:after="0" w:line="276" w:lineRule="auto"/>
        <w:ind w:left="360"/>
        <w:contextualSpacing/>
      </w:pPr>
      <w:r>
        <w:rPr>
          <w:noProof/>
        </w:rPr>
        <w:drawing>
          <wp:inline distT="0" distB="0" distL="0" distR="0" wp14:anchorId="0691BF90" wp14:editId="03EF0EEF">
            <wp:extent cx="5943600" cy="38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4850" w14:textId="77777777" w:rsidR="00DE5EF8" w:rsidRPr="00DE5EF8" w:rsidRDefault="00DE5EF8" w:rsidP="00DE5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5E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Table('cookies', </w:t>
      </w:r>
      <w:proofErr w:type="spellStart"/>
      <w:r w:rsidRPr="00DE5EF8">
        <w:rPr>
          <w:rFonts w:ascii="Courier New" w:eastAsia="Times New Roman" w:hAnsi="Courier New" w:cs="Courier New"/>
          <w:color w:val="000000"/>
          <w:sz w:val="21"/>
          <w:szCs w:val="21"/>
        </w:rPr>
        <w:t>MetaData</w:t>
      </w:r>
      <w:proofErr w:type="spellEnd"/>
      <w:r w:rsidRPr="00DE5EF8">
        <w:rPr>
          <w:rFonts w:ascii="Courier New" w:eastAsia="Times New Roman" w:hAnsi="Courier New" w:cs="Courier New"/>
          <w:color w:val="000000"/>
          <w:sz w:val="21"/>
          <w:szCs w:val="21"/>
        </w:rPr>
        <w:t>(bind=None), Column('</w:t>
      </w:r>
      <w:proofErr w:type="spellStart"/>
      <w:r w:rsidRPr="00DE5EF8">
        <w:rPr>
          <w:rFonts w:ascii="Courier New" w:eastAsia="Times New Roman" w:hAnsi="Courier New" w:cs="Courier New"/>
          <w:color w:val="000000"/>
          <w:sz w:val="21"/>
          <w:szCs w:val="21"/>
        </w:rPr>
        <w:t>cookie_id</w:t>
      </w:r>
      <w:proofErr w:type="spellEnd"/>
      <w:r w:rsidRPr="00DE5E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Integer(), table=&lt;cookies&gt;, </w:t>
      </w:r>
      <w:proofErr w:type="spellStart"/>
      <w:r w:rsidRPr="00DE5EF8">
        <w:rPr>
          <w:rFonts w:ascii="Courier New" w:eastAsia="Times New Roman" w:hAnsi="Courier New" w:cs="Courier New"/>
          <w:color w:val="000000"/>
          <w:sz w:val="21"/>
          <w:szCs w:val="21"/>
        </w:rPr>
        <w:t>primary_key</w:t>
      </w:r>
      <w:proofErr w:type="spellEnd"/>
      <w:r w:rsidRPr="00DE5EF8">
        <w:rPr>
          <w:rFonts w:ascii="Courier New" w:eastAsia="Times New Roman" w:hAnsi="Courier New" w:cs="Courier New"/>
          <w:color w:val="000000"/>
          <w:sz w:val="21"/>
          <w:szCs w:val="21"/>
        </w:rPr>
        <w:t>=True, nullable=False), Column('</w:t>
      </w:r>
      <w:proofErr w:type="spellStart"/>
      <w:r w:rsidRPr="00DE5EF8">
        <w:rPr>
          <w:rFonts w:ascii="Courier New" w:eastAsia="Times New Roman" w:hAnsi="Courier New" w:cs="Courier New"/>
          <w:color w:val="000000"/>
          <w:sz w:val="21"/>
          <w:szCs w:val="21"/>
        </w:rPr>
        <w:t>cookie_name</w:t>
      </w:r>
      <w:proofErr w:type="spellEnd"/>
      <w:r w:rsidRPr="00DE5EF8">
        <w:rPr>
          <w:rFonts w:ascii="Courier New" w:eastAsia="Times New Roman" w:hAnsi="Courier New" w:cs="Courier New"/>
          <w:color w:val="000000"/>
          <w:sz w:val="21"/>
          <w:szCs w:val="21"/>
        </w:rPr>
        <w:t>', Strin</w:t>
      </w:r>
      <w:r w:rsidRPr="00DE5EF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g(length=50), table=&lt;cookies&gt;), Column('</w:t>
      </w:r>
      <w:proofErr w:type="spellStart"/>
      <w:r w:rsidRPr="00DE5EF8">
        <w:rPr>
          <w:rFonts w:ascii="Courier New" w:eastAsia="Times New Roman" w:hAnsi="Courier New" w:cs="Courier New"/>
          <w:color w:val="000000"/>
          <w:sz w:val="21"/>
          <w:szCs w:val="21"/>
        </w:rPr>
        <w:t>cookie_recipe_url</w:t>
      </w:r>
      <w:proofErr w:type="spellEnd"/>
      <w:r w:rsidRPr="00DE5EF8">
        <w:rPr>
          <w:rFonts w:ascii="Courier New" w:eastAsia="Times New Roman" w:hAnsi="Courier New" w:cs="Courier New"/>
          <w:color w:val="000000"/>
          <w:sz w:val="21"/>
          <w:szCs w:val="21"/>
        </w:rPr>
        <w:t>', String(length=255), table=&lt;cookies&gt;), Column('</w:t>
      </w:r>
      <w:proofErr w:type="spellStart"/>
      <w:r w:rsidRPr="00DE5EF8">
        <w:rPr>
          <w:rFonts w:ascii="Courier New" w:eastAsia="Times New Roman" w:hAnsi="Courier New" w:cs="Courier New"/>
          <w:color w:val="000000"/>
          <w:sz w:val="21"/>
          <w:szCs w:val="21"/>
        </w:rPr>
        <w:t>cookie_sku</w:t>
      </w:r>
      <w:proofErr w:type="spellEnd"/>
      <w:r w:rsidRPr="00DE5EF8">
        <w:rPr>
          <w:rFonts w:ascii="Courier New" w:eastAsia="Times New Roman" w:hAnsi="Courier New" w:cs="Courier New"/>
          <w:color w:val="000000"/>
          <w:sz w:val="21"/>
          <w:szCs w:val="21"/>
        </w:rPr>
        <w:t>', String(length=55), table=&lt;cookies&gt;), Column('quantity', Integer(), table=&lt;cookies&gt;), Column('</w:t>
      </w:r>
      <w:proofErr w:type="spellStart"/>
      <w:r w:rsidRPr="00DE5EF8">
        <w:rPr>
          <w:rFonts w:ascii="Courier New" w:eastAsia="Times New Roman" w:hAnsi="Courier New" w:cs="Courier New"/>
          <w:color w:val="000000"/>
          <w:sz w:val="21"/>
          <w:szCs w:val="21"/>
        </w:rPr>
        <w:t>unit_cost</w:t>
      </w:r>
      <w:proofErr w:type="spellEnd"/>
      <w:r w:rsidRPr="00DE5EF8">
        <w:rPr>
          <w:rFonts w:ascii="Courier New" w:eastAsia="Times New Roman" w:hAnsi="Courier New" w:cs="Courier New"/>
          <w:color w:val="000000"/>
          <w:sz w:val="21"/>
          <w:szCs w:val="21"/>
        </w:rPr>
        <w:t>', Numeric(precision=12, scale=2), table=&lt;cookies&gt;), schema=None)</w:t>
      </w:r>
    </w:p>
    <w:p w14:paraId="32E5A9D7" w14:textId="6949E575" w:rsidR="00DE5EF8" w:rsidRDefault="00DB52DC" w:rsidP="00980949">
      <w:pPr>
        <w:spacing w:after="0" w:line="276" w:lineRule="auto"/>
        <w:ind w:left="360"/>
        <w:contextualSpacing/>
      </w:pPr>
      <w:r>
        <w:rPr>
          <w:noProof/>
        </w:rPr>
        <w:drawing>
          <wp:inline distT="0" distB="0" distL="0" distR="0" wp14:anchorId="605CADB2" wp14:editId="10C82541">
            <wp:extent cx="5943600" cy="2382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2BAF" w14:textId="77777777" w:rsidR="00DB52DC" w:rsidRPr="00DB52DC" w:rsidRDefault="00DB52DC" w:rsidP="00DB5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52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Table('users', </w:t>
      </w:r>
      <w:proofErr w:type="spellStart"/>
      <w:r w:rsidRPr="00DB52DC">
        <w:rPr>
          <w:rFonts w:ascii="Courier New" w:eastAsia="Times New Roman" w:hAnsi="Courier New" w:cs="Courier New"/>
          <w:color w:val="000000"/>
          <w:sz w:val="21"/>
          <w:szCs w:val="21"/>
        </w:rPr>
        <w:t>MetaData</w:t>
      </w:r>
      <w:proofErr w:type="spellEnd"/>
      <w:r w:rsidRPr="00DB52DC">
        <w:rPr>
          <w:rFonts w:ascii="Courier New" w:eastAsia="Times New Roman" w:hAnsi="Courier New" w:cs="Courier New"/>
          <w:color w:val="000000"/>
          <w:sz w:val="21"/>
          <w:szCs w:val="21"/>
        </w:rPr>
        <w:t>(bind=None), Column('</w:t>
      </w:r>
      <w:proofErr w:type="spellStart"/>
      <w:r w:rsidRPr="00DB52DC">
        <w:rPr>
          <w:rFonts w:ascii="Courier New" w:eastAsia="Times New Roman" w:hAnsi="Courier New" w:cs="Courier New"/>
          <w:color w:val="000000"/>
          <w:sz w:val="21"/>
          <w:szCs w:val="21"/>
        </w:rPr>
        <w:t>user_id</w:t>
      </w:r>
      <w:proofErr w:type="spellEnd"/>
      <w:r w:rsidRPr="00DB52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Integer(), table=&lt;users&gt;, </w:t>
      </w:r>
      <w:proofErr w:type="spellStart"/>
      <w:r w:rsidRPr="00DB52DC">
        <w:rPr>
          <w:rFonts w:ascii="Courier New" w:eastAsia="Times New Roman" w:hAnsi="Courier New" w:cs="Courier New"/>
          <w:color w:val="000000"/>
          <w:sz w:val="21"/>
          <w:szCs w:val="21"/>
        </w:rPr>
        <w:t>primary_key</w:t>
      </w:r>
      <w:proofErr w:type="spellEnd"/>
      <w:r w:rsidRPr="00DB52DC">
        <w:rPr>
          <w:rFonts w:ascii="Courier New" w:eastAsia="Times New Roman" w:hAnsi="Courier New" w:cs="Courier New"/>
          <w:color w:val="000000"/>
          <w:sz w:val="21"/>
          <w:szCs w:val="21"/>
        </w:rPr>
        <w:t>=True, nullable=False), Column('username', String(length=15), table=&lt;users&gt;, nullable=False), Column('</w:t>
      </w:r>
      <w:proofErr w:type="spellStart"/>
      <w:r w:rsidRPr="00DB52DC">
        <w:rPr>
          <w:rFonts w:ascii="Courier New" w:eastAsia="Times New Roman" w:hAnsi="Courier New" w:cs="Courier New"/>
          <w:color w:val="000000"/>
          <w:sz w:val="21"/>
          <w:szCs w:val="21"/>
        </w:rPr>
        <w:t>email_address</w:t>
      </w:r>
      <w:proofErr w:type="spellEnd"/>
      <w:r w:rsidRPr="00DB52DC">
        <w:rPr>
          <w:rFonts w:ascii="Courier New" w:eastAsia="Times New Roman" w:hAnsi="Courier New" w:cs="Courier New"/>
          <w:color w:val="000000"/>
          <w:sz w:val="21"/>
          <w:szCs w:val="21"/>
        </w:rPr>
        <w:t>', String(length=255), table=&lt;users&gt;, nullable=False), Column('phone', String(length=20), table=&lt;users&gt;, nullable=False), Column('password', String(length=25), table=&lt;users&gt;, nullable=False), Column('</w:t>
      </w:r>
      <w:proofErr w:type="spellStart"/>
      <w:r w:rsidRPr="00DB52DC">
        <w:rPr>
          <w:rFonts w:ascii="Courier New" w:eastAsia="Times New Roman" w:hAnsi="Courier New" w:cs="Courier New"/>
          <w:color w:val="000000"/>
          <w:sz w:val="21"/>
          <w:szCs w:val="21"/>
        </w:rPr>
        <w:t>created_on</w:t>
      </w:r>
      <w:proofErr w:type="spellEnd"/>
      <w:r w:rsidRPr="00DB52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</w:t>
      </w:r>
      <w:proofErr w:type="spellStart"/>
      <w:r w:rsidRPr="00DB52DC">
        <w:rPr>
          <w:rFonts w:ascii="Courier New" w:eastAsia="Times New Roman" w:hAnsi="Courier New" w:cs="Courier New"/>
          <w:color w:val="000000"/>
          <w:sz w:val="21"/>
          <w:szCs w:val="21"/>
        </w:rPr>
        <w:t>DateTime</w:t>
      </w:r>
      <w:proofErr w:type="spellEnd"/>
      <w:r w:rsidRPr="00DB52DC">
        <w:rPr>
          <w:rFonts w:ascii="Courier New" w:eastAsia="Times New Roman" w:hAnsi="Courier New" w:cs="Courier New"/>
          <w:color w:val="000000"/>
          <w:sz w:val="21"/>
          <w:szCs w:val="21"/>
        </w:rPr>
        <w:t>(), table=&lt;users&gt;, default=</w:t>
      </w:r>
      <w:proofErr w:type="spellStart"/>
      <w:r w:rsidRPr="00DB52DC">
        <w:rPr>
          <w:rFonts w:ascii="Courier New" w:eastAsia="Times New Roman" w:hAnsi="Courier New" w:cs="Courier New"/>
          <w:color w:val="000000"/>
          <w:sz w:val="21"/>
          <w:szCs w:val="21"/>
        </w:rPr>
        <w:t>ColumnDefault</w:t>
      </w:r>
      <w:proofErr w:type="spellEnd"/>
      <w:r w:rsidRPr="00DB52DC">
        <w:rPr>
          <w:rFonts w:ascii="Courier New" w:eastAsia="Times New Roman" w:hAnsi="Courier New" w:cs="Courier New"/>
          <w:color w:val="000000"/>
          <w:sz w:val="21"/>
          <w:szCs w:val="21"/>
        </w:rPr>
        <w:t>(&lt;function &lt;lambda&gt; at 0x1124c30c8&gt;)), Column('</w:t>
      </w:r>
      <w:proofErr w:type="spellStart"/>
      <w:r w:rsidRPr="00DB52DC">
        <w:rPr>
          <w:rFonts w:ascii="Courier New" w:eastAsia="Times New Roman" w:hAnsi="Courier New" w:cs="Courier New"/>
          <w:color w:val="000000"/>
          <w:sz w:val="21"/>
          <w:szCs w:val="21"/>
        </w:rPr>
        <w:t>updated_on</w:t>
      </w:r>
      <w:proofErr w:type="spellEnd"/>
      <w:r w:rsidRPr="00DB52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</w:t>
      </w:r>
      <w:proofErr w:type="spellStart"/>
      <w:r w:rsidRPr="00DB52DC">
        <w:rPr>
          <w:rFonts w:ascii="Courier New" w:eastAsia="Times New Roman" w:hAnsi="Courier New" w:cs="Courier New"/>
          <w:color w:val="000000"/>
          <w:sz w:val="21"/>
          <w:szCs w:val="21"/>
        </w:rPr>
        <w:t>DateTime</w:t>
      </w:r>
      <w:proofErr w:type="spellEnd"/>
      <w:r w:rsidRPr="00DB52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(), table=&lt;users&gt;, </w:t>
      </w:r>
      <w:proofErr w:type="spellStart"/>
      <w:r w:rsidRPr="00DB52DC">
        <w:rPr>
          <w:rFonts w:ascii="Courier New" w:eastAsia="Times New Roman" w:hAnsi="Courier New" w:cs="Courier New"/>
          <w:color w:val="000000"/>
          <w:sz w:val="21"/>
          <w:szCs w:val="21"/>
        </w:rPr>
        <w:t>onupdate</w:t>
      </w:r>
      <w:proofErr w:type="spellEnd"/>
      <w:r w:rsidRPr="00DB52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DB52DC">
        <w:rPr>
          <w:rFonts w:ascii="Courier New" w:eastAsia="Times New Roman" w:hAnsi="Courier New" w:cs="Courier New"/>
          <w:color w:val="000000"/>
          <w:sz w:val="21"/>
          <w:szCs w:val="21"/>
        </w:rPr>
        <w:t>ColumnDefault</w:t>
      </w:r>
      <w:proofErr w:type="spellEnd"/>
      <w:r w:rsidRPr="00DB52DC">
        <w:rPr>
          <w:rFonts w:ascii="Courier New" w:eastAsia="Times New Roman" w:hAnsi="Courier New" w:cs="Courier New"/>
          <w:color w:val="000000"/>
          <w:sz w:val="21"/>
          <w:szCs w:val="21"/>
        </w:rPr>
        <w:t>(&lt;function &lt;lambda&gt; at 0x112488d70&gt;), default=</w:t>
      </w:r>
      <w:proofErr w:type="spellStart"/>
      <w:r w:rsidRPr="00DB52DC">
        <w:rPr>
          <w:rFonts w:ascii="Courier New" w:eastAsia="Times New Roman" w:hAnsi="Courier New" w:cs="Courier New"/>
          <w:color w:val="000000"/>
          <w:sz w:val="21"/>
          <w:szCs w:val="21"/>
        </w:rPr>
        <w:t>ColumnDefault</w:t>
      </w:r>
      <w:proofErr w:type="spellEnd"/>
      <w:r w:rsidRPr="00DB52DC">
        <w:rPr>
          <w:rFonts w:ascii="Courier New" w:eastAsia="Times New Roman" w:hAnsi="Courier New" w:cs="Courier New"/>
          <w:color w:val="000000"/>
          <w:sz w:val="21"/>
          <w:szCs w:val="21"/>
        </w:rPr>
        <w:t>(&lt;function &lt;lambda&gt; at 0x112488de8&gt;)), schema=None)</w:t>
      </w:r>
    </w:p>
    <w:p w14:paraId="52F4B835" w14:textId="5833DD0B" w:rsidR="00DB52DC" w:rsidRDefault="00DB52DC" w:rsidP="00980949">
      <w:pPr>
        <w:spacing w:after="0" w:line="276" w:lineRule="auto"/>
        <w:ind w:left="360"/>
        <w:contextualSpacing/>
      </w:pPr>
      <w:r>
        <w:rPr>
          <w:noProof/>
        </w:rPr>
        <w:drawing>
          <wp:inline distT="0" distB="0" distL="0" distR="0" wp14:anchorId="6822C751" wp14:editId="026E2FFE">
            <wp:extent cx="5943600" cy="27806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CA8F" w14:textId="77777777" w:rsidR="00DB52DC" w:rsidRDefault="00DB52DC" w:rsidP="00980949">
      <w:pPr>
        <w:spacing w:after="0" w:line="276" w:lineRule="auto"/>
        <w:ind w:left="360"/>
        <w:contextualSpacing/>
      </w:pPr>
    </w:p>
    <w:p w14:paraId="15CEF918" w14:textId="2CA9FDC5" w:rsidR="00663150" w:rsidRDefault="003C24F4" w:rsidP="00980949">
      <w:pPr>
        <w:spacing w:after="0" w:line="276" w:lineRule="auto"/>
        <w:ind w:left="360"/>
        <w:contextualSpacing/>
      </w:pPr>
      <w:r>
        <w:rPr>
          <w:noProof/>
        </w:rPr>
        <w:lastRenderedPageBreak/>
        <w:drawing>
          <wp:inline distT="0" distB="0" distL="0" distR="0" wp14:anchorId="10793B85" wp14:editId="6C699022">
            <wp:extent cx="5943600" cy="960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CECB" w14:textId="77777777" w:rsidR="00806043" w:rsidRPr="00980949" w:rsidRDefault="00806043" w:rsidP="00980949">
      <w:pPr>
        <w:spacing w:after="0" w:line="276" w:lineRule="auto"/>
        <w:ind w:left="360"/>
        <w:contextualSpacing/>
      </w:pPr>
    </w:p>
    <w:p w14:paraId="70DD5CBC" w14:textId="5629B1D2" w:rsidR="003C24F4" w:rsidRDefault="00812DF3" w:rsidP="007B2DF2">
      <w:pPr>
        <w:numPr>
          <w:ilvl w:val="0"/>
          <w:numId w:val="1"/>
        </w:numPr>
        <w:spacing w:after="0" w:line="276" w:lineRule="auto"/>
        <w:contextualSpacing/>
      </w:pPr>
      <w:r w:rsidRPr="00C87934">
        <w:rPr>
          <w:b/>
        </w:rPr>
        <w:t>Critical Thinking Section:</w:t>
      </w:r>
      <w:r w:rsidRPr="00C87934">
        <w:t xml:space="preserve">  In </w:t>
      </w:r>
      <w:r w:rsidRPr="00C83AA5">
        <w:t xml:space="preserve">your own words, </w:t>
      </w:r>
      <w:r w:rsidR="003C24F4">
        <w:t>explain your understanding of the Python code:</w:t>
      </w:r>
    </w:p>
    <w:p w14:paraId="38495DD6" w14:textId="774485A0" w:rsidR="003C24F4" w:rsidRPr="003C24F4" w:rsidRDefault="003C24F4" w:rsidP="003C24F4">
      <w:pPr>
        <w:spacing w:after="0" w:line="276" w:lineRule="auto"/>
        <w:ind w:left="720"/>
        <w:contextualSpacing/>
        <w:rPr>
          <w:rFonts w:ascii="Arial" w:hAnsi="Arial" w:cs="Arial"/>
        </w:rPr>
      </w:pPr>
      <w:r w:rsidRPr="003C24F4">
        <w:rPr>
          <w:rFonts w:ascii="Arial" w:hAnsi="Arial" w:cs="Arial"/>
        </w:rPr>
        <w:t xml:space="preserve">engine = </w:t>
      </w:r>
      <w:proofErr w:type="spellStart"/>
      <w:r w:rsidRPr="003C24F4">
        <w:rPr>
          <w:rFonts w:ascii="Arial" w:hAnsi="Arial" w:cs="Arial"/>
        </w:rPr>
        <w:t>create_engine</w:t>
      </w:r>
      <w:proofErr w:type="spellEnd"/>
      <w:r w:rsidRPr="003C24F4">
        <w:rPr>
          <w:rFonts w:ascii="Arial" w:hAnsi="Arial" w:cs="Arial"/>
        </w:rPr>
        <w:t>(</w:t>
      </w:r>
      <w:r w:rsidRPr="003C24F4">
        <w:rPr>
          <w:rFonts w:ascii="Arial" w:hAnsi="Arial" w:cs="Arial"/>
          <w:color w:val="FF0000"/>
        </w:rPr>
        <w:t>'</w:t>
      </w:r>
      <w:proofErr w:type="spellStart"/>
      <w:r w:rsidRPr="003C24F4">
        <w:rPr>
          <w:rFonts w:ascii="Arial" w:hAnsi="Arial" w:cs="Arial"/>
          <w:color w:val="FF0000"/>
        </w:rPr>
        <w:t>sqlite</w:t>
      </w:r>
      <w:proofErr w:type="spellEnd"/>
      <w:r w:rsidRPr="003C24F4">
        <w:rPr>
          <w:rFonts w:ascii="Arial" w:hAnsi="Arial" w:cs="Arial"/>
          <w:color w:val="FF0000"/>
        </w:rPr>
        <w:t>:///:memory:'</w:t>
      </w:r>
      <w:r w:rsidRPr="003C24F4">
        <w:rPr>
          <w:rFonts w:ascii="Arial" w:hAnsi="Arial" w:cs="Arial"/>
        </w:rPr>
        <w:t>)</w:t>
      </w:r>
    </w:p>
    <w:p w14:paraId="45F39D31" w14:textId="42ADCAC2" w:rsidR="00812DF3" w:rsidRPr="00604945" w:rsidRDefault="003C24F4" w:rsidP="007B2DF2">
      <w:pPr>
        <w:numPr>
          <w:ilvl w:val="0"/>
          <w:numId w:val="1"/>
        </w:numPr>
        <w:spacing w:after="0" w:line="276" w:lineRule="auto"/>
        <w:contextualSpacing/>
      </w:pPr>
      <w:r>
        <w:t>W</w:t>
      </w:r>
      <w:r w:rsidR="00812DF3" w:rsidRPr="00604945">
        <w:t xml:space="preserve">rite </w:t>
      </w:r>
      <w:r>
        <w:t xml:space="preserve">your answer in </w:t>
      </w:r>
      <w:r w:rsidR="00812DF3" w:rsidRPr="00604945">
        <w:t xml:space="preserve">a paragraph </w:t>
      </w:r>
      <w:bookmarkStart w:id="0" w:name="_GoBack"/>
      <w:bookmarkEnd w:id="0"/>
      <w:r w:rsidR="00812DF3" w:rsidRPr="00604945">
        <w:t xml:space="preserve">(5 sentences or more) </w:t>
      </w:r>
      <w:r>
        <w:t>describing what you have learned from your research regarding this command.</w:t>
      </w:r>
    </w:p>
    <w:p w14:paraId="2DE23B2A" w14:textId="77777777" w:rsidR="00812DF3" w:rsidRPr="00C83AA5" w:rsidRDefault="00812DF3" w:rsidP="00C83AA5">
      <w:pPr>
        <w:numPr>
          <w:ilvl w:val="0"/>
          <w:numId w:val="1"/>
        </w:numPr>
        <w:spacing w:after="0" w:line="276" w:lineRule="auto"/>
        <w:contextualSpacing/>
      </w:pPr>
      <w:r w:rsidRPr="00C83AA5">
        <w:t>Place your answer here below:</w:t>
      </w:r>
    </w:p>
    <w:tbl>
      <w:tblPr>
        <w:tblStyle w:val="TableGrid"/>
        <w:tblW w:w="8640" w:type="dxa"/>
        <w:tblInd w:w="715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640"/>
      </w:tblGrid>
      <w:tr w:rsidR="00812DF3" w:rsidRPr="00C87934" w14:paraId="11055353" w14:textId="77777777" w:rsidTr="00812DF3">
        <w:tc>
          <w:tcPr>
            <w:tcW w:w="8640" w:type="dxa"/>
            <w:shd w:val="clear" w:color="auto" w:fill="FFF2CC" w:themeFill="accent4" w:themeFillTint="33"/>
          </w:tcPr>
          <w:p w14:paraId="5B049658" w14:textId="77777777" w:rsidR="00812DF3" w:rsidRPr="00C87934" w:rsidRDefault="00812DF3" w:rsidP="00812DF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eorgia Pro" w:hAnsi="Georgia Pro"/>
              </w:rPr>
            </w:pPr>
          </w:p>
          <w:p w14:paraId="5A0890DF" w14:textId="043CFA23" w:rsidR="00812DF3" w:rsidRDefault="00812DF3" w:rsidP="00812DF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eorgia Pro" w:hAnsi="Georgia Pro"/>
              </w:rPr>
            </w:pPr>
          </w:p>
          <w:p w14:paraId="3254D593" w14:textId="7B923F77" w:rsidR="007829E1" w:rsidRDefault="007829E1" w:rsidP="00812DF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eorgia Pro" w:hAnsi="Georgia Pro"/>
              </w:rPr>
            </w:pPr>
          </w:p>
          <w:p w14:paraId="3499BAFB" w14:textId="77777777" w:rsidR="007829E1" w:rsidRPr="00C87934" w:rsidRDefault="007829E1" w:rsidP="00812DF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eorgia Pro" w:hAnsi="Georgia Pro"/>
              </w:rPr>
            </w:pPr>
          </w:p>
          <w:p w14:paraId="15AAB23A" w14:textId="77777777" w:rsidR="00812DF3" w:rsidRPr="00C87934" w:rsidRDefault="00812DF3" w:rsidP="00812DF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eorgia Pro" w:hAnsi="Georgia Pro"/>
              </w:rPr>
            </w:pPr>
          </w:p>
          <w:p w14:paraId="50840E2C" w14:textId="77777777" w:rsidR="00812DF3" w:rsidRPr="00C87934" w:rsidRDefault="00812DF3" w:rsidP="00812DF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eorgia Pro" w:hAnsi="Georgia Pro"/>
              </w:rPr>
            </w:pPr>
          </w:p>
          <w:p w14:paraId="7520832D" w14:textId="77777777" w:rsidR="00812DF3" w:rsidRPr="00C87934" w:rsidRDefault="00812DF3" w:rsidP="00812DF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eorgia Pro" w:hAnsi="Georgia Pro"/>
              </w:rPr>
            </w:pPr>
          </w:p>
          <w:p w14:paraId="7B554357" w14:textId="77777777" w:rsidR="00812DF3" w:rsidRPr="00C87934" w:rsidRDefault="00812DF3" w:rsidP="00812DF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eorgia Pro" w:hAnsi="Georgia Pro"/>
              </w:rPr>
            </w:pPr>
          </w:p>
        </w:tc>
      </w:tr>
    </w:tbl>
    <w:p w14:paraId="145A4E3A" w14:textId="77777777" w:rsidR="007B2DF2" w:rsidRPr="00C87934" w:rsidRDefault="007B2DF2" w:rsidP="007B2DF2">
      <w:pPr>
        <w:numPr>
          <w:ilvl w:val="0"/>
          <w:numId w:val="1"/>
        </w:numPr>
        <w:spacing w:after="0" w:line="276" w:lineRule="auto"/>
        <w:contextualSpacing/>
      </w:pPr>
      <w:r w:rsidRPr="00C87934">
        <w:t>Place your name at the bottom of your code, download your Python program in html format, and submit your work in Canvas.</w:t>
      </w:r>
    </w:p>
    <w:p w14:paraId="6777CDF3" w14:textId="0088561B" w:rsidR="007B2DF2" w:rsidRDefault="007B2DF2" w:rsidP="007B2DF2">
      <w:pPr>
        <w:spacing w:after="0" w:line="276" w:lineRule="auto"/>
        <w:ind w:left="720"/>
        <w:contextualSpacing/>
      </w:pPr>
    </w:p>
    <w:p w14:paraId="2B49D196" w14:textId="77777777" w:rsidR="00C83AA5" w:rsidRDefault="00C83AA5" w:rsidP="00C83AA5">
      <w:pPr>
        <w:spacing w:after="0" w:line="276" w:lineRule="auto"/>
        <w:ind w:left="810" w:hanging="810"/>
        <w:contextualSpacing/>
      </w:pPr>
      <w:r>
        <w:rPr>
          <w:b/>
        </w:rPr>
        <w:t>Viewing database</w:t>
      </w:r>
      <w:r w:rsidRPr="006E73C8">
        <w:rPr>
          <w:b/>
        </w:rPr>
        <w:t>:</w:t>
      </w:r>
      <w:r>
        <w:t xml:space="preserve">  To view the database created by Python, you may use a SQL Lite viewer.  This tool is posted inside Week #2 in Canvas; look for </w:t>
      </w:r>
      <w:r w:rsidRPr="00313B3B">
        <w:t>DB.Browser.for.SQLite-3.10.1-win64</w:t>
      </w:r>
    </w:p>
    <w:p w14:paraId="095C0C20" w14:textId="77777777" w:rsidR="00C83AA5" w:rsidRPr="00C87934" w:rsidRDefault="00C83AA5" w:rsidP="007B2DF2">
      <w:pPr>
        <w:spacing w:after="0" w:line="276" w:lineRule="auto"/>
        <w:ind w:left="720"/>
        <w:contextualSpacing/>
      </w:pPr>
    </w:p>
    <w:p w14:paraId="7A24DD08" w14:textId="77777777" w:rsidR="007B2DF2" w:rsidRPr="00C87934" w:rsidRDefault="007B2DF2" w:rsidP="00812DF3">
      <w:pPr>
        <w:ind w:left="1260" w:hanging="1260"/>
        <w:rPr>
          <w:rFonts w:cs="Times New Roman"/>
          <w:szCs w:val="24"/>
          <w:highlight w:val="yellow"/>
        </w:rPr>
      </w:pPr>
      <w:r w:rsidRPr="00C87934">
        <w:rPr>
          <w:rFonts w:cs="Times New Roman"/>
          <w:b/>
          <w:szCs w:val="24"/>
          <w:highlight w:val="yellow"/>
        </w:rPr>
        <w:t>Important:</w:t>
      </w:r>
      <w:r w:rsidRPr="00C87934">
        <w:rPr>
          <w:rFonts w:cs="Times New Roman"/>
          <w:szCs w:val="24"/>
          <w:highlight w:val="yellow"/>
        </w:rPr>
        <w:t xml:space="preserve">  All submissions should be separate from other exercises and quests.  Please do not lump all your answers into one document and re-using that same workspace to gain multiple points.  Thanks.</w:t>
      </w:r>
    </w:p>
    <w:p w14:paraId="7340827A" w14:textId="77777777" w:rsidR="007B2DF2" w:rsidRDefault="007B2DF2" w:rsidP="006E73C8">
      <w:pPr>
        <w:ind w:left="900" w:hanging="900"/>
      </w:pPr>
    </w:p>
    <w:sectPr w:rsidR="007B2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panose1 w:val="02040502050405020303"/>
    <w:charset w:val="00"/>
    <w:family w:val="roman"/>
    <w:pitch w:val="variable"/>
    <w:sig w:usb0="80000287" w:usb1="0000004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525AA"/>
    <w:multiLevelType w:val="multilevel"/>
    <w:tmpl w:val="55AC3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D673A3"/>
    <w:multiLevelType w:val="multilevel"/>
    <w:tmpl w:val="2D3E0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1NzMxNDI1NTQ3NDNX0lEKTi0uzszPAykwqwUANMKq8ywAAAA="/>
  </w:docVars>
  <w:rsids>
    <w:rsidRoot w:val="006E73C8"/>
    <w:rsid w:val="00002EB0"/>
    <w:rsid w:val="000305DB"/>
    <w:rsid w:val="0007159A"/>
    <w:rsid w:val="0008163C"/>
    <w:rsid w:val="0014562F"/>
    <w:rsid w:val="00181873"/>
    <w:rsid w:val="001A74C5"/>
    <w:rsid w:val="001E437A"/>
    <w:rsid w:val="00230DC5"/>
    <w:rsid w:val="00282EB5"/>
    <w:rsid w:val="00297DC6"/>
    <w:rsid w:val="002D777E"/>
    <w:rsid w:val="00313B3B"/>
    <w:rsid w:val="00342715"/>
    <w:rsid w:val="00375C7D"/>
    <w:rsid w:val="003B5DCD"/>
    <w:rsid w:val="003B6990"/>
    <w:rsid w:val="003C24F4"/>
    <w:rsid w:val="003E28A9"/>
    <w:rsid w:val="003E3471"/>
    <w:rsid w:val="003E4E50"/>
    <w:rsid w:val="004102F8"/>
    <w:rsid w:val="00486A94"/>
    <w:rsid w:val="00490EE5"/>
    <w:rsid w:val="004E381C"/>
    <w:rsid w:val="005469A1"/>
    <w:rsid w:val="00575057"/>
    <w:rsid w:val="005A395B"/>
    <w:rsid w:val="005E3050"/>
    <w:rsid w:val="005E730D"/>
    <w:rsid w:val="00604945"/>
    <w:rsid w:val="00605886"/>
    <w:rsid w:val="00663150"/>
    <w:rsid w:val="00673E23"/>
    <w:rsid w:val="006E73C8"/>
    <w:rsid w:val="00716C40"/>
    <w:rsid w:val="00760915"/>
    <w:rsid w:val="007745FC"/>
    <w:rsid w:val="007829E1"/>
    <w:rsid w:val="007B2DF2"/>
    <w:rsid w:val="007B4769"/>
    <w:rsid w:val="00806043"/>
    <w:rsid w:val="00812DF3"/>
    <w:rsid w:val="00820727"/>
    <w:rsid w:val="00836704"/>
    <w:rsid w:val="008445F8"/>
    <w:rsid w:val="00863828"/>
    <w:rsid w:val="008666FE"/>
    <w:rsid w:val="00906E55"/>
    <w:rsid w:val="00980949"/>
    <w:rsid w:val="009D209C"/>
    <w:rsid w:val="00A2193F"/>
    <w:rsid w:val="00A377FC"/>
    <w:rsid w:val="00A673DA"/>
    <w:rsid w:val="00A7248A"/>
    <w:rsid w:val="00A91C8F"/>
    <w:rsid w:val="00AC4654"/>
    <w:rsid w:val="00B26111"/>
    <w:rsid w:val="00BD2978"/>
    <w:rsid w:val="00BD5C4C"/>
    <w:rsid w:val="00BE0894"/>
    <w:rsid w:val="00C37081"/>
    <w:rsid w:val="00C62F2C"/>
    <w:rsid w:val="00C82D69"/>
    <w:rsid w:val="00C83AA5"/>
    <w:rsid w:val="00C87934"/>
    <w:rsid w:val="00DA5C9C"/>
    <w:rsid w:val="00DB1B6A"/>
    <w:rsid w:val="00DB52DC"/>
    <w:rsid w:val="00DE2299"/>
    <w:rsid w:val="00DE5EF8"/>
    <w:rsid w:val="00E74C49"/>
    <w:rsid w:val="00EB298D"/>
    <w:rsid w:val="00F31918"/>
    <w:rsid w:val="00F435AA"/>
    <w:rsid w:val="00F72FA5"/>
    <w:rsid w:val="00F860BA"/>
    <w:rsid w:val="00F9788E"/>
    <w:rsid w:val="00FD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8E3E"/>
  <w15:chartTrackingRefBased/>
  <w15:docId w15:val="{FDEDCEBF-6CA5-4972-8D87-5FA035DA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 Pro" w:eastAsiaTheme="minorHAnsi" w:hAnsi="Georgia Pro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7081"/>
    <w:pPr>
      <w:spacing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60915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B2DF2"/>
    <w:pPr>
      <w:spacing w:after="0" w:line="276" w:lineRule="auto"/>
      <w:ind w:left="720"/>
      <w:contextualSpacing/>
    </w:pPr>
    <w:rPr>
      <w:rFonts w:ascii="Arial" w:eastAsia="Arial" w:hAnsi="Arial" w:cs="Arial"/>
      <w:sz w:val="22"/>
    </w:rPr>
  </w:style>
  <w:style w:type="table" w:styleId="TableGrid">
    <w:name w:val="Table Grid"/>
    <w:basedOn w:val="TableNormal"/>
    <w:uiPriority w:val="39"/>
    <w:rsid w:val="0081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9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7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Saban, George</dc:creator>
  <cp:keywords/>
  <dc:description/>
  <cp:lastModifiedBy>Saban, George</cp:lastModifiedBy>
  <cp:revision>66</cp:revision>
  <dcterms:created xsi:type="dcterms:W3CDTF">2018-10-09T16:30:00Z</dcterms:created>
  <dcterms:modified xsi:type="dcterms:W3CDTF">2018-11-04T15:52:00Z</dcterms:modified>
</cp:coreProperties>
</file>