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3:00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In re Volkswagen "Clean Diesel" Mktg.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30, 2017, Decided; October 30,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MDL No. 2672 CRB (JSC)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179652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47 ELR 20138</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4890594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VOLKSWAGEN "CLEAN DIESEL" MARKETING, SALES PRACTICES, AND PRODUCTS LIABILITY LITIGATION. This Order Relates To: 11 Dkt. Nos. 2864, 4175</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In re Volkswagen "Clean Diesel" Mktg., Sales Practices, &amp; Prods. Liability Litig., 148 F. Supp. 3d 1367, 2015 U.S. Dist. LEXIS 164986 (J.P.M.L., Dec. 8, 2015)</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Dealers, Franchise, vehicles, diesel, emissions, enterprise, clean, allegations, mail, injuries, defeat, settlement, wire fraud, requires,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inventory, plausibly, software, moot, motion to dismiss, misrepresentations, customers, predicate act, participated, consumers, acoustic, email, personal jurisdiction, proximate cause, promoting</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Nicholas Benipayo, 15-4278, Plaintiff: Robert B. Carey, PRO HAC VICE, Hagens Berman Sobol Shapiro LLP, Phoenix, AZ; Steve W. Berman, PRO HAC VICE, Hagens Berman Sobol Shapiro LLP, Seattle, WA; Thomas Eric Loeser, PRO HAC VICE,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Fiol, 15-4278, Plaintiff: William M. Audet, LEAD ATTORNEY, Audet &amp; Partners, LLP, San Francisco, CA; Jeff D Friedman, Hagens Berman Sobol Shapiro LLP, Berkeley, CA; Peter B. Fredman, Law Office of Peter Fredman, Berkeley, CA; Robert B. Carey, PRO HAC VICE, Hagens Berman Sobol Shapiro LLP, Phoenix, AZ; Steve W. Berman, PRO HAC VICE, Hagens Berman Sobol Shapiro LLP, Seattle, WA; Thomas Eric Loeser, PRO HAC VICE,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Nadine Bonda, 15-5659, Plaintiff: Adam M. Stewart, Shapiro Haber &amp; Urmy LLP, Boston, MA; Thomas G Shapiro, Shapiro Haber and Urmy,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Connelly, 15-5659, Plaintiff: Thomas G Shapiro, Shapiro Haber and Urmy,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Nicholas Allen, Plaintiff: Caleb Marker, PRO HAC VICE, Zimmerman Reed LLP, Manhattan Beach, CA; Charles S Zimmerman, PRO HAC VICE, Zimmerman Reed, PLLP,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Brett Alters, Plaintiff: Elizabeth</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Joan Cabraser, LEAD ATTORNEY, Lieff Cabraser Heimann &amp; Bernstein, LLP, San Francisco, CA; David S Stellings, Lieff Cabraser Heimann and Bernstein, New York, NY; Kevin R. Budner, Lieff, Cabraser, Heimann and Bernstein, LLP, San Francisco, CA; Nicholas Diamand, Lieff Cabraser Heimann and Bernstein LLP, New York, NY; Phong-Chau Gia Nguyen, Lieff Cabraser Heimann &amp; Bernstein, LLP, San Francisco, CA; Tana Lin, Keller Rohrback LLP, Seattle, WA; Todd Alan Walburg, Lieff, Cabraser, Heimann, Bernstein,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Donald Ardine, Plaintiff: Amy Williams-Derry, Keller Rohrback L.L.P., Seattle, WA; Dean Noburu Kawamoto, Keller Rohrback LLP, Seattle, WA; Derek William Loeser, Keller Rohrback, LLP, Seattle, WA; Gretchen Freeman Cappio, PRO HAC VICE, Keller Rohrback, LLP, Seattle, WA; Lynn Lincoln Sarko, PRO HAC VICE, Keller Rohrback L.L.P., Seattle, WA; Tana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Annie Argento, Plaintiff: Amy Williams-Derry, Keller Rohrback L.L.P., Seattle, WA; Dean Noburu Kawamoto, Keller Rohrback LLP, Seattle, WA; Derek William Loeser, Keller Rohrback, LLP, Seattle, WA; Gretchen Freeman Cappio, PRO HAC VICE, Keller Rohrback, LLP, Seattle, WA; Lynn Lincoln Sarko, PRO</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HAC VICE, Keller Rohrback L.L.P., Seattle, WA; Tana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Arkansas State Highway Employees Retirement System, Plaintiff: Jai K Chandrasekhar, PRO HAC VICE, Bernstein Litowitz Berger Grossmann LLP, New York, NY; James A Harrod, PRO HAC VICE, Bernstein Litowitz Berger Grossmann LLP, New York, NY; Matthew I Henzi, Sullivan, War, Southfield, MI; Niki L. Mendoza, Bernstein Litowitz Berger &amp; Grossmann LLP, San Diego, CA; Ross M Shikowitz, PRO HAC VICE, Bernstein Litowitz Berger Grossmann LLP, New York, NY; Susan Rebbeca Podolsky, The Law Offices of Susan R Podolsky, Alexandria,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Linda Babinski, Plaintiff: Amy Williams-Derry, Keller Rohrback L.L.P., Seattle, WA; Dean Noburu Kawamoto, Keller Rohrback LLP, Seattle, WA; Derek William Loeser, Keller Rohrback, LLP, Seattle, WA; Gretchen Freeman Cappio, PRO HAC VICE, Keller Rohrback, LLP, Seattle, WA; Lynn Lincoln Sarko, PRO HAC VICE, Keller Rohrback L.L.P., Seattle, WA; Tana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Chaan William Beard, Plaintiff: Amy Williams-Derry, Keller Rohrback L.L.P., Seattle, WA; Dean Noburu Kawamoto, Keller Rohrback LLP, Seattle, WA; Derek William Loeser, Keller Rohrback, LLP,</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Seattle, WA; Gretchen Freeman Cappio, PRO HAC VICE, Keller Rohrback, LLP, Seattle, WA; Lynn Lincoln Sarko, PRO HAC VICE, Keller Rohrback L.L.P., Seattle, WA; Tana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Yell, 15-5706, Plaintiff: Celene S. Chan, Kasdan LippSmith Weber Turner LLP, Los Angeles, CA; Frank A. Perez, Kasdan LippSmith Weber Turner LLP, Los Angeles, CA; Graham Bruce LippSmith, Kasdan LippSmith Weber Turner LLP, Los Angeles, CA; Kenneth S. Kasdan, Kasdan Simonds et al LLP, Irvine,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Bricker, 15-5685, Plaintiff: David F. Sugerman, David F. Sugerman Attorney, PC, Portland, OR; Gabriel A. Hawkins, Cohen &amp; Malad, LLP, Indianapolis, IN; Irwin B. Levin, Cohen Malad LLP, Indianapolis, IN; Lynn A Toops, Cohen and Malad LLP, Indianapolis, IN; Richard E. Shevitz, Cohen and Malad, Indianapolis, IN; Tim A. Quenelle, Tim Quenelle PC, Lake Oswego,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Danijela Bjelic, Plaintiff: Damien J Marshall, PRO HAC VICE, Boies, Schiller and Flexner LLP, New York, NY; David Boies, PRO HAC VICE, Boies Schiller and Flexner, Armonk, NY; E. Powell Miller, The Miller Law Firm, P.C., Rochester, MI; Mark Dearman, PRO HAC VICE, Robbins Geller Rudman and Dowd LLP, Boca Raton, FL;</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Paul J. Geller, PRO HAC VICE, Robbins Geller Rudman and Dowd LLP, Boca Raton, FL; Scott E. Gant, PRO HAC VICE, Boies, Schiller &amp; Flexner LLP, Washington, DC; Sharon S Almonrode, Rochester, MI; Stephen N. Zack, PRO HAC VICE, Boies, Schiller &amp; Flexner, LLP (Miami Office), Miami, FL; Stuart Andrew Davidson, Robbins Geller Rudman &amp; Dowd LLP, Boca Raton,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Tyler Bliss, 16-0019, Plaintiff: Daniel E. Gustafson, PRO HAC VICE, Gustafson Gluek PLLC, Minneapolis, MN; Daniel C. Hedlund, Gustafson Gluek PLLC, Minneapolis, MN; E. Powell Miller, The Miller Law Firm, P.C., Rochester, MI; Sharon S Almonrode,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Sakhi Abraham, 15-5738, Plaintiff: Elizabeth M Hill, Patrick Beard Schulman and Jacoway, Chattanooga, TN; Gary R. Patrick, Patrick Beard Schulman and Jacoway, Chattanooga, TN; Michael A. Anderson, Patrick Beard Schulman and Jacoway, Chattanooga, TN; Richard A. Schulman, Patrick, Beard, Schulman &amp; Jacoway PC, Chattanooga,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Nicholas Bond, Plaintiff: Amy Williams-Derry, Keller Rohrback L.L.P., Seattle, WA; Dean Noburu Kawamoto, Keller Rohrback LLP, Seattle, WA; Derek William Loeser, Keller Rohrback, LLP, Seattle, WA; Gretchen Freeman Cappio, PRO HAC VICE, Keller Rohrback,</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LLP, Seattle, WA; Lynn Lincoln Sarko, PRO HAC VICE, Keller Rohrback L.L.P., Seattle, WA; Tana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Molly Briggs, Plaintiff: Amy L. Marino, Sommers Schwartz, P.C., Southfield, MI; Jason J. Thompson, PRO HAC VICE, Sommers Schwartz, P.C., Southfield, MI; Robert B. Sickels, Sommers Schwartz, P.C., Southfield,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S Corenthal, 15-5638, Plaintiff: Alexander H. Schmidt, Wolf Haldenstein Adler Freeman &amp; Herz LLP, New York, NY; James E. Cecchi, Carella Byrne Cecchi Olstein Brody &amp; Agnello, P.C., Roseland, NJ; Rachele R. Rickert, Wolf Haldenstein Adler Freeman &amp; Herz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Sonia M. Feldman, 15-5688, Plaintiff: Alan W. Bernstein, Bernstein and Feldman PA, Annapolis, MD; Scott Daniel Forney, Bernstein &amp; Feldman P.A., Annapolis, MD.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Lawrence Tepper, 15-5688, Plaintiff: Alan W. Bernstein, Bernstein and Feldman PA, Annapolis, MD; Scott Daniel Forney, Bernstein &amp; Feldman P.A., Annapolis, MD.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Gordon Clifton Goodgame, Jr., 15-5738, Plaintiff: Elizabeth M Hill, Patrick Beard Schulman and Jacoway, Chattanooga, TN; Gary R. Patrick, Patrick Beard Schulman and Jacoway, Chattanooga, TN; Michael A. Anderson, Patrick Beard Schulman and Jacoway,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Chattanooga, TN; Richard A. Schulman, Patrick, Beard, Schulman &amp; Jacoway PC, Chattanooga,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G Criston, 15-5636, Plaintiff: Richard Moss Golomb, PRO HAC VICE, Golomb Honik, Philadelphia, PA; Ruben Honik, Golomb &amp; Honik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Denise Defiesta, 15-5637, Plaintiff: Elizabeth Joan Cabraser, LEAD ATTORNEY, Lieff Cabraser Heimann &amp; Bernstein, LLP, San Francisco, CA; David S Stellings, Lieff Cabraser Heimann and Bernstein, New York, NY; Gary E. Mason, Whitfield Bryson &amp; Mason LLP, Washington, DC; James E. Cecchi, Carella Byrne Cecchi Olstein Brody &amp; Agnello, P.C., Roseland, NJ; Kevin R. Budner, Lieff, Cabraser, Heimann and Bernstein, LLP, San Francisco, CA; Nicholas Diamand, Lieff Cabraser Heimann and Bernstein LLP, New York, NY; Phong-Chau Gia Nguyen, Lieff Cabraser Heimann &amp; Bernstein, LLP, San Francisco, CA; Scott Alan George, Seeger Weiss LLP, Newark, NJ; Timothy G. Blood, Blood Hurst &amp; O'Rearden, LLC, San Diego, CA; Todd Alan Walburg, Lieff, Cabraser, Heimann, Bernstein,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Fernandez, 15-5637, Plaintiff: Elizabeth Joan Cabraser, LEAD ATTORNEY, Lieff Cabraser Heimann &amp; Bernstein, LLP, San Francisco, CA; David S Stellings, Lieff Cabraser</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Heimann and Bernstein, New York, NY; James E. Cecchi, Carella Byrne Cecchi Olstein Brody &amp; Agnello, P.C., Roseland, NJ; Kevin R. Budner, Lieff, Cabraser, Heimann and Bernstein, LLP, San Francisco, CA; Nicholas Diamand, Lieff Cabraser Heimann and Bernstein LLP, New York, NY; Phong-Chau Gia Nguyen, Lieff Cabraser Heimann &amp; Bernstein, LLP, San Francisco, CA; Scott Alan George, Seeger Weiss LLP, Newark, NJ; Todd Alan Walburg, Lieff, Cabraser, Heimann, Bernstein,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April Harvey, 15-5738, Plaintiff: Gary R. Patrick, Patrick Beard Schulman and Jacoway, Chattanooga, TN; Michael A. Anderson, Patrick Beard Schulman and Jacoway, Chattanooga, TN; Richard A. Schulman, Patrick, Beard, Schulman &amp; Jacoway PC, Chattanooga,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Todd Briggs, Plaintiff: Amy L. Marino, Sommers Schwartz, P.C., Southfield, MI; Jason J. Thompson, PRO HAC VICE, Sommers Schwartz, P.C., Southfield, MI; Robert B. Sickels, Sommers Schwartz, P.C., Southfield,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Juliet Brodie, 15-6233, Plaintiff: Amy Williams-Derry, Keller Rohrback L.L.P., Seattle, WA; Dean Noburu Kawamoto, Keller Rohrback LLP, Seattle, WA; Derek William Loeser, Keller Rohrback, LLP, Seattle, WA; Gretchen Freeman Cappio, PRO HAC VICE,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Keller Rohrback, LLP, Seattle, WA; Lynn Lincoln Sarko, PRO HAC VICE, Keller Rohrback L.L.P., Seattle, WA; Tana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 Xavier Brown, Plaintiff: Aaron D. Cox, Law Offices of Aaron D. Cox PLLC, Taylor,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Andra J Fertig, 15-5638, Plaintiff: Alexander H. Schmidt, Wolf Haldenstein Adler Freeman &amp; Herz LLP, New York, NY; James E. Cecchi, Carella Byrne Cecchi Olstein Brody &amp; Agnello, P.C., Roseland, NJ; Rachele R. Rickert, Wolf Haldenstein Adler Freeman &amp; Herz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Leo Glickman, 15-5638, Plaintiff: Alexander H. Schmidt, Wolf Haldenstein Adler Freeman &amp; Herz LLP, New York, NY; James E. Cecchi, Carella Byrne Cecchi Olstein Brody &amp; Agnello, P.C., Roseland, NJ; Rachele R. Rickert, Wolf Haldenstein Adler Freeman &amp; Herz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Millard Ramsey, 15-5738, Plaintiff: Gary R. Patrick, Patrick Beard Schulman and Jacoway, Chattanooga, TN; Michael A. Anderson, Patrick Beard Schulman and Jacoway, Chattanooga, TN; Richard A. Schulman, Patrick, Beard, Schulman &amp; Jacoway PC, Chattanooga,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Holly Harris, 15-5816, Plaintiff: Alyssa Kristi Chaplin, PRO HAC VICE, Hilliard Munoz Gonzales, LLP, Corpus Christi, TX; Anne Kristin Fornecker,</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PRO HAC VICE, Hilliard Shadowen LLP, Austin, TX; Bradford Parker Klager, PRO HAC VICE, Hilliard Munoz Gonzales, LLP, Corpus Christi, Tx; Catherine Danielle Tobin, PRO HAC VICE, Hilliard Munoz Gonzales, LLP, Corpus Christi, TX; John Brandon Martinez, PRO HAC VICE, Hilliard Munoz Gonzales, LLP, Corpus Christi, TX; Marion Magdalene Reilly, Hilliard Munoz Gonzales, LLP, Corpus Christi, Te; Robert Howard George, II, PRO HAC VICE, Hilliard Munoz Gonzales, LLP, Corpus Christi, TX; Robert Carl Hilliard, PRO HAC VICE, Hilliard &amp; Munoz, LLP, Corpus Christi, TX; Rudy F Gonzales, Jr., PRO HAC VICE, Hilliard Munoz Gonzales, Corpus Christi,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Earline Sonnenburg, 15-5738, Plaintiff: Elizabeth M Hill, PRO HAC VICE, Patrick Beard Schulman and Jacoway, Chattanooga, TN; Gary R. Patrick, PRO HAC VICE, Patrick Beard Schulman and Jacoway, Chattanooga, TN; Michael A. Anderson, PRO HAC VICE, Patrick Beard Schulman and Jacoway, Chattanooga, TN; Richard A. Schulman, Patrick, Beard, Schulman &amp; Jacoway PC, Chattanooga,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Izabela Szulc, 15-5638, Plaintiff: Alexander H. Schmidt, Wolf Haldenstein Adler Freeman &amp; Herz LLP, New York, NY; James E. Cecchi, Carella Byrne Cecchi Olstein Brody &amp; Agnello, P.C.,</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Roseland, NJ; Rachele R. Rickert, Wolf Haldenstein Adler Freeman &amp; Herz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Judy Brownlow, Plaintiff: Sheldon L. Miller, Famington Hills,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Bruno, 16-0059, Plaintiff: Amy L. Marino, Sommers Schwartz, P.C., Southfield, MI; Jason J. Thompson, PRO HAC VICE, Sommers Schwartz, P.C., Southfield, MI; Robert B. Sickels, Sommers Schwartz, P.C., Southfield,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Segundino Butron, III, Plaintiff: Amy Williams-Derry, Keller Rohrback L.L.P., Seattle, WA; Dean Noburu Kawamoto, Keller Rohrback LLP, Seattle, WA; Derek William Loeser, Keller Rohrback, LLP, Seattle, WA; Gretchen Freeman Cappio, PRO HAC VICE, Keller Rohrback, LLP, Seattle, WA; Lynn Lincoln Sarko, PRO HAC VICE, Keller Rohrback L.L.P., Seattle, WA; Tana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L. Buyers, Plaintiff: Robert Eugene DeRose, II, PRO HAC VICE, Barkan Meizlish Handelman Goodin DeRose Wentz, LLP, Columbus, OH; Sarah W. Colegrove, Briggs, Colegrove, Detroit,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Sonnenburg, 15-5738, Plaintiff: Elizabeth M Hill, PRO HAC VICE, Patrick Beard Schulman and Jacoway, Chattanooga, TN; Gary R. Patrick, PRO HAC VICE, Patrick Beard Schulman and Jacoway, Chattanooga, TN; Michael A. Anderson,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PRO HAC VICE, Patrick Beard Schulman and Jacoway, Chattanooga, TN; Richard A. Schulman, Patrick, Beard, Schulman &amp; Jacoway PC, Chattanooga,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L. Henley, Jr., 15-5669, Plaintiff: Erin D. Lawrence, Kapke and Willerth, LLC, Lees Summit, MO; George E. Kapke, Jr., Kapke and Willerth, LLC, Lees Summit, MO; Jeffrey S. Lawrence, Peiffer Rosca Wolf Abdullah Carr &amp; Kane, Kansas City, MO; Tracey B. Cowan, Peiffer Rosca Wolf Abdullah Carr &amp; Kane,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Carroll, 15-5656, Plaintiff: Caleb Marker, PRO HAC VICE, Zimmerman Reed LLP, Manhattan Beach, CA; Charles S Zimmerman, PRO HAC VICE, Zimmerman Reed, PLLP,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Ellis Casteen, Plaintiff: Amy L. Marino, Sommers Schwartz, P.C., Southfield, MI; Jason J. Thompson, PRO HAC VICE, Sommers Schwartz, P.C., Southfield, MI; Robert B. Sickels, Sommers Schwartz, P.C., Southfield,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 Cavaliere, Plaintiff: Caleb Marker, PRO HAC VICE, Zimmerman Reed LLP, Manhattan Beach, CA; Charles S Zimmerman, PRO HAC VICE, Zimmerman Reed, PLLP,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Katie G. Warwick, 15-5738, Plaintiff: Elizabeth M Hill, Patrick Beard Schulman and Jacoway, Chattanooga, TN; Gary R. Patrick, Patrick Beard Schulman and Jacoway,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Chattanooga, TN; Michael A. Anderson, Patrick Beard Schulman and Jacoway, Chattanooga, TN; Richard A. Schulman, Patrick, Beard, Schulman &amp; Jacoway PC, Chattanooga,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Giancarlo Ceci, Plaintiff: Caleb Marker, PRO HAC VICE, Zimmerman Reed LLP, Manhattan Beach, CA; Charles S Zimmerman, PRO HAC VICE, Zimmerman Reed, PLLP,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 Coplan, Plaintiff: Jaye Quadrozzi, Young &amp; Associates, Farmington Hills, MI; Lesley Elizabeth Weaver, Block &amp; Leviton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Costello, Plaintiff: Elizabeth Joan Cabraser, LEAD ATTORNEY, Lieff Cabraser Heimann &amp; Bernstein, LLP, San Francisco, CA; David S Stellings, Lieff Cabraser Heimann and Bernstein, New York, NY; Kevin R. Budner, Lieff, Cabraser, Heimann and Bernstein, LLP, San Francisco, CA; Nicholas Diamand, Lieff Cabraser Heimann and Bernstein LLP, New York, NY; Phong-Chau Gia Nguyen, Lieff Cabraser Heimann &amp; Bernstein, LLP, San Francisco, CA; Tana Lin, Keller Rohrback LLP, Seattle, WA; Todd Alan Walburg, Lieff, Cabraser, Heimann, Bernstein,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Melissa Costello, Plaintiff: Elizabeth Joan Cabraser, LEAD ATTORNEY, Lieff Cabraser Heimann &amp; Bernstein, LLP, San Francisco, CA; David S Stellings, Lieff</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Cabraser Heimann and Bernstein, New York, NY; Kevin R. Budner, Lieff, Cabraser, Heimann and Bernstein, LLP, San Francisco, CA; Nicholas Diamand, Lieff Cabraser Heimann and Bernstein LLP, New York, NY; Phong-Chau Gia Nguyen, Lieff Cabraser Heimann &amp; Bernstein, LLP, San Francisco, CA; Tana Lin, Keller Rohrback LLP, Seattle, WA; Todd Alan Walburg, Lieff, Cabraser, Heimann, Bernstein,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 Dax Farmer, 15-5712, Plaintiff: Christian Adam Jenkins, Minnillo and Jenkins Co., LPA, Cincinnati, OH; Jeffrey Scott Goldenberg, PRO HAC VICE, Goldenberg Schneider, LPA, Cincinnati, OH; Robert Brent Sherwood, Goldenberg Schneider, Cincinnati, OH; Todd B. Naylor, Goldenberg Schneider LPA, Cincinnati,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Thomas Henderson, 15-5788, Plaintiff: W Heath Brooks, Siniard Timberlake &amp; League PC, Huntsville,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Kate DeNeveu, Plaintiff: Amy Williams-Derry, Keller Rohrback L.L.P., Seattle, WA; Dean Noburu Kawamoto, Keller Rohrback LLP, Seattle, WA; Derek William Loeser, Keller Rohrback, LLP, Seattle, WA; Gretchen Freeman Cappio, PRO HAC VICE, Keller Rohrback, LLP, Seattle, WA; Lynn Lincoln Sarko, PRO HAC VICE, Keller Rohrback L.L.P., Seattle, WA; Tana Lin, Keller Rohrback LLP,</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Dixon, Plaintiff: E. Powell Miller, PRO HAC VICE, The Miller Law Firm, P.C., Rochester, MI; Sharon S Almonrode, PRO HAC VICE,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Kerwood, 15-5655, Plaintiff: Benjamin L. Bailey, BAILEY AND GLASSER, LLP, Charleston, WV; Elizabeth Ryan, Bailey and Glasser LLP, Boston, MA; Eric B. Snyder, Bailey &amp; Glasser LLP, Charleston, WV; John J Roddy, Bailey and Glasser LLP, Boston, MA; Katherine E. Charonko, PRO HAC VICE, BAILEY AND GLASSER, LLP, Charleston,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Norman Lance, 15-5660, Plaintiff: Amy Elisabeth Keller, PRO HAC VICE, Wexler Wallace LLP, Chicago, IL; Edward A. Wallace, PRO HAC VICE, Wexler Wallace LLP, Chicago, IL; Tyler Joseph Story, Wexler Wallace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Nora Donaire, Plaintiff: Amy L. Marino, Sommers Schwartz, P.C., Southfield, MI; Jason J. Thompson, PRO HAC VICE, Sommers Schwartz, P.C., Southfield, MI; Robert B. Sickels, Sommers Schwartz, P.C., Southfield,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Amy Dvorak, 15-6229, Plaintiff: Amy Williams-Derry, Keller Rohrback L.L.P., Seattle, WA; Dean Noburu Kawamoto, Keller Rohrback LLP, Seattle, WA; Derek William Loeser, Keller Rohrback, LLP, Seattle, WA; Gretchen Freeman Cappio, PRO HAC VICE, Keller Rohrback,</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LLP, Seattle, WA; Lynn Lincoln Sarko, PRO HAC VICE, Keller Rohrback L.L.P., Seattle, WA; Tana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Ebenstein, Plaintiff: Amy Williams-Derry, Keller Rohrback L.L.P., Seattle, WA; Dean Noburu Kawamoto, Keller Rohrback LLP, Seattle, WA; Derek William Loeser, Keller Rohrback, LLP, Seattle, WA; Gretchen Freeman Cappio, PRO HAC VICE, Keller Rohrback, LLP, Seattle, WA; Lynn Lincoln Sarko, PRO HAC VICE, Keller Rohrback L.L.P., Seattle, WA; Tana Lin, Keller Rohrback LLP, Seattle, WA;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Jessica Witzigreuter, Plaintiff: Amy Elisabeth Keller, PRO HAC VICE, Wexler Wallace LLP, Chicago, IL; Edward A. Wallace, PRO HAC VICE, Wexler Wallace LLP, Chicago, IL; Tyler Joseph Story, Wexler Wallace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Jared Bustamante, 15-5668, Plaintiff: David R Smith, Smith Lawrence, Kansas City, MO; George E. Kapke, Jr., Kapke and Willerth, LLC, Lees Summit, MO; Tracey B. Cowan, Peiffer Rosca Wolf Abdullah Carr &amp; Kane,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Amy E. Weiss, 15-5702, Plaintiff: Jamie Greer Goldstein, Arias Sanguinetti Stahle and Torrijos LLp, Los Angeles, CA; Alfredo Torrijos,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Arias Sanguinetti Stahle &amp; Torrijos, LLP, Los Angeles, CA; Mickel Montalban Arias, Arias Sanguinetti Stahle &amp; Torrijos,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Jonathan Weiss, 15-5702, Plaintiff: Jamie Greer Goldstein, Arias Sanguinetti Stahle and Torrijos LLp, Los Angeles, CA; Alfredo Torrijos, Arias Sanguinetti Stahle &amp; Torrijos, LLP, Los Angeles, CA; Mickel Montalban Arias, Arias Sanguinetti Stahle &amp; Torrijos,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Jessie Fox, 15-5668, Plaintiff: David R Smith, Smith Lawrence, Kansas City, MO; Tracey B. Cowan, Peiffer Rosca Wolf Abdullah Carr &amp; Kane,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F. Eslick, Plaintiff: Alexander H. Schmidt, Wolf Haldenstein Adler Freeman &amp; Herz LLP, New York, NY; Mark Christian Rossman, Rossman Law, PC, Troy, Mi; Rachele R. Rickert, Wolf Haldenstein Adler Freeman &amp; Herz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Dawn Faron-Ardine, Plaintiff: Amy Williams-Derry, Keller Rohrback L.L.P., Seattle, WA; Dean Noburu Kawamoto, Keller Rohrback LLP, Seattle, WA; Derek William Loeser, Keller Rohrback, LLP, Seattle, WA; Gretchen Freeman Cappio, PRO HAC VICE, Keller Rohrback, LLP, Seattle, WA; Lynn Lincoln Sarko, PRO HAC VICE, Keller Rohrback L.L.P., Seattle, WA; Tana Lin, Keller Rohrback LLP,</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H. Fisher, Plaintiff: E. Powell Miller, PRO HAC VICE, The Miller Law Firm, P.C., Rochester, MI; Sharon S Almonrode, PRO HAC VICE,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Jeremy D. Fisher, Plaintiff: Amy Elisabeth Keller, Wexler Wallace LLP, Chicago, IL; Edward A. Wallace, Wexler Wallace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Timothy Flynn, Plaintiff: Amy Williams-Derry, Keller Rohrback L.L.P., Seattle, WA; Andrew Christopher Ficzko, PRO HAC VICE, STEPHAN ZOURAS, LLP, Chicago, IL; Dean Noburu Kawamoto, Keller Rohrback LLP, Seattle, WA; Derek William Loeser, Keller Rohrback, LLP, Seattle, WA; Gretchen Freeman Cappio, PRO HAC VICE, Keller Rohrback, LLP, Seattle, WA; James Zouras, PRO HAC VICE, STEPHAN ZOURAS, LLP, Chicago, IL; Lynn Lincoln Sarko, PRO HAC VICE, Keller Rohrback L.L.P., Seattle, WA; Tana Lin, Keller Rohrback LLP, Seattle, WA; Teresa Becvar, PRO HAC VICE, Stephan Zouras,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DeWayne Fox, Plaintiff: Amy Williams-Derry, Keller Rohrback L.L.P., Seattle, WA; Dean Noburu Kawamoto, Keller Rohrback LLP, Seattle, WA; Derek William Loeser, Keller Rohrback, LLP, Seattle, WA; Gretchen Freeman Cappio, PRO HAC VICE, Keller Rohrback, LLP, Seattle, WA; Lynn Lincoln Sarko, PRO HAC VICE, Keller</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Rohrback L.L.P., Seattle, WA; Tana Lin, Keller Rohrback LLP, Seattle, WA;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Wagner, 15-5663, Plaintiff: Alex Davis, JONES WARD PLC, Louisville, KY; Jasper Ward, JONES WARD PLC, Louisville, KY; Jean Sutton Martin, Law Office of Jean Sutton Martin, Wilmington, NC; Paul C. Whalen, Law Office of Paul C. Whalen, Manhasset,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Karcsay, 15-5705, Plaintiff: Cody Robert Padgett, Capstone Law, APC, Los Angeles, CA; Jordan L. Lurie, Weiss and Lurie, Los Angeles, CA; Jordan L. Lurie, Capstone Law APC, Los Angeles, CA; Robert Kenneth Friedl, Capstone Law APC, Los Angeles, CA; Tarek H. Zohdy, Capstone Lawyers, APC,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Aaron Naparstek, 15-5654, Plaintiff: Marie Ann McCrary, Gutride Safier LLP, San Francisco, CA; Seth Adam Safier, Gutride Safier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Jacqueline Fox, Plaintiff: E. Powell Miller, The Miller Law Firm, P.C., Rochester, MI; Sharon S Almonrode,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Shelby Fruge, Plaintiff: Amy Williams-Derry, Keller Rohrback L.L.P., Seattle, WA; Dean Noburu Kawamoto, Keller Rohrback LLP, Seattle, WA; Derek William Loeser, Keller Rohrback, LLP, Seattle,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WA; Gretchen Freeman Cappio, PRO HAC VICE, Keller Rohrback, LLP, Seattle, WA; Lynn Lincoln Sarko, PRO HAC VICE, Keller Rohrback L.L.P., Seattle, WA; Tana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Aaron Patrick Gardner, Plaintiff: Amy Williams-Derry, Keller Rohrback L.L.P., Seattle, WA; Dean Noburu Kawamoto, Keller Rohrback LLP, Seattle, WA; Derek William Loeser, Keller Rohrback, LLP, Seattle, WA; Gretchen Freeman Cappio, PRO HAC VICE, Keller Rohrback, LLP, Seattle, WA; Lynn Lincoln Sarko, PRO HAC VICE, Keller Rohrback L.L.P., Seattle, WA; Tana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Gatti, Plaintiff: Amy Williams-Derry, Keller Rohrback L.L.P., Seattle, WA; Dean Noburu Kawamoto, Keller Rohrback LLP, Seattle, WA; Derek William Loeser, Keller Rohrback, LLP, Seattle, WA; Gretchen Freeman Cappio, PRO HAC VICE, Keller Rohrback, LLP, Seattle, WA; Lynn Lincoln Sarko, PRO HAC VICE, Keller Rohrback L.L.P., Seattle, WA; Tana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Hava Gurevich, Plaintiff: Amy Williams-Derry, Keller Rohrback L.L.P., Seattle, WA; Dean Noburu Kawamoto, Keller Rohrback LLP, Seattle, WA; Derek William Loeser, Keller Rohrback, LLP, Seattle, WA; Gretchen Freeman Cappio, PRO</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HAC VICE, Keller Rohrback, LLP, Seattle, WA; Lynn Lincoln Sarko, PRO HAC VICE, Keller Rohrback L.L.P., Seattle, WA; Tana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Erik Brunkal, 15-5699, Plaintiff: David Christopher Wright, McCuneWright, LLP, Redlands, CA; Jae Kook Kim, McCuneWright LLP, Redlands, CA; Richard D. McCune, Jr., McCuneWright LLP, Redlands, CA; Robert Charles O'Brien, Larson O'Brien LLP, Los Angeles, CA; Stephen Gerard Larson, Larson O'Brien LLP, Los Angeles, CA; Steven Alan Haskins, Larson O'Brien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Michelle Davis Redmond, 15-5657, Plaintiff: Alexander H. Schmidt, Wolf Haldenstein Adler Freeman &amp; Herz LLP, New York, NY; Dennis Mastando, Mastando &amp; Artrip LLC, Huntsville, AL; Eric James Artrip, PRO HAC VICE, Mastando Artrip LLC, Huntsville,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Bong Kim, 15-5699, Plaintiff: Robert Charles O'Brien, Larson O'Brien LLP, Los Angeles, CA; Stephen Gerard Larson, Larson O'Brien LLP, Los Angeles, CA; Steven Alan Haskins, Larson O'Brien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Nicolas Heiss, Plaintiff: Amy Williams-Derry, Keller Rohrback L.L.P., Seattle, WA; Dean Noburu Kawamoto, Keller Rohrback LLP, Seattle, WA; Derek William Loeser, Keller Rohrback, LLP, Seattle,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WA; Gretchen Freeman Cappio, PRO HAC VICE, Keller Rohrback, LLP, Seattle, WA; Lynn Lincoln Sarko, PRO HAC VICE, Keller Rohrback L.L.P., Seattle, WA; Tana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Tammy Hendricks, Plaintiff: Amy L. Marino, Sommers Schwartz, P.C., Southfield, MI; Jason J. Thompson, PRO HAC VICE, Sommers Schwartz, P.C., Southfield, MI; Robert B. Sickels, Sommers Schwartz, P.C., Southfield,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Roland Hermann, Plaintiff: Amy L. Marino, Sommers Schwartz, P.C., Southfield, MI; Jason J. Thompson, PRO HAC VICE, Sommers Schwartz, P.C., Southfield, MI; Robert B. Sickels, Sommers Schwartz, P.C., Southfield,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Todd Mitsuda, 15-5699, Plaintiff: David Christopher Wright, McCuneWright, LLP, Redlands, CA; Jae Kook Kim, McCuneWright LLP, Redlands, CA; Richard D. McCune, Jr., McCuneWright LLP, Redlands, CA; Robert Charles O'Brien, Larson O'Brien LLP, Los Angeles, CA; Stephen Gerard Larson, Larson O'Brien LLP, Los Angeles, CA; Steven Alan Haskins, Larson O'Brien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Babiak, 15-4314, Plaintiff: Robert B. Carey, PRO HAC VICE, Hagens Berman Sobol Shapiro LLP, Phoenix, AZ; Steve W. Berman, PRO HAC VICE,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Jack</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Herrell, Plaintiff: Elizabeth Joan Cabraser, LEAD ATTORNEY, Lieff Cabraser Heimann &amp; Bernstein, LLP, San Francisco, CA; David S Stellings, Lieff Cabraser Heimann and Bernstein, New York, NY; Kevin R. Budner, Lieff, Cabraser, Heimann and Bernstein, LLP, San Francisco, CA; Nicholas Diamand, Lieff Cabraser Heimann and Bernstein LLP, New York, NY; Phong-Chau Gia Nguyen, Lieff Cabraser Heimann &amp; Bernstein, LLP, San Francisco, CA; Tana Lin, Keller Rohrback LLP, Seattle, WA; Todd Alan Walburg, Lieff, Cabraser, Heimann, Bernstein,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Sandra Herrell, Plaintiff: Elizabeth Joan Cabraser, LEAD ATTORNEY, Lieff Cabraser Heimann &amp; Bernstein, LLP, San Francisco, CA; David S Stellings, Lieff Cabraser Heimann and Bernstein, New York, NY; Kevin R. Budner, Lieff, Cabraser, Heimann and Bernstein, LLP, San Francisco, CA; Nicholas Diamand, Lieff Cabraser Heimann and Bernstein LLP, New York, NY; Phong-Chau Gia Nguyen, Lieff Cabraser Heimann &amp; Bernstein, LLP, San Francisco, CA; Tana Lin, Keller Rohrback LLP, Seattle, WA; Todd Alan Walburg, Lieff, Cabraser, Heimann, Bernstein,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Frank Hoffman, Plaintiff: E. Powell Miller, PRO HAC VICE, The Miller Law Firm, P.C., Rochester,</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MI; Sharon S Almonrode, PRO HAC VICE,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Stefanie Beaudreault, 15-4314, Plaintiff: Robert B. Carey, PRO HAC VICE, Hagens Berman Sobol Shapiro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Hough, Plaintiff: Amy Williams-Derry, Keller Rohrback L.L.P., Seattle, WA; Andrew Christopher Ficzko, PRO HAC VICE, STEPHAN ZOURAS, LLP, Chicago, IL; Dean Noburu Kawamoto, Keller Rohrback LLP, Seattle, WA; Derek William Loeser, Keller Rohrback, LLP, Seattle, WA; Gretchen Freeman Cappio, PRO HAC VICE, Keller Rohrback, LLP, Seattle, WA; James Zouras, PRO HAC VICE, STEPHAN ZOURAS, LLP, Chicago, IL; Lynn Lincoln Sarko, PRO HAC VICE, Keller Rohrback L.L.P., Seattle, WA; Tana Lin, Keller Rohrback LLP, Seattle, WA; Teresa Becvar, PRO HAC VICE, Stephan Zouras,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Derrick Jamerson, Plaintiff: Amy L. Marino, Sommers Schwartz, P.C., Southfield, MI; Jason J. Thompson, PRO HAC VICE, Sommers Schwartz, P.C., Southfield, MI; Robert B. Sickels, Sommers Schwartz, P.C., Southfield,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Jacqulyn Jamerson, Plaintiff: Jason J. Thompson, PRO HAC VICE, Sommers Schwartz, P.C., Southfield,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Harvey Jassem, Plaintiff: Amy Williams-Derry, Keller Rohrback L.L.P., Seattle, WA; Dean Noburu Kawamoto, Keller</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Rohrback LLP, Seattle, WA; Derek William Loeser, Keller Rohrback, LLP, Seattle, WA; Gretchen Freeman Cappio, PRO HAC VICE, Keller Rohrback, LLP, Seattle, WA; Lynn Lincoln Sarko, PRO HAC VICE, Keller Rohrback L.L.P., Seattle, WA; Tana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Sievers, 15-5699, Plaintiff: David Christopher Wright, McCuneWright, LLP, Redlands, CA; Jae Kook Kim, McCuneWright LLP, Redlands, CA; Richard D. McCune, Jr., McCuneWright LLP, Redlands, CA; Robert Charles O'Brien, Larson O'Brien LLP, Los Angeles, CA; Stephen Gerard Larson, Larson O'Brien LLP, Los Angeles, CA; Steven Alan Haskins, Larson O'Brien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Farley Toothman, 15-5699, Plaintiff: David Christopher Wright, McCuneWright, LLP, Redlands, CA; Jae Kook Kim, McCuneWright LLP, Redlands, CA; Richard D. McCune, Jr., McCuneWright LLP, Redlands, CA; Robert Charles O'Brien, Larson O'Brien LLP, Los Angeles, CA; Stephen Gerard Larson, Larson O'Brien LLP, Los Angeles, CA; Steven Alan Haskins, Larson O'Brien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Jamie Joseph, Plaintiff: Amy Williams-Derry, Keller Rohrback L.L.P., Seattle, WA; Darryl Bressack, Fink + Associates Law, Bloomfield Hills, MI; David H. Fink, Fink +</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Associates, Bloomfield Hills, MI; Dean Noburu Kawamoto, Keller Rohrback LLP, Seattle, WA; Derek William Loeser, Keller Rohrback, LLP, Seattle, WA; Gretchen Freeman Cappio, PRO HAC VICE, Keller Rohrback, LLP, Seattle, WA; Lynn Lincoln Sarko, PRO HAC VICE, Keller Rohrback L.L.P., Seattle, WA; Schuyler Exton von Oeyen, Fink &amp; Associates Law, Bloomfield HIlls,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Ari Kaufman, Plaintiff: E. Powell Miller, PRO HAC VICE, The Miller Law Firm, P.C., Rochester, MI; Sharon S Almonrode, PRO HAC VICE, Rochester,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Claudia Kindler, Plaintiff: Jaye Quadrozzi, Young &amp; Associates, Farmington Hills,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King, Plaintiff: E. Powell Miller, The Miller Law Firm, P.C., Rochester, MI; Mark Dearman, PRO HAC VICE, Robbins Geller Rudman and Dowd LLP, Boca Raton, FL; Paul J. Geller, PRO HAC VICE, Robbins Geller Rudman and Dowd LLP, Boca Raton, FL; Sharon S Almonrode, Rochester, MI; Stuart Andrew Davidson, Robbins Geller Rudman &amp; Dowd LLP, Boca Raton,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Bryan Kingman, 15-6223, Plaintiff: Amy Williams-Derry, Keller Rohrback L.L.P., Seattle, WA; Dean Noburu Kawamoto, Keller Rohrback LLP, Seattle, WA; Derek William Loeser, Keller Rohrback, LLP, Seattle, WA; Gretchen Freeman Cappio, PRO HAC</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VICE, Keller Rohrback, LLP, Seattle, WA; Lynn Lincoln Sarko, PRO HAC VICE, Keller Rohrback L.L.P., Seattle, WA; Tana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Donna Kirkman, Plaintiff: Tana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Carrie Ullmer, Plaintiff: Judith L. Camilleri, Donahoo and Associates, Tustin, CA; Richard E. Donahoo, Donahoo &amp; Associates, Tustin, CA; Sarah L. Kokonas, Donahoo &amp; Associates, Tustin,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 Kirkman, Plaintiff: Tana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Patrick Kosacek, Plaintiff: Amy Williams-Derry, Keller Rohrback L.L.P., Seattle, WA; Dean Noburu Kawamoto, Keller Rohrback LLP, Seattle, WA; Derek William Loeser, Keller Rohrback, LLP, Seattle, WA; Gretchen Freeman Cappio, PRO HAC VICE, Keller Rohrback, LLP, Seattle, WA; Lynn Lincoln Sarko, PRO HAC VICE, Keller Rohrback L.L.P., Seattle, WA; Tana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Duncan Lawrece, Plaintiff: Amy L. Marino, Sommers Schwartz, P.C., Southfield, MI; Jason J. Thompson, PRO HAC VICE, Sommers Schwartz, P.C., Southfield, MI; Robert B. Sickels, Sommers Schwartz, P.C., Southfield,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Kathleen Lawrence, Plaintiff: Amy L. Marino, Sommers Schwartz, P.C., Southfield, MI; Jason J. Thompson,</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PRO HAC VICE, Sommers Schwartz, P.C., Southfield, MI; Robert B. Sickels, Sommers Schwartz, P.C., Southfield,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Warren Manufacturing Incorporated, 15-5670, Plaintiff: Christopher Hood, Heninger Garrison Davis LLC, Birmingham, AL; James Francis McDonough, III, PRO HAC VICE, Heninger Garrison Davis LLC, Atlanta, GA;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Janet Levy Pauli, Plaintiff: Amy Williams-Derry, Keller Rohrback L.L.P., Seattle, WA; Dean Noburu Kawamoto, Keller Rohrback LLP, Seattle, WA; Derek William Loeser, Keller Rohrback, LLP, Seattle, WA; Gretchen Freeman Cappio, PRO HAC VICE, Keller Rohrback, LLP, Seattle, WA; Lynn Lincoln Sarko, PRO HAC VICE, Keller Rohrback L.L.P., Seattle, WA; Tana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Lorenz, Plaintiff: Amy Williams-Derry, Keller Rohrback L.L.P., Seattle, WA; Dean Noburu Kawamoto, Keller Rohrback LLP, Seattle, WA; Derek William Loeser, Keller Rohrback, LLP, Seattle, WA; Gretchen Freeman Cappio, PRO HAC VICE, Keller Rohrback, LLP, Seattle, WA; Lynn Lincoln Sarko, PRO HAC VICE, Keller Rohrback L.L.P., Seattle, WA; Tana</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S. Lyss, Jr., Plaintiff: Amy Elisabeth Keller, Wexler Wallace LLP, Chicago, IL; Edward A. Wallace, Wexler Wallace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Saulius Malinauskas, 15-6237, Plaintiff: Andrew Christopher Ficzko, PRO HAC VICE, STEPHAN ZOURAS, LLP, Chicago, IL; James Zouras, PRO HAC VICE, STEPHAN ZOURAS, LLP, Chicago, IL; Ryan F. Stephan, Stephan Zouras, LLP, Chicago, IL; Tana Lin, Keller Rohrback LLP, Seattle, WA; Teresa Becvar, PRO HAC VICE, Stephan Zouras,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Warren Truck and Trailer Incorporated, 15-5670, Plaintiff: Christopher Hood, Heninger Garrison Davis LLC, Birmingham, AL; James Francis McDonough, III, PRO HAC VICE, Heninger Garrison Davis LLC, Atlanta, GA;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Warren Incorporated, 15-5670, Plaintiff: Christopher Hood, Heninger Garrison Davis LLC, Birmingham, AL; James Francis McDonough, III, PRO HAC VICE, Heninger Garrison Davis LLC, Atlanta, GA; Taylor Christopher Bartlett, Heninger Garrison Davis, Birmingham, AL; William Lewis Garrison, Jr, Heninger Garrison Davis,LLC, Birmingham,</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Matthews, 16-0054, Plaintiff: Alan Kellman, The Jaques Admiralty Law Firm, PC, Detroit, MI; Joseph F Rice, Mt. Pleasant, SC; Timothy A. Swafford, Jacques Admiralty Law Firm, Detroit,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Karin McCloskey, Plaintiff: Amy Williams-Derry, Keller Rohrback L.L.P., Seattle, WA; Dean Noburu Kawamoto, Keller Rohrback LLP, Seattle, WA; Derek William Loeser, Keller Rohrback, LLP, Seattle, WA; Gretchen Freeman Cappio, PRO HAC VICE, Keller Rohrback, LLP, Seattle, WA; Lynn Lincoln Sarko, PRO HAC VICE, Keller Rohrback L.L.P., Seattle, WA; Tana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Leo McCloskey, Plaintiff: Amy Williams-Derry, Keller Rohrback L.L.P., Seattle, WA; Dean Noburu Kawamoto, Keller Rohrback LLP, Seattle, WA; Derek William Loeser, Keller Rohrback, LLP, Seattle, WA; Gretchen Freeman Cappio, PRO HAC VICE, Keller Rohrback, LLP, Seattle, WA; Lynn Lincoln Sarko, PRO HAC VICE, Keller Rohrback L.L.P., Seattle, WA; Tana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Warren Truck and Trailer LLC, 15-5670, Plaintiff: Christopher Hood, Heninger Garrison Davis LLC, Birmingham, AL; James Francis McDonough, III, PRO HAC VICE, Heninger Garrison Davis LLC, Atlanta, GA; Taylor Christopher Bartlett,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Westphal, Plaintiff: Gerald Joseph Diaz, Jr., PRO HAC VICE, Diaz Law Firm, PLLC, Madison, MS; James Russell Segars, III, PRO HAC VICE, Diaz Law Firm, PLLC, Madison,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 Moeller, Plaintiff: Amy Williams-Derry, Keller Rohrback L.L.P., Seattle, WA; Dean Noburu Kawamoto, Keller Rohrback LLP, Seattle, WA; Derek William Loeser, Keller Rohrback, LLP, Seattle, WA; Gretchen Freeman Cappio, PRO HAC VICE, Keller Rohrback, LLP, Seattle, WA; Lynn Lincoln Sarko, PRO HAC VICE, Keller Rohrback L.L.P., Seattle, WA; Tana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Tammy Moeller, Plaintiff: Amy Williams-Derry, Keller Rohrback L.L.P., Seattle, WA; Dean Noburu Kawamoto, Keller Rohrback LLP, Seattle, WA; Derek William Loeser, Keller Rohrback, LLP, Seattle, WA; Gretchen Freeman Cappio, PRO HAC VICE, Keller Rohrback, LLP, Seattle, WA; Lynn Lincoln Sarko, PRO HAC VICE, Keller Rohrback L.L.P., Seattle, WA; Tana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Donald W Nelson, 15-6239, Plaintiff: Richard Michael Hagstrom, PRO HAC VICE, Hellmuth &amp; Johnson, Edina,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Melissa Bracken, 15-4314,</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Plaintiff: Peter B. Fredman, Law Office of Peter Fredman, Berkeley, CA; Robert B. Carey, PRO HAC VICE, Hagens Berman Sobol Shapiro LLP, Phoenix, AZ; Steve W. Berman, PRO HAC VICE, Hagens Berman Sobol Shapiro LLP, Seattle, WA; Thomas Eric Loeser, PRO HAC VICE,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Joshua Campbell, 15-4314, Plaintiff: Peter B. Fredman, Law Office of Peter Fredman, Berkeley, CA; Robert B. Carey, PRO HAC VICE, Hagens Berman Sobol Shapiro LLP, Phoenix, AZ; Steve W. Berman, PRO HAC VICE, Hagens Berman Sobol Shapiro LLP, Seattle, WA; Thomas Eric Loeser, PRO HAC VICE,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Carnett, 15-4314, Plaintiff: Peter B. Fredman, Law Office of Peter Fredman, Berkeley, CA; Robert B. Carey, PRO HAC VICE, Hagens Berman Sobol Shapiro LLP, Phoenix, AZ; Steve W. Berman, PRO HAC VICE, Hagens Berman Sobol Shapiro LLP, Seattle, WA; Thomas Eric Loeser, PRO HAC VICE,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Anthony DeMartino, 14-4314, Plaintiff: Peter B. Fredman, Law Office of Peter Fredman, Berkeley, CA; Robert B. Carey, PRO HAC VICE, Hagens Berman Sobol Shapiro LLP, Phoenix, AZ; Steve W. Berman, PRO HAC VICE, Hagens Berman Sobol</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Shapiro LLP, Seattle, WA; Thomas Eric Loeser, PRO HAC VICE,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Rezeda Dozier, 15-4314, Plaintiff: Peter B. Fredman, Law Office of Peter Fredman, Berkeley, CA; Robert B. Carey, PRO HAC VICE, Hagens Berman Sobol Shapiro LLP, Phoenix, AZ; Steve W. Berman, PRO HAC VICE, Hagens Berman Sobol Shapiro LLP, Seattle, WA; Thomas Eric Loeser, PRO HAC VICE,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Dull, 15-4314, Plaintiff: Jeff D Friedman, Hagens Berman Sobol Shapiro LLP, Berkeley, CA; Peter B. Fredman, Law Office of Peter Fredman, Berkeley, CA; Robert B. Carey, PRO HAC VICE, Hagens Berman Sobol Shapiro LLP, Phoenix, AZ; Steve W. Berman, PRO HAC VICE, Hagens Berman Sobol Shapiro LLP, Seattle, WA; Thomas Eric Loeser, PRO HAC VICE,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Melissa Fedorczyk, 15-4314, Plaintiff: Peter B. Fredman, Law Office of Peter Fredman, Berkeley, CA; Robert B. Carey, PRO HAC VICE, Hagens Berman Sobol Shapiro LLP, Phoenix, AZ; Steve W. Berman, PRO HAC VICE, Hagens Berman Sobol Shapiro LLP, Seattle, WA; Thomas Eric Loeser, PRO HAC VICE,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Emily Fisher, 15-4314, Plaintiff:</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Peter B. Fredman, Law Office of Peter Fredman, Berkeley, CA; Robert B. Carey, PRO HAC VICE, Hagens Berman Sobol Shapiro LLP, Phoenix, AZ; Steve W. Berman, PRO HAC VICE, Hagens Berman Sobol Shapiro LLP, Seattle, WA; Thomas Eric Loeser, PRO HAC VICE,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Grant Gall, 15-4314, Plaintiff: Peter B. Fredman, Law Office of Peter Fredman, Berkeley, CA; Robert B. Carey, PRO HAC VICE, Hagens Berman Sobol Shapiro LLP, Phoenix, AZ; Steve W. Berman, PRO HAC VICE, Hagens Berman Sobol Shapiro LLP, Seattle, WA; Thomas Eric Loeser, PRO HAC VICE,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Goodson, 15-4314, Plaintiff: Peter B. Fredman, Law Office of Peter Fredman, Berkeley, CA; Robert B. Carey, PRO HAC VICE, Hagens Berman Sobol Shapiro LLP, Phoenix, AZ; Steve W. Berman, PRO HAC VICE, Hagens Berman Sobol Shapiro LLP, Seattle, WA; Thomas Eric Loeser, PRO HAC VICE,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Kshanti Greene, 15-4314, Plaintiff: Peter B. Fredman, Law Office of Peter Fredman, Berkeley, CA; Robert B. Carey, PRO HAC VICE, Hagens Berman Sobol Shapiro LLP, Phoenix, AZ; Steve W. Berman, PRO HAC VICE, Hagens Berman Sobol Shapiro LLP, Seattle,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WA; Thomas Eric Loeser, PRO HAC VICE,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Halloran, 15-4314, Plaintiff: Peter B. Fredman, Law Office of Peter Fredman, Berkeley, CA; Robert B. Carey, PRO HAC VICE, Hagens Berman Sobol Shapiro LLP, Phoenix, AZ; Steve W. Berman, PRO HAC VICE, Hagens Berman Sobol Shapiro LLP, Seattle, WA; Thomas Eric Loeser, PRO HAC VICE,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Van Haynes, 15-4314, Plaintiff: Peter B. Fredman, Law Office of Peter Fredman, Berkeley, CA; Robert B. Carey, PRO HAC VICE, Hagens Berman Sobol Shapiro LLP, Phoenix, AZ; Steve W. Berman, PRO HAC VICE, Hagens Berman Sobol Shapiro LLP, Seattle, WA; Thomas Eric Loeser, PRO HAC VICE,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Jonathon Horacek, 15-4314, Plaintiff: Robert B. Carey, PRO HAC VICE, Hagens Berman Sobol Shapiro LLP, Phoenix, AZ; Steve W. Berman, PRO HAC VICE,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Alfred Howe, 15-4314, Plaintiff: Robert B. Carey, PRO HAC VICE, Hagens Berman Sobol Shapiro LLP, Phoenix, AZ; Steve W. Berman, PRO HAC VICE,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Monroe, 15-4314, Plaintiff: Peter B. Fredman, Law Office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of Peter Fredman, Berkeley, CA; Robert B. Carey, PRO HAC VICE, Hagens Berman Sobol Shapiro LLP, Phoenix, AZ; Steve W. Berman, PRO HAC VICE, Hagens Berman Sobol Shapiro LLP, Seattle, WA; Thomas Eric Loeser, PRO HAC VICE,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Petar Ramadanovic, 15-4314, Plaintiff: Peter B. Fredman, Law Office of Peter Fredman, Berkeley, CA; Robert B. Carey, PRO HAC VICE, Hagens Berman Sobol Shapiro LLP, Phoenix, AZ; Steve W. Berman, PRO HAC VICE, Hagens Berman Sobol Shapiro LLP, Seattle, WA; Thomas Eric Loeser, PRO HAC VICE,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Robinson, 15-4314, Plaintiff: Peter B. Fredman, Law Office of Peter Fredman, Berkeley, CA; Robert B. Carey, PRO HAC VICE, Hagens Berman Sobol Shapiro LLP, Phoenix, AZ; Steve W. Berman, PRO HAC VICE, Hagens Berman Sobol Shapiro LLP, Seattle, WA; Thomas Eric Loeser, PRO HAC VICE,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Kenneth Odegard, Plaintiff: Amy Williams-Derry, Keller Rohrback L.L.P., Seattle, WA; Dean Noburu Kawamoto, Keller Rohrback LLP, Seattle, WA; Derek William Loeser, Keller Rohrback, LLP, Seattle, WA; Gretchen Freeman Cappio, PRO HAC VICE, Keller Rohrback, LLP,</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Seattle, WA; Lynn Lincoln Sarko, PRO HAC VICE, Keller Rohrback L.L.P., Seattle, WA; Tana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Osman, Plaintiff: Amy Elisabeth Keller, Wexler Wallace LLP, Chicago, IL; Edward A. Wallace, Wexler Wallace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Rebekah Osterman, 16-0029, Plaintiff: Paul J. Whiting, Whiting Law, Southfield,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Caasi Parr, Plaintiff: Jason T. Brown, PRO HAC VICE, JTB Law Group, LLC, Jersey City,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Alice Paylor, Plaintiff: Amy Williams-Derry, Keller Rohrback L.L.P., Seattle, WA; Dean Noburu Kawamoto, Keller Rohrback LLP, Seattle, WA; Derek William Loeser, Keller Rohrback, LLP, Seattle, WA; Gretchen Freeman Cappio, PRO HAC VICE, Keller Rohrback, LLP, Seattle, WA; Lynn Lincoln Sarko, PRO HAC VICE, Keller Rohrback L.L.P., Seattle, WA; Tana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Ari Levin, 15-5638, Plaintiff: Bruce H. Nagel, Nagel Rice LLP, Roseland, NJ; Diane E. Sammons, Nagel Rice, LLP, Roseland, NJ; Diane Elizabeth Sammons, PRO HAC VICE, Nagel Rice, LLP, Roseland, NJ; Greg Michael Kohn, PRO HAC VICE, Nagel Rice LLP, Roseland, NJ; Jay J. Rice, PRO HAC VICE, Nagel Rice, LLP, Roseland, NJ; Randee M. Matloff, Nagel Rice LLP,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Donald Kevin Vinson, on behalf of himself and all others simiarly situated, Plaintiff: Catharine Elizabeth Edwards, Edwards Kirby, Del Mar, CA; David F. Kirby, Edwardes Kirby LLP, Raleigh, NC; Henry G. Garrard, III, Blasingame Burch Garrard and Ashley, P.C., Athens, GA; James Matthews, III, Blasingame, Burch, Garrard and Ashley, PC, Athens, GA; John Reid Edwards, PRO HAC VICE, Edwards Kirby LLP, Raleigh, NC; Patrick Hammond Garrard, Blasingame, Burch, Garrard and Ashley, PC, Athens, GA; William B. Bystrynski, Edwards Kirby LLP, Raleigh,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Quillen, Plaintiff: Amy L. Marino, Sommers Schwartz, P.C., Southfield, MI; Jason J. Thompson, PRO HAC VICE, Sommers Schwartz, P.C., Southfield, MI; Robert B. Sickels, Sommers Schwartz, P.C., Southfield,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Jerald Rasor, Plaintiff: Amy Williams-Derry, Keller Rohrback L.L.P., Seattle, WA; Dean Noburu Kawamoto, Keller Rohrback LLP, Seattle, WA; Derek William Loeser, Keller Rohrback, LLP, Seattle, WA; Gretchen Freeman Cappio, PRO HAC VICE, Keller Rohrback, LLP, Seattle, WA; Lynn Lincoln Sarko, PRO HAC VICE, Keller Rohrback L.L.P., Seattle, WA; Tana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Resh, Plaintiff: Amy Williams-Derry, Keller</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Rohrback L.L.P., Seattle, WA; Dean Noburu Kawamoto, Keller Rohrback LLP, Seattle, WA; Derek William Loeser, Keller Rohrback, LLP, Seattle, WA; Gretchen Freeman Cappio, PRO HAC VICE, Keller Rohrback, LLP, Seattle, WA; Lynn Lincoln Sarko, PRO HAC VICE, Keller Rohrback L.L.P., Seattle, WA; Tana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Laura Gene Richardson, Plaintiff: Jaye Quadrozzi, Young &amp; Associates, Farmington Hills,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Robell, Plaintiff: Amy L. Marino, Sommers Schwartz, P.C., Southfield, MI; Jason J. Thompson, PRO HAC VICE, Sommers Schwartz, P.C., Southfield, MI; Robert B. Sickels, Sommers Schwartz, P.C., Southfield,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Melanie Rodd, Plaintiff: Tana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R. Rolinski, Plaintiff: Marc Evan Lipton, Lipton Law, Southfield,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Romesburg, Plaintiff: Amy Williams-Derry, Keller Rohrback L.L.P., Seattle, WA; Dean Noburu Kawamoto, Keller Rohrback LLP, Seattle, WA; Derek William Loeser, Keller Rohrback, LLP, Seattle, WA; Gretchen Freeman Cappio, PRO HAC VICE, Keller Rohrback, LLP, Seattle, WA; Lynn Lincoln Sarko, PRO HAC VICE, Keller Rohrback L.L.P., Seattle, WA; Tana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Keri Ross,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Plaintiff: Amy Williams-Derry, Keller Rohrback L.L.P., Seattle, WA; Andrew Nathan Goldfarb, Zuckerman Spaeder LLP, Washington, DC; Carl Spencer Kravitz, PRO HAC VICE, Zuckerman Spaeder LLP, Washington, DC; Dean Noburu Kawamoto, Keller Rohrback LLP, Seattle, WA; Derek William Loeser, Keller Rohrback, LLP, Seattle, WA; Gretchen Freeman Cappio, PRO HAC VICE, Keller Rohrback, LLP, Seattle, WA; Lynn Lincoln Sarko, PRO HAC VICE, Keller Rohrback L.L.P., Seattle, WA; Paul Bernard Hynes, Jr., PRO HAC VICE, Zuckerman Spaeder LLP (M St), Washington, DC; Tana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 Ross, Plaintiff: Amy Williams-Derry, Keller Rohrback L.L.P., Seattle, WA; Andrew Nathan Goldfarb, Zuckerman Spaeder LLP, Washington, DC; Carl Spencer Kravitz, PRO HAC VICE, Zuckerman Spaeder LLP, Washington, DC; Dean Noburu Kawamoto, Keller Rohrback LLP, Seattle, WA; Derek William Loeser, Keller Rohrback, LLP, Seattle, WA; Gretchen Freeman Cappio, PRO HAC VICE, Keller Rohrback, LLP, Seattle, WA; Lynn Lincoln Sarko, PRO HAC VICE, Keller Rohrback L.L.P., Seattle, WA; Paul Bernard Hynes, Jr., PRO HAC VICE, Zuckerman Spaeder LLP (M St), Washington, DC; Tana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Sandra Rossi, Plaintiff: Amy Williams-Derry, Keller Rohrback L.L.P., Seattle, WA; Dean Noburu Kawamoto, Keller Rohrback LLP, Seattle, WA; Derek William Loeser, Keller Rohrback, LLP, Seattle, WA; Gretchen Freeman Cappio, PRO HAC VICE, Keller Rohrback, LLP, Seattle, WA; Lynn Lincoln Sarko, PRO HAC VICE, Keller Rohrback L.L.P., Seattle, WA; Tana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Karin Endy, 15-5667, Plaintiff: Jeffrey Sonnabend, PRO HAC VICE, SonnabendLaw, Brooklyn,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Sonnabend, 15-5667, Plaintiff: Jeffrey Sonnabend, SonnabendLaw, Brooklyn,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Micah Dorn, 15-5655, Plaintiff: Edward R. Moor, PRO HAC VICE, Clifford Law Office, Chicago, IL; Kristofer S. Riddle, Clifford Law Offices, PC, Chicago, IL; Kristofer Scott Riddle, PRO HAC VICE, Clifford Law Offices, Chicago, IL; Robert A. Clifford, Clifford Law Offices, P.C., Chicago, IL; Robert Anthony Clifford, PRO HAC VICE, Clifford Law Offices, P.C., Chicago, IL; Shannon Marie McNulty, PRO HAC VICE, Clifford Law Offices, P.C.,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Peter Haralovich, 15-5655, Plaintiff: Edward R. Moor, PRO HAC VICE, Clifford Law Office, Chicago, IL; Kristofer S. Riddle, Clifford Law Offices, PC, Chicago, IL; Kristofer Scott</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Riddle, PRO HAC VICE, Clifford Law Offices, Chicago, IL; Robert A. Clifford, Clifford Law Offices, P.C., Chicago, IL; Robert Anthony Clifford, PRO HAC VICE, Clifford Law Offices, P.C., Chicago, IL; Shannon Marie McNulty, PRO HAC VICE, Clifford Law Offices, P.C.,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Zachary D. Gall, 15-5664, Plaintiff: Colin William McClain, PRO HAC VICE, Humphrey Farrington and McClain PC, Independence, MO; Jay Madison Smith, SMITH AND MCELWAIN LAW OFFICE, SIOUX CITY, IA; Jay Madison Smith, PRO HAC VICE, Smith &amp; McElwain Law Office, Sioux City, IA; Kenneth Blair McClain, Humphrey, Farrington and McClain, Independence, MO; Kevin Daniel Stanley, PRO HAC VICE, Humphrey Farrington and McClain PC, Independence, MO; Lauren Elise McClain, PRO HAC VICE, Humphrey Farrington and McClain PC, Independence,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Triplett, Plaintiff: Dennis R. Lansdowne, Spangenberg, Shibley &amp; Liber LLP, Cleveland, OH; Jerry M. Miniard, Miniard &amp; Associates, Florence, KY; Nicholas A. DiCello, Spangenberg Shibley &amp; Liber LLP, Cleveland, OH; Peter H. Weinberger, Spangenberg Shibley &amp; Liber LLP, Cleveland, OH; Stuart E. Scott, Spangenberg Shibley &amp; Liber LLP, Cleveland, OH; William B. Eadie, Spangenberg Shibley</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&amp; Liber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A. Bennett, 15-5704, Plaintiff: Natasha A. Naraghi, Law Offices of Alexander M. Schack, San Diego, CA; Natasha Azadeh Naraghi, Law Offices of Alexander M. Schack,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Judi Bertolins, 15-5713, Plaintiff: William Richard Restis, Finkelstien &amp; Krinsk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Connor Bridges, 15-5713, Plaintiff: William Richard Restis, Finkelstien &amp; Krinsk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Byrne, individually and on behalf of all others similarly situated, Plaintiff: Jason A. Forge, Robbins Geller Rudman and Dowd LLP, San Diego, CA; Mark Dearman, PRO HAC VICE, Robbins Geller Rudman and Dowd LLP, Boca Raton, FL; Paul J. Geller, PRO HAC VICE, Robbins Geller Rudman and Dowd LLP, Boca Raton, FL; Rachel L. Jensen, Robbins Gellar Rudman &amp; Dowd LLP, San Diego, CA; Stuart Andrew Davidson, Robbins Geller Rudman &amp; Dowd LLP, Boca Raton,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Roger Elliott, 15-5713, Plaintiff: William Richard Restis, Finkelstien &amp; Krinsk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Ariel Fajerman, 15-5713, Plaintiff: William Richard Restis, Finkelstien &amp; Krinsk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Frances Gordon, 15-5713, Plaintiff: William Richard Restis, Finkelstien &amp; Krinsk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Amber</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J. Handal, 15-5713, Plaintiff: Jeffrey R. Krinsk, Finkelstein &amp; Krinsk, San Diego, CA; Mark L. Knutson, Finkelstein &amp; Krinsk LLP, San Diego, CA; William Richard Restis, Finkelstien &amp; Krinsk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Caroline Hoag, individually and on behalf of all others similarly situated, Plaintiff: Jason A. Forge, Robbins Geller Rudman and Dowd LLP, San Diego, CA; Mark Dearman, PRO HAC VICE, Robbins Geller Rudman and Dowd LLP, Boca Raton, FL; Paul J. Geller, PRO HAC VICE, Robbins Geller Rudman and Dowd LLP, Boca Raton, FL; Rachel L. Jensen, Robbins Gellar Rudman &amp; Dowd LLP, San Diego, CA; Stuart Andrew Davidson, PRO HAC VICE, Robbins Geller Rudman &amp; Dowd LLP, Boca Raton,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Moffet, 15-5713, Plaintiff: William Richard Restis, Finkelstien &amp; Krinsk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Tiffany Omicioli, 15-5713, Plaintiff: William Richard Restis, Finkelstien &amp; Krinsk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Linda Rockstad, 15-5713, Plaintiff: William Richard Restis, Finkelstien &amp; Krinsk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 Sacks, individually and on behalf of all others similarly situated, Plaintiff: David W. Mitchell, PRO HAC VICE, Robbins Geller Rudman &amp; Dowd LLP, San Diego, CA; David Boies, PRO HAC VICE, Boies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Schiller and Flexner, Armonk, NY; David L. Zifkin, Boies Schiller &amp; Flexner LLP, Santa Monica, CA; Scott E Gant, PRO HAC VICE, Boies, Schiller and Flexner LLP, Washington, DC; Stephen Neal Zack, PRO HAC VICE, Boies, Schiller and Flexner LLP,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 Voelker, 15-5713, Plaintiff: William Richard Restis, Finkelstien &amp; Krinsk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Rowden, Plaintiff: Amy Williams-Derry, Keller Rohrback L.L.P., Seattle, WA; Dean Noburu Kawamoto, Keller Rohrback LLP, Seattle, WA; Derek William Loeser, Keller Rohrback, LLP, Seattle, WA; Gretchen Freeman Cappio, PRO HAC VICE, Keller Rohrback, LLP, Seattle, WA; Lynn Lincoln Sarko, PRO HAC VICE, Keller Rohrback L.L.P., Seattle, WA; Tana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Francisco Suro, Plaintiff: John Elliott Sindoni, PRO HAC VICE, Boni and Zack LLC, Bala Cynwyd, PA; Joshua D. Snyder, PRO HAC VICE, Boni &amp; Zack LLC, Bala Cynwyd, PA; Michael J. Boni, Boni &amp; Zack LLC, Bala Cynwyd, PA; Tana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Roberto Santana, Plaintiff: Jason T. Brown, PRO HAC VICE, JTB Law Group, LLC, Jersey City,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Santos, Plaintiff: David J. Shea, Shea Aiello &amp; Doxsie, PLLC, Southfield, MI; Marc M.</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Seltzer, Susman Godfrey LLP, Los Angeles, CA;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Martha Asaph, 15-5708, Plaintiff: Amy Williams-Derry, Keller Rohrback L.L.P., Seattle, WA; Dean Noburu Kawamoto, Keller Rohrback LLP, Seattle, WA; Derek William Loeser, Keller Rohrback, LLP, Seattle, WA; Gretchen Freeman Cappio, PRO HAC VICE, Keller Rohrback, LLP, Seattle, WA; Lynn Lincoln Sarko, PRO HAC VICE, Keller Rohrback L.L.P., Seattle, WA; Matthew J Preusch, Keller Rohrback, L.L.P.,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Tom Assaf Abdalla, 15-5711, Plaintiff: Daniel Henry Charest, PRO HAC VICE, Burns Charest LLP, Dallas, TX; Daniel M. Cohen, Cuneo Gilbert &amp; LaDuca LLP, Alexandria, VA; David Wallace Stanley, Cuneo Gilbert &amp; LaDuca LLP, Alexandria, VA; Warren Tavares Burns, Burns Charest LLP, Dallas, TX; William Bennett Thompson, Burns Charest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Peter Brewitt, Plaintiff: Daniel Henry Charest, PRO HAC VICE, Burns Charest LLP, Dallas, TX; Daniel M. Cohen, Cuneo Gilbert &amp; LaDuca LLP, Alexandria, VA; David Wallace Stanley, Cuneo Gilbert &amp; LaDuca LLP, Alexandria, VA; Warren Tavares Burns, PRO HAC VICE, Burns Charest LLP, Dallas, TX; William Bennett Thompson, Burns Charest LLP,</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Ronald Sekul, 15-5711, Plaintiff: Daniel Henry Charest, PRO HAC VICE, Burns Charest LLP, Dallas, TX; Daniel M. Cohen, Cuneo Gilbert &amp; LaDuca LLP, Alexandria, VA; David Wallace Stanley, Cuneo Gilbert &amp; LaDuca LLP, Alexandria, VA; Warren Tavares Burns, Burns Charest LLP, Dallas, TX; William Bennett Thompson, Burns Charest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Amy M. Thomas, 15-5711, Plaintiff: Daniel Henry Charest, PRO HAC VICE, Burns Charest LLP, Dallas, TX; Daniel M. Cohen, Cuneo Gilbert &amp; LaDuca LLP, Alexandria, VA; David Wallace Stanley, Cuneo Gilbert &amp; LaDuca LLP, Alexandria, VA; Warren Tavares Burns, Burns Charest LLP, Dallas, TX; William Bennett Thompson, Burns Charest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 D. Chase, 15-4401, Plaintiff: Benjamin Klein, PRO HAC VICE, New York, NY; Daniel Canfield Goldberg, Gross &amp; Klein, LLP, San Francisco, CA; Stuart George Gross, Gross &amp; Klein,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E. Drury, III, 15-4401, Plaintiff: Benjamin Klein, PRO HAC VICE, New York, NY; Daniel Canfield Goldberg, Gross &amp; Klein, LLP, San Francisco, CA; Stuart George Gross, Gross &amp; Klein,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Sara Schram, Plaintiff: Amy Williams-Derry, Keller Rohrback L.L.P., Seattle, WA;</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Dean Noburu Kawamoto, Keller Rohrback LLP, Seattle, WA; Derek William Loeser, Keller Rohrback, LLP, Seattle, WA; Gretchen Freeman Cappio, PRO HAC VICE, Keller Rohrback, LLP, Seattle, WA; Lynn Lincoln Sarko, PRO HAC VICE, Keller Rohrback L.L.P., Seattle, WA; Tana Lin, Keller Rohrback LLP, Seattle, WA;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Hans Schult, Plaintiff: Amy L. Marino, Sommers Schwartz, P.C., Southfield, MI; Jason J. Thompson, PRO HAC VICE, Sommers Schwartz, P.C., Southfield, MI; Robert B. Sickels, Sommers Schwartz, P.C., Southfield,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Sheila Schult, Plaintiff: Amy L. Marino, Sommers Schwartz, P.C., Southfield, MI; Jason J. Thompson, PRO HAC VICE, Sommers Schwartz, P.C., Southfield, MI; Robert B. Sickels, Sommers Schwartz, P.C., Southfield,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Carrie Scott, 15-6233, Plaintiff: Amy Williams-Derry, Keller Rohrback L.L.P., Seattle, WA; Dean Noburu Kawamoto, Keller Rohrback LLP, Seattle, WA; Derek William Loeser, Keller Rohrback, LLP, Seattle, WA; Gretchen Freeman Cappio, PRO HAC VICE, Keller Rohrback, LLP, Seattle, WA; Lynn Lincoln Sarko, PRO HAC VICE, Keller Rohrback L.L.P., Seattle, WA; Tana Lin, Keller Rohrback LLP,</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Crosson, 15-5708, Plaintiff: Amy Williams-Derry, Keller Rohrback L.L.P., Seattle, WA; Dean Noburu Kawamoto, Keller Rohrback LLP, Seattle, WA; Derek William Loeser, Keller Rohrback, LLP, Seattle, WA; Gretchen Freeman Cappio, PRO HAC VICE, Keller Rohrback, LLP, Seattle, WA; Lynn Lincoln Sarko, PRO HAC VICE, Keller Rohrback L.L.P., Seattle, WA; Matthew J Preusch, Keller Rohrback, L.L.P.,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Sherman, Plaintiff: Elizabeth Joan Cabraser, LEAD ATTORNEY, Lieff Cabraser Heimann &amp; Bernstein, LLP, San Francisco, CA; David S Stellings, Lieff Cabraser Heimann and Bernstein, New York, NY; Kevin R. Budner, Lieff, Cabraser, Heimann and Bernstein, LLP, San Francisco, CA; Nicholas Diamand, Lieff Cabraser Heimann and Bernstein LLP, New York, NY; Phong-Chau Gia Nguyen, Lieff Cabraser Heimann &amp; Bernstein, LLP, San Francisco, CA; Tana Lin, Keller Rohrback LLP, Seattle, WA; Todd Alan Walburg, Lieff, Cabraser, Heimann, Bernstein,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R. Solinski, Plaintiff: Marc Evan Lipton, PRO HAC VICE, Lipton Law, Southfield,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Nathan Staley, Plaintiff: Jaye Quadrozzi, Young &amp; Associates, Farmington Hills,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Donald Stave, Plaintiff:</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Amy Williams-Derry, Keller Rohrback L.L.P., Seattle, WA; Dean Noburu Kawamoto, Keller Rohrback LLP, Seattle, WA; Derek William Loeser, Keller Rohrback, LLP, Seattle, WA; Gretchen Freeman Cappio, PRO HAC VICE, Keller Rohrback, LLP, Seattle, WA; Lynn Lincoln Sarko, PRO HAC VICE, Keller Rohrback L.L.P., Seattle, WA; Tana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Stepahin, Plaintiff: Amy Williams-Derry, Keller Rohrback L.L.P., Seattle, WA; Dean Noburu Kawamoto, Keller Rohrback LLP, Seattle, WA; Derek William Loeser, Keller Rohrback, LLP, Seattle, WA; Gretchen Freeman Cappio, PRO HAC VICE, Keller Rohrback, LLP, Seattle, WA; Lynn Lincoln Sarko, PRO HAC VICE, Keller Rohrback L.L.P., Seattle, WA; Tana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Cure, 15-5708, Plaintiff: Amy Williams-Derry, Keller Rohrback L.L.P., Seattle, WA; Dean Noburu Kawamoto, Keller Rohrback LLP, Seattle, WA; Derek William Loeser, Keller Rohrback, LLP, Seattle, WA; Gretchen Freeman Cappio, PRO HAC VICE, Keller Rohrback, LLP, Seattle, WA; Lynn Lincoln Sarko, PRO HAC VICE, Keller Rohrback L.L.P., Seattle, WA; Matthew J Preusch, Keller Rohrback, L.L.P., Santa Barbara, CA; Ryan McDevitt, Keller Rohrback LLP, Seattle,</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WA;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Smith, 15-5683, Plaintiff: Jayne Conroy, PRO HAC VICE, Simmons Hanly Conroy, LLC, New York, NY; Mark R. Niemeyer, Niemeyer Grebel &amp; Kruse LLC, St Louis, MO; Michael S. Kruse, Niemeyer Grebel &amp; Kruse LLC, St. Louis, MO; Paul J. Hanly, Jr., Hanly Conroy Bierstein &amp; Sheridan LLP, New York, NY; Trent B Miracle, Simmons Hanly Conroy, Alton,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Benjamin Hall, 15-4340, Plaintiff: Joshua Caleb Ezrin, Audet &amp; Partners, LLP, San Francisco, CA; William M. Audet, Audet &amp; Partners,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Marc Stewart, 15-6219, Plaintiff: Elizabeth Joan Cabraser, LEAD ATTORNEY, Lieff Cabraser Heimann &amp; Bernstein, LLP, San Francisco, CA; David S Stellings, Lieff Cabraser Heimann and Bernstein, New York, NY; Kevin R. Budner, Lieff, Cabraser, Heimann and Bernstein, LLP, San Francisco, CA; Lynn L. Sarko, PRO HAC VICE, KELLER ROHRBACK, L.L.P., Seattle, WA; Nicholas Diamand, Lieff Cabraser Heimann and Bernstein LLP, New York, NY; Phong-Chau Gia Nguyen, Lieff Cabraser Heimann &amp; Bernstein, LLP, San Francisco, CA; Tana Lin, Keller Rohrback LLP, Seattle, WA; Todd Alan Walburg, Lieff, Cabraser, Heimann,</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Bernstein,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Nancy Stirek, Plaintiff: Amy Williams-Derry, Keller Rohrback L.L.P., Seattle, WA; Dean Noburu Kawamoto, Keller Rohrback LLP, Seattle, WA; Derek William Loeser, Keller Rohrback, LLP, Seattle, WA; Gretchen Freeman Cappio, PRO HAC VICE, Keller Rohrback, LLP, Seattle, WA; Lynn Lincoln Sarko, PRO HAC VICE, Keller Rohrback L.L.P., Seattle, WA; Tana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Sullivan, 15-6233, Plaintiff: Amy Williams-Derry, Keller Rohrback L.L.P., Seattle, WA; Dean Noburu Kawamoto, Keller Rohrback LLP, Seattle, WA; Derek William Loeser, Keller Rohrback, LLP, Seattle, WA; Gretchen Freeman Cappio, PRO HAC VICE, Keller Rohrback, LLP, Seattle, WA; James E. Cecchi, Carella Byrne Cecchi Olstein Brody &amp; Agnello, P.C., Roseland, NJ; Lynn Lincoln Sarko, PRO HAC VICE, Keller Rohrback L.L.P., Seattle, WA; Tana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Aaron Tarnow, 15-6233, Plaintiff: Amy Williams-Derry, Keller Rohrback L.L.P., Seattle, WA; Dean Noburu Kawamoto, Keller Rohrback LLP, Seattle, WA; Derek William Loeser, Keller Rohrback, LLP, Seattle, WA; Gretchen Freeman Cappio, PRO HAC VICE, Keller Rohrback, LLP, Seattle, WA; Lynn Lincoln Sarko,</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PRO HAC VICE, Keller Rohrback L.L.P., Seattle, WA; Tana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Rone Tempest, 16-0060, Plaintiff: Jaye Quadrozzi, Young &amp; Associates, Farmington Hills, MI; Michael Paul Lehmann, Hausfeld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Emily Diznoff, 15-5708, Plaintiff: Amy Williams-Derry, Keller Rohrback L.L.P., Seattle, WA; Dean Noburu Kawamoto, Keller Rohrback LLP, Seattle, WA; Derek William Loeser, Keller Rohrback, LLP, Seattle, WA; Gretchen Freeman Cappio, PRO HAC VICE, Keller Rohrback, LLP, Seattle, WA; Lynn Lincoln Sarko, PRO HAC VICE, Keller Rohrback L.L.P., Seattle, WA; Matthew J Preusch, Keller Rohrback, L.L.P.,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Allison C. Steele, 15-5694, Plaintiff: Alexandra T Steele, Girardi Keese, Los Angeles, CA; Joseph Robert Finnerty, Girardi &amp; Keese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Harlan, 15-5708, Plaintiff: Amy Williams-Derry, Keller Rohrback L.L.P., Seattle, WA; Dean Noburu Kawamoto, Keller Rohrback LLP, Seattle, WA; Derek William Loeser, Keller Rohrback, LLP, Seattle, WA; Gretchen Freeman Cappio, PRO HAC VICE, Keller Rohrback, LLP, Seattle, WA; Lynn Lincoln Sarko, PRO HAC VICE, Keller Rohrback L.L.P., Seattle, WA; Matthew J Preusch, Keller Rohrback,</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L.L.P.,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Karen Homman, 15-5708, Plaintiff: Amy Williams-Derry, Keller Rohrback L.L.P., Seattle, WA; Dean Noburu Kawamoto, Keller Rohrback LLP, Seattle, WA; Derek William Loeser, Keller Rohrback, LLP, Seattle, WA; Gretchen Freeman Cappio, PRO HAC VICE, Keller Rohrback, LLP, Seattle, WA; Lynn Lincoln Sarko, PRO HAC VICE, Keller Rohrback L.L.P., Seattle, WA; Matthew J Preusch, Keller Rohrback, L.L.P.,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Duane Inoue, 15-5708, Plaintiff: Amy Williams-Derry, Keller Rohrback L.L.P., Seattle, WA; Dean Noburu Kawamoto, Keller Rohrback LLP, Seattle, WA; Derek William Loeser, Keller Rohrback, LLP, Seattle, WA; Gretchen Freeman Cappio, PRO HAC VICE, Keller Rohrback, LLP, Seattle, WA; Lynn Lincoln Sarko, PRO HAC VICE, Keller Rohrback L.L.P., Seattle, WA; Matthew J Preusch, Keller Rohrback, L.L.P.,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Bentz, 15-4390, Plaintiff: Daniel Alberstone, Baron Budd, P.C., Encino, CA; David Brian Fernandes, Baron Budd PC, Encino, CA; Mark Philip Pifko, Baron &amp; Budd, P.C., Encino, CA; Pablo Orozco, Baron &amp; Budd, PC, Encino, CA; Roland K. Tellis, Baron Budd, P.C., Encino,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Raymond Thomas, Plaintiff: Amy Williams-Derry, Keller Rohrback</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L.L.P., Seattle, WA; Dean Noburu Kawamoto, Keller Rohrback LLP, Seattle, WA; Derek William Loeser, Keller Rohrback, LLP, Seattle, WA; Gretchen Freeman Cappio, PRO HAC VICE, Keller Rohrback, LLP, Seattle, WA; Lynn Lincoln Sarko, PRO HAC VICE, Keller Rohrback L.L.P., Seattle, WA; Tana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Trainer, Plaintiff: Jason T. Brown, PRO HAC VICE, JTB Law Group, LLC, Jersey City,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Dominic Troffer, Plaintiff: Caleb Marker, PRO HAC VICE, Zimmerman Reed LLP, Manhattan Beach, CA; Charles S Zimmerman, PRO HAC VICE, Zimmerman Reed, PLLP,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Uttecht, 15-6219, Plaintiff: Elizabeth Joan Cabraser, LEAD ATTORNEY, Lieff Cabraser Heimann &amp; Bernstein, LLP, San Francisco, CA; David S Stellings, Lieff Cabraser Heimann and Bernstein, New York, NY; Kevin R. Budner, Lieff, Cabraser, Heimann and Bernstein, LLP, San Francisco, CA; Lynn L. Sarko, PRO HAC VICE, KELLER ROHRBACK, L.L.P., Seattle, WA; Nicholas Diamand, Lieff Cabraser Heimann and Bernstein LLP, New York, NY; Phong-Chau Gia Nguyen, Lieff Cabraser Heimann &amp; Bernstein, LLP, San Francisco, CA; Tana Lin, Keller Rohrback LLP, Seattle, WA; Todd Alan Walburg, Lieff, Cabraser, Heimann, Bernstein,</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Kelley B. Lambert, 15-5650, Plaintiff: Gillian Marie Fahlsing, The Hannon Law Firm, LLC, Denver, CO; Kevin Scott Hannon, PRO HAC VICE, The Hannon Law Firm, LLC,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Lucas C. Stanley, 15-5650, Plaintiff: Gillian Marie Fahlsing, PRO HAC VICE, The Hannon Law Firm, LLC, Denver, CO; Kevin Scott Hannon, PRO HAC VICE, The Hannon Law Firm, LLC,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Kimi Janson, 15-5708, Plaintiff: Amy Williams-Derry, Keller Rohrback L.L.P., Seattle, WA; Dean Noburu Kawamoto, Keller Rohrback LLP, Seattle, WA; Derek William Loeser, Keller Rohrback, LLP, Seattle, WA; Gretchen Freeman Cappio, PRO HAC VICE, Keller Rohrback, LLP, Seattle, WA; Lynn Lincoln Sarko, PRO HAC VICE, Keller Rohrback L.L.P., Seattle, WA; Matthew J Preusch, Keller Rohrback, L.L.P.,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Cynthia Kirtland, 15-5708, Plaintiff: Amy Williams-Derry, Keller Rohrback L.L.P., Seattle, WA; Dean Noburu Kawamoto, Keller Rohrback LLP, Seattle, WA; Derek William Loeser, Keller Rohrback, LLP, Seattle, WA; Gretchen Freeman Cappio, PRO HAC VICE, Keller Rohrback, LLP, Seattle, WA; Lynn Lincoln Sarko, PRO HAC VICE, Keller Rohrback L.L.P., Seattle, WA; Matthew J Preusch, Keller Rohrback, L.L.P., Santa</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Rachel Otto, 15-5708, Plaintiff: Amy Williams-Derry, Keller Rohrback L.L.P., Seattle, WA; Dean Noburu Kawamoto, Keller Rohrback LLP, Seattle, WA; Derek William Loeser, Keller Rohrback, LLP, Seattle, WA; Gretchen Freeman Cappio, PRO HAC VICE, Keller Rohrback, LLP, Seattle, WA; Lynn Lincoln Sarko, PRO HAC VICE, Keller Rohrback L.L.P., Seattle, WA; Matthew J Preusch, Keller Rohrback, L.L.P.,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Perryman, 15-5708, Plaintiff: Amy Williams-Derry, Keller Rohrback L.L.P., Seattle, WA; Dean Noburu Kawamoto, Keller Rohrback LLP, Seattle, WA; Derek William Loeser, Keller Rohrback, LLP, Seattle, WA; Gretchen Freeman Cappio, PRO HAC VICE, Keller Rohrback, LLP, Seattle, WA; Lynn Lincoln Sarko, PRO HAC VICE, Keller Rohrback L.L.P., Seattle, WA; Matthew J Preusch, Keller Rohrback, L.L.P.,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Laura Ray, 15-5708, Plaintiff: Amy Williams-Derry, Keller Rohrback L.L.P., Seattle, WA; Dean Noburu Kawamoto, Keller Rohrback LLP, Seattle, WA; Derek William Loeser, Keller Rohrback, LLP, Seattle, WA; Gretchen Freeman Cappio, PRO HAC VICE, Keller Rohrback, LLP, Seattle, WA; Lynn Lincoln Sarko, PRO HAC VICE, Keller Rohrback L.L.P., Seattle, WA; Matthew</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J Preusch, Keller Rohrback, L.L.P.,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Lisa Kay West, 15-5690, Plaintiff: Andrew J. Hill, Blasingame Burch Garrard &amp; Ashley PC, Athens, GA; Henry G. Garrard, III, PRO HAC VICE, Blasingame Burch Garrard and Ashley, P.C., Athens, GA; James Matthews, III, PRO HAC VICE, Blasingame, Burch, Garrard and Ashley, PC, Athens, GA; Patrick Hammond Garrard, PRO HAC VICE, Blasingame, Burch, Garrard and Ashley, PC, Athens, GA; Thomas F. Hollingsworth, III, Blasiname Burch Garrard &amp; Ashley PC, Athens,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Kahtryn Eliza Walsh, 15-5708, Plaintiff: Amy Williams-Derry, Keller Rohrback L.L.P., Seattle, WA; Dean Noburu Kawamoto, Keller Rohrback LLP, Seattle, WA; Derek William Loeser, Keller Rohrback, LLP, Seattle, WA; Gretchen Freeman Cappio, PRO HAC VICE, Keller Rohrback, LLP, Seattle, WA; Lynn Lincoln Sarko, PRO HAC VICE, Keller Rohrback L.L.P., Seattle, WA; Matthew J Preusch, Keller Rohrback, L.L.P.,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VanCompernolle, 16-0059, Plaintiff: Amy L. Marino, Sommers Schwartz, P.C., Southfield, MI; Jason J. Thompson, PRO HAC VICE, Sommers Schwartz, P.C., Southfield, MI; Robert B. Sickels, Sommers Schwartz, P.C., Southfield,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Ralph Waterhouse, Plaintiff:</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Amy Williams-Derry, Keller Rohrback L.L.P., Seattle, WA; Dean Noburu Kawamoto, Keller Rohrback LLP, Seattle, WA; Derek William Loeser, Keller Rohrback, LLP, Seattle, WA; Gretchen Freeman Cappio, PRO HAC VICE, Keller Rohrback, LLP, Seattle, WA; Lynn Lincoln Sarko, PRO HAC VICE, Keller Rohrback L.L.P., Seattle, WA; Tana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Alexis Weil, Plaintiff: Amy Williams-Derry, Keller Rohrback L.L.P., Seattle, WA; Dean Noburu Kawamoto, Keller Rohrback LLP, Seattle, WA; Derek William Loeser, Keller Rohrback, LLP, Seattle, WA; Gretchen Freeman Cappio, PRO HAC VICE, Keller Rohrback, LLP, Seattle, WA; Lynn Lincoln Sarko, PRO HAC VICE, Keller Rohrback L.L.P., Seattle, WA; Tana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Nathan Wheeler, Plaintiff: Amy Williams-Derry, Keller Rohrback L.L.P., Seattle, WA; Dean Noburu Kawamoto, Keller Rohrback LLP, Seattle, WA; Derek William Loeser, Keller Rohrback, LLP, Seattle, WA; Gretchen Freeman Cappio, PRO HAC VICE, Keller Rohrback, LLP, Seattle, WA; Lynn Lincoln Sarko, PRO HAC VICE, Keller Rohrback L.L.P., Seattle, WA; Tana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Nick J Widmar, 15-6239, Plaintiff: Richard Michael Hagstrom, PRO</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HAC VICE, Hellmuth &amp; Johnson, Edina,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Gregory Deangelo, 15-5714, Plaintiff: Daniel S Robinson, Robinson Calcagnie Robinson Shapiro Davis Inc, Newport Beach, CA; Kevin Calcagnie, Robinison, Calcagnie &amp; Robinson, Newport Beach, CA; Mark P. Robinson, Jr., Robinson Calcagnie Robinson Shapiro Davis, Inc., Newport Beach,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Gregory Giauque, 15-5714, Plaintiff: Daniel S Robinson, Robinson Calcagnie Robinson Shapiro Davis Inc, Newport Beach, CA; Kevin Calcagnie, Robinison, Calcagnie &amp; Robinson, Newport Beach, CA; Mark P. Robinson, Jr., Robinson Calcagnie Robinson Shapiro Davis, Inc., Newport Beach,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Carrie Laspina, 15-5637, Plaintiff: Elizabeth Joan Cabraser, LEAD ATTORNEY, Lieff Cabraser Heimann &amp; Bernstein, LLP, San Francisco, CA; Christopher A. Seeger, Seeger Weiss LLP, New York, NY; David S Stellings, Lieff Cabraser Heimann and Bernstein, New York, NY; James E. Cecchi, Carella Byrne Cecchi Olstein Brody &amp; Agnello, P.C., Roseland, NJ; Jeffrey Scott Grand, PRO HAC VICE, Seeger Weiss LLP, New York, NY; Kevin R. Budner, Lieff, Cabraser, Heimann and Bernstein, LLP, San Francisco, CA; Lindsey H. Taylor, PRO HAC VICE, Carella Byrne, Roseland, NJ; Nicholas Diamand, Lieff Cabraser</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Heimann and Bernstein LLP, New York, NY; Phong-Chau Gia Nguyen, Lieff Cabraser Heimann &amp; Bernstein, LLP, San Francisco, CA; Scott Alan George, PRO HAC VICE, Seeger Weiss LLP, Newark, NJ; TerriAnne Benedetto, PRO HAC VICE, Seeger Weiss LLP, Philadelphia, PA; Timothy G. Blood, Blood Hurst &amp; O'Rearden, LLC, San Diego, CA; Todd Alan Walburg, Lieff, Cabraser, Heimann, Bernstein,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 Decker, 15-4390, Plaintiff: Daniel Alberstone, Baron Budd, P.C., Encino, CA; David Brian Fernandes, Baron Budd PC, Encino, CA; Mark Philip Pifko, Baron &amp; Budd, P.C., Encino, CA; Pablo Orozco, Baron &amp; Budd, PC, Encino, CA; Roland K. Tellis, Baron Budd, P.C., Encino,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Adam Demuth, 15-4390, Plaintiff: Daniel Alberstone, Baron Budd, P.C., Encino, CA; David Brian Fernandes, Baron Budd PC, Encino, CA; Mark Philip Pifko, Baron &amp; Budd, P.C., Encino, CA; Pablo Orozco, Baron &amp; Budd, PC, Encino, CA; Roland K. Tellis, Baron Budd, P.C., Encino,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Lance Kohn, 15-4390, Plaintiff: Daniel Alberstone, Baron Budd, P.C., Encino, CA; David Brian Fernandes, Baron Budd PC, Encino, CA; Mark Philip Pifko, Baron &amp; Budd, P.C., Encino, CA; Pablo Orozco, Baron &amp; Budd, PC, Encino, CA; Roland K. Tellis,</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Baron Budd, P.C., Encino,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Lyng, 15-4390, Plaintiff: Daniel Alberstone, Baron Budd, P.C., Encino, CA; David Brian Fernandes, Baron Budd PC, Encino, CA; Mark Philip Pifko, Baron &amp; Budd, P.C., Encino, CA; Pablo Orozco, Baron &amp; Budd, PC, Encino, CA; Roland K. Tellis, Baron Budd, P.C., Encino,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Mayerson, 15-4390, Plaintiff: Daniel Alberstone, Baron Budd, P.C., Encino, CA; David Brian Fernandes, Baron Budd PC, Encino, CA; Mark Philip Pifko, Baron &amp; Budd, P.C., Encino, CA; Pablo Orozco, Baron &amp; Budd, PC, Encino, CA; Roland K. Tellis, Baron Budd, P.C., Encino,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Esther Palmer, 15-4390, Plaintiff: Daniel Alberstone, Baron Budd, P.C., Encino, CA; David Brian Fernandes, Baron Budd PC, Encino, CA; Mark Philip Pifko, Baron &amp; Budd, P.C., Encino, CA; Pablo Orozco, Baron &amp; Budd, PC, Encino, CA; Roland K. Tellis, Baron Budd, P.C., Encino,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Palmer, 15-4390, Plaintiff: Daniel Alberstone, Baron Budd, P.C., Encino, CA; David Brian Fernandes, Baron Budd PC, Encino, CA; Mark Philip Pifko, Baron &amp; Budd, P.C., Encino, CA; Pablo Orozco, Baron &amp; Budd, PC, Encino, CA; Roland K. Tellis, Baron Budd, P.C., Encino,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Bernie Williams, Plaintiff: Tana Lin, Keller Rohrback</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 Wilson, Plaintiff: Amy Williams-Derry, Keller Rohrback L.L.P., Seattle, WA; Dean Noburu Kawamoto, Keller Rohrback LLP, Seattle, WA; Derek William Loeser, Keller Rohrback, LLP, Seattle, WA; Gretchen Freeman Cappio, PRO HAC VICE, Keller Rohrback, LLP, Seattle, WA; Lynn Lincoln Sarko, PRO HAC VICE, Keller Rohrback L.L.P., Seattle, WA; Tana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Woods, Plaintiff: Amy Williams-Derry, Keller Rohrback L.L.P., Seattle, WA; Dean Noburu Kawamoto, Keller Rohrback LLP, Seattle, WA; Derek William Loeser, Keller Rohrback, LLP, Seattle, WA; Gretchen Freeman Cappio, PRO HAC VICE, Keller Rohrback, LLP, Seattle, WA; Lynn Lincoln Sarko, PRO HAC VICE, Keller Rohrback L.L.P., Seattle, WA; Tana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Wright, Plaintiff: Amy Williams-Derry, Keller Rohrback L.L.P., Seattle, WA; Dean Noburu Kawamoto, Keller Rohrback LLP, Seattle, WA; Derek William Loeser, Keller Rohrback, LLP, Seattle, WA; Gretchen Freeman Cappio, PRO HAC VICE, Keller Rohrback, LLP, Seattle, WA; Lynn Lincoln Sarko, PRO HAC VICE, Keller Rohrback L.L.P., Seattle, WA; Tana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Gina Wrigley, Plaintiff:</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Amy L. Marino, Sommers Schwartz, P.C., Southfield, MI; Jason J. Thompson, PRO HAC VICE, Sommers Schwartz, P.C., Southfield, MI; Robert B. Sickels, Sommers Schwartz, P.C., Southfield,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Robyn Zelenetz, Plaintiff: Amy Williams-Derry, Keller Rohrback L.L.P., Seattle, WA; Dean Noburu Kawamoto, Keller Rohrback LLP, Seattle, WA; Derek William Loeser, Keller Rohrback, LLP, Seattle, WA; Gretchen Freeman Cappio, PRO HAC VICE, Keller Rohrback, LLP, Seattle, WA; Lynn Lincoln Sarko, PRO HAC VICE, Keller Rohrback L.L.P., Seattle, WA; Tana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 Zelenetz, Plaintiff: Amy Williams-Derry, Keller Rohrback L.L.P., Seattle, WA; Dean Noburu Kawamoto, Keller Rohrback LLP, Seattle, WA; Derek William Loeser, Keller Rohrback, LLP, Seattle, WA; Gretchen Freeman Cappio, PRO HAC VICE, Keller Rohrback, LLP, Seattle, WA; Lynn Lincoln Sarko, PRO HAC VICE, Keller Rohrback L.L.P., Seattle, WA; Tana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JD Angelo, 15-5700, Plaintiff: Christopher Geoffrey Foster, Morris Polich and Purdy LLP, Los Angeles, CA; David James Vendler, Morris Polich &amp; Purdy LLP, Los Angeles, CA; Kevin M Pollack, Morris Polich and Purdy LLP, Los</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Angeles, CA; Steven Lewis Hoch, Morris Polich Purdy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 Weiland, Plaintiff: John Fletcher Romano, Romano Law Group, West Palm Beach, FL; Todd Aaron Romano, PRO HAC VICE, Romano Law Group, West Palm Beach,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Lisa K. Lowrance, Plaintiff: Jeffrey Louis Haberman, PRO HAC VICE, Schlesinger Law Offices, Fort Lauderdale, FL; Jonathan Gdanski, Schlesinger Law Offices, Fort Lauderdale, FL; Scott P Schlesinger, PRO HAC VICE, Schlesinger Law Offices, Fort Lauderdale,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Benjamin Clinton, 15-5665, Plaintiff: Christopher Barton Dalbey, Weitz &amp; Luxenberg, P.C., Los Angeles, CA; Donald Harlan Slavik, PRO HAC VICE, Slavik Law Firm, LLC, Steamboat Springs, CO; William Andrew Walsh, PRO HAC VICE, Weitz and Luxenberg,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Hannah Rose Schonwald, 15-5665, Plaintiff: William Andrew Walsh, PRO HAC VICE, Weitz and Luxenberg,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Amy Flynn, 15-4397, Plaintiff: Brian J. Malloy, The Brandi Law Firm, San Francisco, CA; Casey Aron Kaufman, The Brandi Law Firm, San Francisco, CA; Jason B. Friedman, The Brandi Law Firm, San Francisco, CA; Thomas J. Brandi, The Brandi Law Firm,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Tanya Goodrich, 15-4397, Plaintiff: Brian J. Malloy,</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The Brandi Law Firm, San Francisco, CA; Casey Aron Kaufman, The Brandi Law Firm, San Francisco, CA; Jason B. Friedman, The Brandi Law Firm, San Francisco, CA; Thomas J. Brandi, The Brandi Law Firm,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Brendan Schlenker Goodrich, 15-4397, Plaintiff: Brian J. Malloy, The Brandi Law Firm, San Francisco, CA; Casey Aron Kaufman, The Brandi Law Firm, San Francisco, CA; Jason B. Friedman, The Brandi Law Firm, San Francisco, CA; Thomas J. Brandi, The Brandi Law Firm,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Gerald Netkin, 15-5698, Plaintiff: Adam Morris Rose, Law Office of Robert Starr, Calabasas, CA; Robert L. Starr, Law Office of Robert L. Starr APC, Woodland Hills, CA; Stephen M. Harris, Law Office of Stephen M. Harris APC, Woodland Hills,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Koudsi, Inc, 15-5703, Plaintiff: Adam Morris Rose, Law Office of Robert Starr, Calabasas, CA; Robert L. Starr, Law Office of Robert L. Starr APC, Woodland Hills, CA; Stephen M. Harris, Law Office of Stephen M. Harris APC, Woodland Hills,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Bassett, 15-5715, Plaintiff: Marc M. Seltzer, Susman Godfrey LLP, Los Angeles, CA;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Brown, 15-5715, Plaintiff: Marc M. Seltzer,</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Butterwei, 15-5715, Plaintiff: Marc M. Seltzer,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Michael Carran, 15-5715, Plaintiff: Marc M. Seltzer,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 Cunningham, 15-5715, Plaintiff: Marc M. Seltzer, Susman Godfrey LLP, Los Angeles, CA;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Diego Alberto Diaz, 15-5715, Plaintiff: Marc M. Seltzer, Susman Godfrey LLP, Los Angeles, CA;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Fred M. Flores, 15-5715, Plaintiff: Marc M. Seltzer, Susman Godfrey LLP, Los Angeles, CA;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Elvis Foster, 15-5715, Plaintiff: Marc M. Seltzer, Susman Godfrey LLP, Los Angeles, CA;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Fuerstein, 15-5715, Plaintiff: Marc M. Seltzer, Susman Godfrey LLP, Los Angeles, CA;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Grant Garcia, 15-5715, Plaintiff: Marc M. Seltzer, Susman Godfrey LLP, Los Angeles, CA;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Beth Glassman, 15-5715, Plaintiff: Marc M. Seltzer,</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Susman Godfrey LLP, Los Angeles, CA;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 Hillis, 15-5715, Plaintiff: Marc M. Seltzer, Susman Godfrey LLP, Los Angeles, CA; Matthew R. Berry, PRO HAC VICE, Susman Godfrey LLP, Seattle, WA; Steven G.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Mary Jones, 15-5715, Plaintiff: Marc M. Seltzer, Susman Godfrey LLP, Los Angeles, CA;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C. Jorgensen, 15-5715, Plaintiff: Marc M. Seltzer, Susman Godfrey LLP, Los Angeles, CA;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Howard Katz, 15-5715, Plaintiff: Marc M. Seltzer, Susman Godfrey LLP, Los Angeles, CA;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Nesbitt, 15-5715, Plaintiff: Marc M. Seltzer, Susman Godfrey LLP, Los Angeles, CA;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Kartik Pillutla, 15-5715, Plaintiff: Marc M. Seltzer,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 Spindel, 15-5715, Plaintiff: Marc M. Seltzer, Susman Godfrey LLP, Los Angeles, CA;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Edmund Steppan, 15-5715, Plaintiff:</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Marc M. Seltzer, Susman Godfrey LLP, Los Angeles, CA;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Ann Marie Stief, 15-5715, Plaintiff: Marc M. Seltzer,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Stief, 15-5715, Plaintiff: Marc M. Seltzer,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Kristen Van de Biezenbos, 15-5715, Plaintiff: Marc M. Seltzer, Susman Godfrey LLP, Los Angeles, CA;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Kathryn Sue Vordenberg, 15-5715, Plaintiff: Marc M. Seltzer,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Stephanie Waddoups, 15-5715, Plaintiff: Marc M. Seltzer, Susman Godfrey LLP, Los Angeles, CA;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Welch, 15-5715, Plaintiff: Marc M. Seltzer, Susman Godfrey LLP, Los Angeles, CA;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Angelyn Wood, 15-5715, Plaintiff: Marc M. Seltzer, Susman Godfrey LLP, Los Angeles, CA;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Timothy P. Yerkes, 15-5715, Plaintiff: Marc M. Seltzer, Susman Godfrey LLP, Los Angeles, CA;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Macauley, 15-5695,</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Plaintiff: Adrian R. Bacon, Law Offices of Todd M. Friedman, P.C., Beverly Hills, CA; David Levi Weisberg, Kristensen Weisberg, LLP, Los Angeles, CA; John Peter Kristensen, Kristensen Weisberg, LLP, Los Angeles, CA; Todd Michael Friedman, Law Offices of Todd M. Friedman, P.C., Beverly Hills,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Amy Cock, 15-5701, Plaintiff: Benjamin Galdston, Bernstein Litowitz Berger &amp; Grossmann LLP, San Diego, CA; Blair Allen Nicholas, Bernstein Litowitz Berger &amp; Grossmann LLP, San Diego, CA; Brandon Marsh, Bernstein Litowitz Berger &amp; Grossman, San Diego, CA; David Reuven Lev Kaplan, Bernstein Litowitz Berger &amp; Grossmann LLP, San Diego, CA; David Ronald Stickney, Bernstein, Litowitz, Berger &amp; Grossmann, San Diego, CA; Lucas Erskine Gilmore, Bernstein Litowitz Berger &amp; Grossmann LLP, San Diego, CA; Rachel Ann Felong, Bernstein Litowitz Beger and Grossmann LLP, San Diego, CA; Timothy Alan DeLange, Bernstein Litowitz Berger &amp; Grossmann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Lori Gottlieb, 15-5701, Plaintiff: Benjamin Galdston, Bernstein Litowitz Berger &amp; Grossmann LLP, San Diego, CA; Blair Allen Nicholas, Bernstein Litowitz Berger &amp; Grossmann LLP, San Diego, CA; Brandon Marsh, Bernstein Litowitz Berger &amp; Grossman,</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San Diego, CA; David Reuven Lev Kaplan, Bernstein Litowitz Berger &amp; Grossmann LLP, San Diego, CA; David Ronald Stickney, Bernstein, Litowitz, Berger &amp; Grossmann, San Diego, CA; Lucas Erskine Gilmore, Bernstein Litowitz Berger &amp; Grossmann LLP, San Diego, CA; Rachel Ann Felong, Bernstein Litowitz Beger and Grossmann LLP, San Diego, CA; Timothy Alan DeLange, Bernstein Litowitz Berger &amp; Grossmann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Sarah Greenwald, 15-5701, Plaintiff: Benjamin Galdston, Bernstein Litowitz Berger &amp; Grossmann LLP, San Diego, CA; Blair Allen Nicholas, Bernstein Litowitz Berger &amp; Grossmann LLP, San Diego, CA; Brandon Marsh, Bernstein Litowitz Berger &amp; Grossman, San Diego, CA; David Reuven Lev Kaplan, Bernstein Litowitz Berger &amp; Grossmann LLP, San Diego, CA; David Ronald Stickney, Bernstein, Litowitz, Berger &amp; Grossmann, San Diego, CA; Lucas Erskine Gilmore, Bernstein Litowitz Berger &amp; Grossmann LLP, San Diego, CA; Rachel Ann Felong, Bernstein Litowitz Beger and Grossmann LLP, San Diego, CA; Timothy Alan DeLange, Bernstein Litowitz Berger &amp; Grossmann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Michelle Manning, 15-5701, Plaintiff: Benjamin Galdston, Bernstein Litowitz Berger &amp; Grossmann LLP, San Diego, CA;</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Blair Allen Nicholas, Bernstein Litowitz Berger &amp; Grossmann LLP, San Diego, CA; Brandon Marsh, Bernstein Litowitz Berger &amp; Grossman, San Diego, CA; David Reuven Lev Kaplan, Bernstein Litowitz Berger &amp; Grossmann LLP, San Diego, CA; David Ronald Stickney, Bernstein, Litowitz, Berger &amp; Grossmann, San Diego, CA; Lucas Erskine Gilmore, Bernstein Litowitz Berger &amp; Grossmann LLP, San Diego, CA; Rachel Ann Felong, Bernstein Litowitz Beger and Grossmann LLP, San Diego, CA; Timothy Alan DeLange, Bernstein Litowitz Berger &amp; Grossmann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Daler Rakhmet-Zade, 15-5701, Plaintiff: Benjamin Galdston, Bernstein Litowitz Berger &amp; Grossmann LLP, San Diego, CA; Blair Allen Nicholas, Bernstein Litowitz Berger &amp; Grossmann LLP, San Diego, CA; Brandon Marsh, Bernstein Litowitz Berger &amp; Grossman, San Diego, CA; David Reuven Lev Kaplan, Bernstein Litowitz Berger &amp; Grossmann LLP, San Diego, CA; David Ronald Stickney, Bernstein, Litowitz, Berger &amp; Grossmann, San Diego, CA; Lucas Erskine Gilmore, Bernstein Litowitz Berger &amp; Grossmann LLP, San Diego, CA; Rachel Ann Felong, Bernstein Litowitz Beger and Grossmann LLP, San Diego, CA; Timothy Alan DeLange, Bernstein Litowitz Berger &amp; Grossmann LLP,</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Iris Stricklin, 15-5701, Plaintiff: Benjamin Galdston, Bernstein Litowitz Berger &amp; Grossmann LLP, San Diego, CA; Blair Allen Nicholas, Bernstein Litowitz Berger &amp; Grossmann LLP, San Diego, CA; Brandon Marsh, Bernstein Litowitz Berger &amp; Grossman, San Diego, CA; David Reuven Lev Kaplan, Bernstein Litowitz Berger &amp; Grossmann LLP, San Diego, CA; David Ronald Stickney, Bernstein, Litowitz, Berger &amp; Grossmann, San Diego, CA; Lucas Erskine Gilmore, Bernstein Litowitz Berger &amp; Grossmann LLP, San Diego, CA; Rachel Ann Felong, Bernstein Litowitz Beger and Grossmann LLP, San Diego, CA; Timothy Alan DeLange, Bernstein Litowitz Berger &amp; Grossmann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Peter Armon, 15-5710, Plaintiff: Amy Williams-Derry, Keller Rohrback L.L.P., Seattle, WA; Dean Noburu Kawamoto, Keller Rohrback LLP, Seattle, WA; Derek William Loeser, Keller Rohrback, LLP, Seattle, WA; Gretchen Freeman Cappio, Keller Rohrback, LLP, Seattle, WA; Lynn Lincoln Sarko, PRO HAC VICE, Keller Rohrback L.L.P., Seattle, WA; Matthew J Preusch, Keller Rohrback, L.L.P.,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Regina Armon, 15-5710, Plaintiff: Amy Williams-Derry, Keller Rohrback L.L.P., Seattle, WA; Dean Noburu Kawamoto, Keller</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Rohrback LLP, Seattle, WA; Derek William Loeser, Keller Rohrback, LLP, Seattle, WA; Gretchen Freeman Cappio, Keller Rohrback, LLP, Seattle, WA; Lynn Lincoln Sarko, PRO HAC VICE, Keller Rohrback L.L.P., Seattle, WA; Matthew J Preusch, Keller Rohrback, L.L.P.,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Victoria Genin, 15-5710, Plaintiff: Joshua Caleb Ezrin, Audet &amp; Partners, LLP, San Francisco, CA; William M. Audet, Audet &amp; Partners,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Kristin Green, 15-5710, Plaintiff: Amy Williams-Derry, Keller Rohrback L.L.P., Seattle, WA; Dean Noburu Kawamoto, Keller Rohrback LLP, Seattle, WA; Derek William Loeser, Keller Rohrback, LLP, Seattle, WA; Gretchen Freeman Cappio, Keller Rohrback, LLP, Seattle, WA; Lynn Lincoln Sarko, PRO HAC VICE, Keller Rohrback L.L.P., Seattle, WA; Matthew J Preusch, Keller Rohrback, L.L.P.,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Madelyne McCabe, 15-5710, Plaintiff: Amy Williams-Derry, Keller Rohrback L.L.P., Seattle, WA; Dean Noburu Kawamoto, Keller Rohrback LLP, Seattle, WA; Derek William Loeser, Keller Rohrback, LLP, Seattle, WA; Gretchen Freeman Cappio, Keller Rohrback, LLP, Seattle, WA; Lynn Lincoln Sarko, PRO HAC VICE, Keller Rohrback L.L.P., Seattle, WA; Matthew J Preusch,</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Keller Rohrback, L.L.P.,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McCabe, 15-5710, Plaintiff: William M. Audet, LEAD ATTORNEY, Audet &amp; Partners, LLP, San Francisco, CA; Amy Williams-Derry, Keller Rohrback L.L.P., Seattle, WA; Dean Noburu Kawamoto, Keller Rohrback LLP, Seattle, WA; Derek William Loeser, Keller Rohrback, LLP, Seattle, WA; Gretchen Freeman Cappio, Keller Rohrback, LLP, Seattle, WA; Lynn Lincoln Sarko, PRO HAC VICE, Keller Rohrback L.L.P., Seattle, WA; Matthew J Preusch, Keller Rohrback, L.L.P.,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 Scott Wetzel, 15-5710, Plaintiff: Amy Williams-Derry, Keller Rohrback L.L.P., Seattle, WA; Dean Noburu Kawamoto, Keller Rohrback LLP, Seattle, WA; Derek William Loeser, Keller Rohrback, LLP, Seattle, WA; Gretchen Freeman Cappio, Keller Rohrback, LLP, Seattle, WA; Lynn Lincoln Sarko, PRO HAC VICE, Keller Rohrback L.L.P., Seattle, WA; Matthew J Preusch, Keller Rohrback, L.L.P.,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Woods, 15-5710, Plaintiff: Amy Williams-Derry, Keller Rohrback L.L.P., Seattle, WA; Dean Noburu Kawamoto, Keller Rohrback LLP, Seattle, WA; Derek William Loeser, Keller Rohrback, LLP, Seattle, WA; Gretchen Freeman Cappio, Keller Rohrback, LLP, Seattle, WA; Lynn</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Lincoln Sarko, PRO HAC VICE, Keller Rohrback L.L.P., Seattle, WA; Matthew J Preusch, Keller Rohrback, L.L.P.,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Sherry Lucas, 15-5658, Plaintiff: Courtney L. Peinhardt, Davis &amp; Norris LLP, Birmingham, AL; D. Frank Davis, Davis &amp; Norris, LLP, Birmingham, AL; Dargan Maner Ware, Davis &amp; Norris, LLP, Birmingham, AL; John Edward Norris, Davis and Norris LLP, Birmingham, AL; Kristan Bruce Rivers, PRO HAC VICE, Davis and Norris, LLP, Birmingham, AL; Wesley W. Barnett, PRO HAC VICE, Davis and Norris LLP,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 Lucas, 15-5658, Plaintiff: Courtney L. Peinhardt, Davis &amp; Norris LLP, Birmingham, AL; D. Frank Davis, Davis &amp; Norris, LLP, Birmingham, AL; Dargan Maner Ware, Davis &amp; Norris, LLP, Birmingham, AL; John Edward Norris, Davis and Norris LLP, Birmingham, AL; Kristan Bruce Rivers, PRO HAC VICE, Davis and Norris, LLP, Birmingham, AL; Wesley W. Barnett, PRO HAC VICE, Davis and Norris LLP,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 Bahr, 15-5707, Plaintiff: Amy Williams-Derry, Keller Rohrback L.L.P., Seattle, WA; Dean Noburu Kawamoto, Keller Rohrback LLP, Seattle, WA; Derek William Loeser, Keller Rohrback, LLP, Seattle, WA; Gretchen Freeman Cappio, Keller Rohrback, LLP, Seattle,</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WA; Lynn Lincoln Sarko, PRO HAC VICE, Keller Rohrback L.L.P., Seattle, WA; Matthew J Preusch, Keller Rohrback, L.L.P.,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Barger, 15-5707, Plaintiff: Amy Williams-Derry, Keller Rohrback L.L.P., Seattle, WA; Dean Noburu Kawamoto, Keller Rohrback LLP, Seattle, WA; Derek William Loeser, Keller Rohrback, LLP, Seattle, WA; Gretchen Freeman Cappio, Keller Rohrback, LLP, Seattle, WA; Lynn Lincoln Sarko, PRO HAC VICE, Keller Rohrback L.L.P., Seattle, WA; Matthew J Preusch, Keller Rohrback, L.L.P.,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Bechauf, 15-5707, Plaintiff: Amy Williams-Derry, Keller Rohrback L.L.P., Seattle, WA; Dean Noburu Kawamoto, Keller Rohrback LLP, Seattle, WA; Derek William Loeser, Keller Rohrback, LLP, Seattle, WA; Gretchen Freeman Cappio, Keller Rohrback, LLP, Seattle, WA; Lynn Lincoln Sarko, PRO HAC VICE, Keller Rohrback L.L.P., Seattle, WA; Matthew J Preusch, Keller Rohrback, L.L.P.,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Victor Bonilla, 15-5707, Plaintiff: Amy Williams-Derry, Keller Rohrback L.L.P., Seattle, WA; Dean Noburu Kawamoto, Keller Rohrback LLP, Seattle, WA; Derek William Loeser, Keller Rohrback, LLP, Seattle, WA; Gretchen Freeman Cappio, Keller Rohrback, LLP,</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Seattle, WA; Lynn Lincoln Sarko, PRO HAC VICE, Keller Rohrback L.L.P., Seattle, WA; Matthew J Preusch, Keller Rohrback, L.L.P.,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Bonilla, 15-5707, Plaintiff: Amy Williams-Derry, Keller Rohrback L.L.P., Seattle, WA; Dean Noburu Kawamoto, Keller Rohrback LLP, Seattle, WA; Derek William Loeser, Keller Rohrback, LLP, Seattle, WA; Gretchen Freeman Cappio, Keller Rohrback, LLP, Seattle, WA; Lynn Lincoln Sarko, PRO HAC VICE, Keller Rohrback L.L.P., Seattle, WA; Matthew J Preusch, Keller Rohrback, L.L.P.,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Vikram Chabbra, 15-5707, Plaintiff: Amy Williams-Derry, Keller Rohrback L.L.P., Seattle, WA; Dean Noburu Kawamoto, Keller Rohrback LLP, Seattle, WA; Derek William Loeser, Keller Rohrback, LLP, Seattle, WA; Gretchen Freeman Cappio, Keller Rohrback, LLP, Seattle, WA; Lynn Lincoln Sarko, PRO HAC VICE, Keller Rohrback L.L.P., Seattle, WA; Matthew J Preusch, Keller Rohrback, L.L.P.,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 Coleman, 15-5707, Plaintiff: Amy Williams-Derry, Keller Rohrback L.L.P., Seattle, WA; Dean Noburu Kawamoto, Keller Rohrback LLP, Seattle, WA; Derek William Loeser, Keller Rohrback, LLP, Seattle, WA; Gretchen Freeman Cappio, Keller Rohrback,</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LLP, Seattle, WA; Lynn Lincoln Sarko, PRO HAC VICE, Keller Rohrback L.L.P., Seattle, WA; Matthew J Preusch, Keller Rohrback, L.L.P.,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Gerald Gottschalk, 15-5707, Plaintiff: Amy Williams-Derry, Keller Rohrback L.L.P., Seattle, WA; Dean Noburu Kawamoto, Keller Rohrback LLP, Seattle, WA; Derek William Loeser, Keller Rohrback, LLP, Seattle, WA; Gretchen Freeman Cappio, Keller Rohrback, LLP, Seattle, WA; Lynn Lincoln Sarko, PRO HAC VICE, Keller Rohrback L.L.P., Seattle, WA; Matthew J Preusch, Keller Rohrback, L.L.P.,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 Hale Wilson, 15-5707, Plaintiff: Amy Williams-Derry, Keller Rohrback L.L.P., Seattle, WA; Dean Noburu Kawamoto, Keller Rohrback LLP, Seattle, WA; Derek William Loeser, Keller Rohrback, LLP, Seattle, WA; Gretchen Freeman Cappio, Keller Rohrback, LLP, Seattle, WA; Lynn Lincoln Sarko, PRO HAC VICE, Keller Rohrback L.L.P., Seattle, WA; Matthew J Preusch, Keller Rohrback, L.L.P.,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Sarah Howard, 15-5707, Plaintiff: Amy Williams-Derry, Keller Rohrback L.L.P., Seattle, WA; Dean Noburu Kawamoto, Keller Rohrback LLP, Seattle, WA; Derek William Loeser, Keller Rohrback, LLP, Seattle, WA; Gretchen Freeman Cappio, Keller</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Rohrback, LLP, Seattle, WA; Lynn Lincoln Sarko, PRO HAC VICE, Keller Rohrback L.L.P., Seattle, WA; Matthew J Preusch, Keller Rohrback, L.L.P.,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Platner, 15-5707, Plaintiff: Amy Williams-Derry, Keller Rohrback L.L.P., Seattle, WA; Dean Noburu Kawamoto, Keller Rohrback LLP, Seattle, WA; Derek William Loeser, Keller Rohrback, LLP, Seattle, WA; Gretchen Freeman Cappio, Keller Rohrback, LLP, Seattle, WA; Lynn Lincoln Sarko, PRO HAC VICE, Keller Rohrback L.L.P., Seattle, WA; Matthew J Preusch, Keller Rohrback, L.L.P.,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Rizzato, 15-5707, Plaintiff: Amy Williams-Derry, Keller Rohrback L.L.P., Seattle, WA; Dean Noburu Kawamoto, Keller Rohrback LLP, Seattle, WA; Derek William Loeser, Keller Rohrback, LLP, Seattle, WA; Gretchen Freeman Cappio, Keller Rohrback, LLP, Seattle, WA; Lynn Lincoln Sarko, PRO HAC VICE, Keller Rohrback L.L.P., Seattle, WA; Matthew J Preusch, Keller Rohrback, L.L.P.,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Saul, 15-5707, Plaintiff: Amy Williams-Derry, Keller Rohrback L.L.P., Seattle, WA; Dean Noburu Kawamoto, Keller Rohrback LLP, Seattle, WA; Derek William Loeser, Keller Rohrback, LLP, Seattle, WA; Gretchen Freeman Cappio, Keller</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Rohrback, LLP, Seattle, WA; Lynn Lincoln Sarko, PRO HAC VICE, Keller Rohrback L.L.P., Seattle, WA; Matthew J Preusch, Keller Rohrback, L.L.P.,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Craig Temkin, 15-5707, Plaintiff: Amy Williams-Derry, Keller Rohrback L.L.P., Seattle, WA; Dean Noburu Kawamoto, Keller Rohrback LLP, Seattle, WA; Derek William Loeser, Keller Rohrback, LLP, Seattle, WA; Gretchen Freeman Cappio, Keller Rohrback, LLP, Seattle, WA; Lynn Lincoln Sarko, PRO HAC VICE, Keller Rohrback L.L.P., Seattle, WA; Matthew J Preusch, Keller Rohrback, L.L.P.,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Melody C. Bennett, 15-5686, Plaintiff: Andrew G. Deiss, Deiss Law, Salt Lake City, UT; Brent A. Orozco, Deiss Law PC, Salt Lake City, UT; Christopher B Sullivan, Price Parkinson &amp; Kerr PLLC, Salt Lake City, UT; Diana F Bradley, Deiss Law, Salt Lake City, UT; J. Ryan Mitchell, Mitchell Barlow and Mansfield, P.C., Salt Lake City, Ut; Steven J. Joffee, Mitchell, Barlow &amp; Mansfield, P.C., Salt Lake City, UT; Wesley D. Felix, Wes Felix Law, P.C., Salt Lake City, UT.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Evin F. Catlett, 15-5686, Plaintiff: Andrew G. Deiss, Deiss Law, Salt Lake City, UT; Brent A. Orozco, Deiss Law PC, Salt Lake City, UT; Christopher B Sullivan, Price</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Parkinson &amp; Kerr PLLC, Salt Lake City, UT; Diana F Bradley, Deiss Law, Salt Lake City, UT; Wesley D. Felix, Wes Felix Law, P.C., Salt Lake City, UT.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Patrick Comerford, 15-5686, Plaintiff: Andrew G. Deiss, Deiss Law, Salt Lake City, UT; Brent A. Orozco, Deiss Law PC, Salt Lake City, UT; Christopher B Sullivan, Price Parkinson &amp; Kerr PLLC, Salt Lake City, UT; Diana F Bradley, Deiss Law, Salt Lake City, UT; J. Ryan Mitchell, Mitchell Barlow and Mansfield, P.C., Salt Lake City, Ut; Steven J. Joffee, Mitchell, Barlow &amp; Mansfield, P.C., Salt Lake City, UT; Wesley D. Felix, Wes Felix Law, P.C., Salt Lake City, UT.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Hegerfeld, Plaintiff: Andrew G. Deiss, Deiss Law, Salt Lake City, UT; Brent A. Orozco, Deiss Law PC, Salt Lake City, UT; Christopher B Sullivan, Price Parkinson &amp; Kerr PLLC, Salt Lake City, UT; Diana F Bradley, Deiss Law, Salt Lake City, UT; J. Ryan Mitchell, Mitchell Barlow and Mansfield, P.C., Salt Lake City, Ut; Steven J. Joffee, Mitchell, Barlow &amp; Mansfield, P.C., Salt Lake City, UT; Wesley D. Felix, Wes Felix Law, P.C., Salt Lake City, UT.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 Juliano, 15-5686, Plaintiff: Andrew G. Deiss, Deiss Law, Salt Lake City, UT; Brent A. Orozco, Deiss Law PC, Salt Lake</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City, UT; Christopher B Sullivan, Price Parkinson &amp; Kerr PLLC, Salt Lake City, UT; Diana F Bradley, Deiss Law, Salt Lake City, UT; J. Ryan Mitchell, Mitchell Barlow and Mansfield, P.C., Salt Lake City, Ut; Steven J. Joffee, Mitchell, Barlow &amp; Mansfield, P.C., Salt Lake City, UT; Wesley D. Felix, Wes Felix Law, P.C., Salt Lake City, UT.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Aaron W. Zeyer, 15-5686, Plaintiff: Andrew G. Deiss, Deiss Law, Salt Lake City, UT; Brent A. Orozco, Deiss Law PC, Salt Lake City, UT; Christopher B Sullivan, Price Parkinson &amp; Kerr PLLC, Salt Lake City, UT; Diana F Bradley, Deiss Law, Salt Lake City, UT; J. Ryan Mitchell, Mitchell Barlow and Mansfield, P.C., Salt Lake City, Ut; Steven J. Joffee, Mitchell, Barlow &amp; Mansfield, P.C., Salt Lake City, UT; Wesley D. Felix, Wes Felix Law, P.C., Salt Lake City, UT.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Brent P. Zeyer, 15-5686, Plaintiff: Andrew G. Deiss, Deiss Law, Salt Lake City, UT; Brent A. Orozco, Deiss Law PC, Salt Lake City, UT; Christopher B Sullivan, Price Parkinson &amp; Kerr PLLC, Salt Lake City, UT; Diana F Bradley, Deiss Law, Salt Lake City, UT; J. Ryan Mitchell, Mitchell Barlow and Mansfield, P.C., Salt Lake City, Ut; Steven J. Joffee, Mitchell, Barlow &amp; Mansfield, P.C., Salt Lake</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City, UT; Wesley D. Felix, Wes Felix Law, P.C., Salt Lake City, UT.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 N. Zeyer, 15-5686, Plaintiff: Andrew G. Deiss, Deiss Law, Salt Lake City, UT; Brent A. Orozco, Deiss Law PC, Salt Lake City, UT; Christopher B Sullivan, Price Parkinson &amp; Kerr PLLC, Salt Lake City, UT; Diana F Bradley, Deiss Law, Salt Lake City, UT; J. Ryan Mitchell, Mitchell Barlow and Mansfield, P.C., Salt Lake City, Ut; Steven J. Joffee, Mitchell, Barlow &amp; Mansfield, P.C., Salt Lake City, UT; Wesley D. Felix, Wes Felix Law, P.C., Salt Lake City, UT.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Elaine Herman, 15-4302, Plaintiff: Andre Michel Mura, Gibbs Law Group LLP, Oakland, CA; Elizabeth Cheryl Pritzker, Pritzker Levine LLP, Oakland, CA; Eric H Gibbs, Girard Gibbs LLP, San Francisco, CA; Eric H. Gibbs, Gibbs Law Group LLP, Oakland, CA; Jonathan Krasne Levine, Pritzker Levine, LLP, Oakland, CA; Scott M. Grzenczyk, Girard Gibbs LLP, Oakland, CA; Shiho Yamamoto, Pritzker Levine LLP, Oakland, CA; Steven Augustine Lopez, Girard Gibbs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Rebecca Kaplan, 15-4302, Plaintiff: Andre Michel Mura, Gibbs Law Group LLP, Oakland, CA; Elizabeth Cheryl Pritzker, Pritzker Levine LLP, Oakland, CA; Eric H Gibbs, Girard Gibbs LLP, San Francisco,</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CA; Eric H. Gibbs, Gibbs Law Group LLP, Oakland, CA; Jonathan Krasne Levine, Pritzker Levine, LLP, Oakland, CA; Scott M. Grzenczyk, Girard Gibbs LLP, Oakland, CA; Shiho Yamamoto, Pritzker Levine LLP, Oakland, CA; Steven Augustine Lopez, Girard Gibbs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Warren Lau, 15-4302, Plaintiff: Andre Michel Mura, Gibbs Law Group LLP, Oakland, CA; Elizabeth Cheryl Pritzker, Pritzker Levine LLP, Oakland, CA; Eric H Gibbs, Girard Gibbs LLP, San Francisco, CA; Eric H. Gibbs, Gibbs Law Group LLP, Oakland, CA; Jonathan Krasne Levine, Pritzker Levine, LLP, Oakland, CA; Scott M. Grzenczyk, Girard Gibbs LLP, Oakland, CA; Shiho Yamamoto, Pritzker Levine LLP, Oakland, CA; Steven Augustine Lopez, Girard Gibbs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Margaret McGuire, 15-4302, Plaintiff: Andre Michel Mura, Gibbs Law Group LLP, Oakland, CA; Elizabeth Cheryl Pritzker, Pritzker Levine LLP, Oakland, CA; Eric H Gibbs, Girard Gibbs LLP, San Francisco, CA; Eric H. Gibbs, Gibbs Law Group LLP, Oakland, CA; Jonathan Krasne Levine, Pritzker Levine, LLP, Oakland, CA; Scott M. Grzenczyk, Girard Gibbs LLP, Oakland, CA; Shiho Yamamoto, Pritzker Levine LLP, Oakland, CA; Steven Augustine Lopez, Girard Gibbs LLP, Oakland, CA.</w:t>
      </w:r>
      <w:r>
        <w:rPr>
          <w:rFonts w:ascii="arial" w:eastAsia="arial" w:hAnsi="arial" w:cs="arial"/>
          <w:b/>
          <w:i w:val="0"/>
          <w:strike w:val="0"/>
          <w:noProof w:val="0"/>
          <w:color w:val="000000"/>
          <w:position w:val="0"/>
          <w:sz w:val="20"/>
          <w:u w:val="none"/>
          <w:vertAlign w:val="baseline"/>
        </w:rPr>
        <w:t> [*86]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Pejsa, 15-5817, Plaintiff: Craig G. Kunkes, Robbins Ross Alloy Belinfante Littlefield LLC, Atlanta, GA; Daniel John Monahan, Robbins Ross Alloy Belinfante Littlefield, LLC, Atlanta, GA; James Matthew Brigman, Robbins Ross Alloy Belinfante Littlefield, LLC-Atl, Atlanta, GA; Lisa L Heller, Robbins Ross Alloy Belinfante Littlefield LLC, Atlanta, GA; Richard Lance Robbins, PRO HAC VICE, Robbins Ross Alloy Belinfante Littlefield,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Joel Silverman, 15-5817, Plaintiff: Craig G. Kunkes, Robbins Ross Alloy Belinfante Littlefield LLC, Atlanta, GA; Daniel John Monahan, Robbins Ross Alloy Belinfante Littlefield, LLC, Atlanta, GA; James Matthew Brigman, Robbins Ross Alloy Belinfante Littlefield, LLC-Atl, Atlanta, GA; Lisa L Heller, Robbins Ross Alloy Belinfante Littlefield LLC, Atlanta, GA; Richard Lance Robbins, PRO HAC VICE, Robbins Ross Alloy Belinfante Littlefield,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Tamez, Plaintiff: Alyssa Kristi Chaplin, PRO HAC VICE, Hilliard Munoz Gonzales, LLP, Corpus Christi, TX; Anne Kristin Fornecker, PRO HAC VICE, Hilliard Shadowen LLP, Austin, TX; Bradford Parker Klager, PRO HAC VICE, Hilliard Munoz Gonzales, LLP, Corpus Christi, Tx; Catherine</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Danielle Tobin, PRO HAC VICE, Hilliard Munoz Gonzales, LLP, Corpus Christi, TX; John Brandon Martinez, PRO HAC VICE, Hilliard Munoz Gonzales, LLP, Corpus Christi, TX; Marion Magdalene Reilly, Hilliard Munoz Gonzales, LLP, Corpus Christi, Te; Robert Howard George, II, PRO HAC VICE, Hilliard Munoz Gonzales, LLP, Corpus Christi, TX; Robert Carl Hilliard, PRO HAC VICE, Hilliard &amp; Munoz, LLP, Corpus Christi, TX; Rudy F Gonzales, Jr., PRO HAC VICE, Hilliard Munoz Gonzales, Corpus Christi, TX; Steve D. Shadowen, PRO HAC VICE, Hilliard Shadowen, LLP, Austin,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W. Smith, 15-4403, Plaintiff: Alison Elizabeth Cordova, Cotchett Pitre McCarthy, LLP, Burlingame, CA; Frank Mario Pitre, Cotchett Pitre &amp; McCarthy LLP, Burlingame, CA; Joseph W. Cotchett, Cotchett Pitre &amp; McCarthy LLP, Burlingame, CA; Nancy L. Fineman, Cotchett, Pitre &amp; McCarthy LLP, Burlingame, CA; Steven Noel Williams, Cotchett Pitre &amp; McCarthy LLP,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Bernadette Meyler, 15-4403, Plaintiff: Alison Elizabeth Cordova, Cotchett Pitre McCarthy, LLP, Burlingame, CA; Frank Mario Pitre, Cotchett Pitre &amp; McCarthy LLP, Burlingame, CA; Joseph W. Cotchett, Cotchett Pitre &amp; McCarthy LLP, Burlingame, CA; Nancy L. Fineman,</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Cotchett, Pitre &amp; McCarthy LLP, Burlingame, CA; Steven Noel Williams, Cotchett Pitre &amp; McCarthy LLP,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Martha Safra, 15-4534, Plaintiff: Alison Elizabeth Cordova, Cotchett Pitre McCarthy, LLP, Burlingame, CA; Frank Mario Pitre, Cotchett Pitre &amp; McCarthy LLP, Burlingame, CA; Joseph W. Cotchett, Cotchett Pitre &amp; McCarthy LLP, Burlingame, CA; Nancy L. Fineman, Cotchett, Pitre &amp; McCarthy LLP, Burlingame, CA; Steven Noel Williams, Cotchett Pitre &amp; McCarthy LLP,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McGarry, 15-4541, Plaintiff: Alison Elizabeth Cordova, Cotchett Pitre McCarthy, LLP, Burlingame, CA; Frank Mario Pitre, Cotchett Pitre &amp; McCarthy LLP, Burlingame, CA; Joseph W. Cotchett, Cotchett Pitre &amp; McCarthy LLP, Burlingame, CA; Nancy L. Fineman, Cotchett, Pitre &amp; McCarthy LLP, Burlingame, CA; Steven Noel Williams, Cotchett Pitre &amp; McCarthy LLP,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Snow Proudlove, Plaintiff: Amy Williams-Derry, Keller Rohrback L.L.P., Seattle, WA; Andrew Nathan Goldfarb, Zuckerman Spaeder LLP, Washington, DC; Blair Gerard Brown, Zuckerman Spaeder LLP (M St), Washington, DC; Carl Spencer Kravitz, PRO HAC VICE, Zuckerman Spaeder LLP, Washington, DC; Dean Noburu Kawamoto, Keller Rohrback</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LLP, Seattle, WA; Derek William Loeser, Keller Rohrback, LLP, Seattle, WA; Gretchen Freeman Cappio, Keller Rohrback, LLP, Seattle, WA; Lynn Lincoln Sarko, PRO HAC VICE, Keller Rohrback L.L.P., Seattle, WA; Paul Bernard Hynes, Jr., PRO HAC VICE, Zuckerman Spaeder LLP (M St),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Benjamin Luckett, Plaintiff: Amy Williams-Derry, Keller Rohrback L.L.P., Seattle, WA; Andrew Nathan Goldfarb, Zuckerman Spaeder LLP, Washington, DC; Blair Gerard Brown, Zuckerman Spaeder LLP (M St), Washington, DC; Carl Spencer Kravitz, PRO HAC VICE, Zuckerman Spaeder LLP, Washington, DC; Dean Noburu Kawamoto, Keller Rohrback LLP, Seattle, WA; Derek William Loeser, Keller Rohrback, LLP, Seattle, WA; Gretchen Freeman Cappio, Keller Rohrback, LLP, Seattle, WA; Lynn Lincoln Sarko, PRO HAC VICE, Keller Rohrback L.L.P., Seattle, WA; Paul Bernard Hynes, Jr., PRO HAC VICE, Zuckerman Spaeder LLP (M St),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Gerry Nemet, Plaintiff: Amy Williams-Derry, Keller Rohrback L.L.P., Seattle, WA; Andrew Nathan Goldfarb, Zuckerman Spaeder LLP, Washington, DC; Blair Gerard Brown, Zuckerman Spaeder LLP (M St), Washington, DC; Carl Spencer Kravitz, PRO HAC VICE, Zuckerman Spaeder LLP, Washington, DC;</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Dean Noburu Kawamoto, Keller Rohrback LLP, Seattle, WA; Derek William Loeser, Keller Rohrback, LLP, Seattle, WA; Gretchen Freeman Cappio, Keller Rohrback, LLP, Seattle, WA; Lynn Lincoln Sarko, PRO HAC VICE, Keller Rohrback L.L.P., Seattle, WA; Paul Bernard Hynes, Jr., PRO HAC VICE, Zuckerman Spaeder LLP (M St),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Donald Varley, Plaintiff: Amy Williams-Derry, Keller Rohrback L.L.P., Seattle, WA; Andrew Nathan Goldfarb, Zuckerman Spaeder LLP, Washington, DC; Blair Gerard Brown, Zuckerman Spaeder LLP (M St), Washington, DC; Carl Spencer Kravitz, PRO HAC VICE, Zuckerman Spaeder LLP, Washington, DC; Dean Noburu Kawamoto, Keller Rohrback LLP, Seattle, WA; Derek William Loeser, Keller Rohrback, LLP, Seattle, WA; Gretchen Freeman Cappio, Keller Rohrback, LLP, Seattle, WA; Lynn Lincoln Sarko, PRO HAC VICE, Keller Rohrback L.L.P., Seattle, WA; Paul Bernard Hynes, Jr., PRO HAC VICE, Zuckerman Spaeder LLP (M St),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Greczylo, Plaintiff: Amy Williams-Derry, Keller Rohrback L.L.P., Seattle, WA; Dean Noburu Kawamoto, Keller Rohrback LLP, Seattle, WA; Derek William Loeser, Keller Rohrback, LLP, Seattle, WA; Gretchen Freeman Cappio, Keller Rohrback, LLP, Seattle,</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WA; Lynn Lincoln Sarko, PRO HAC VICE,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Hall, 15-6104, Plaintiff: Amy Williams-Derry, Keller Rohrback L.L.P., Seattle, WA; Dean Noburu Kawamoto, Keller Rohrback LLP, Seattle, WA; Derek William Loeser, Keller Rohrback, LLP, Seattle, WA; Gretchen Freeman Cappio, Keller Rohrback, LLP, Seattle, WA; Lynn Lincoln Sarko, PRO HAC VICE,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Red Bradley, Plaintiff: Amy Williams-Derry, Keller Rohrback L.L.P., Seattle, WA; Dean Noburu Kawamoto, Keller Rohrback LLP, Seattle, WA; Derek William Loeser, Keller Rohrback, LLP, Seattle, WA; Gretchen Freeman Cappio, Keller Rohrback, LLP, Seattle, WA; Lynn Lincoln Sarko, PRO HAC VICE,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 Winkel, Plaintiff: Amy Williams-Derry, Keller Rohrback L.L.P., Seattle, WA; Dean Noburu Kawamoto, Keller Rohrback LLP, Seattle, WA; Derek William Loeser, Keller Rohrback, LLP, Seattle, WA; Gretchen Freeman Cappio, Keller Rohrback, LLP, Seattle, WA; Lynn Lincoln Sarko, PRO HAC VICE,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Benjamin Foote, Plaintiff: Amy Williams-Derry, Keller Rohrback L.L.P., Seattle, WA; Dean Noburu Kawamoto, Keller Rohrback LLP, Seattle,</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WA; Derek William Loeser, Keller Rohrback, LLP, Seattle, WA; Gretchen Freeman Cappio, Keller Rohrback, LLP, Seattle, WA; Lynn Lincoln Sarko, PRO HAC VICE, Keller Rohrback L.L.P., Seattle, WA;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Nicolas Swisher, Plaintiff: Amy Williams-Derry, Keller Rohrback L.L.P., Seattle, WA; Dean Noburu Kawamoto, Keller Rohrback LLP, Seattle, WA; Derek William Loeser, Keller Rohrback, LLP, Seattle, WA; Gretchen Freeman Cappio, Keller Rohrback, LLP, Seattle, WA; Lynn Lincoln Sarko, PRO HAC VICE,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Zak Dixon, Plaintiff: Amy Williams-Derry, Keller Rohrback L.L.P., Seattle, WA; Dean Noburu Kawamoto, Keller Rohrback LLP, Seattle, WA; Derek William Loeser, Keller Rohrback, LLP, Seattle, WA; Gretchen Freeman Cappio, Keller Rohrback, LLP, Seattle, WA; Lynn Lincoln Sarko, PRO HAC VICE,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Tom Olsen, 15-6243, Plaintiff: Amy Williams-Derry, Keller Rohrback L.L.P., Seattle, WA; Dean Noburu Kawamoto, Keller Rohrback LLP, Seattle, WA; Derek William Loeser, Keller Rohrback, LLP, Seattle, WA; Gretchen Freeman Cappio, Keller Rohrback, LLP, Seattle, WA; Lynn</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Lincoln Sarko, PRO HAC VICE,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Kathy Olsen, 15-6243, Plaintiff: Amy Williams-Derry, Keller Rohrback L.L.P., Seattle, WA; Dean Noburu Kawamoto, Keller Rohrback LLP, Seattle, WA; Derek William Loeser, Keller Rohrback, LLP, Seattle, WA; Gretchen Freeman Cappio, Keller Rohrback, LLP, Seattle, WA; Lynn Lincoln Sarko, PRO HAC VICE,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Clare Cooper, 15-6243, Plaintiff: Amy Williams-Derry, Keller Rohrback L.L.P., Seattle, WA; Dean Noburu Kawamoto, Keller Rohrback LLP, Seattle, WA; Derek William Loeser, Keller Rohrback, LLP, Seattle, WA; Gretchen Freeman Cappio, Keller Rohrback, LLP, Seattle, WA; Lynn Lincoln Sarko, PRO HAC VICE,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Robin, 15-6243, Plaintiff: Amy Williams-Derry, Keller Rohrback L.L.P., Seattle, WA; Dean Noburu Kawamoto, Keller Rohrback LLP, Seattle, WA; Derek William Loeser, Keller Rohrback, LLP, Seattle, WA; Gretchen Freeman Cappio, Keller Rohrback, LLP, Seattle, WA; Lynn Lincoln Sarko, PRO HAC VICE,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Scolnick, 16-0009, Plaintiff: Adam J. Levitt, PRO HAC VICE, Grant &amp; Eisenhofer P.A., Chicago, IL; Khaldoun Baghdadi,</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Walkup, Melodia, Kelly &amp; Schoenberger,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Peter Tomassi, 16-0009, Plaintiff: Adam J. Levitt, PRO HAC VICE, Grant &amp; Eisenhofer P.A., Chicago, IL; Khaldoun Baghdadi, Walkup, Melodia, Kelly &amp; Schoenberger,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Geldman, 15-5679, Plaintiff: Francis Onofrei Scarpulla, Law Offices of Francis O. Scarpulla, San Francisco, CA; Mark F. Anderson, Anderson, Ogilvie &amp; Brewer LLP, San Francisco, CA; Patrick Bradford Clayton, Law Offices of Francis O. Scarpulla,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Joe Howbert, 15-5715, Plaintiff: Marc M. Seltzer, Susman Godfrey LLP, Los Angeles, CA;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 Scott Kelley, Plaintiff: Andrew S. Friedman, PRO HAC VICE, Bonnett Fairbourn Friedman &amp; Balint, P.C, Phoenix, AZ; Eric David Zard, Bonnett Fairbourn Friedman and Balint, Phoenix, AZ; Francis Joseph Balint, Jr., Bonnett Fairbourn Friedman &amp; Balint, PC, Phoenix, AZ; Manfred Patrick Muecke, Bonnett, Fairbourn, Friedman, &amp; Balint, P.C., San Diego, CA; Van Bunch, Bonnett, Fairbourn, Friedman &amp; Balint, P.C., Signal Mountain,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Tamara Trawick, Plaintiff: Andrew S. Friedman, PRO HAC VICE, Bonnett Fairbourn Friedman &amp; Balint, P.C,</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Phoenix, AZ; Eric David Zard, PRO HAC VICE, Bonnett Fairbourn Friedman and Balint, Phoenix, AZ; Francis Joseph Balint, Jr., Bonnett Fairbourn Friedman &amp; Balint, PC, Phoenix, AZ; Manfred Patrick Muecke, Bonnett, Fairbourn, Friedman, &amp; Balint, P.C., San Diego, CA; Van Bunch, Bonnett, Fairbourn, Friedman &amp; Balint, P.C., Signal Mountain,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Slaughter, Plaintiff: Martis A Alex, Labaton Sucharow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O. Weise, Plaintiff: Martis A Alex, PRO HAC VICE, Labaton Sucharow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Lemen, 16-0009, Plaintiff: Adam J. Levitt, PRO HAC VICE, Grant &amp; Eisenhofer P.A., Chicago, IL; Khaldoun Baghdadi, Walkup, Melodia, Kelly &amp; Schoenberger,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Willingham, Plaintiff: Frederic S. Fox, Kaplan Fox &amp; Kilsheimer, New York, NY; Hae Sung Nam, PRO HAC VICE, Kaplan Fox and Kilsheimer LLP, New York, NY; Laurence D. King, Kaplan Fox &amp; Kilsheimer LLP, San Francisco, CA; Mario Man-Lung Choi, Kaplan Fox &amp; Kilsheimer LLP, San Francisco, CA; Matthew B. George, Kaplan Fox &amp; Kilsheimer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Jeremy Empol, Plaintiff: Frederic S. Fox, Kaplan Fox &amp; Kilsheimer, New York, NY; Hae Sung Nam, PRO HAC VICE, Kaplan Fox and Kilsheimer</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LLP, New York, NY; Laurence D. King, Kaplan Fox &amp; Kilsheimer LLP, San Francisco, CA; Mario Man-Lung Choi, Kaplan Fox &amp; Kilsheimer LLP, San Francisco, CA; Matthew B. George, Kaplan Fox &amp; Kilsheimer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Katzenberger, Plaintiff: Christina Muscarella Gooch, PRO HAC VICE, Keleher and McLeod, P.A., Albuquerque, NM; Kurt Wihl, PRO HAC VICE, Keleher and McLeod, P.A., Albuquerque, NM.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Dorothy Marie Maddox, Plaintiff: Christina Muscarella Gooch, PRO HAC VICE, Keleher and McLeod, P.A., Albuquerque, NM; Kurt Wihl, Keleher and McLeod, P.A., Albuquerque, NM.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Randall James Brown, Plaintiff: Christina Muscarella Gooch, PRO HAC VICE, Keleher and McLeod, P.A., Albuquerque, NM; Kurt Wihl, Keleher and McLeod, P.A., Albuquerque, NM.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Lee Deehl, Plaintiff: Lewis Shelton Eidson, PRO HAC VICE, Jr, Colson Hicks Eidson, Coral Gables,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Gregory Shalov, Plaintiff: Andrew N. Friedman, PRO HAC VICE, Cohen Milstein Sellers &amp; Toll PLLC, Washington, DC; Douglas James McNamara, PRO HAC VICE, Cohen Milstein Sellers Toll PLLC, Washington, DC; Geoffrey Aaron Graber, Cohen Milstein Sellers &amp; Toll PLLC, Washington, DC; Sally Mae Handmaker, Cohen Milstein Sellers &amp; Toll PLLC,</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Washington, DC; Steven J. Toll, PRO HAC VICE, Cohen Milstein Sellers and Toll, P.L.L.C.,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Amanda Heidel, Plaintiff: Andrew N. Friedman, PRO HAC VICE, Cohen Milstein Sellers &amp; Toll PLLC, Washington, DC; Douglas James McNamara, PRO HAC VICE, Cohen Milstein Sellers Toll PLLC, Washington, DC; Geoffrey Aaron Graber, Cohen Milstein Sellers &amp; Toll PLLC, Washington, DC; Steven J. Toll, PRO HAC VICE, Cohen Milstein Sellers and Toll, P.L.L.C.,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Shalit, Plaintiff: Elizabeth Joan Cabraser, LEAD ATTORNEY, Lieff Cabraser Heimann &amp; Bernstein, LLP, San Francisco, CA; David S Stellings, PRO HAC VICE, Lieff Cabraser Heimann and Bernstein, New York, NY; Kevin R. Budner, Lieff, Cabraser, Heimann and Bernstein, LLP, San Francisco, CA; Nicholas Diamand, Lieff Cabraser Heimann and Bernstein LLP, New York, NY; Phong-Chau Gia Nguyen, Lieff Cabraser Heimann &amp; Bernstein, LLP, San Francisco, CA; Todd Alan Walburg, Lieff, Cabraser, Heimann, Bernstein,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Lessard, Plaintiff: K. Craig Wildfang, PRO HAC VICE, Attorney at Law, Minneapolis, MN; Randall Tietjen, PRO HAC VICE, Robins Kaplan LLP, Minneapolis, MN; Stacey Slaughter, PRO HAC VICE, Robins,</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Abigail Nesbitt, Plaintiff: Christopher William Madel, Robins Kaplan LLP, Minneapolis, MN; K. Craig Wildfang, PRO HAC VICE, Attorney at Law, Minneapolis, MN; Kaitlyn J Johnson, PRO HAC VICE, Robins Kaplan LLP, Minneapolis, MN; Randall Tietjen, PRO HAC VICE, Robins Kaplan LLP, Minneapolis, MN; Stacey Slaughter, PRO HAC VICE, Robins, Kaplan, Miller &amp; Ciresi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Kathleen O'Leary, Plaintiff: James E. Cecchi, Carella Byrne Cecchi Olstein Brody &amp; Agnello, P.C., Roseland, NJ; Kenneth Mark Seeger, Seeger Salvas LLP, San Francisco, CA; Lindsey H. Taylor, Carella Byrne,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J. Christiana, Plaintiff: James E. Cecchi, Carella Byrne Cecchi Olstein Brody &amp; Agnello, P.C., Roseland, NJ; Lindsey H. Taylor, Carella Byrne,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Jean Castagna, Plaintiff: James E. Cecchi, Carella Byrne Cecchi Olstein Brody &amp; Agnello, P.C., Roseland, NJ; Lindsey H. Taylor, Carella Byrne,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Hellweg, Plaintiff: Brian LaCien, PRO HAC VICE, Power Rogers Smith P.C., Chicago, IL; Carolyn Suzanne Daley-Scott, PRO HAC VICE, Power Rogers and Smith, PC, Chicago, IL; Todd Allen Smith, PRO HAC VICE, Power Rogers</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and Smith, PC,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Kristen Hellweg, Plaintiff: Brian LaCien, PRO HAC VICE, Power Rogers Smith P.C., Chicago, IL; Carolyn Suzanne Daley-Scott, PRO HAC VICE, Power Rogers and Smith, PC, Chicago, IL; Todd Allen Smith, PRO HAC VICE, Power Rogers and Smith, PC,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Waldo Mesa, Plaintiff: Robert Cecil Gilbert, PRO HAC VICE, Kopelowitz Ostrow Ferguson Weisleberg Gilbert, Coral Gables,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Powell, Plaintiff: Robert Cecil Gilbert, Kopelowitz Ostrow Ferguson Weisleberg Gilbert, Coral Gables,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Maria Bourn, Plaintiff: Christopher L. Lebsock, Hausfeld LLP, San Francisco, CA; James J. Pizzirusso, PRO HAC VICE, Hausfeld LLP, Washington, DC; Michael D. Hausfeld, PRO HAC VICE, Hausfeld LLP, Washington, DC; Michael Paul Lehmann, Hausfeld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Izard, Plaintiff: Christopher L. Lebsock, Hausfeld LLP, San Francisco, CA; James J. Pizzirusso, PRO HAC VICE, Hausfeld LLP, Washington, DC; Michael D. Hausfeld, PRO HAC VICE, Hausfeld LLP, Washington, DC; Michael Paul Lehmann, Hausfeld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Center for Auto Safety, Plaintiff: Bernard Joseph DiMuro, DiMuro Ginsberg PC, Alexandria, VA; Christopher L. Lebsock, Hausfeld LLP,</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San Francisco, CA; James J. Pizzirusso, PRO HAC VICE, Hausfeld LLP, Washington, DC; Jaye Quadrozzi, Young &amp; Associates, Farmington Hills, MI; Michael D. Hausfeld, PRO HAC VICE, Hausfeld LLP, Washington, DC; Michael Paul Lehmann, Hausfeld LLP, San Francisco, CA; Walter Dekalb Kelley, Jr., Hausfeld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Quenton Chapman, 15-4390, Plaintiff: Daniel Alberstone, Baron Budd, P.C., Encino, CA; David Brian Fernandes, Baron Budd PC, Encino,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Neal Adams, 15-5174, Plaintiff: Robert William Thompson, Thompson Law Offices, P.C.,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Sakura Raftery, 15-5174, Plaintiff: Robert William Thompson, Thompson Law Offices, P.C.,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Abdurrahman Allawalla, 15-4425, Plaintiff: Carey A James, Aiman-Smith and Marcy, Oakland, CA; Hallie Von Rock, Aiman-Smith &amp; Marcy, Oakland, CA; Randall Bruce Aiman-Smith, Aiman-Smith &amp; Marcy, Oakland, CA; Reed W. L. Marcy, Aiman-Smith &amp; Marcy,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Josephine Blake, 15-44235, Plaintiff: Carey A James, Aiman-Smith and Marcy, Oakland, CA; Hallie Von Rock, Aiman-Smith &amp; Marcy, Oakland, CA; Randall Bruce Aiman-Smith, Aiman-Smith &amp; Marcy, Oakland, CA; Reed W. L. Marcy, Aiman-Smith &amp; Marcy,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George Farquar,</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15-4595, Plaintiff: Jennie Lee Anderson, Andrus Anderson LLP, San Francisco, CA; Leland Humphrey Belew, Andrus Anderson LLP, San Francisco, CA; Lori Erin Andrus, Andrus Anderson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Kevin Lindsay, 15-4595, Plaintiff: Jennie Lee Anderson, Andrus Anderson LLP, San Francisco, CA; Leland Humphrey Belew, Andrus Anderson LLP, San Francisco, CA; Lori Erin Andrus, Andrus Anderson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Neal Swartz, 15-4594, Plaintiff: Miranda Kolbe, Schubert Jonckheer &amp; Kolbe LLP, San Francisco, CA; Robert C. Schubert, Schubert Jonckheer &amp; Kolbe LLP, San Francisco, CA; Willem F. Jonckheer, Schubert Jonckheer &amp; Kolbe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Brandon Bencomo, 15-4467, Plaintiff: Michael Robert Bracamontes, Bracamontes &amp; Vlasak, P.C., San Francisco, CA; Ryan Joshua Vlasak, Bracamontes and Vlasak, P.C.,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Justin Howard, 15-4467, Plaintiff: Michael Robert Bracamontes, Bracamontes &amp; Vlasak, P.C., San Francisco, CA; Michael Alexander Schreiber, Bracamontes and Vlasak, P.C., San Francisco, CA; Ryan Joshua Vlasak, Bracamontes and Vlasak, P.C.,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Ksenzulak, 15-4467, Plaintiff: Michael Robert Bracamontes, Bracamontes &amp; Vlasak,</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P.C., San Francisco, CA; Ryan Joshua Vlasak, Bracamontes and Vlasak, P.C.,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Charla Welch, 15-4818, Plaintiff: Wayne Scott Kreger, Law Offices of Wayne Kreger, Santa Monica,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Balmes, Plaintiff: Aron K. Liang, Minami Tamaki LLP, San Francisco, CA; David Mendall McClain, Kazan McClain Satterley Greenwood APLC, A Professional Corporation, Oakland, CA; Denise Abrams, Kazan McClain Satterly &amp; Greenwood APLC, Oakland, CA; Henry Anthony Steinberg, Kazan McClain Satterley Greenwood APLC, Oakland, CA; Jack Wing Lee, Minami Tamaki LLP, San Francisco, CA; Lisa P. Mak, Minami Tamaki LLP, San Francisco, CA; Sean Tamura-Sato, Minami Tamaki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Judith Bosl, Plaintiff: Aron K. Liang, Minami Tamaki LLP, San Francisco, CA; David Mendall McClain, Kazan McClain Satterley Greenwood APLC, A Professional Corporation, Oakland, CA; Denise Abrams, Kazan McClain Satterly &amp; Greenwood APLC, Oakland, CA; Henry Anthony Steinberg, Kazan McClain Satterley Greenwood APLC, Oakland, CA; Jack Wing Lee, Minami Tamaki LLP, San Francisco, CA; Lisa P. Mak, Minami Tamaki LLP, San Francisco, CA; Sean Tamura-Sato, Minami Tamaki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Bosl, Plaintiff:</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Aron K. Liang, Minami Tamaki LLP, San Francisco, CA; David Mendall McClain, Kazan McClain Satterley Greenwood APLC, A Professional Corporation, Oakland, CA; Denise Abrams, Kazan McClain Satterly &amp; Greenwood APLC, Oakland, CA; Henry Anthony Steinberg, Kazan McClain Satterley Greenwood APLC, Oakland, CA; Jack Wing Lee, Minami Tamaki LLP, San Francisco, CA; Lisa P. Mak, Minami Tamaki LLP, San Francisco, CA; Sean Tamura-Sato, Minami Tamaki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Sarah Burt, Plaintiff: Aron K. Liang, Minami Tamaki LLP, San Francisco, CA; David Mendall McClain, Kazan McClain Satterley Greenwood APLC, A Professional Corporation, Oakland, CA; Denise Abrams, Kazan McClain Satterly &amp; Greenwood APLC, Oakland, CA; Henry Anthony Steinberg, Kazan McClain Satterley Greenwood APLC, Oakland, CA; Jack Wing Lee, Minami Tamaki LLP, San Francisco, CA; Lisa P. Mak, Minami Tamaki LLP, San Francisco, CA; Sean Tamura-Sato, Minami Tamaki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Butler, Plaintiff: Aron K. Liang, Minami Tamaki LLP, San Francisco, CA; David Mendall McClain, Kazan McClain Satterley Greenwood APLC, A Professional Corporation, Oakland, CA; Denise Abrams, Kazan McClain Satterly &amp; Greenwood APLC, Oakland,</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CA; Henry Anthony Steinberg, Kazan McClain Satterley Greenwood APLC, Oakland, CA; Jack Wing Lee, Minami Tamaki LLP, San Francisco, CA; Lisa P. Mak, Minami Tamaki LLP, San Francisco, CA; Sean Tamura-Sato, Minami Tamaki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Josh Chisom, Plaintiff: Aron K. Liang, Minami Tamaki LLP, San Francisco, CA; David Mendall McClain, Kazan McClain Satterley Greenwood APLC, A Professional Corporation, Oakland, CA; Denise Abrams, Kazan McClain Satterly &amp; Greenwood APLC, Oakland, CA; Henry Anthony Steinberg, Kazan McClain Satterley Greenwood APLC, Oakland, CA; Jack Wing Lee, Minami Tamaki LLP, San Francisco, CA; Lisa P. Mak, Minami Tamaki LLP, San Francisco, CA; Sean Tamura-Sato, Minami Tamaki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Rosalie Fedoruk, individually and on behalf of all others similarly situated, Plaintiff: Aron K. Liang, Minami Tamaki LLP, San Francisco, CA; David Mendall McClain, Kazan McClain Satterley Greenwood APLC, A Professional Corporation, Oakland, CA; Denise Abrams, Kazan McClain Satterly &amp; Greenwood APLC, Oakland, CA; Henry Anthony Steinberg, Kazan McClain Satterley Greenwood APLC, Oakland, CA; Jack Wing Lee, Minami Tamaki LLP, San Francisco, CA; Lisa P. Mak, Minami</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Tamaki LLP, San Francisco, CA; Sean Tamura-Sato, Minami Tamaki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Stephen Y. Fong, Plaintiff: Aron K. Liang, Minami Tamaki LLP, San Francisco, CA; David Mendall McClain, Kazan McClain Satterley Greenwood APLC, A Professional Corporation, Oakland, CA; Denise Abrams, Kazan McClain Satterly &amp; Greenwood APLC, Oakland, CA; Henry Anthony Steinberg, Kazan McClain Satterley Greenwood APLC, Oakland, CA; Jack Wing Lee, Minami Tamaki LLP, San Francisco, CA; Lisa P. Mak, Minami Tamaki LLP, San Francisco, CA; Sean Tamura-Sato, Minami Tamaki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Rene Henery, Plaintiff: Aron K. Liang, Minami Tamaki LLP, San Francisco, CA; David Mendall McClain, Kazan McClain Satterley Greenwood APLC, A Professional Corporation, Oakland, CA; Denise Abrams, Kazan McClain Satterly &amp; Greenwood APLC, Oakland, CA; Henry Anthony Steinberg, Kazan McClain Satterley Greenwood APLC, Oakland, CA; Jack Wing Lee, Minami Tamaki LLP, San Francisco, CA; Lisa P. Mak, Minami Tamaki LLP, San Francisco, CA; Sean Tamura-Sato, Minami Tamaki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Christiane Hipps, Plaintiff: Aron K. Liang, Minami Tamaki LLP, San Francisco, CA; David Mendall McClain, Kazan McClain Satterley</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Greenwood APLC, A Professional Corporation, Oakland, CA; Denise Abrams, Kazan McClain Satterly &amp; Greenwood APLC, Oakland, CA; Henry Anthony Steinberg, Kazan McClain Satterley Greenwood APLC, Oakland, CA; Jack Wing Lee, Minami Tamaki LLP, San Francisco, CA; Lisa P. Mak, Minami Tamaki LLP, San Francisco, CA; Sean Tamura-Sato, Minami Tamaki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Maureen Katz, Plaintiff: Aron K. Liang, Minami Tamaki LLP, San Francisco, CA; David Mendall McClain, Kazan McClain Satterley Greenwood APLC, A Professional Corporation, Oakland, CA; Denise Abrams, Kazan McClain Satterly &amp; Greenwood APLC, Oakland, CA; Henry Anthony Steinberg, Kazan McClain Satterley Greenwood APLC, Oakland, CA; Jack Wing Lee, Minami Tamaki LLP, San Francisco, CA; Lisa P. Mak, Minami Tamaki LLP, San Francisco, CA; Sean Tamura-Sato, Minami Tamaki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Kline, Plaintiff: Aron K. Liang, Minami Tamaki LLP, San Francisco, CA; David Mendall McClain, Kazan McClain Satterley Greenwood APLC, A Professional Corporation, Oakland, CA; Denise Abrams, Kazan McClain Satterly &amp; Greenwood APLC, Oakland, CA; Henry Anthony Steinberg, Kazan McClain Satterley Greenwood APLC, Oakland, CA; Jack Wing</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Lee, Minami Tamaki LLP, San Francisco, CA; Lisa P. Mak, Minami Tamaki LLP, San Francisco, CA; Sean Tamura-Sato, Minami Tamaki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Markovich, Plaintiff: Aron K. Liang, Minami Tamaki LLP, San Francisco, CA; David Mendall McClain, Kazan McClain Satterley Greenwood APLC, A Professional Corporation, Oakland, CA; Denise Abrams, Kazan McClain Satterly &amp; Greenwood APLC, Oakland, CA; Henry Anthony Steinberg, Kazan McClain Satterley Greenwood APLC, Oakland, CA; Jack Wing Lee, Minami Tamaki LLP, San Francisco, CA; Lisa P. Mak, Minami Tamaki LLP, San Francisco, CA; Sean Tamura-Sato, Minami Tamaki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Connor McDonald, Plaintiff: Aron K. Liang, Minami Tamaki LLP, San Francisco, CA; David Mendall McClain, Kazan McClain Satterley Greenwood APLC, A Professional Corporation, Oakland, CA; Denise Abrams, Kazan McClain Satterly &amp; Greenwood APLC, Oakland, CA; Henry Anthony Steinberg, Kazan McClain Satterley Greenwood APLC, Oakland, CA; Jack Wing Lee, Minami Tamaki LLP, San Francisco, CA; Lisa P. Mak, Minami Tamaki LLP, San Francisco, CA; Sean Tamura-Sato, Minami Tamaki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Laura Peck, Plaintiff: Aron K. Liang, Minami Tamaki LLP,</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San Francisco, CA; David Mendall McClain, Kazan McClain Satterley Greenwood APLC, A Professional Corporation, Oakland, CA; Denise Abrams, Kazan McClain Satterly &amp; Greenwood APLC, Oakland, CA; Henry Anthony Steinberg, Kazan McClain Satterley Greenwood APLC, Oakland, CA; Jack Wing Lee, Minami Tamaki LLP, San Francisco, CA; Lisa P. Mak, Minami Tamaki LLP, San Francisco, CA; Sean Tamura-Sato, Minami Tamaki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Rovner, Plaintiff: Aron K. Liang, Minami Tamaki LLP, San Francisco, CA; David Mendall McClain, Kazan McClain Satterley Greenwood APLC, A Professional Corporation, Oakland, CA; Denise Abrams, Kazan McClain Satterly &amp; Greenwood APLC, Oakland, CA; Henry Anthony Steinberg, Kazan McClain Satterley Greenwood APLC, Oakland, CA; Jack Wing Lee, Minami Tamaki LLP, San Francisco, CA; Lisa P. Mak, Minami Tamaki LLP, San Francisco, CA; Sean Tamura-Sato, Minami Tamaki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Ruth Shapiro, Plaintiff: Aron K. Liang, Minami Tamaki LLP, San Francisco, CA; David Mendall McClain, Kazan McClain Satterley Greenwood APLC, A Professional Corporation, Oakland, CA; Denise Abrams, Kazan McClain Satterly &amp; Greenwood APLC, Oakland, CA; Henry Anthony Steinberg,</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Kazan McClain Satterley Greenwood APLC, Oakland, CA; Jack Wing Lee, Minami Tamaki LLP, San Francisco, CA; Lisa P. Mak, Minami Tamaki LLP, San Francisco, CA; Sean Tamura-Sato, Minami Tamaki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Timothy Shaw, Plaintiff: Aron K. Liang, Minami Tamaki LLP, San Francisco, CA; David Mendall McClain, Kazan McClain Satterley Greenwood APLC, A Professional Corporation, Oakland, CA; Denise Abrams, Kazan McClain Satterly &amp; Greenwood APLC, Oakland, CA; Henry Anthony Steinberg, Kazan McClain Satterley Greenwood APLC, Oakland, CA; Jack Wing Lee, Minami Tamaki LLP, San Francisco, CA; Lisa P. Mak, Minami Tamaki LLP, San Francisco, CA; Sean Tamura-Sato, Minami Tamaki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Gregory M. Sirota, Plaintiff: Aron K. Liang, Minami Tamaki LLP, San Francisco, CA; David Mendall McClain, Kazan McClain Satterley Greenwood APLC, A Professional Corporation, Oakland, CA; Denise Abrams, Kazan McClain Satterly &amp; Greenwood APLC, Oakland, CA; Henry Anthony Steinberg, Kazan McClain Satterley Greenwood APLC, Oakland, CA; Jack Wing Lee, Minami Tamaki LLP, San Francisco, CA; Lisa P. Mak, Minami Tamaki LLP, San Francisco, CA; Sean Tamura-Sato, Minami Tamaki LLP, San Francisco, CA.</w:t>
      </w:r>
      <w:r>
        <w:rPr>
          <w:rFonts w:ascii="arial" w:eastAsia="arial" w:hAnsi="arial" w:cs="arial"/>
          <w:b/>
          <w:i w:val="0"/>
          <w:strike w:val="0"/>
          <w:noProof w:val="0"/>
          <w:color w:val="000000"/>
          <w:position w:val="0"/>
          <w:sz w:val="20"/>
          <w:u w:val="none"/>
          <w:vertAlign w:val="baseline"/>
        </w:rPr>
        <w:t> [*110]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Mangalpal Takhar, Plaintiff: Aron K. Liang, Minami Tamaki LLP, San Francisco, CA; David Mendall McClain, Kazan McClain Satterley Greenwood APLC, A Professional Corporation, Oakland, CA; Denise Abrams, Kazan McClain Satterly &amp; Greenwood APLC, Oakland, CA; Henry Anthony Steinberg, Kazan McClain Satterley Greenwood APLC, Oakland, CA; Jack Wing Lee, Minami Tamaki LLP, San Francisco, CA; Lisa P. Mak, Minami Tamaki LLP, San Francisco, CA; Sean Tamura-Sato, Minami Tamaki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George Torgun, Plaintiff: Aron K. Liang, Minami Tamaki LLP, San Francisco, CA; David Mendall McClain, Kazan McClain Satterley Greenwood APLC, A Professional Corporation, Oakland, CA; Denise Abrams, Kazan McClain Satterly &amp; Greenwood APLC, Oakland, CA; Henry Anthony Steinberg, Kazan McClain Satterley Greenwood APLC, Oakland, CA; Jack Wing Lee, Minami Tamaki LLP, San Francisco, CA; Lisa P. Mak, Minami Tamaki LLP, San Francisco, CA; Sean Tamura-Sato, Minami Tamaki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Justin Budare, Plaintiff: Allan Steyer, Steyer Lowenthal Boodrookas Alvarez &amp; Smith LLP, San Francisco, CA; Christopher L. Lebsock, Hausfeld LLP, San Francisco, CA; Jill Michelle Manning, Steyer Lowenthal Boodrookas</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Alvarez &amp; Smith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Christina Capone, 15-4702, Plaintiff: Christopher D. Banys, Banys, P.C., Palo Alto, CA; Jennifer Lu Gilbert, Banys, P.C., Palo Alto, CA; Richard Cheng-hong Lin, Banys, P.C., Palo Alto, CA; Tim Maloney, PRO HAC VICE, Law Office of Maloney and Campolo, San Antonio,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Albert Khedr, 15-4702, Plaintiff: Christopher D. Banys, Banys, P.C., Palo Alto, CA; Jennifer Lu Gilbert, Banys, P.C., Palo Alto, CA; Richard Cheng-hong Lin, Banys, P.C., Palo Alto, CA; Tim Maloney, PRO HAC VICE, Law Office of Maloney and Campolo, San Antonio,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Doris Lee, 15-4702, Plaintiff: Christopher D. Banys, Banys, P.C., Palo Alto, CA; Jennifer Lu Gilbert, Banys, P.C., Palo Alto, CA; Richard Cheng-hong Lin, Banys, P.C., Palo Alto, CA; Tim Maloney, PRO HAC VICE, Law Office of Maloney and Campolo, San Antonio,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Barry Wong, 15-4702, Plaintiff: Christopher D. Banys, Banys, P.C., Palo Alto, CA; Jennifer Lu Gilbert, Banys, P.C., Palo Alto, CA; Richard Cheng-hong Lin, Banys, P.C., Palo Alto, CA; Tim Maloney, PRO HAC VICE, Law Office of Maloney and Campolo, San Antonio,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Joshua M. Ets-Hokin, 15-4582, Plaintiff: Jeffrey B. Cereghino, Ram, Olson, Cereghino &amp; Kopczynski</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LLP, San Francisco, CA; Michael Francis Ram, Ram, Olson, Cereghino &amp; Kopczynski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Romeo Alba, 15-4492, Plaintiff: Alyssa T Dang, Finkelstein Thompson LLP, San Francisco, CA; Gordon M. Fauth, Jr., Litigation Law Group, Alameda, CA; Rosanne L. Mah, Litigation Law Group, Alameda, CA; Rosemary M. Rivas, Finkelstein Thompson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Helen Kosik-Westly, 15-4492, Plaintiff: Alyssa T Dang, Finkelstein Thompson LLP, San Francisco, CA; Gordon M. Fauth, Jr., Litigation Law Group, Alameda, CA; Rosanne L. Mah, Litigation Law Group, Alameda, CA; Rosemary M. Rivas, Finkelstein Thompson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Kang, 15-4482, on behalf of themselves and all other similarly situated, Plaintiff: Andre M Mura, Gibbs Law Group LLP, Oakland, CA; Elizabeth Cheryl Pritzker, Pritzker Levine LLP, Oakland, CA; Eric H. Gibbs, Gibbs Law Group LLP, Oakland, CA; Heather T. Rankie, Zelle LLP, San Francisco, CA; Jonathan Krasne Levine, Pritzker Levine, LLP, Oakland, CA; Judith A. Zahid, Zelle LLP, San Francisco, CA; Michael S. Christian, Zelle LLP, San Francisco, CA; Scott M. Grzenczyk, Girard Gibbs LLP, San Francisco, CA; Shiho Yamamoto, Pritzker Levine LLP,</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Oakland, CA; Steven Augustine Lopez, Girard Gibbs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Jessica Skye, 15-4482, on behalf of themselves and all other similarly situated, Plaintiff: Andre M Mura, Gibbs Law Group LLP, Oakland, CA; Elizabeth Cheryl Pritzker, Pritzker Levine LLP, Oakland, CA; Eric H. Gibbs, Gibbs Law Group LLP, Oakland, CA; Heather T. Rankie, Zelle LLP, San Francisco, CA; Jonathan Krasne Levine, Pritzker Levine, LLP, Oakland, CA; Judith A. Zahid, Zelle LLP, San Francisco, CA; Michael S. Christian, Zelle LLP, San Francisco, CA; Scott M. Grzenczyk, Girard Gibbs LLP, Oakland, CA; Shiho Yamamoto, Pritzker Levine LLP, Oakland, CA; Steven Augustine Lopez, Girard Gibbs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Geoffrey Veith, 15-4482, on behalf of themselves and all other similarly situated, Plaintiff: Andre M Mura, Gibbs Law Group LLP, Oakland, CA; Elizabeth Cheryl Pritzker, Pritzker Levine LLP, Oakland, CA; Eric H. Gibbs, Gibbs Law Group LLP, Oakland, CA; Heather T. Rankie, Zelle LLP, San Francisco, CA; Jonathan Krasne Levine, Pritzker Levine, LLP, Oakland, CA; Judith A. Zahid, Zelle LLP, San Francisco, CA; Michael S. Christian, Zelle LLP, San Francisco, CA; Scott M. Grzenczyk, Girard Gibbs LLP, Oakland, CA;</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Shiho Yamamoto, Pritzker Levine LLP, Oakland, CA; Steven Augustine Lopez, Girard Gibbs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Johnson,Sr., Plaintiff: Joseph H. Meltzer, PRO HAC VICE, Kessler Topaz Meltzer &amp; Check, LLP, Radnor,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Benjamin Austin, Plaintiff: Jeffrey Sonnabend, PRO HAC VICE, SonnabendLaw, Brooklyn,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C. Claypool, Plaintiff: Joseph F Rice, PRO HAC VICE, Mt. Pleasant, SC.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Josue Roberto Monge, Plaintiff: Joseph F Rice, PRO HAC VICE, Mt. Pleasant, SC.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Emily Coates Monge, Plaintiff: Joseph F Rice, PRO HAC VICE, Mt. Pleasant, SC.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Roy Mandel, Plaintiff: Joseph F Rice, PRO HAC VICE, Mt. Pleasant, SC.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Beatrice Francine Mandel, Plaintiff: Joseph F Rice, Mt. Pleasant, SC.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Zachary M. Stolz, Plaintiff: Joseph F Rice, PRO HAC VICE, Mt. Pleasant, SC.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Edwin Bruce Strayhorn, Plaintiff: Joseph F Rice, Mt. Pleasant, SC.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Megan Strayhorn, Plaintiff: Joseph F Rice, PRO HAC VICE, Mt. Pleasant, SC.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Karen Fiorelli, 15-6264, Plaintiff: Joseph F Rice, PRO HAC VICE, Mt. Pleasant, SC.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C. Mendoza, Plaintiff: Joseph F Rice, PRO HAC VICE, Mt. Pleasant, SC.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Wendy Brankzburg, Plaintiff: Joseph F Rice, PRO HAC VICE, Mt. Pleasant, SC.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Bill Yousey,</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Plaintiff: Everett Kent Hirsch, PRO HAC VICE, Hirsch Law Firm, P.A., Springdale, AR; Marshall Dale Evans, PRO HAC VICE, The Evans Law Firm, Fayetteville, AR.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 Plus Auto LLC, 15-6193, Plaintiff: Archibald Irwin Grubb, II, PRO HAC VICE, Beasley Allen, Montgomery, AL; Bryan L. Bleichner, Chestnut Cambronne PA, Minneapolis, MN; H. Clay Barnett, III, Beasley, Allen, Crow, Methvin, Portis and Miles, P.C., Montgomery, AL; Wilson Daniel Miles, III, PRO HAC VICE, Beasley Allen, Montgomery,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Benjamin Mathis, 15-5691, Plaintiff: Joseph R. Saveri, Joseph Saveri Law Firm, Inc., San Francisco, CA; Kyla Jenny Gibboney, Joseph Saveri Law Firm, San Francisco, CA; Ryan James McEwan, Joseph Saveri Law Firm, Inc.,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Tiffany Nelson, 15-5691, Plaintiff: Joseph R. Saveri, Joseph Saveri Law Firm, Inc., San Francisco, CA; Ryan James McEwan, Joseph Saveri Law Firm, Inc.,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Guadalupe Gonzalez, Plaintiff: Cadio R. Zirpoli, Saveri &amp; Saveri, Inc., San Francisco, CA; Guido Saveri, Saveri &amp; Saveri, Inc., San Francisco, CA; Travis Luke Manfredi, Saveri and Saveri Inc,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Molly K. Warner, C-15-4791, Plaintiff: David W. Mitchell, PRO HAC VICE, Robbins</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Geller Rudman &amp; Dowd LLP, San Diego, CA; David Boies, PRO HAC VICE, Boies Schiller and Flexner, Armonk, NY; David Laurence Zifkin, Boies, Schiller &amp; Flexner LLP, Santa Monica, CA; Edward Takashima, Boies, Schiller &amp; Flexner LLP, Santa Monica, CA; Scott E Gant, PRO HAC VICE, Boies, Schiller and Flexner LLP, Washington, DC; Stephen N. Zack, PRO HAC VICE, Boies, Schiller &amp; Flexner, LLP (Miami Office),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Barbara Bozman-Moss, C-15-5021, Plaintiff: Brendan Matthew Kunkle, Abbey, Weitzenberg, Warren &amp; Emery PC, Santa Rosa, CA; Matthew R. Lilligren, Abbey, Weitzenberg, Warren &amp; Emery PC, Santa Rosa, CA; Patrick W. Emery, Abbey, Weitzenberg, Warren &amp; Emery PC, Santa Rosa, CA; Richard M. Frank, Professor of Environmental Practice, University of California, School of Law, Davis,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Dennis Bozman-Moss, C-15-5021, Plaintiff: Brendan Matthew Kunkle, Abbey, Weitzenberg, Warren &amp; Emery PC, Santa Rosa, CA; Matthew R. Lilligren, Abbey, Weitzenberg, Warren &amp; Emery PC, Santa Rosa, CA; Patrick W. Emery, Abbey, Weitzenberg, Warren &amp; Emery PC, Santa Rosa, CA; Richard M. Frank, Professor of Environmental Practice, University of California, School of Law, Davis,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Edie Sussman, C-15-5021,</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Plaintiff: Brendan Matthew Kunkle, Abbey, Weitzenberg, Warren &amp; Emery PC, Santa Rosa, CA; Matthew R. Lilligren, Abbey, Weitzenberg, Warren &amp; Emery PC, Santa Rosa, CA; Patrick W. Emery, Abbey, Weitzenberg, Warren &amp; Emery PC, Santa Rosa, CA; Richard M. Frank, Professor of Environmental Practice, University of California, School of Law, Davis,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Amend, C-15-5771, Plaintiff: Christopher Barton Dalbey, Weitz &amp; Luxenberg, P.C., Los Angeles, CA; Donald Harlan Slavik, PRO HAC VICE, Slavik Law Firm, LLC, Steamboat Springs, CO; Robin L. Greenwald, PRO HAC VICE, Weitz &amp; Luxenberg, P.C., New York, NY; William Andrew Walsh, Weitz &amp; Luxenberg,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Amend, C-15-5771, Plaintiff: Christopher Barton Dalbey, Weitz &amp; Luxenberg, P.C., Los Angeles, CA; Donald Harlan Slavik, PRO HAC VICE, Slavik Law Firm, LLC, Steamboat Springs, CO; Robin L. Greenwald, PRO HAC VICE, Weitz &amp; Luxenberg, P.C., New York, NY; William Andrew Walsh, Weitz and Luxenberg,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Janeen Bittmann, C-15-5771, Plaintiff: Christopher Barton Dalbey, Weitz &amp; Luxenberg, P.C., Los Angeles, CA; Donald Harlan Slavik, PRO HAC VICE, Slavik Law Firm, LLC, Steamboat Springs, CO; Robin L. Greenwald,</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PRO HAC VICE, Weitz &amp; Luxenberg, P.C., New York, NY; William Andrew Walsh, Weitz and Luxenberg,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Hauschild, C-15-5771, Plaintiff: Christopher Barton Dalbey, Weitz &amp; Luxenberg, P.C., Los Angeles, CA; Donald Harlan Slavik, PRO HAC VICE, Slavik Law Firm, LLC, Steamboat Springs, CO; Robin L. Greenwald, PRO HAC VICE, Weitz &amp; Luxenberg, P.C., New York, NY; William Andrew Walsh, Weitz and Luxenberg,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Carissa Beaulieu, C-15-5771, Plaintiff: Christopher Barton Dalbey, Weitz &amp; Luxenberg, P.C., Los Angeles, CA; Donald Harlan Slavik, PRO HAC VICE, Slavik Law Firm, LLC, Steamboat Springs, CO; Robin L. Greenwald, PRO HAC VICE, Weitz &amp; Luxenberg, P.C., New York, NY; William Andrew Walsh, Weitz and Luxenberg,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Chaplin, C-15-5771, Plaintiff: Christopher Barton Dalbey, Weitz &amp; Luxenberg, P.C., Los Angeles, CA; Donald Harlan Slavik, PRO HAC VICE, Slavik Law Firm, LLC, Steamboat Springs, CO; Robin L. Greenwald, PRO HAC VICE, Weitz &amp; Luxenberg, P.C., New York, NY; William Andrew Walsh, Weitz and Luxenberg,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George Craig, C-15-5771, Plaintiff: Christopher Barton Dalbey, Weitz &amp; Luxenberg, P.C., Los Angeles, CA; Donald Harlan Slavik,</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PRO HAC VICE, Slavik Law Firm, LLC, Steamboat Springs, CO; Robin L. Greenwald, PRO HAC VICE, Weitz &amp; Luxenberg, P.C., New York, NY; William Andrew Walsh, Weitz and Luxenberg,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Danny Rakow, C-15-5771, Plaintiff: Christopher Barton Dalbey, Weitz &amp; Luxenberg, P.C., Los Angeles, CA; Donald Harlan Slavik, PRO HAC VICE, Slavik Law Firm, LLC, Steamboat Springs, CO; Robin L. Greenwald, PRO HAC VICE, Weitz &amp; Luxenberg, P.C., New York, NY; William Andrew Walsh, Weitz and Luxenberg,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Theresa Rakow, C-15-5771, Plaintiff: Christopher Barton Dalbey, Weitz &amp; Luxenberg, P.C., Los Angeles, CA; Donald Harlan Slavik, PRO HAC VICE, Slavik Law Firm, LLC, Steamboat Springs, CO; Robin L. Greenwald, PRO HAC VICE, Weitz &amp; Luxenberg, P.C., New York, NY; William Andrew Walsh, Weitz and Luxenberg,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Creighton, C-15-5771, Plaintiff: Christopher Barton Dalbey, Weitz &amp; Luxenberg, P.C., Los Angeles, CA; Donald Harlan Slavik, PRO HAC VICE, Slavik Law Firm, LLC, Steamboat Springs, CO; Robin L. Greenwald, PRO HAC VICE, Weitz &amp; Luxenberg, P.C., New York, NY; William Andrew Walsh, Weitz and Luxenberg,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Sloan, C-15-5771, Plaintiff: Christopher</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Barton Dalbey, Weitz &amp; Luxenberg, P.C., Los Angeles, CA; Donald Harlan Slavik, PRO HAC VICE, Slavik Law Firm, LLC, Steamboat Springs, CO; Robin L. Greenwald, PRO HAC VICE, Weitz &amp; Luxenberg, P.C., New York, NY; William Andrew Walsh, Weitz and Luxenberg,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Sarah Matthews, C-15-5771, Plaintiff: Christopher Barton Dalbey, Weitz &amp; Luxenberg, P.C., Los Angeles, CA; Donald Harlan Slavik, PRO HAC VICE, Slavik Law Firm, LLC, Steamboat Springs, CO; Robin L. Greenwald, PRO HAC VICE, Weitz &amp; Luxenberg, P.C., New York, NY; William Andrew Walsh, Weitz and Luxenberg,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Alan Bourgoin, C-15-5771, Plaintiff: Christopher Barton Dalbey, Weitz &amp; Luxenberg, P.C., Los Angeles, CA; Donald Harlan Slavik, PRO HAC VICE, Slavik Law Firm, LLC, Steamboat Springs, CO; Robin L. Greenwald, PRO HAC VICE, Weitz &amp; Luxenberg, P.C., New York, NY; William Andrew Walsh, Weitz and Luxenberg,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Margie Shaw, C-15-5771, Plaintiff: Christopher Barton Dalbey, Weitz &amp; Luxenberg, P.C., Los Angeles, CA; Donald Harlan Slavik, PRO HAC VICE, Slavik Law Firm, LLC, Steamboat Springs, CO; Robin L. Greenwald, PRO HAC VICE, Weitz &amp; Luxenberg, P.C., New York, NY; William Andrew Walsh, Weitz and</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Luxenberg,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Yvette Pagano, C-15-5771, Plaintiff: Christopher Barton Dalbey, Weitz &amp; Luxenberg, P.C., Los Angeles, CA; Donald Harlan Slavik, PRO HAC VICE, Slavik Law Firm, LLC, Steamboat Springs, CO; Robin L. Greenwald, PRO HAC VICE, Weitz &amp; Luxenberg, P.C., New York, NY; William Andrew Walsh, Weitz and Luxenberg,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Long, C-15-5771, Plaintiff: Christopher Barton Dalbey, Weitz &amp; Luxenberg, P.C., Los Angeles, CA; Donald Harlan Slavik, PRO HAC VICE, Slavik Law Firm, LLC, Steamboat Springs, CO; Robin L. Greenwald, PRO HAC VICE, Weitz &amp; Luxenberg, P.C., New York, NY; William Andrew Walsh, Weitz and Luxenberg,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Matthews, C-15-5771, Plaintiff: Christopher Barton Dalbey, Weitz &amp; Luxenberg, P.C., Los Angeles, CA; Donald Harlan Slavik, PRO HAC VICE, Slavik Law Firm, LLC, Steamboat Springs, CO; Robin L. Greenwald, PRO HAC VICE, Weitz &amp; Luxenberg, P.C., New York, NY; William Andrew Walsh, Weitz and Luxenberg,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Del Giorno, C-15-5771, Plaintiff: Christopher Barton Dalbey, Weitz &amp; Luxenberg, P.C., Los Angeles, CA; Donald Harlan Slavik, PRO HAC VICE, Slavik Law Firm, LLC, Steamboat Springs, CO; Robin L. Greenwald,</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PRO HAC VICE, Weitz &amp; Luxenberg, P.C., New York, NY; William Andrew Walsh, Weitz and Luxenberg,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Foote, C-15-5771, Plaintiff: Christopher Barton Dalbey, Weitz &amp; Luxenberg, P.C., Los Angeles, CA; Donald Harlan Slavik, PRO HAC VICE, Slavik Law Firm, LLC, Steamboat Springs, CO; Robin L. Greenwald, PRO HAC VICE, Weitz &amp; Luxenberg, P.C., New York, NY; William Andrew Walsh, Weitz and Luxenberg,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Donmoyer, C-15-5771, Plaintiff: Christopher Barton Dalbey, Weitz &amp; Luxenberg, P.C., Los Angeles, CA; Donald Harlan Slavik, PRO HAC VICE, Slavik Law Firm, LLC, Steamboat Springs, CO; Robin L. Greenwald, PRO HAC VICE, Weitz &amp; Luxenberg, P.C., New York, NY; William Andrew Walsh, Weitz and Luxenberg,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Riehl, C-15-5771, Plaintiff: Christopher Barton Dalbey, Weitz &amp; Luxenberg, P.C., Los Angeles, CA; Donald Harlan Slavik, PRO HAC VICE, Slavik Law Firm, LLC, Steamboat Springs, CO; Robin L. Greenwald, PRO HAC VICE, Weitz &amp; Luxenberg, P.C., New York, NY; William Andrew Walsh, Weitz and Luxenberg,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 CHARLES CANTOR, 15-5854, Plaintiff: Jason Scott Leiker, PRO HAC VICE, Levy Craig Law Firm, Kansas City, MO; Shane C. Mecham,</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PRO HAC VICE, Levy Craig Law Firm, PC - Oak,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Jackson Hutton, Plaintiff: Brian John Wanca, Anderson Wanca, Rolling Meadows, IL; Jeffrey Alan Berman, PRO HAC VICE, Anderson Wanca, Rolling Meadows,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 D. Anderson, Plaintiff: Brian John Wanca, Anderson Wanca, Rolling Meadows, IL; Jeffrey Alan Berman, PRO HAC VICE, Anderson Wanca, Rolling Meadows,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Nick Hutchings, Plaintiff: Brian John Wanca, Anderson Wanca, Rolling Meadows, IL; Jeffrey Alan Berman, PRO HAC VICE, Anderson Wanca, Rolling Meadows,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Holton, Plaintiff: Austin H. Easley, Easley &amp; Houseal, P.A., Forrest City, AR; B. Michael Easley, Easley &amp; Houseal, P.A., Forrest City, AR; John Irving Houseal, III, Easley &amp; Houseal, P.A., Forrest City, AR; Timothy R Holton, PRO HAC VICE, The Holton Law Firm, PLLC, Memphis,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Caleb Miller, Plaintiff: Austin H. Easley, Easley &amp; Houseal, P.A., Forrest City, AR; B. Michael Easley, Easley &amp; Houseal, P.A., Forrest City, AR; John Irving Houseal, III, Easley &amp; Houseal, P.A., Forrest City, AR; Timothy R Holton, PRO HAC VICE, The Holton Law Firm, PLLC, Memphis,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Janet Berry, C-15-5859, Plaintiff: William A. Kershaw, Kershaw Cook &amp; Talley PC,</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Sacramento,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Tammie Jo Smith, 15-5861, Plaintiff: Marcus W. Viles, Viles &amp; Beckman, LLC, Ft. Myers, FL; Maria R Alaimo, Viles and Beckman, LLC, Ft Myers, Fl; Michael Lewis Beckman, Viles &amp; Beckman, LLC, Ft. Myers,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Blair Bonds, Plaintiff: Lisa L Heller, Robbins Ross Alloy Belinfante Littlefield LLC, Atlanta, GA; Richard Lance Robbins, PRO HAC VICE, Robbins Ross Alloy Belinfante Littlefield,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Jack C Vieley, C-15-5849, Plaintiff, Pro se, Bloomington,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Becky Hensgens, Plaintiff: Andrew Mitchell Hendrick, Shuttleworth Ruloff Swain Haddad and Morecock PC, Virginia Beach, VA; Arthur Mahony Murray, Murray Law Firm, New Orleans, LA; Jessica Wittmer Hayes, Murray Law Firm, New Orleans, LA; Robin Myers, Murray Law Firm, New Orleans, LA; Stephen Murray, PRO HAC VICE, Sr., Murray Law Firm, New Orleans, LA; Stephen Barnett Murray, Jr., Murray Law Firm,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Kenneth Davis, Plaintiff: Richard Paul Rouco, Quinn, Connor, Weaver, Davies &amp; Rouco,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Valerie Wallace, Plaintiff: George N Davies, QUINN CONNOR WEAVER DAVIES &amp; ROUCO LLP, Birmingham, AL; Richard Paul Rouco, Quinn, Connor, Weaver, Davies &amp; Rouco,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FREDERICO BEHNCKE,</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Plaintiff: Aaron Lee Arndt, Foley Bezek Behle and Curtis LLP, Santa Barbara, CA; J. Paul Gignac, Foley Bezek Behle &amp; Curtis LLP, Santa Barbara, CA; Robert A. Curtis, Foley Bezek Behle &amp; Curtis, LLP,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Cook, Plaintiff: Jerry K. Cimmet, Jerry K. Cimmet, Attorney at Law, San Mateo, CA; John M. Kelson, Law Office of John M. Kelson,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Dennis Shipley, Plaintiff: Allison Elizabeth Ann Koile, Sanford Law Firm, Russellville, AR; Joshua Sanford, PRO HAC VICE, Sanford Law Firm, Little Rock, AR; Maryna O. Jackson, Attorney at Law, Cabot, AR.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Cynthia Johnson, Plaintiff: Allison Elizabeth Ann Koile, Sanford Law Firm, Russellville, AR; Joshua Sanford, PRO HAC VICE, Sanford Law Firm, Little Rock, AR; Maryna O. Jackson, Attorney at Law, Cabot, AR.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Neal Schwartz, Plaintiff: Miranda Kolbe, Schubert Jonckheer &amp; Kolbe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Amy Johnson, Plaintiff: Charles Clinton Hunter, The Hayes Law Firm, PC, Houston, TX; Debra Brewer Hayes, PRO HAC VICE, The Hayes Law Firm, Houston, TX; Scott Purington Nealey, Nealey Law,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J. Kennedy, Plaintiff: Joseph R. Saveri, Joseph Saveri Law Firm, Inc., San Francisco, CA; Kyla Jenny</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Gibboney, Joseph Saveri Law Firm, San Francisco, CA; Ryan James McEwan, Joseph Saveri Law Firm, Inc.,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Kerry N. Shirley, Plaintiff: Dennis Mastando, Mastando &amp; Artrip LLC, Huntsville, AL; Eric James Artrip, PRO HAC VICE, Mastando Artrip LLC, Huntsville,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Mansour, Plaintiff: Michael Andrew London, Douglas &amp; London, P.C., New York, NY; Virginia E Anello, PRO HAC VICE, Douglas and London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Jacob Shapiro, Plaintiff: Adam M Ansari, Ansari &amp; Shapiro,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Rebekah Shapiro, Plaintiff: Adam M Ansari, Ansari &amp; Shapiro,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Eagle Auto-Mall Corp., Plaintiff: Allen Press, Jacobson Press and Fields P.C., Clayton, MO; Joe Jacobson, PRO HAC VICE, Jacob, Jacobson Press and Fields, P.C., Clayton, MO; Kevin R. Budner, Lieff, Cabraser, Heimann and Bernstein, LLP, San Francisco, CA; Matthew B Vianello, Jacobson Press and Fields P.C., Clayton, MO;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Arthur Collins, C-15-5879, Plaintiff: Glen McFadden Rasmussen, La Jolla,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Trevor Jamieson, C-15-5889, Plaintiff: Richard Michael Hagstrom, PRO HAC VICE, Hellmuth &amp; Johnson, Edina,</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MN; Roxanne Barton Conlin, Roxanne Conlin and Associates, Des Moines, IA.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Ryan Jaskiewicz, C-15-5919, Plaintiff: Ben Barnow, PRO HAC VICE, Barnow and Associates, P.C., Chicago, IL; Erich Paul Schork, Barnow and Associates, P.C., Chicago, IL; James David Brusslan, PRO HAC VICE, Levenfeld Pearlstein, Chicago, Il; Jeffery L. Arnold, Arnold, Stafford, Randolph &amp; Schaefer, Hinesville, GA; Jeffrey Daniel Blake, Barnow And Associates, P.C.,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Andrew S. Johnson, C-15-5899,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Tracy Lucht, Plaintiff: Richard Michael Hagstrom, PRO HAC VICE, Hellmuth &amp; Johnson, Edina, MN; Roxanne Barton Conlin, Roxanne Conlin and Associates, Des Moines, IA.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Jon Keith Powell, C-15-5929, Plaintiff: John M. Parisi, PRO HAC VICE, Shamberg, Johnson and Bergman, Chartered,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Marsha Powell, C-15-5929, Plaintiff: John M. Parisi, PRO HAC VICE, Shamberg, Johnson and Bergman, Chartered,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Soucy, Plaintiff: Richard Michael Hagstrom, PRO HAC VICE, Hellmuth &amp; Johnson, Edina, MN; Roxanne Barton Conlin, Roxanne Conlin and Associates, Des Moines, IA.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Carolyn Westphal, C-15-5909, Plaintiff: Gerald Joseph Diaz, Jr., Diaz Law Firm, PLLC, Madison, MS;</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James Russell Segars, III, Diaz Law Firm, PLLC, Madison,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Rex W Gibson, 15-5898, Plaintiff: David G. Wirtes, Jr, Cunningham, Bounds, et al, Mobile, AL; Gregory B. Breedlove, Cunningham, Bounds, et al, Mobile, AL; Steven Leon Nicholas, PRO HAC VICE, Cunningham Bounds, LLC, Mobile, AL; William Earl Bonner, CUNNINGHAM BOUNDS LLC, Mobile,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Christine Yordy, 15-5908, Plaintiff: David Samuel Senoff, Anapol Weiss, Philadelphia, PA; Michael J. Cefalo, Cefalo &amp; Associates, West Pittston, PA; Paola Pearson, Philadelphia, PA; Sol H. Weiss, Anapol Schwartz Weiss Cohan Feldman &amp; Smalley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Adonizio, 15-5908, Plaintiff: David Samuel Senoff, PRO HAC VICE, Anapol Weiss, Philadelphia, PA; Michael J. Cefalo, Cefalo &amp; Associates, West Pittston, PA; Paola Pearson, Philadelphia, PA; Sol H. Weiss, Anapol Schwartz Weiss Cohan Feldman &amp; Smalley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Sara Adonizio, 15-5908, Plaintiff: David Samuel Senoff, PRO HAC VICE, Anapol Weiss, Philadelphia, PA; Michael J. Cefalo, Cefalo &amp; Associates, West Pittston, PA; Paola Pearson, Philadelphia, PA; Sol H. Weiss, Anapol Schwartz Weiss Cohan Feldman &amp; Smalley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Erica Albritton,</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15-5918, Plaintiff: John A. Yanchunis, PRO HAC VICE, Morgan and Morgan, P.A., Tampa, FL; Marcio William Valladares, PRO HAC VICE, Morgan and Morgan Complex Litigation Group, Tampa,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M Erickson, 15-5928, Plaintiff: Colin William McClain, PRO HAC VICE, Humphrey Farrington and McClain PC, Independence, MO; Kenneth Blair McClain, Humphrey, Farrington and McClain, Independence, MO; Kevin Daniel Stanley, Humphrey Farrington and McClain PC, Independence, MO; L. Benjamin Mook, Davis George Mook LLC, Kansas City, MO; Lauren Elise McClain, PRO HAC VICE, Humphrey Farrington and McClain PC, Independence,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ADAM KESSLER, 15-5888, Plaintiff: Jon Hinck, Lewis Saul &amp; Associates, Washington, DC; Kevin M. Fitzgerald, Lewis Saul &amp; Associates, PC, Portland, ME.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MARC G MALON II, 15-5888, Plaintiff: Jon Hinck, Lewis Saul &amp; Associates, Washington, DC; Kevin M. Fitzgerald, Lewis Saul &amp; Associates, PC, Portland, ME.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I Barnes, Plaintiff: Bryan Frederick Aylstock, PRO HAC VICE, Aylstock, Witki, Kreis and Overhotlz, Pensacola, FL; Ephraim Samuel Geisler, PRO HAC VICE, Aylstock, Witkin, Kreis and Overhotlz, Pensacola, FL; Nathan Charles Bess, PRO HAC VICE, Aylstock, Witkin, Kreis and</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Overhotlz, Pensacola, FL; Neil D. Overholtz, PRO HAC VICE, Aylstock Witkin Overholtz, P.L.L.C., Pensacola, FL; Sin-Ting Mary Liu, Law Offices of Sin-Ting Mary Liu, Oakland, CA; Stephen H. Echsner, PRO HAC VICE, Aylstock, Witkin, Kreis Overholtz, PLLC,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Jeanne A Barnes, Plaintiff: Bryan Frederick Aylstock, PRO HAC VICE, Aylstock, Witki, Kreis and Overhotlz, Pensacola, FL; Ephraim Samuel Geisler, PRO HAC VICE, Aylstock, Witkin, Kreis and Overhotlz, Pensacola, FL; Nathan Charles Bess, PRO HAC VICE, Aylstock, Witkin, Kreis and Overhotlz, Pensacola, FL; Neil D. Overholtz, PRO HAC VICE, Aylstock Witkin Overholtz, P.L.L.C., Pensacola, FL; Sin-Ting Mary Liu, Law Offices of Sin-Ting Mary Liu, Oakland, CA; Stephen H. Echsner, PRO HAC VICE, Aylstock, Witkin, Kreis Overholtz, PLLC,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Clyman, Plaintiff: Bryan Frederick Aylstock, PRO HAC VICE, Aylstock, Witki, Kreis and Overhotlz, Pensacola, FL; Ephraim Samuel Geisler, PRO HAC VICE, Aylstock, Witkin, Kreis and Overhotlz, Pensacola, FL; Nathan Charles Bess, PRO HAC VICE, Aylstock, Witkin, Kreis and Overhotlz, Pensacola, FL; Neil D. Overholtz, PRO HAC VICE, Aylstock Witkin Overholtz, P.L.L.C., Pensacola, FL;</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Sin-Ting Mary Liu, Law Offices of Sin-Ting Mary Liu, Oakland, CA; Stephen H. Echsner, PRO HAC VICE, Aylstock, Witkin, Kreis Overholtz, PLLC,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Warden Linda Sanders, Plaintiff: Bryan Frederick Aylstock, PRO HAC VICE, Aylstock, Witki, Kreis and Overhotlz, Pensacola, FL; Ephraim Samuel Geisler, PRO HAC VICE, Aylstock, Witkin, Kreis and Overhotlz, Pensacola, FL; Nathan Charles Bess, PRO HAC VICE, Aylstock, Witkin, Kreis and Overhotlz, Pensacola, FL; Neil D. Overholtz, PRO HAC VICE, Aylstock Witkin Overholtz, P.L.L.C., Pensacola, FL; Sin-Ting Mary Liu, Law Offices of Sin-Ting Mary Liu, Oakland, CA; Stephen H. Echsner, PRO HAC VICE, Aylstock, Witkin, Kreis Overholtz, PLLC,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E. Gastman, Plaintiff: Ben Barnow, PRO HAC VICE, Barnow and Associates, P.C., Chicago, IL; Cyrus C. Dashtaki, PRO HAC VICE, DASHTAKI LAW FIRM. LLC, St. Louis, MO; James David Brusslan, PRO HAC VICE, Levenfeld Pearlstein,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Claiton Garcia, Plaintiff: Dennis A Mastando, MASTANDO &amp; ARTRIP LLC, Huntsville, AL; Eric James Artrip, PRO HAC VICE, Mastando Artrip LLC, Huntsville,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Isabella Garcia, Plaintiff: Dennis A Mastando, MASTANDO &amp; ARTRIP LLC, Huntsville, AL; Eric</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James Artrip, PRO HAC VICE, Mastando Artrip LLC, Huntsville,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Angela Knisley, Plaintiff: Daniel C. Levin, PRO HAC VICE, Levin Fishbein Sedran &amp; Berman, Philadelphia, PA; R. Christopher Gilreath, Gilreath &amp; Associates, Memphis,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Benjamin M. Sharpless, Plaintiff: Daniel C. Levin, PRO HAC VICE, Levin Fishbein Sedran &amp; Berman, Philadelphia, PA; R. Christopher Gilreath, Gilreath &amp; Associates, Memphis,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Cua, Plaintiff: Alexander H. Schmidt, Wolf Haldenstein Adler Freeman &amp; Herz LLP, New York, NY; Rachele R. Rickert, Wolf Haldenstein Adler Freeman &amp; Herz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G.T. Leasing, Inc., 15-6269, Plaintiff: Alexander H. Schmidt, Wolf Haldenstein Adler Freeman &amp; Herz LLP, New York, NY; Rachele R. Rickert, Wolf Haldenstein Adler Freeman &amp; Herz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Helen Hicks, Plaintiff: Alexander H. Schmidt, Wolf Haldenstein Adler Freeman &amp; Herz LLP, New York, NY; Rachele R. Rickert, Wolf Haldenstein Adler Freeman &amp; Herz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Wilbur Hicks, Plaintiff: Alexander H. Schmidt, Wolf Haldenstein Adler Freeman &amp; Herz LLP, New York, NY; Rachele R. Rickert, Wolf Haldenstein Adler Freeman &amp; Herz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S. McGrath, Plaintiff:</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Alexander H. Schmidt, Wolf Haldenstein Adler Freeman &amp; Herz LLP, New York, NY; Eric James Artrip, PRO HAC VICE, Mastando Artrip LLC, Huntsville, AL; Rachele R. Rickert, Wolf Haldenstein Adler Freeman &amp; Herz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Geoffrey S. Tracey, Plaintiff: Alexander H. Schmidt, Wolf Haldenstein Adler Freeman &amp; Herz LLP, New York, NY; Rachele R. Rickert, Wolf Haldenstein Adler Freeman &amp; Herz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V. Williams, Plaintiff: Alexander H. Schmidt, Wolf Haldenstein Adler Freeman &amp; Herz LLP, New York, NY; Rachele R. Rickert, Wolf Haldenstein Adler Freeman &amp; Herz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Rebecca Connors, Plaintiff: David R. Paoli, Paoli Law Firm, Missoula, MT; Paul M. Leisher, PAOLI LAW FIRM, P.C., Missoula, MT; William A. Rossbach, Rossbach Law, PC, Missoula, MT.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Di Mauro, Plaintiff: David R. Paoli, Paoli Law Firm, Missoula, MT; Paul M. Leisher, PAOLI LAW FIRM, P.C., Missoula, MT; William A. Rossbach, Rossbach Law, PC, Missoula, MT.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Sandra Di Mauro, Plaintiff: David R. Paoli, Paoli Law Firm, Missoula, MT; Paul M. Leisher, PAOLI LAW FIRM, P.C., Missoula, MT; William A. Rossbach, Rossbach Law, PC, Missoula, MT; Elizabeth Joan Cabraser, Lieff Cabraser Heimann</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M Gorel, Plaintiff: J. Christopher Munley, Munley, Munley &amp; Cartwright, P.C., Scranton, PA; JENNIFER Dee JUAREZ, Lynch Hopper Smith, LLP, Las Vegas, Ne; Jeffrey W. Nepa, Carbondale,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Donna Simons, Plaintiff: David R. Paoli, Paoli Law Firm, Missoula, MT; Paul M. Leisher, PAOLI LAW FIRM, P.C., Missoula, MT; William A. Rossbach, Rossbach Law, PC, Missoula, MT.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Duane Simons, Plaintiff: David R. Paoli, Paoli Law Firm, Missoula, MT; Paul M. Leisher, PAOLI LAW FIRM, P.C., Missoula, MT; William A. Rossbach, Rossbach Law, PC, Missoula, MT.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Dekle, Plaintiff: Andrew Michael Bonderud, The Bonderud Law Firm, PA, Ponte Vedra Beach, FL; Bruce Edward Newman, Brown, Paindiris, and Scott, LLP, Bristol, CT; Cody Nolan Guarnieri, PRO HAC VICE, Brown, Paindiris and Scott,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Barry Helms, 15-5979, Plaintiff: David G. Wirtes, Jr, Cunningham, Bounds, et al, Mobile, AL; Gregory B. Breedlove, Cunningham, Bounds, et al, Mobile, AL; Steven L. Nicholas, Cunningham, Bounds, LLC, Mobile, AL; William Earl Bonner, CUNNINGHAM BOUNDS LLC, Mobile,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Howard Caro, individually and on behalf of himself and all others simiarly situated (case</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no. 15-cv-4653), Plaintiff: Aidan Chowning Poppler, Berman DeValerio, San Francisco, CA; Joseph J. Tabacco, Jr., Berman DeValerio, San Francisco, CA; Leslie R. Stern, Berman DeValerio Pease Tabacco Burt, Boston, MA; Mark Delaney, Berman DeValerio, Boston, MA; Nathaniel L Orenstein, Berman DeValerio, Boston, MA; Nicole Catherine Lavallee, Berman DeValerio, San Francisco, CA; Norman Berman, Berman DeValerio Pease Tabacco Burt &amp; Pucillo,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F. Aprea, 15-5949, Plaintiff: Matthew Scott Mokwa, PRO HAC VICE, The Maher Law Firm, PA, Winter Park, FL; Steven R. Maher, The Maher Law Firm, PA, Winter Park, FL; Steven Robert Maher, Maher Law Firm, P.A., Winter Park,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LARRY BRAGG, 15-5839, Plaintiff: Gerald Joseph Diaz, Jr., Diaz Law Firm, PLLC, Madison, MS; Mona Lisa Wallace, Wallace &amp; Graham, Salisbury,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Jontyl C. Brown, 15-5969, Plaintiff: Eric Lennart Jensen, Graham &amp; Jensen, LLP, Atlanta, GA; Jason Wayne Graham, PRO HAC VICE, Graham and Jensen, LLP, Atlanta, GA; Mary Ellen Meyer, Graham &amp; Jensen, LLP, Atlanta, GA; Thomas V. Girardi, Girardi &amp; Keese, Los Angeles, CA; Zachary Lewis, Graham &amp; Jensen,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DWAYNE HILL, 15-5839, Plaintiff: Gerald Joseph</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Diaz, Jr., Diaz Law Firm, PLLC, Madison, MS; Mona Lisa Wallace, Wallace &amp; Graham, Salisbury,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KOLB, 15-5839, Plaintiff: Mona Lisa Wallace, Wallace &amp; Graham, Salisbury,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Nicole Kennedy, 15-5949, Plaintiff: Matthew Scott Mokwa, PRO HAC VICE, The Maher Law Firm, PA, Winter Park, FL; Steven R. Maher, The Maher Law Firm, PA, Winter Park,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Saturn Southwest Florida LLC, 15-5959, Plaintiff: Anthony James Dimora, Rhodes Tucker Phoenix Chartered, Marco Island, FL; Charles PT Phoenix, PRO HAC VICE, Rhodes Tucker Phoenix Chartered, Sanibel, FL; Eric L. Jensen, PRO HAC VICE, Graham &amp; Penman, LLP, Atlanta, GA; Jason T. File, Rhodes Tucker, Sanibel, FL; Jason Wayne Graham, PRO HAC VICE, Graham and Jensen, LLP, Atlanta, GA; Kevin R. Budner, Lieff, Cabraser, Heimann and Bernstein, LLP, San Francisco, CA; Thomas V. Girardi, Girardi &amp; Keese, Los Angeles, CA;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Polly Fields, individually, and on behalf of all others similarly (case no. 15-cv-5043), Plaintiff: Adam C. Belsky, Gross Belsky Alonso LLP, San Francisco, CA; Cadio R. Zirpoli, Saveri &amp; Saveri, Inc., San Francisco, CA; Guido Saveri, Saveri</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&amp; Saveri, Inc., San Francisco, CA; Richard Alexander Saveri, Saveri &amp; Saveri, Inc., San Francisco, CA; Terry Gross, Gross Belsky Alonso LLP, San Francisco, CA; Travis Luke Manfredi, Saveri and Saveri Inc,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Kenneth G Davis, Plaintiff: George N Davies, QUINN CONNOR WEAVER DAVIES &amp; ROUCO LLP, Birmingham, AL; Richard P Rouco, QUINN CONNOR WEAVER DAVIES &amp; ROUCO LLP,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Morgan A. Horton, Plaintiff: Steven Howell, Howell Law Firm, New Cumberland,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SEAN MAHONEY, Plaintiff: RACHEL M. WERTHEIMER, VERRILL DANA LLP, PORTLAND, ME; THOMAS C. NEWMAN, VERRILL DANA LLP, PORTLAND, ME; Timothy Robert Shannon, Verrill Dana LLP, Portland, ME.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AYRES STOCKLY, Plaintiff: RACHEL M. WERTHEIMER, VERRILL DANA LLP, PORTLAND, ME; THOMAS C. NEWMAN, VERRILL DANA LLP, PORTLAND, ME; Timothy Robert Shannon, Verrill Dana LLP, Portland, ME.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Schlesselman, Plaintiff: Joseph J Siprut, Siprut PC, Chicago, IL; Matthew Michael Wawrzyn, Wawrzyn LLC, Chicago, IL; Richard Lane Miller, II, Siprut, PC, Chicago, IL; Stephen Charles Jarvis, Wawrzyn LLC, Chicago, IL; Todd Lawrence McLawhorn, Siprut PC,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Adam Schwartz, Plaintiff: JENNIFER Dee JUAREZ, Lynch Hopper</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Smith, LLP, Las Vegas, Ne; Sergio Salzano, PRO HAC VICE, Lynch Hopper Salzano Smith, LLP, Las Vegas, NV.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Jorge Soto, Plaintiff: Joseph J Siprut, Siprut PC, Chicago, IL; Matthew Michael Wawrzyn, Wawrzyn LLC, Chicago, IL; Richard Lane Miller, II, Siprut, PC, Chicago, IL; Stephen Charles Jarvis, Wawrzyn LLC, Chicago, IL; Todd Lawrence McLawhorn, Siprut PC,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Barry Wigley, Plaintiff: Nicholas W Armstrong, PRICE ARMSTRONG, Birmingham, AL; Oscar Monfort Price, IV, PRICE-ARMSTRONG 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Madonna Wigley, Plaintiff: Nicholas W Armstrong, PRICE ARMSTRONG, Birmingham, AL; Oscar Monfort Price, IV, PRICE-ARMSTRONG 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Duc Truong, Plaintiff: Allan Kanner, Kanner and Whiteley LLC, New Orleans, LA; John E. Keefe, Jr., PRO HAC VICE, Keefe Bartels, Red Bank,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Anne Mask, Plaintiff: Robert Charles Rymek, Business Lawyers Group, Roseville,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Jerry L. Lawhon, Plaintiff: Benjamin L. Bailey, BAILEY AND GLASSER, LLP, Charleston, WV; Jonathan David Boggs, BAILEY AND GLASSER, LLP, Charleston, WV; Katherine E. Charonko, PRO HAC VICE, BAILEY AND GLASSER, LLP, Charleston,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Lesley Eschinger, 15-5973, Plaintiff: William F Askinazi, Law Offices</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of William F Askinazi, Potomac, MD.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MSI Auto Sales and Repair, Inc., Plaintiff: Eric J Haag, PRO HAC VICE, Atterbury Kammer Haag S.C., Middleton, WI; Kevin R. Budner, Lieff, Cabraser, Heimann and Bernstein, LLP, San Francisco, CA;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Cassie Walther, 15-5837, Plaintiff: Hunter J. Shkolnik, PRO HAC VICE, Napoli Shkolnik PLLC,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 Siewert, Plaintiff: Paul S. Rothstein, Gainesville,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 Siewert, Plaintiff: Paul Rothstein, Gainesville, Fl; Paul S. Rothstein, PRO HAC VICE, Gainesville,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Jeremy Kirkwood, 15-5947, Plaintiff: Charles P. Yezbak, III, Yezbak Law Offices, Nashville, TN; David W Garrison, PRO HAC VICE, Barrett Johnston Martin and Garrison, Nashville, TN; Jerry E. Martin, PRO HAC VICE, Barrett Johnston Martin and Garrison,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Valerie McLean, 15-5967, Plaintiff: Roger W. Orlando, PRO HAC VICE, The Orlando Firm, P.C., Decatur,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Aaron Fries, 15-5977, Plaintiff: Gregory John Pals, Driscoll Firm, St. Louis, MO; John J. Driscoll, The Driscoll Firm, P.C., St. Louis,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Patrick Griebel, 15-5958, Plaintiff: George B. Davis, The Davis Law Firm,</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LLC, Albuquerque, NM; Sean M Lyons, Hendler Law, P.C., Austin,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Damon Sean Toal-Rossi, 15-5958, Plaintiff: George B. Davis, The Davis Law Firm, LLC, Albuquerque, NM; Sean M Lyons, Hendler Law, P.C., Austin,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Jaye Tsosie, 15-5958, Plaintiff: George B. Davis, The Davis Law Firm, LLC, Albuquerque, NM; Sean M Lyons, Hendler Law, P.C., Austin,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Cheryl Ann Valdez, 15-5958, Plaintiff: George B. Davis, The Davis Law Firm, LLC, Albuquerque, NM; Sean M Lyons, Hendler Law, P.C., Austin,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Kenneth James Valdez, 15-5958, Plaintiff: George B. Davis, The Davis Law Firm, LLC, Albuquerque, NM; Sean M Lyons, Hendler Law, P.C., Austin,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Earl Scott Wright, 15-5948, Plaintiff: Brian John Wanca, Anderson Wanca, Rolling Meadows, IL; David Max Oppenheim, Bock, Hatch, Lewis &amp; Oppenheim, LLC, Chicago, IL; Jeffrey Alan Berman, PRO HAC VICE, Anderson Wanca, Rolling Meadows, IL; Ross Michael Good, Anderson Wanca, Rolling Meadows, IL; Ryan Michael Kelly, Anderson Wanca, Rolling Meadows,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Victoria Kealy, 15-5968, Plaintiff: Adam P. Princenthal, PRO HAC VICE, Princenthal and May, LLC, Sandy Springs, GA; Matthew Todd Wilson, Princenthal &amp; May, LLC, Sandy Springs, GA; Michael</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Joseph Brickman, PRO HAC VICE, Richardson, Patrick, Westbrook &amp; Brickman, LLC, Charleston, SC; Nina Fields Britt, PRO HAC VICE, Richardson, Patrick, Westbrook &amp; Brickman, LLC - SC, Mt. Pleasant, SC; Nina H. Fields, Richardson Patrick Westbrook &amp; Brickman, LLC, Mount Pleasant, SC.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Amie L Parsons, 15-5978, Plaintiff: C. Vernon Hartline, Jr., Hartline Dacus Barger Dreyer LLP, Dallas, Tx; Charles W Branham, III, Dean Omar &amp; Branham, LLP, Dallas, TX; John C Dacus, Hartline Dacus Barger Dreyer LLP, Dallas, TX; William B. Federman, PRO HAC VICE, Federman &amp; Sherwood, Oklahoma City, OK.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J. Peterson, Plaintiff: Anthony James Dimora, Rhodes Tucker Phoenix Chartered, Marco Island, FL; Charles PT Phoenix, PRO HAC VICE, Rhodes Tucker Phoenix Chartered, Sanibel, FL; Jason T. File, Rhodes Tucker, Sanibel, FL; Thomas V. Girardi, Girardi &amp; Keese,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Donna Knowles, Plaintiff: Dennis C. Reich, Reich and Binstock, LLP, Houston, TX; Dennis Craig Reich, Reich &amp; Binstock, LLP, Houston, TX; Richard Schechter, PRO HAC VICE, Law Office of Richard Schechter PC,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Wayne Mitchell Newton, Plaintiff: Dennis C. Reich, Reich and Binstock, LLP, Houston, TX; Richard Schechter,</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PRO HAC VICE, Law Office of Richard Schechter PC,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Siegel, Plaintiff: Larry Daniel Drury, Larry D. Drury, LTD., Chicago, IL; William M. Sweetnam, Sweetnam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Misty Ballard, Plaintiff: Charles Wade Miller, Heygood, Orr &amp; Pearson, Irving, TX; Michael Everett Heygood, PRO HAC VICE, Heygood, Orr, Pearson, Irving,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Epperson, Plaintiff: Timothy R Holton, The Holton Law Firm, PLLC, Memphis,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Patricia Epperson, Plaintiff: Timothy R Holton, PRO HAC VICE, The Holton Law Firm, PLLC, Memphis,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J. Goodwin, Plaintiff: George T. Campbell, III, Backus, Meyer &amp; Branch, LLP, Manchester, NH; JENNIFER Dee JUAREZ, Lynch Hopper Smith, LLP, Las Vegas, Ne.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Anita Hall, Plaintiff: Craig Richard Heidemann, Douglas, Haun and Heidemann, P.C., Bolivar, MO; Jennifer N. Fields, Douglas, Haun &amp; Heidemann - Bolivar, Bolivar, MO; Nathan Arvel Duncan, Douglas, Haun and Heidemann, P.C., Bolivar,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Waylon Herron, Plaintiff: Jennifer N. Fields, Douglas, Haun &amp; Heidemann - Bolivar, Bolivar, MO; Nathan Arvel Duncan, Douglas, Haun and Heidemann, P.C., Bolivar,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 Machi, Plaintiff: Jennifer N. Fields, Douglas, Haun &amp; Heidemann - Bolivar,</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Bolivar, MO; Nathan Arvel Duncan, Douglas, Haun and Heidemann, P.C., Bolivar,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Kevin McCarty, Plaintiff: Charles Wade Miller, Heygood, Orr &amp; Pearson, Irving, TX; Michael Everett Heygood, PRO HAC VICE, Heygood, Orr, Pearson, Irving,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Jeremiah Lee Mehrhoff, Plaintiff: Jennifer N. Fields, Douglas, Haun &amp; Heidemann - Bolivar, Bolivar, MO; Nathan Arvel Duncan, Douglas, Haun and Heidemann, P.C., Bolivar,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Katherine Lacey Mehrhoff, Plaintiff: Jennifer N. Fields, Douglas, Haun &amp; Heidemann - Bolivar, Bolivar, MO; Nathan Arvel Duncan, Douglas, Haun and Heidemann, P.C., Bolivar,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Antis,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Alex Arceneaux,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Avena,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Alexander Baittinger,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Alex Barkaloff, 15-6109, Plaintiff: John B Quinn, Quinn Emanuel et al, Los Angeles, CA; Karin A. Kramer, Quinn Emanuel Urquhart &amp; Sullivan, LLP, San Francisco, CA; Lee M. Gordon,</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Hagens Berman Sobol Shapiro LLP, Pasadena, CA; Peter B. Fredman, Law Office of Peter Fredman, Berkeley, CA; Shon Morgan, Quinn Emanuel Urquhart &amp; Sullivan, LLP, Los Angeles, CA; Thomas E Loeser,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Bell,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Bolduc,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Kyle Boylan,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Bozine,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Brady,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Alan Branting,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Clifford Broussard,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Brown,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Dennis Burden,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Patrico Burillo,</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Chapman,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Samuel Clark,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Coby Cohen,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Jeremy Coser,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Paul-Matthieu Coste,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Russel Cronquist,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Barry Cross,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Cheryl Deworken,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Jaime Dreikosen,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 Eldridge,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Qiang Feng, Plaintiff: Karin A. Kramer, Quinn Emanuel Urquhart</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Jerome Fohet,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Nathan Forbes,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Adam Frugoli,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Gauger,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Josh Golden,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Michelle Gramling, Plaintiff: Karin A. Kramer, Quinn Emanuel Urquhart &amp; Sullivan, LLP, San Francisco, CA;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Heather Greenfield, Plaintiff: Karin A. Kramer, Quinn Emanuel Urquhart &amp; Sullivan, LLP, San Francisco, CA;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Guilbault,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Chisepe Gwarada,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Hall, Plaintiff: Karin A. Kramer,</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Yoon Kyo Han,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Peter Harper,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 Hill,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Jeremiah Holden,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Justin Holloway,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Hooker,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Jonathan Huggett,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Ryan Hurst,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Kevin Jentes,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Sun Mi Jung, 15-6119, Plaintiff: John B Quinn, Quinn Emanuel et al, Los Angeles, CA; Jong Sun Ha, Attorney at Law, Chin Ahn Ha &amp; Seo,8FL, Seoul, Korea; Karin A. Kramer, Quinn Emanuel Urquhart &amp; Sullivan,</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LLP, San Francisco, CA; Rieu Kim, Barun Law LLC, Gangnam-gu Seoul, KOREA; Shon Morgan, Quinn Emanuel Urquhart &amp; Sullivan, LLP, Los Angeles, CA; Thomas E Loeser, Hagens Berman Sobol Shapiro LLP, Seattle, WA; Thomas Charles Villalon, Barun Law LLC, Gangnam-gu Seoul, KOREA.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Keohan,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Kelly King,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Kolpan,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Kotab Holdings LLC,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Yaewon Lim, 15-6119, Plaintiff: John B Quinn, Quinn Emanuel et al, Los Angeles, CA; Jong Sun Ha, Attorney at Law, Chin Ahn Ha &amp; Seo,8FL, Seoul, Korea; Karin A. Kramer, Quinn Emanuel Urquhart &amp; Sullivan, LLP, San Francisco, CA; Rieu Kim, Barun Law LLC, Gangnam-gu Seoul, KOREA; Shon Morgan, Quinn Emanuel Urquhart &amp; Sullivan, LLP, Los Angeles, CA; Thomas Eric Loeser, PRO HAC VICE, Hagens Berman Sobol Shapiro LLP, Seattle, WA; Thomas Charles Villalon, Barun Law LLC, Gangnam-gu Seoul, KOREA.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Mackey,</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Deborah Markward,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Masters,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Victoria McClelland,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Ralph Mendenhall,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Erik Mikkelsen,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Mills, Plaintiff: John B Quinn, Quinn Emanuel et al, Los Angeles, CA; Shon Morgan, Quinn Emanuel Urquhart &amp; Sullivan, LLP, Los Angeles, CA; Steve W. Berman, PRO HAC VICE, Hagens Berman Sobol Shapiro LLP, Seattle, WA; Thomas Eric Loeser, PRO HAC VICE,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Spencer Moore,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Karen Norman,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Olovson, Plaintiff: Karin A. Kramer, Quinn Emanuel</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Carlos Ortiz,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Christina Paolicchi,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Brenda Penney,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 Keating Pepper,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Boualivanh Phanhphongsane,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Alexander Polillo,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Troy Ponto,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Puryear,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Pyle,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Chad Ramos,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Hildegard Reiser, M.D., Plaintiff: Karin A. Kramer, Quinn Emanuel Urquhart &amp; Sullivan,</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Remington, Plaintiff: Karin A. Kramer, Quinn Emanuel Urquhart &amp; Sullivan, LLP, San Francisco, CA; Timothy John Abeel, Jr., Timothy J. Abeel &amp; Associates PC, Glen Mills,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Hanaa Rifaey,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Rifkin,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Tracey Rosen,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Arthur Scharein,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Todd Schwarz,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Malia Sias,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Simmons,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Snyder,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Douglas Stewart,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Nathan Stricker, Plaintiff: Karin A. Kramer,</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Morton Kent Taylor,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 Taylor,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Van Guilder,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Ventura,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Walker,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Devan Wang,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Constance Wolfson,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Penghui Xue,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Roman Zvyagelsky, Plaintiff: Karin A. Kramer, Quinn Emanuel Urquhart &amp; Sullivan,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Edmond L. Lally, Plaintiff: Charles A. Buford, Johnson, Pope, Bokor, Ruppel &amp; Burns, LLP, Clearwater, FL; Darryl R. Richards, PRO HAC VICE, Johnson, Pope, Bokor, Ruppel and Burns, LLP,</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Tampa, FL; Guy M. Burns, Johnson Pope Bokor Ruppel &amp; Burns, LLP, Tampa, FL; Jonathan S. Coleman, Johnson Pope Bokor Ruppel &amp; Burns, LLP, Tampa, FL; Michael Joseph Brickman, PRO HAC VICE, Richardson, Patrick, Westbrook &amp; Brickman, LLC, Charleston, SC.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RICHARDS, Plaintiff: Joseph N. Williams, Rily Williams &amp; Piatt, LLC, Indianapolis, IN; William N Riley, Riley Williams &amp; Piatt, LLC, Indianapolis, 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 B. Robinson, Plaintiff: Charles A. Buford, Johnson, Pope, Bokor, Ruppel &amp; Burns, LLP, Clearwater, FL; Darryl R. Richards, PRO HAC VICE, Johnson, Pope, Bokor, Ruppel and Burns, LLP, Tampa, FL; Guy M. Burns, Johnson Pope Bokor Ruppel &amp; Burns, LLP, Tampa, FL; Jonathan S. Coleman, Johnson Pope Bokor Ruppel &amp; Burns, LLP, Tampa,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Margaret Baldwin, Plaintiff: Marc B. Heath, Downs Rachlin Martin PLLC, Burlington, VT; Tristram J. Coffin, PRO HAC VICE, Downs Rachlin Martin PLLC, Burlington, VT.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Randy Kruger, Plaintiff: Marc B. Heath, Downs Rachlin Martin PLLC, Burlington, VT; Tristram J. Coffin, PRO HAC VICE, Downs Rachlin Martin PLLC, Burlington, VT.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Chuck Lacy, Plaintiff: Marc B. Heath, Downs Rachlin Martin PLLC, Burlington, VT; Tristram J. Coffin, PRO HAC VICE, Downs</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Rachlin Martin PLLC, Burlington, VT.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E. Lanham, Plaintiff: Benjamin L. Bailey, BAILEY AND GLASSER, LLP, Charleston, WV; Eric B. Snyder, Bailey &amp; Glasser LLP, Charleston, WV; Jonathan David Boggs, BAILEY AND GLASSER, LLP, Charleston, WV; Katherine E. Charonko, PRO HAC VICE, BAILEY AND GLASSER, LLP, Charleston, WV; Robert P. Lorea, BAILEY &amp; GLASSER, Charleston,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Amanda McKay, Plaintiff: Marc B. Heath, Downs Rachlin Martin PLLC, Burlington, VT; Tristram J. Coffin, PRO HAC VICE, Downs Rachlin Martin PLLC, Burlington, VT.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Anna M. Painter, Plaintiff: Benjamin L. Bailey, BAILEY AND GLASSER, LLP, Charleston, WV; Eric B. Snyder, Bailey &amp; Glasser LLP, Charleston, WV; Jonathan David Boggs, BAILEY AND GLASSER, LLP, Charleston, WV; Katherine E. Charonko, PRO HAC VICE, BAILEY AND GLASSER, LLP, Charleston, WV; Robert P. Lorea, BAILEY &amp; GLASSER, Charleston,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Turnau, Plaintiff: Marc B. Heath, Downs Rachlin Martin PLLC, Burlington, VT; Tristram J. Coffin, PRO HAC VICE, Downs Rachlin Martin PLLC, Burlington, VT.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Mr. William Wise, Jr., Plaintiff: Stephen M Gensemer, Ashcraft and Gerel LLP, Rockville, MD.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Sarah Bowlin, 15-6029, Plaintiff: Eric David Zard, Bonnett</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Fairbourn Friedman and Balint, Phoenix, AZ; Francis J. Balint, Jr., Bonnett Fairbourn Friedman &amp; Balint PC, Fairfax,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Jimmie C. Lamproe, Jr., 15-6009, Plaintiff: Ben Barnow, PRO HAC VICE, Barnow and Associates, P.C., Chicago, IL; James David Brusslan, PRO HAC VICE, Levenfeld Pearlstein, Chicago, Il; Phillip J. Milligan, PRO HAC VICE, Milligan Law Offices, Fort Smith, AR.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Gavin Cornell, on behalf of himself and all others similarly situated, Plaintiff: (case no. 15-cv-5942) Patrick J. Bernal, Esq., Witten, Woolmington, Campbell and Bernal, P.C.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Mildred Kaylor, on behalf of herself and all others similarly situated (case no. 15-cv-5942), Plaintiff: Patrick J. Bernal, Esq., Witten, Woolmington, Campbell and Bernal, P.C.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Nicole M. Barnard, individually and on behalf of a class of similarly situated individuals (case no. 15-cv-5972), Plaintiff: Emily Claire Malarkey, Salsbury Clements Bekman Marder and Adkins LLC, Baltimore, MD; Gregory Gene Hopper, Salsbury Clements Bekman Marder and Adkins LLC, Baltimore, MD; Ryan S. Perlin, Salsbury Clements Bekman Marder &amp; Adkins, L.L.C., Baltimore, MD.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Shaun Brandewie (case no. 15-cv-6012), Plaintiff: Daniel J. Myers, Myers Law, Cleveland,</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OH; Peter Weinberger, PRO HAC VICE, Spangenberg Shibley and Liber, Cleveland, OH; William B. Eadie, Spangenberg Shibley &amp; Liber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Anthony Lucas (case no. 15-cv-6012), Plaintiff: Daniel J. Myers, Myers Law, Cleveland, OH; Peter Weinberger, PRO HAC VICE, Spangenberg Shibley and Liber, Cleveland, OH; William B. Eadie, Spangenberg Shibley &amp; Liber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Jeanine Butler, 15-6018, Plaintiff: Edward Kyle McNew, MichieHamlett, Charlottesville, VA; John Gregory Webb, MichieHamlett PLLC, Charlottesville, VA; Joseph F Rice, Mt. Pleasant, SC.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Fiddler, 15-6028, Plaintiff: Christopher William Madel, Robins Kaplan LLP, Minneapolis, MN; Kaitlyn J Johnson, PRO HAC VICE, Robins Kaplan LLP, Minneapolis, MN; Leonard Anthony Bennett, Consumer Litigation Associates, P.C., Newport News, VA; Matthew J. Erausquin, Consumer Litigation Associates, P.C., Alexandria,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China Terrell, 15-6028, Plaintiff: Leonard Anthony Bennett, Consumer Litigation Associates, P.C., Newport News, VA; Matthew J. Erausquin, Consumer Litigation Associates, P.C., Alexandria,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Germain-Cummings, 15-6008, Plaintiff: Anthony Tarricone, PRO HAC VICE, Kreindler and Kreindler LLP,</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Boston, MA; Daniel O Rose, Kreindler and Kreindler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Patrick Cutler, 15-6038, Plaintiff: Martis A Alex, PRO HAC VICE, Labaton Sucharow LLP, New York, NY; Susan Rebbeca Podolsky, The Law Offices of Susan R Podolsky, Alexandria,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Impeduglia, 15-6038, Plaintiff: Martis A Alex, PRO HAC VICE, Labaton Sucharow LLP, New York, NY; Susan Rebbeca Podolsky, The Law Offices of Susan R Podolsky, Alexandria,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Laura McNeil, 15-6038, Plaintiff: Martis A Alex, PRO HAC VICE, Labaton Sucharow LLP, New York, NY; Susan Rebbeca Podolsky, The Law Offices of Susan R Podolsky, Alexandria,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Amy Nelson, 15-6038, Plaintiff: Martis A Alex, PRO HAC VICE, Labaton Sucharow LLP, New York, NY; Susan Rebbeca Podolsky, The Law Offices of Susan R Podolsky, Alexandria,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Alison Russo, 15-6038, Plaintiff: Martis A Alex, PRO HAC VICE, Labaton Sucharow LLP, New York, NY; Susan Rebbeca Podolsky, The Law Offices of Susan R Podolsky, Alexandria,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Arthur Thexton, 15-6038, Plaintiff: Martis A Alex, PRO HAC VICE, Labaton Sucharow LLP, New York, NY; Susan Rebbeca Podolsky, The Law Offices of Susan R Podolsky, Alexandria,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Weise, 15-6038, Plaintiff: Martis A Alex,</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PRO HAC VICE, Labaton Sucharow LLP, New York, NY; Susan Rebbeca Podolsky, The Law Offices of Susan R Podolsky, Alexandria,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Rory Katharine Cox, Plaintiff: J. Paul Gignac, Foley Bezek Behle &amp; Curtis LLP, Santa Barbara, CA; Jonathan Goldstein, PRO HAC VICE, Hellring Lindeman Goldstein and Siegal LLP, Newark, NJ; Matthew E Moloshok, PRO HAC VICE, Hellring Lindeman Goldstein and Siegal LLP, Newark, NJ; Stephen Lawrence Dreyfuss, PRO HAC VICE, Hellring Lindeman Goldstein Siegal LLP, Newark,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Ms. Marianne Hartshorne, Plaintiff: J. Paul Gignac, Foley Bezek Behle &amp; Curtis LLP, Santa Barbara, CA; Jonathan Goldstein, PRO HAC VICE, Hellring Lindeman Goldstein and Siegal LLP, Newark, NJ; Matthew E Moloshok, PRO HAC VICE, Hellring Lindeman Goldstein and Siegal LLP, Newark, NJ; Stephen Lawrence Dreyfuss, PRO HAC VICE, Hellring Lindeman Goldstein Siegal LLP, Newark,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Mr. Gregory Hildebrand, Plaintiff: J. Paul Gignac, Foley Bezek Behle &amp; Curtis LLP, Santa Barbara, CA; Jonathan Goldstein, PRO HAC VICE, Hellring Lindeman Goldstein and Siegal LLP, Newark, NJ; Matthew E Moloshok, PRO HAC VICE, Hellring Lindeman Goldstein and Siegal LLP, Newark, NJ; Stephen Lawrence Dreyfuss, PRO HAC</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VICE, Hellring Lindeman Goldstein Siegal LLP, Newark,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Halper, Plaintiff: Dan Drachler, PRO HAC VICE, Attorney at Law,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Federico Behncke, Plaintiff: Jonathan Goldstein, PRO HAC VICE, Hellring Lindeman Goldstein and Siegal LLP, Newark, NJ; Matthew E Moloshok, PRO HAC VICE, Hellring Lindeman Goldstein and Siegal LLP, Newark, NJ; Stephen Lawrence Dreyfuss, PRO HAC VICE, Hellring Lindeman Goldstein Siegal LLP, Newark,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Channell, Plaintiff: Christopher Eric Love, PRO HAC VICE, PFAU COCHRAN VERTETIS AMALA PLLC (TACOMA), Tacoma, WA; Darrell L Cochran, PRO HAC VICE, PFAU COCHRAN VERTETIS AMALA PLLC (TACOMA), TACOMA, WA; Debra Brewer Hayes, The Hayes Law Firm, Houston, TX; Scott P Nealey, PRO HAC VICE, Nealey Law,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Gregory Glass, Plaintiff: Christopher Eric Love, PRO HAC VICE, PFAU COCHRAN VERTETIS AMALA PLLC (TACOMA), Tacoma, WA; Darrell L Cochran, PRO HAC VICE, PFAU COCHRAN VERTETIS AMALA PLLC (TACOMA), TACOMA, WA; Debra Brewer Hayes, The Hayes Law Firm, Houston, TX; Scott P Nealey, PRO HAC VICE, Nealey Law,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Kevin Jones, Plaintiff: Christopher Eric Love, PRO HAC VICE, PFAU COCHRAN VERTETIS AMALA PLLC (TACOMA),</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Tacoma, WA; Darrell L Cochran, PRO HAC VICE, PFAU COCHRAN VERTETIS AMALA PLLC (TACOMA), TACOMA, WA; Debra Brewer Hayes, The Hayes Law Firm, Houston, TX; Scott P Nealey, PRO HAC VICE, Nealey Law,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Kerri Ann Sanphy, Plaintiff: Christopher Eric Love, PRO HAC VICE, PFAU COCHRAN VERTETIS AMALA PLLC (TACOMA), Tacoma, WA; Darrell L Cochran, PRO HAC VICE, PFAU COCHRAN VERTETIS AMALA PLLC (TACOMA), TACOMA, WA; Debra Brewer Hayes, The Hayes Law Firm, Houston, TX; Scott P Nealey, PRO HAC VICE, Nealey Law,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Lynn Marie Schiermeyer, Plaintiff: Christopher Eric Love, PRO HAC VICE, PFAU COCHRAN VERTETIS AMALA PLLC (TACOMA), Tacoma, WA; Darrell L Cochran, PRO HAC VICE, PFAU COCHRAN VERTETIS AMALA PLLC (TACOMA), TACOMA, WA; Debra Brewer Hayes, The Hayes Law Firm, Houston, TX; Scott P Nealey, PRO HAC VICE, Nealey Law,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 A. WENGER, Plaintiff: Benjamin L. Bailey, BAILEY AND GLASSER, LLP, Charleston, WV; Katherine E. Charonko, BAILEY AND GLASSER, LLP, Charleston, WV; Michael L. Murphy, BAILEY &amp; GLASSER,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Chad Webb, Plaintiff: Christopher Eric Love, PRO HAC VICE, PFAU COCHRAN VERTETIS AMALA PLLC (TACOMA), Tacoma, WA;</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Darrell L Cochran, PRO HAC VICE, PFAU COCHRAN VERTETIS AMALA PLLC (TACOMA), TACOMA, WA; Debra Brewer Hayes, The Hayes Law Firm, Houston, TX; Scott P Nealey, PRO HAC VICE, Nealey Law,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Barbara J. Leidigh, Plaintiff: John Michael Poswall, Poswall, White and Brelsford, Sacramento, CA; Joseph Anthony Androvich, Poswall White Brelsford, Sacramento, CA; Raymond Parker White, Poswall, White and Brelsford, Sacramento, CA; William Larry Brelsford, Poswall, White and Brelsford, Sacramento,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E. Leidigh, Plaintiff: John Michael Poswall, Poswall, White and Brelsford, Sacramento, CA; Joseph Anthony Androvich, Poswall White Brelsford, Sacramento, CA; Raymond Parker White, Poswall, White and Brelsford, Sacramento, CA; William Larry Brelsford, Poswall, White and Brelsford, Sacramento,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Rachel K. Mandelberg, Plaintiff: John Michael Poswall, Poswall, White and Brelsford, Sacramento, CA; Joseph Anthony Androvich, Poswall White Brelsford, Sacramento, CA; Raymond Parker White, Poswall, White and Brelsford, Sacramento, CA; William Larry Brelsford, Poswall, White and Brelsford, Sacramento,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Taylor Neff, Plaintiff: John Michael Poswall, Poswall, White and Brelsford,</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Sacramento, CA; Joseph Anthony Androvich, Poswall White Brelsford, Sacramento, CA; Raymond Parker White, Poswall, White and Brelsford, Sacramento, CA; William Larry Brelsford, Poswall, White and Brelsford, Sacramento,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Novikoff, Plaintiff: John Michael Poswall, Poswall, White and Brelsford, Sacramento, CA; Joseph Anthony Androvich, Poswall White Brelsford, Sacramento, CA; Raymond Parker White, Poswall, White and Brelsford, Sacramento, CA; William Larry Brelsford, Poswall, White and Brelsford, Sacramento,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Poston, Plaintiff: John Michael Poswall, Poswall, White and Brelsford, Sacramento, CA; Joseph Anthony Androvich, Poswall White Brelsford, Sacramento, CA; Raymond Parker White, Poswall, White and Brelsford, Sacramento, CA; William Larry Brelsford, Poswall, White and Brelsford, Sacramento,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Linda L. Poston, Plaintiff: John Michael Poswall, Poswall, White and Brelsford, Sacramento, CA; Joseph Anthony Androvich, Poswall White Brelsford, Sacramento, CA; Raymond Parker White, Poswall, White and Brelsford, Sacramento, CA; William Larry Brelsford, Poswall, White and Brelsford, Sacramento,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Rosamaria Tanghetti, Plaintiff: John Michael Poswall, Poswall, White</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and Brelsford, Sacramento, CA; Joseph Anthony Androvich, Poswall White Brelsford, Sacramento, CA; Raymond Parker White, Poswall, White and Brelsford, Sacramento, CA; William Larry Brelsford, Poswall, White and Brelsford, Sacramento,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April Sims, Plaintiff: Charles Clinton Hunter, The Hayes Law Firm, PC, Houston, TX; Darrell L Cochran, PFAU COCHRAN VERTETIS AMALA PLLC (TACOMA), TACOMA, WA; Debra Brewer Hayes, PRO HAC VICE, The Hayes Law Firm, Houston, TX; Scott P Nealey, PRO HAC VICE, Nealey Law, San Francisco, CA; Scott Purington Nealey, Nealey Law, San Francisco, CA; Stephen Michael Hansen, PRO HAC VICE, Law Offices of Stephen M. Hansen, P.S., Tacoma,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Breck Lebegue, Plaintiff: Charles Clinton Hunter, The Hayes Law Firm, PC, Houston, TX; Darrell L Cochran, PFAU COCHRAN VERTETIS AMALA PLLC (TACOMA), TACOMA, WA; Debra Brewer Hayes, PRO HAC VICE, The Hayes Law Firm, Houston, TX; Scott P Nealey, PRO HAC VICE, Nealey Law, San Francisco, CA; Scott Purington Nealey, Nealey Law, San Francisco, CA; Stephen M Hansen, PRO HAC VICE, LAW OFFICES OF STEPHEN M. HANSEN, TACOMA,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Amy E Johnson, Plaintiff: Darrell L Cochran, PFAU COCHRAN VERTETIS AMALA PLLC (TACOMA), TACOMA, WA; Debra</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Brewer Hayes, The Hayes Law Firm, Houston, TX; Scott P Nealey, PRO HAC VICE, Nealey Law, San Francisco, CA; Scott Purington Nealey, Nealey Law, San Francisco, CA; Stephen Michael Hansen, PRO HAC VICE, Law Offices of Stephen M. Hansen, P.S., Tacoma,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Slichko, Plaintiff: Charles Clinton Hunter, The Hayes Law Firm, PC, Houston, TX; Darrell L Cochran, PFAU COCHRAN VERTETIS AMALA PLLC (TACOMA), TACOMA, WA; Debra Brewer Hayes, PRO HAC VICE, The Hayes Law Firm, Houston, TX; Scott P Nealey, PRO HAC VICE, Nealey Law, San Francisco, CA; Scott Purington Nealey, Nealey Law, San Francisco, CA; Stephen Michael Hansen, PRO HAC VICE, Law Offices of Stephen M. Hansen, P.S., Tacoma,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Larry Hopkins, Plaintiff: Chad A. Saunders, Sundeen Salinas &amp; Pyle, Oakland, CA; Kathleen Styles Rogers, The Kralowec Law Group, San Francisco, CA; Kimberly Ann Kralowec, The Kralowec Law Group,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Becky J Dunker, individually and as the representatives of a class of similarly-situated persons, Plaintiff: Julia Lynn Titolo, PRO HAC VICE, Bock Hatch LLC, Chicago, IL; Phillip Andrew Bock, PRO HAC VICE, Bock and Hatch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Kirstin Eismin, individually and as the representatives</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of a class of similarly-situated persons, Plaintiff: Julia Lynn Titolo, PRO HAC VICE, Bock Hatch LLC, Chicago, IL; Phillip Andrew Bock, PRO HAC VICE, Bock and Hatch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Ian D Henry, individually and as the representatives of a class of similarly-situated persons, Plaintiff: Julia Lynn Titolo, PRO HAC VICE, Bock Hatch LLC, Chicago, IL; Phillip Andrew Bock, PRO HAC VICE, Bock and Hatch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Miller, individually and as the representatives of a class of similarly-situated persons, Plaintiff: Julia Lynn Titolo, PRO HAC VICE, Bock Hatch LLC, Chicago, IL; Phillip Andrew Bock, PRO HAC VICE, Bock and Hatch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Peter Warren, Plaintiff: Steven Jeffrey Toll, Cohen Milstein Sellers &amp; Toll PLLC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Rochford, 15-5989, Plaintiff: Jeffrey Louis Haberman, Schlesinger Law Offices, Fort Lauderdale, FL; Scott P Schlesinger, Schlesinger Law Offices, Fort Lauderdale, FL; William Stewart Eubanks, II, Meyer Glitzenstein &amp; Eubanks LLP, Fort Collins,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Shelly Adami, 15-5989, Plaintiff: Jeffrey Louis Haberman, Schlesinger Law Offices, Fort Lauderdale, FL; Scott P Schlesinger, Schlesinger Law Offices, Fort Lauderdale, FL;</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William Stewart Eubanks, II, Meyer Glitzenstein &amp; Eubanks LLP, Fort Collins,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Vasilas, Plaintiff: Charles W. Miller, Heygood, Orr &amp; Pearson, Irving, TX; Michael Everett Heygood, PRO HAC VICE, Heygood, Orr, Pearson, Irving,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Lerone Wallis, Jr., Plaintiff: Charles W. Miller, Heygood, Orr &amp; Pearson, Irving, TX; Michael Everett Heygood, PRO HAC VICE, Heygood, Orr, Pearson, Irving,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Joanne Wallis, Plaintiff: Charles W. Miller, Heygood, Orr &amp; Pearson, Irving, TX; Michael Everett Heygood, PRO HAC VICE, Heygood, Orr, Pearson, Irving,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Albert Amado, Plaintiff: Charles W. Miller, Heygood, Orr &amp; Pearson, Irving, TX; Michael Everett Heygood, PRO HAC VICE, Heygood, Orr, Pearson, Irving,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Jonathan Marshall, Plaintiff: Charles W. Miller, Heygood, Orr &amp; Pearson, Irving, TX; Michael Everett Heygood, PRO HAC VICE, Heygood, Orr, Pearson, Irving,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Ruth Ann Knowles, Plaintiff: Charles W. Miller, Heygood, Orr &amp; Pearson, Irving, TX; Michael Everett Heygood, PRO HAC VICE, Heygood, Orr, Pearson, Irving,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Jamie A. Greene, Plaintiff: Nicholas A. DiCello, Spangenberg Shibley &amp; Liber LLP, Cleveland, OH; Peter H. Weinberger, Spangenberg Shibley &amp; Liber LLP, Cleveland,</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OH; Stuart E. Scott, Spangenberg Shibley &amp; Liber LLP,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BONNIE MARSH, Plaintiff: DAMIAN ZIMMERMAN, ALEXANDER SHUNNARAH GULF COAST LLP, PENSACOLA, FL; Gerald Joseph Diaz, Jr., Diaz Law Firm, PLLC, Madison,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Sean Romero, 15-6079, Plaintiff: David L. Poindexter, Grotefeld, Hoffman, Schleiter, Gordon &amp; Ochoa, Chicago, IL; John Richard Schleiter, Grotefeld &amp; Hoffman, LLP, Chicago, IL; Mark Stephen Grotefeld, Grotefeld Hoffmann, Austin, TX; Todd Carl Harshman, Grotefeld Hoffmann,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Cynthia Rios, Plaintiff: Edrik Mehrabi, Azadian Law Group PC, Pasadena, CA; George Stephen Azadian, The Mathews Law Group, Arcadia,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Donald P Edwards, Jr, Plaintiff: Jodi W Flowers, Motley Rice (Ch), Charleston, SC; Joseph F Rice, PRO HAC VICE, Mt. Pleasant, SC; Kevin R. Dean, Motley Rice, LLC-SC, Mt. Pleasant, SC.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Rennae Ross, Plaintiff: Brian F Egolf, Jr, The Egolf Law Firm, LLC, Santa Fe, NM; Jamison Barkley, Egolf Ferlic &amp; Day, LLC, Santa Fe, NM; John W. Day, Egolf Ferlic &amp; Day LLC, Santa Fe, NM; Katherine Ferlic, PRO HAC VICE, Egolf, Ferlic and Day, LLC, Santa Fe, NM.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Nathan Cote, Plaintiff: Brian F Egolf, Jr, The Egolf Law Firm, LLC, Santa Fe, NM; Jamison</w:t>
      </w: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Barkley, Egolf Ferlic &amp; Day, LLC, Santa Fe, NM; John W. Day, Egolf Ferlic &amp; Day LLC, Santa Fe, NM; Katherine M Ferlic, PRO HAC VICE, Egolf, Ferlic &amp; Day, LLC, Santa Fe, NM.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Sarah Shuler, Plaintiff: Brian F Egolf, Jr, The Egolf Law Firm, LLC, Santa Fe, NM; Jamison Barkley, Egolf Ferlic &amp; Day, LLC, Santa Fe, NM; John W. Day, Egolf Ferlic &amp; Day LLC, Santa Fe, NM; Katherine M Ferlic, PRO HAC VICE, Egolf, Ferlic &amp; Day, LLC, Santa Fe, NM.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Bizia Greene, Plaintiff: Brian F Egolf, Jr, The Egolf Law Firm, LLC, Santa Fe, NM; Jamison Barkley, Egolf Ferlic &amp; Day, LLC, Santa Fe, NM; John W. Day, Egolf Ferlic &amp; Day LLC, Santa Fe, NM; Katherine M Ferlic, PRO HAC VICE, Egolf, Ferlic &amp; Day, LLC, Santa Fe, NM.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Clinton Huling, Plaintiff: Brian F Egolf, Jr, The Egolf Law Firm, LLC, Santa Fe, NM; Jamison Barkley, Egolf Ferlic &amp; Day, LLC, Santa Fe, NM; John W. Day, Egolf Ferlic &amp; Day LLC, Santa Fe, NM; Katherine M Ferlic, PRO HAC VICE, Egolf, Ferlic &amp; Day, LLC, Santa Fe, NM.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Frederic Press, Individually, and on behalf of all others similarly situated, Plaintiff: Robert Olin Wilson, Wilson Law PLC, Harrisonburg,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Jeremy Swiger, Individually and on Behalf of All Others Similarly Situated,</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Plaintiff: Eric W. Henry, Piscitelli Law Firm, Cleveland, OH; Frank Elio Piscitelli, Jr., PRO HAC VICE, Piscitelli Law Firm, Mentor,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Miller, 15-6099, Plaintiff: David S. Casey, Jr., Casey Gerry Schenk Francavilla Blatt and Penfield LLP, San Diego, CA; David Seabold Casey, Jr, Casey Gerry Schenk Francavilla Blatt &amp; Penfield LLP, San Diego, CA; Gayle M Blatt, Casey Gerry Schenk Francavilla Blatt and Penfield LLP, San Diego, CA; Jeremy Keith Robinson, Casey Gerry Schenk Francavilla Blatt and Penfield, San Diego, CA; Wendy M. Behan, Casey Gerry Schenk Francavilla Blatt &amp; Penfield,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Abdon Anthony Cruz, 15-6099, Plaintiff: David Seabold Casey, Jr, Casey Gerry Schenk Francavilla Blatt &amp; Penfield LLP, San Diego, CA; Gayle M Blatt, Casey Gerry Schenk Francavilla Blatt and Penfield LLP, San Diego, CA; Jeremy Keith Robinson, Casey Gerry Schenk Francavilla Blatt and Penfield, San Diego, CA; Wendy M. Behan, Casey Gerry Schenk Francavilla Blatt &amp; Penfield,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Daniel Toms Warren, 15-6099, Plaintiff: David Seabold Casey, Jr, Casey Gerry Schenk Francavilla Blatt &amp; Penfield LLP, San Diego, CA; Gayle M Blatt, Casey Gerry Schenk Francavilla Blatt and</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Penfield LLP, San Diego, CA; Jeremy Keith Robinson, Casey Gerry Schenk Francavilla Blatt and Penfield, San Diego, CA; Wendy M. Behan, Casey Gerry Schenk Francavilla Blatt &amp; Penfield,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Joseph, 15-6099, Plaintiff: David Seabold Casey, Jr, Casey Gerry Schenk Francavilla Blatt &amp; Penfield LLP, San Diego, CA; Gayle M Blatt, Casey Gerry Schenk Francavilla Blatt and Penfield LLP, San Diego, CA; Jeremy Keith Robinson, Casey Gerry Schenk Francavilla Blatt and Penfield, San Diego, CA; Wendy M. Behan, Casey Gerry Schenk Francavilla Blatt &amp; Penfield,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Sean Kettley, 15-6089, Plaintiff: Andrew James Lautenbach, Starn O'Toole Marcus and Fisher, Honolulu, HI; Judith Ann Pavey, PRO HAC VICE, Starn O'Toole Marcus and Fisher, Honolulu, HI; Patrick Kyle Smith, PRO HAC VICE, Lynch Hopper Salzano Smith, Kailua, HI; Sharon V Lovejoy, PRO HAC VICE, Starn O'Toole Marcus Fisher, Honolulu, HI; Terence J. O'Toole, Starn O'Toole Marcus &amp; Fisher, Honolulu, HI.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Kelly Lee, 15-6089, Plaintiff: Andrew James Lautenbach, Starn O'Toole Marcus and Fisher, Honolulu, HI; Judith Ann Pavey, PRO HAC VICE, Starn O'Toole Marcus and Fisher, Honolulu, HI; Patrick Kyle Smith, PRO HAC VICE,</w:t>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Lynch Hopper Salzano Smith, Kailua, HI; Sharon V Lovejoy, PRO HAC VICE, Starn O'Toole Marcus Fisher, Honolulu, HI; Terence J. O'Toole, Starn O'Toole Marcus &amp; Fisher, Honolulu, HI.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Jermaine Speed, 15-6089, Plaintiff: Andrew James Lautenbach, Starn O'Toole Marcus and Fisher, Honolulu, HI; Judith Ann Pavey, PRO HAC VICE, Starn O'Toole Marcus and Fisher, Honolulu, HI; Patrick Kyle Smith, PRO HAC VICE, Lynch Hopper Salzano Smith, Kailua, HI; Sharon V Lovejoy, PRO HAC VICE, Starn O'Toole Marcus Fisher, Honolulu, HI.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Sandra Speed, 15-6089, Plaintiff: Andrew James Lautenbach, Starn O'Toole Marcus and Fisher, Honolulu, HI; Judith Ann Pavey, PRO HAC VICE, Starn O'Toole Marcus and Fisher, Honolulu, HI; Patrick Kyle Smith, PRO HAC VICE, Lynch Hopper Salzano Smith, Kailua, HI; Sharon V Lovejoy, Starn O'Toole Marcus Fisher, Honolulu, HI.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George Elder, individually and on behalf of all others similarly situated, Plaintiff: Alexandra T Steele, Girardi Keese, Los Angeles, CA; Douglas L Johnson, Johnson and Johnson LLP, Beverly Hills, CA; Jordanna G Thigpen, Johnson and Johnson LLP, Beverly Hills, CA; Jordanna Gabrielle Thigpen, Cotchett Pitre &amp; McCarthy LLP, Burlingame, CA; Joseph Robert Finnerty,</w:t>
      </w:r>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 Girardi and Keese, Los Angeles, CA; Neville Lawrence Johnson, Johnson and Johnson LLP, Beverly Hills, CA; Thomas V Girardi, Girardi Keese,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Whitcomb, Plaintiff: David W. Mitchell, PRO HAC VICE, Robbins Geller Rudman &amp; Dowd LLP, San Diego, CA; David Boies, PRO HAC VICE, Boies Schiller and Flexner, Armonk, NY; James Wells Harrell, Boies Schiller and Flexner LLP (DC), Washington, DC; Scott E Gant, PRO HAC VICE, Boies, Schiller and Flexner LLP, Washington, DC; Stephen N. Zack, PRO HAC VICE, Boies, Schiller &amp; Flexner, LLP (Miami Office),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Covell, Plaintiff: Chris G Hoffman, PRO HAC VICE, Hoffman Sheffield Sauseda Hoffman PLLC, Denver, CO; Jake Carlos Eisenstein, Fisher Associates, PC,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Yvet Cronin, Plaintiff: Jake Carlos Eisenstein, Fisher Associates, PC,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Anela Kelani De Britz, on behalf of themselves and all others similarly situated, Plaintiff: Andre E Jardini, Knapp Petersen and Clarke, Glendale, CA; Armand Raffi Kizirian, Law Offices of Thomas W. Falvey, Glendale, CA; Kristen-Leigh Myles, Knapp Petersen and Clarke, Glendale, CA; Michael Hagop Boyamian, Law Offices of Thomas W. Falvey, Glendale, CA; Thomas Walker</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Falvey, Law Offices of Thomas W. Falvey, Glendale,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Vartkes Hartoonian, on behalf of themselves and all others similarly situated, Plaintiff: Andre E Jardini, Knapp Petersen and Clarke, Glendale, CA; Armand Raffi Kizirian, Law Offices of Thomas W. Falvey, Glendale, CA; Kristen-Leigh Myles, Knapp Petersen and Clarke, Glendale, CA; Michael Hagop Boyamian, Law Offices of Thomas W. Falvey, Glendale, CA; Thomas Walker Falvey, Law Offices of Thomas W. Falvey, Glendale,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DeVan Alo, on behalf of themselves and all others similarly situated, Plaintiff: Andre E Jardini, Knapp Petersen and Clarke, Glendale, CA; Armand Raffi Kizirian, Law Offices of Thomas W. Falvey, Glendale, CA; Kristen-Leigh Myles, Knapp Petersen and Clarke, Glendale, CA; Michael Hagop Boyamian, Law Offices of Thomas W. Falvey, Glendale, CA; Thomas Walker Falvey, Law Offices of Thomas W. Falvey, Glendale,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Gina Willis Alo, on behalf of themselves and all others similarly situated, Plaintiff: Andre E Jardini, Knapp Petersen and Clarke, Glendale, CA; Armand Raffi Kizirian, Law Offices of Thomas W. Falvey, Glendale, CA; Kristen-Leigh Myles, Knapp Petersen and Clarke, Glendale, CA; Michael Hagop Boyamian, Law</w:t>
      </w: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Offices of Thomas W. Falvey, Glendale, CA; Thomas Walker Falvey, Law Offices of Thomas W. Falvey, Glendale,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Nicole Stevens, on behalf of themselves and all others similarly situated, Plaintiff: Andre E Jardini, Knapp Petersen and Clarke, Glendale, CA; Andre Emilio Jardini, Knapp Petersen &amp; Clarke, Glendale, CA; Armand Raffi Kizirian, Law Offices of Thomas W. Falvey, Glendale, CA; Kristen-Leigh Myles, Knapp Petersen and Clarke, Glendale, CA; Michael Hagop Boyamian, Law Offices of Thomas W. Falvey, Glendale, CA; Thomas Walker Falvey, Law Offices of Thomas W. Falvey, Glendale,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Neil Summers, Plaintiff: Jonathan A. Michaels, MLG Automotive Law, APLC, A Professional Law Corporation, Newport Beach, CA; Kathryn Jeanine Harvey, MLG Automotive Law, A Professional Law Corporation, Newport Beach, CA; Kianna C. Parviz, MLG Automotive Law, APLC, Newport Beach,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Cherie Shoquist, 15-6037, Plaintiff: Daniel M. Cohen, Cuneo Gilbert &amp; LaDuca LLP, Alexandria, VA; Jonathan W. Cuneo, Cuneo Gilbert and LaDuca, LLP, Washington, DC; Robert K. Shelquist, Lockridge Grindal Nauen P.L.L.P.,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Khamsin Page, 15-6037, Plaintiff: Daniel M. Cohen, Cuneo Gilbert &amp; LaDuca LLP, Alexandria,</w:t>
      </w:r>
      <w:r>
        <w:rPr>
          <w:rFonts w:ascii="arial" w:eastAsia="arial" w:hAnsi="arial" w:cs="arial"/>
          <w:b/>
          <w:i w:val="0"/>
          <w:strike w:val="0"/>
          <w:noProof w:val="0"/>
          <w:color w:val="000000"/>
          <w:position w:val="0"/>
          <w:sz w:val="20"/>
          <w:u w:val="none"/>
          <w:vertAlign w:val="baseline"/>
        </w:rPr>
        <w:t> [*175] </w:t>
      </w:r>
      <w:r>
        <w:rPr>
          <w:rFonts w:ascii="arial" w:eastAsia="arial" w:hAnsi="arial" w:cs="arial"/>
          <w:b w:val="0"/>
          <w:i w:val="0"/>
          <w:strike w:val="0"/>
          <w:noProof w:val="0"/>
          <w:color w:val="000000"/>
          <w:position w:val="0"/>
          <w:sz w:val="20"/>
          <w:u w:val="none"/>
          <w:vertAlign w:val="baseline"/>
        </w:rPr>
        <w:t xml:space="preserve"> VA; Jonathan W. Cuneo, Cuneo Gilbert and LaDuca, LLP, Washington, DC; Rebecca Anne Peterson, Lockridge Grindal Nauen P.L.L.P., Minneaoplis, MN; Robert K. Shelquist, PRO HAC VICE, Lockridge Grindal Nauen P.L.L.P.,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Kolomeets-Darovsky, 15-6020, Plaintiff: Andrew P. Bell, PRO HAC VICE, Locks Law Firm, Cherry Hill, NJ; Walter Dekalb Kelley, Jr., Hausfeld LLP, Washington, DC; William Wesley Coleman Harty, Patten Wornom Hatten Diamonstein LC, Newport News,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Lioudmila Kolomeets, 15-6020, Plaintiff: Andrew P. Bell, PRO HAC VICE, Locks Law Firm, Cherry Hill, NJ; Walter Dekalb Kelley, Jr., Hausfeld LLP, Washington, DC; William Wesley Coleman Harty, Patten Wornom Hatten Diamonstein LC, Newport News,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Boris Darovsky, 15-6020, Plaintiff: Andrew P. Bell, PRO HAC VICE, Locks Law Firm, Cherry Hill, NJ; Walter Dekalb Kelley, Jr., Hausfeld LLP, Washington, DC; William Wesley Coleman Harty, Patten Wornom Hatten Diamonstein LC, Newport News,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K. Green, 15-6020, Plaintiff: Andrew P. Bell, PRO HAC VICE, Locks Law Firm, Cherry Hill, NJ; Henry D Garnett, Jr., PRO HAC VICE, Patten Wornom Hatten Diamonstein LC, Newport News, VA; Hugh Bernard McCormick, III,</w:t>
      </w:r>
      <w:r>
        <w:rPr>
          <w:rFonts w:ascii="arial" w:eastAsia="arial" w:hAnsi="arial" w:cs="arial"/>
          <w:b/>
          <w:i w:val="0"/>
          <w:strike w:val="0"/>
          <w:noProof w:val="0"/>
          <w:color w:val="000000"/>
          <w:position w:val="0"/>
          <w:sz w:val="20"/>
          <w:u w:val="none"/>
          <w:vertAlign w:val="baseline"/>
        </w:rPr>
        <w:t> [*176] </w:t>
      </w:r>
      <w:r>
        <w:rPr>
          <w:rFonts w:ascii="arial" w:eastAsia="arial" w:hAnsi="arial" w:cs="arial"/>
          <w:b w:val="0"/>
          <w:i w:val="0"/>
          <w:strike w:val="0"/>
          <w:noProof w:val="0"/>
          <w:color w:val="000000"/>
          <w:position w:val="0"/>
          <w:sz w:val="20"/>
          <w:u w:val="none"/>
          <w:vertAlign w:val="baseline"/>
        </w:rPr>
        <w:t xml:space="preserve"> PRO HAC VICE, Patten Wornom Hatten Diamonstein LC, Newport News, VA; Walter Dekalb Kelley, Jr., Hausfeld LLP, Washington, DC; William Wesley Coleman Harty, PRO HAC VICE, Patten Wornom Hatten Diamonstein LC, Newport News,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Stephanie R. Heinatz, 15-6020, Plaintiff: Andrew P. Bell, Locks Law Firm, Cherry Hill, NJ; Henry D Garnett, Jr., Patten Wornom Hatten Diamonstein LC, Newport News, VA; Hugh Bernard McCormick, III, Patten Wornom Hatten Diamonstein LC, Newport News, VA; Walter Dekalb Kelley, Jr., Hausfeld LLP, Washington, DC; William Wesley Coleman Harty, Patten Wornom Hatten Diamonstein LC, Newport News,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Rudolph B. Heinatz, III, 15-6020, Plaintiff: Andrew P. Bell, PRO HAC VICE, Locks Law Firm, Cherry Hill, NJ; Henry D Garnett, Jr., Patten Wornom Hatten Diamonstein LC, Newport News, VA; Hugh Bernard McCormick, III, Patten Wornom Hatten Diamonstein LC, Newport News, VA; Walter Dekalb Kelley, Jr., Hausfeld LLP, Washington, DC; William Wesley Coleman Harty, Patten Wornom Hatten Diamonstein LC, Newport News,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Emily Downing-Moore, 15-6017, Plaintiff: Jennifer Lee Jonak, Jonak Law Group, P.C., Creswell,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Thaddeus Moore, 15-6017, Plaintiff: Jennifer Lee Jonak, Jonak</w:t>
      </w:r>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 Law Group, P.C., Creswell,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Zachary A. Blalack, 15-6017, Plaintiff: Jennifer Lee Jonak, Jonak Law Group, P.C., Creswell,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Natalie B. Blalack, 15-6017, Plaintiff: Jennifer Lee Jonak, Jonak Law Group, P.C., Creswell,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Rory Stewart, 15-6131, Plaintiff: Ashleigh E Aitken, US Attorney's Office, Criminal Division - United States Courthouse, Santa Ana, CA; Darren OLeary Aitken, Aitken Aitken Cohn, Santa Ana, CA; Wylie A Aitken, Aitken Aitken Cohn, Santa Ana,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KAY K. TURNER, 15-6027, Plaintiff: Patrick J. Coughlin, Robbins Geller Rudman &amp; Dowd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Gregg A Klein, 15-6121, Plaintiff: Allen Press, PRO HAC VICE, Jacobson Press and Fields P.C., Clayton, MO; Joe D. Jacobson, Jacobson Press &amp; Fields PC; Jonathan A. Michaels, MLG Automotive Law, APLC, A Professional Law Corporation, Newport Beach, CA; Kathryn Jeanine Harvey, MLG Automotive Law, A Professional Law Corporation, Newport Beach, CA; Kianna C. Parviz, MLG Automotive Law, APLC, Newport Beach, CA; Matthew B Vianello Jacobson Press and Fields P.C.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Evans, 15-6007, Plaintiff: Andrew Nathan Goldfarb, Zuckerman Spaeder LLP, Washington, DC; Blair Gerard Brown, Zuckerman Spaeder LLP (M St), Washington,</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DC; Carl Spencer Kravitz, PRO HAC VICE, Zuckerman Spaeder LLP, Washington, DC; Gretchen Freeman Cappio, Keller Rohrback, LLP, Seattle, WA; Lynn Lincoln Sarko, PRO HAC VICE, Keller Rohrback L.L.P., Seattle, WA; Paul Bernard Hynes, Jr., PRO HAC VICE, Zuckerman Spaeder LLP (M St),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Bradley Gregory, 15-6007, Plaintiff: Andrew Nathan Goldfarb, Zuckerman Spaeder LLP, Washington, DC; Blair Gerard Brown, Zuckerman Spaeder LLP (M St), Washington, DC; Carl Spencer Kravitz, PRO HAC VICE, Zuckerman Spaeder LLP, Washington, DC; Gretchen Freeman Cappio, Keller Rohrback, LLP, Seattle, WA; Lynn Lincoln Sarko, PRO HAC VICE, Keller Rohrback L.L.P., Seattle, WA; Paul Bernard Hynes, Jr., PRO HAC VICE, Zuckerman Spaeder LLP (M St),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Stephanie Nafus, 15-6007, Plaintiff: Blair Gerard Brown, Zuckerman Spaeder LLP (M St), Washington, DC; Gretchen Freeman Cappio, Keller Rohrback, LLP, Seattle, WA; Paul Bernard Hynes, Jr., PRO HAC VICE, Zuckerman Spaeder LLP (M St),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Fisher, 15-6007, Plaintiff: Andrew Nathan Goldfarb, Zuckerman Spaeder LLP, Washington, DC; Blair Gerard Brown, Zuckerman Spaeder LLP (M St), Washington, DC; Carl Spencer Kravitz, PRO</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HAC VICE, Zuckerman Spaeder LLP, Washington, DC; Gretchen Freeman Cappio, Keller Rohrback, LLP, Seattle, WA; Lynn Lincoln Sarko, PRO HAC VICE, Keller Rohrback L.L.P., Seattle, WA; Paul Bernard Hynes, Jr., PRO HAC VICE, Zuckerman Spaeder LLP (M St),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Gerardo Gomez, Plaintiff: Charles W. Miller, Heygood, Orr &amp; Pearson, Irving, TX; Michael Everett Heygood, PRO HAC VICE, Heygood, Orr, Pearson, Irving,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Buklad, 15-5988, Plaintiff: Linda Phyllis Nussbaum, Nussbaum Law Group,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Parish, 15-6088, Plaintiff: James W. Eason, EASON LAW FIRM, Clayton,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S. Kornfeld, 15-6098, Plaintiff: Allan Steyer, Steyer Lowenthal Boodrookas Alvarez &amp; Smith LLP, San Francisco, CA; Donald Scott Macrae, Steyer Lowenthal Boodrookas Alvarez &amp; Smith LLP, San Francisco, CA; Jill Michelle Manning, Steyer Lowenthal Boodrookas Alvarez &amp; Smith LLP, San Francisco, CA; William David Pettersen, Pettersen &amp; Bark,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Tamara Barton, 15-6098, Plaintiff: Allan Steyer, Steyer Lowenthal Boodrookas Alvarez &amp; Smith LLP, San Francisco, CA; Donald Scott Macrae, Steyer Lowenthal Boodrookas Alvarez &amp; Smith LLP, San Francisco, CA; Jill Michelle Manning,</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Steyer Lowenthal Boodrookas Alvarez &amp; Smith LLP, San Francisco, CA; William David Pettersen, Pettersen &amp; Bark,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Tracey D. Martinez, 15-6098, Plaintiff: Allan Steyer, Steyer Lowenthal Boodrookas Alvarez &amp; Smith LLP, San Francisco, CA; Donald Scott Macrae, Steyer Lowenthal Boodrookas Alvarez &amp; Smith LLP, San Francisco, CA; Jill Michelle Manning, Steyer Lowenthal Boodrookas Alvarez &amp; Smith LLP, San Francisco, CA; William David Pettersen, Pettersen &amp; Bark,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Witcher, 15-5987, Plaintiff: Hassan Ali Zavareei, Tycko &amp; Zavareei LLP, Washington, DC; Jonathan K. Tycko, Tycko &amp; Zavareei LLP, Washington, DC; Robert Cecil Gilbert, Kopelowitz Ostrow Ferguson Weisleberg Gilbert, Coral Gables,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Tammy Witcher, 15-5987, Plaintiff: Hassan Ali Zavareei, Tycko &amp; Zavareei LLP, Washington, DC; Jonathan K. Tycko, Tycko &amp; Zavareei LLP, Washington, DC; Robert Cecil Gilbert, Kopelowitz Ostrow Ferguson Weisleberg Gilbert, Coral Gables,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Donna Sluck, 15-5987, Plaintiff: Hassan Ali Zavareei, Tycko &amp; Zavareei LLP, Washington, DC; Jonathan K. Tycko, Tycko &amp; Zavareei LLP, Washington, DC; Robert Cecil Gilbert, Kopelowitz Ostrow Ferguson Weisleberg Gilbert, Coral</w:t>
      </w:r>
      <w:r>
        <w:rPr>
          <w:rFonts w:ascii="arial" w:eastAsia="arial" w:hAnsi="arial" w:cs="arial"/>
          <w:b/>
          <w:i w:val="0"/>
          <w:strike w:val="0"/>
          <w:noProof w:val="0"/>
          <w:color w:val="000000"/>
          <w:position w:val="0"/>
          <w:sz w:val="20"/>
          <w:u w:val="none"/>
          <w:vertAlign w:val="baseline"/>
        </w:rPr>
        <w:t> [*181] </w:t>
      </w:r>
      <w:r>
        <w:rPr>
          <w:rFonts w:ascii="arial" w:eastAsia="arial" w:hAnsi="arial" w:cs="arial"/>
          <w:b w:val="0"/>
          <w:i w:val="0"/>
          <w:strike w:val="0"/>
          <w:noProof w:val="0"/>
          <w:color w:val="000000"/>
          <w:position w:val="0"/>
          <w:sz w:val="20"/>
          <w:u w:val="none"/>
          <w:vertAlign w:val="baseline"/>
        </w:rPr>
        <w:t xml:space="preserve"> Gables,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Casey Joseph Glowacki, Plaintiff: Arthur Camden Lewis, Lewis Babcock and Griffin, Columbia, SC; Badge Humphries, PRO HAC VICE, Lewis Babcock L.L.P., Sullivans Island, SC; Frederick J Jekel, Jekel Doolittle, Mt Pleasant, SC; Paul J. Doolittle, Jekel Doolittle, Mt. Pleasant, SC; Ryan Michael McNamara, Call &amp; Jensen, Newport Beach, CA; Scott P. Shaw, Call, Jensen &amp; Ferrell, Newport Beach,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Rachel Anne Cassia-Glowacki, Plaintiff: Arthur Camden Lewis, Lewis Babcock and Griffin, Columbia, SC; Badge Humphries, PRO HAC VICE, Lewis Babcock L.L.P., Sullivans Island, SC; Frederick J Jekel, Jekel Doolittle, Mt Pleasant, SC; Paul J. Doolittle, Jekel Doolittle, Mt. Pleasant, SC; Ryan Michael McNamara, Call &amp; Jensen, Newport Beach, CA; Scott P. Shaw, Call, Jensen &amp; Ferrell, Newport Beach,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Burns Davison, Plaintiff: Arthur Camden Lewis, Lewis Babcock and Griffin, Columbia, SC; Badge Humphries, PRO HAC VICE, Lewis Babcock L.L.P., Sullivans Island, SC; Frederick J Jekel, Jekel Doolittle, Mt Pleasant, SC; Paul J. Doolittle, Jekel Doolittle, Mt. Pleasant, SC; Ryan Michael McNamara, Call &amp; Jensen, Newport Beach, CA; Scott P. Shaw, Call, Jensen &amp; Ferrell, Newport Beach,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w:t>
      </w:r>
      <w:r>
        <w:rPr>
          <w:rFonts w:ascii="arial" w:eastAsia="arial" w:hAnsi="arial" w:cs="arial"/>
          <w:b/>
          <w:i w:val="0"/>
          <w:strike w:val="0"/>
          <w:noProof w:val="0"/>
          <w:color w:val="000000"/>
          <w:position w:val="0"/>
          <w:sz w:val="20"/>
          <w:u w:val="none"/>
          <w:vertAlign w:val="baseline"/>
        </w:rPr>
        <w:t> [*182] </w:t>
      </w:r>
      <w:r>
        <w:rPr>
          <w:rFonts w:ascii="arial" w:eastAsia="arial" w:hAnsi="arial" w:cs="arial"/>
          <w:b w:val="0"/>
          <w:i w:val="0"/>
          <w:strike w:val="0"/>
          <w:noProof w:val="0"/>
          <w:color w:val="000000"/>
          <w:position w:val="0"/>
          <w:sz w:val="20"/>
          <w:u w:val="none"/>
          <w:vertAlign w:val="baseline"/>
        </w:rPr>
        <w:t xml:space="preserve"> Ryan W. Roe, 15-6087, Plaintiff: Mitchell B. Stoddard, CONSUMER LAW ADVOCATES, St. Louis,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Cash Yi, 15-6097, Plaintiff: Howard K. Alperin, Blecher Collins Pepperman and Joye PC, Los Angeles, CA; Maxwell Michael Blecher, Blecher &amp; Collins, P.C.,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Mario Signore, individually and on behalf of all others similarly situated, Plaintiff: Daniel Alberstone, Baron Budd, P.C., Encino, CA; David Brian Fernandes, Baron Budd PC, Encino, CA; Mark Philip Pifko, Baron &amp; Budd, P.C., Encino, CA; Pablo Orozco, Baron &amp; Budd, PC, Encino, CA; Roland K. Tellis, Baron Budd, P.C., Encino,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Brown, individually and on behalf of all others similarly situated, Plaintiff: Daniel Alberstone, Baron Budd, P.C., Encino, CA; David Brian Fernandes, Baron Budd PC, Encino, CA; Mark Philip Pifko, Baron &amp; Budd, P.C., Encino, CA; Pablo Orozco, Baron &amp; Budd, PC, Encino, CA; Roland K. Tellis, Baron Budd, P.C., Encino,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Nuno Da Luz, individually and on behalf of all others similarly situated, Plaintiff: Daniel Alberstone, Baron Budd, P.C., Encino, CA; David Brian Fernandes, Baron Budd PC, Encino, CA; Mark Philip Pifko, Baron &amp; Budd, P.C., Encino, CA; Pablo Orozco, Baron &amp; Budd, PC,</w:t>
      </w: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 Encino, CA; Roland K. Tellis, Baron Budd, P.C., Encino,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Jackson Smith, individually and on behalf of all others similarly situated, Plaintiff: Daniel Alberstone, Baron Budd, P.C., Encino, CA; David Brian Fernandes, Baron Budd PC, Encino,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Kauffman, individually and on behalf of all others similarly situated, Plaintiff: Daniel Alberstone, Baron Budd, P.C., Encino, CA; David Brian Fernandes, Baron Budd PC, Encino, CA; Mark Philip Pifko, Baron &amp; Budd, P.C., Encino, CA; Pablo Orozco, Baron &amp; Budd, PC, Encino, CA; Roland K. Tellis, Baron Budd, P.C., Encino,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Dikun, III, individually and on behalf of all others similarly situated, Plaintiff: Daniel Alberstone, Baron Budd, P.C., Encino, CA; David Brian Fernandes, Baron Budd PC, Encino, CA; Mark Philip Pifko, Baron &amp; Budd, P.C., Encino, CA; Pablo Orozco, Baron &amp; Budd, PC, Encino, CA; Roland K. Tellis, Baron Budd, P.C., Encino,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Jared Read, individually and on behalf of all others similarly situated, Plaintiff: Daniel Alberstone, Baron Budd, P.C., Encino, CA; David Brian Fernandes, Baron Budd PC, Encino, CA; Mark Philip Pifko, Baron &amp; Budd, P.C., Encino, CA; Pablo Orozco, Baron &amp; Budd, PC, Encino, CA; Roland</w:t>
      </w:r>
      <w:r>
        <w:rPr>
          <w:rFonts w:ascii="arial" w:eastAsia="arial" w:hAnsi="arial" w:cs="arial"/>
          <w:b/>
          <w:i w:val="0"/>
          <w:strike w:val="0"/>
          <w:noProof w:val="0"/>
          <w:color w:val="000000"/>
          <w:position w:val="0"/>
          <w:sz w:val="20"/>
          <w:u w:val="none"/>
          <w:vertAlign w:val="baseline"/>
        </w:rPr>
        <w:t> [*184] </w:t>
      </w:r>
      <w:r>
        <w:rPr>
          <w:rFonts w:ascii="arial" w:eastAsia="arial" w:hAnsi="arial" w:cs="arial"/>
          <w:b w:val="0"/>
          <w:i w:val="0"/>
          <w:strike w:val="0"/>
          <w:noProof w:val="0"/>
          <w:color w:val="000000"/>
          <w:position w:val="0"/>
          <w:sz w:val="20"/>
          <w:u w:val="none"/>
          <w:vertAlign w:val="baseline"/>
        </w:rPr>
        <w:t xml:space="preserve"> K. Tellis, Baron Budd, P.C., Encino,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Ashley Rice, individually and on behalf of all others similarly situated, Plaintiff: Daniel Alberstone, Baron Budd, P.C., Encino, CA; David Brian Fernandes, Baron Budd PC, Encino, CA; Mark Philip Pifko, Baron &amp; Budd, P.C., Encino, CA; Pablo Orozco, Baron &amp; Budd, PC, Encino, CA; Roland K. Tellis, Baron Budd, P.C., Encino,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Narbonne, individually and on behalf of all others similarly situated, Plaintiff: Daniel Alberstone, Baron Budd, P.C., Encino, CA; David Brian Fernandes, Baron Budd PC, Encino, CA; Mark Philip Pifko, Baron &amp; Budd, P.C., Encino, CA; Pablo Orozco, Baron &amp; Budd, PC, Encino, CA; Roland K. Tellis, Baron Budd, P.C., Encino,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Kowalski, individually and on behalf of all others similarly situated, Plaintiff: Daniel Alberstone, Baron Budd, P.C., Encino, CA; David Brian Fernandes, Baron Budd PC, Encino, CA; Mark Philip Pifko, Baron &amp; Budd, P.C., Encino, CA; Pablo Orozco, Baron &amp; Budd, PC, Encino, CA; Roland K. Tellis, Baron Budd, P.C., Encino,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Jerold Eggen, individually and on behalf of all others similarly situated, Plaintiff: Daniel Alberstone, Baron Budd, P.C., Encino, CA; David Brian Fernandes,</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Baron Budd PC, Encino, CA; Mark Philip Pifko, Baron &amp; Budd, P.C., Encino, CA; Pablo Orozco, Baron &amp; Budd, PC, Encino, CA; Roland K. Tellis, Baron Budd, P.C., Encino,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Teresa Marquez, individually and on behalf of all others similarly situated, Plaintiff: Daniel Alberstone, Baron Budd, P.C., Encino, CA; David Brian Fernandes, Baron Budd PC, Encino, CA; Mark Philip Pifko, Baron &amp; Budd, P.C., Encino, CA; Pablo Orozco, Baron &amp; Budd, PC, Encino, CA; Roland K. Tellis, Baron Budd, P.C., Encino,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Samuel Chewning, individually and on behalf of all others similarly situated, Plaintiff: Daniel Alberstone, Baron Budd, P.C., Encino, CA; David Brian Fernandes, Baron Budd PC, Encino, CA; Mark Philip Pifko, Baron &amp; Budd, P.C., Encino, CA; Pablo Orozco, Baron &amp; Budd, PC, Encino, CA; Roland K. Tellis, Baron Budd, P.C., Encino,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Bader, individually and on behalf of all others similarly situated, Plaintiff: Daniel Alberstone, Baron Budd, P.C., Encino, CA; David Brian Fernandes, Baron Budd PC, Encino, CA; Mark Philip Pifko, Baron &amp; Budd, P.C., Encino, CA; Pablo Orozco, Baron &amp; Budd, PC, Encino, CA; Roland K. Tellis, Baron Budd, P.C., Encino,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Patricia Hadley, individually</w:t>
      </w:r>
      <w:r>
        <w:rPr>
          <w:rFonts w:ascii="arial" w:eastAsia="arial" w:hAnsi="arial" w:cs="arial"/>
          <w:b/>
          <w:i w:val="0"/>
          <w:strike w:val="0"/>
          <w:noProof w:val="0"/>
          <w:color w:val="000000"/>
          <w:position w:val="0"/>
          <w:sz w:val="20"/>
          <w:u w:val="none"/>
          <w:vertAlign w:val="baseline"/>
        </w:rPr>
        <w:t> [*186] </w:t>
      </w:r>
      <w:r>
        <w:rPr>
          <w:rFonts w:ascii="arial" w:eastAsia="arial" w:hAnsi="arial" w:cs="arial"/>
          <w:b w:val="0"/>
          <w:i w:val="0"/>
          <w:strike w:val="0"/>
          <w:noProof w:val="0"/>
          <w:color w:val="000000"/>
          <w:position w:val="0"/>
          <w:sz w:val="20"/>
          <w:u w:val="none"/>
          <w:vertAlign w:val="baseline"/>
        </w:rPr>
        <w:t xml:space="preserve"> and on behalf of all others similarly situated, Plaintiff: Daniel Alberstone, Baron Budd, P.C., Encino, CA; David Brian Fernandes, Baron Budd PC, Encino, CA; Mark Philip Pifko, Baron &amp; Budd, P.C., Encino, CA; Pablo Orozco, Baron &amp; Budd, PC, Encino, CA; Roland K. Tellis, Baron Budd, P.C., Encino,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Cole S. Odom, individually and on behalf of all others similarly situated, Plaintiff: Daniel Alberstone, Baron Budd, P.C., Encino, CA; David Brian Fernandes, Baron Budd PC, Encino, CA; Mark Philip Pifko, Baron &amp; Budd, P.C., Encino, CA; Pablo Orozco, Baron &amp; Budd, PC, Encino, CA; Roland K. Tellis, Baron Budd, P.C., Encino,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Amy Gomez, individually and on behalf of all others similarly situated, Plaintiff: Daniel Alberstone, Baron Budd, P.C., Encino, CA; David Brian Fernandes, Baron Budd PC, Encino, CA; Mark Philip Pifko, Baron &amp; Budd, P.C., Encino, CA; Pablo Orozco, Baron &amp; Budd, PC, Encino, CA; Roland K. Tellis, Baron Budd, P.C., Encino,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Marilyn Krichko, individually and on behalf of all others similarly situated, Plaintiff: Daniel Alberstone, Baron Budd, P.C., Encino, CA; David Brian Fernandes, Baron Budd PC, Encino, CA; Mark Philip Pifko, Baron &amp; Budd, P.C., Encino, CA;</w:t>
      </w:r>
      <w:r>
        <w:rPr>
          <w:rFonts w:ascii="arial" w:eastAsia="arial" w:hAnsi="arial" w:cs="arial"/>
          <w:b/>
          <w:i w:val="0"/>
          <w:strike w:val="0"/>
          <w:noProof w:val="0"/>
          <w:color w:val="000000"/>
          <w:position w:val="0"/>
          <w:sz w:val="20"/>
          <w:u w:val="none"/>
          <w:vertAlign w:val="baseline"/>
        </w:rPr>
        <w:t> [*187] </w:t>
      </w:r>
      <w:r>
        <w:rPr>
          <w:rFonts w:ascii="arial" w:eastAsia="arial" w:hAnsi="arial" w:cs="arial"/>
          <w:b w:val="0"/>
          <w:i w:val="0"/>
          <w:strike w:val="0"/>
          <w:noProof w:val="0"/>
          <w:color w:val="000000"/>
          <w:position w:val="0"/>
          <w:sz w:val="20"/>
          <w:u w:val="none"/>
          <w:vertAlign w:val="baseline"/>
        </w:rPr>
        <w:t xml:space="preserve"> Pablo Orozco, Baron &amp; Budd, PC, Encino, CA; Roland K. Tellis, Baron Budd, P.C., Encino,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Allen Davis, Plaintiff: Alan Greenberg, Greenberg Gross LLP, Costa Mesa, CA; Michael I. Katz, Greenberg Gross LLP, Costa Mesa, CA; Wayne R. Gross, Greenberg Gross LLP, Costa Mesa,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Kristen Marks, 15-6129, Plaintiff: David M. Arbogast, Arbogast Law A Professional Corpoation, Playa Del Rey, CA; Gregory H D Alumit, Howard Law PC, Anaheim, CA; Vincent D Howard, Howard Law, PC, Anaheim,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Midland Industries, Inc., 15-6077, Plaintiff: Adam Edward Urbanczyk, Progressive Law Group, LLC, Chicago, IL; Alex Stepick, IV, Stepick Law, LLC, Chicago, IL; Mark Anthony Bulgarelli, Progressive Law Group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Donald Steele, 15-6179, Plaintiff: Adam M. Slater, MAZIE SLATER KATZ &amp; FREEMAN, Roseland, NJ; David A. Mazie, Mazie, Slater, Katz &amp; Freeman, LLP., Roseland, NJ; Matthew Ross Mendelsohn, PRO HAC VICE, Mazie Slater Katz Freeman, LLC,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Jerel Rogers, on behalf of himself and all others similarly situated, Plaintiff: David W. Mitchell, PRO HAC VICE, Robbins Geller Rudman &amp; Dowd LLP, San Diego, CA; Darren J. Robbins, Robbins Geller Rudman &amp; Dowd LLP (San Diego), San</w:t>
      </w:r>
      <w:r>
        <w:rPr>
          <w:rFonts w:ascii="arial" w:eastAsia="arial" w:hAnsi="arial" w:cs="arial"/>
          <w:b/>
          <w:i w:val="0"/>
          <w:strike w:val="0"/>
          <w:noProof w:val="0"/>
          <w:color w:val="000000"/>
          <w:position w:val="0"/>
          <w:sz w:val="20"/>
          <w:u w:val="none"/>
          <w:vertAlign w:val="baseline"/>
        </w:rPr>
        <w:t> [*188] </w:t>
      </w:r>
      <w:r>
        <w:rPr>
          <w:rFonts w:ascii="arial" w:eastAsia="arial" w:hAnsi="arial" w:cs="arial"/>
          <w:b w:val="0"/>
          <w:i w:val="0"/>
          <w:strike w:val="0"/>
          <w:noProof w:val="0"/>
          <w:color w:val="000000"/>
          <w:position w:val="0"/>
          <w:sz w:val="20"/>
          <w:u w:val="none"/>
          <w:vertAlign w:val="baseline"/>
        </w:rPr>
        <w:t xml:space="preserve"> Diego, CA; David Boies, PRO HAC VICE, Boies Schiller and Flexner, Armonk, NY; David W Garrison, PRO HAC VICE, Barrett Johnston Martin and Garrison, Nashville, TN; Jerry E. Martin, PRO HAC VICE, Barrett Johnston Martin and Garrison, Nashville, TN; Jonathan D. Schiller, Boies, Schiller &amp; Flexner, LLP (NY Office), New York, NY; Joshua A. Frank, Barrett Johnston Martin &amp; Garrison, LLC, Nashville, TN; Mark Dearman, PRO HAC VICE, Robbins Geller Rudman and Dowd LLP, Boca Raton, FL; Paul J. Geller, PRO HAC VICE, Robbins Geller Rudman and Dowd LLP, Boca Raton, FL; Scott E Gant, PRO HAC VICE, Boies, Schiller and Flexner LLP, Washington, DC; Scott P. Tift, Barrett Johnston Martin &amp; Garrison, LLC, Nashville, TN; Stephen Neal Zack, PRO HAC VICE, Boies, Schiller and Flexner LLP, Miami, FL; Stuart Andrew Davidson, Robbins Geller Rudman &amp; Dowd LLP, Boca Raton, FL; Timothy L. Miles, Barrett Johnston Martin &amp; Garrison, LLC,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Dunham, 15-6139, Plaintiff: John Michael Thetford, Levinson, Smith &amp; Huffman, P.C., TULSA, OK; Terence Patrick Brennan, Levinson, Smith &amp; Huffman, P.C., TULSA, OK.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Marc Federman, 15-6138, Plaintiff: Byron T. Ball, The Ball Law Firm, L.L.P., Los Angeles,</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xml:space="preserv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Eve Turner, Plaintiff: Reuben D. Nathan, Nathan &amp; Associates, APC, San Diego, CA; Ross Cornell, Law Offices Of Ross Cornell, APC, Long Beach,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Raji Silva, Plaintiff: Reuben D. Nathan, Nathan &amp; Associates, APC, San Diego, CA; Ross Cornell, Law Offices Of Ross Cornell, APC, Long Beach,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Rumpf, 15-6122, Plaintiff: Deborah S Dixon, Gomez Trial Attorneys, San Diego, CA; Deborah Suzanne Dixon, Gomez Trial Attorneys, San Diego, CA; John H. Gomez, Gomez Iagmin Trial Attorneys, San Diego, CA; Kristen K Barton, Gomez Trial Attorneys,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Christine R. Sensenig, 15-6189, Plaintiff: Bryan Frederick Aylstock, PRO HAC VICE, Aylstock, Witki, Kreis and Overhotlz, Pensacola, FL; Douglass A. Kreis, Aylstock, Witkin &amp; Sasser, PLC, Pensacola, FL; Ephraim Samuel Geisler, PRO HAC VICE, Aylstock, Witkin, Kreis and Overhotlz, Pensacola, FL; Justin Graem Witkin, Alystock Witkin Kreis &amp; Sasser PLLC, Pensacola, FL; Nathan Charles Bess, PRO HAC VICE, Aylstock, Witkin, Kreis and Overhotlz, Pensacola, FL; Neil D. Overholtz, Aylstock Witkin Overholtz, P.L.L.C., Pensacola, FL; Neil Duane Overholtz, PRO HAC VICE, Aylstock, Witkin, Kreis &amp; Overholtz, PLLC, Pensacola, FL;</w:t>
      </w:r>
      <w:r>
        <w:rPr>
          <w:rFonts w:ascii="arial" w:eastAsia="arial" w:hAnsi="arial" w:cs="arial"/>
          <w:b/>
          <w:i w:val="0"/>
          <w:strike w:val="0"/>
          <w:noProof w:val="0"/>
          <w:color w:val="000000"/>
          <w:position w:val="0"/>
          <w:sz w:val="20"/>
          <w:u w:val="none"/>
          <w:vertAlign w:val="baseline"/>
        </w:rPr>
        <w:t> [*190] </w:t>
      </w:r>
      <w:r>
        <w:rPr>
          <w:rFonts w:ascii="arial" w:eastAsia="arial" w:hAnsi="arial" w:cs="arial"/>
          <w:b w:val="0"/>
          <w:i w:val="0"/>
          <w:strike w:val="0"/>
          <w:noProof w:val="0"/>
          <w:color w:val="000000"/>
          <w:position w:val="0"/>
          <w:sz w:val="20"/>
          <w:u w:val="none"/>
          <w:vertAlign w:val="baseline"/>
        </w:rPr>
        <w:t xml:space="preserve"> Sin-Ting Mary Liu, Law Offices of Sin-Ting Mary Liu, Oakland, CA; Stephen Herre Echsner, PRO HAC VICE, Aylstock, Witkin, Kreis &amp; Overholtz, PLLC,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Arabian, 15-6128, Plaintiff: Daniel Z Srourian, Srourian Law Firm, Los Angeles, CA; Heleni Eugenia Suydam, Attorney at Law, Huntington Beach, CA; Kris Demirjian, Sands and Associates, Beverly Hills, CA; Leonard S. Sands, Attorney at Law, Beverly Hills,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C. Hoffman, individually and on behalf of all others similarly situated, Plaintiff: Athanasios Basdekis, Bailey and Glasser LLP, Charleston, WV; Benjamin L. Bailey, BAILEY AND GLASSER, LLP, Charleston, WV; Katherine E. Charonko, PRO HAC VICE, BAILEY AND GLASSER, LLP, Charleston,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Michelle M. Kram, individually and on behalf of all others similarly situated, Plaintiff: Benjamin L. Bailey, LEAD ATTORNEY, BAILEY AND GLASSER, LLP, Charleston, WV; Athanasios Basdekis, Bailey and Glasser LLP, Charleston, WV; Katherine E. Charonko, PRO HAC VICE, BAILEY AND GLASSER, LLP, Charleston,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Malig, Plaintiff: Alex Martin Outwater, Del Mar Law Group LLP, San Diego, CA; John H. Donboli, Del Mar Law Group, LLP, San Diego, CA; Mitchell B Malachowski, Del</w:t>
      </w:r>
      <w:r>
        <w:rPr>
          <w:rFonts w:ascii="arial" w:eastAsia="arial" w:hAnsi="arial" w:cs="arial"/>
          <w:b/>
          <w:i w:val="0"/>
          <w:strike w:val="0"/>
          <w:noProof w:val="0"/>
          <w:color w:val="000000"/>
          <w:position w:val="0"/>
          <w:sz w:val="20"/>
          <w:u w:val="none"/>
          <w:vertAlign w:val="baseline"/>
        </w:rPr>
        <w:t> [*191] </w:t>
      </w:r>
      <w:r>
        <w:rPr>
          <w:rFonts w:ascii="arial" w:eastAsia="arial" w:hAnsi="arial" w:cs="arial"/>
          <w:b w:val="0"/>
          <w:i w:val="0"/>
          <w:strike w:val="0"/>
          <w:noProof w:val="0"/>
          <w:color w:val="000000"/>
          <w:position w:val="0"/>
          <w:sz w:val="20"/>
          <w:u w:val="none"/>
          <w:vertAlign w:val="baseline"/>
        </w:rPr>
        <w:t xml:space="preserve"> Mar Law Group,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Nisa Aguilar, 15-6108, Plaintiff: Ari Nathan Cherniak, HammondLaw, PC, Baltimore, MD; Julian Ari Hammond, HammondLaw, PC, Los Angeles, CA; Polina Pecherskaya, Brooklyn,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Jaime Gamboa, 15-6108, Plaintiff: Ari Nathan Cherniak, HammondLaw, PC, Baltimore, MD; Julian Ari Hammond, HammondLaw, PC, Los Angeles, CA; Polina Pecherskaya, Brooklyn,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Sean T. O'Brien, 15-6199, Plaintiff: Stephen Earl Baril, Kaplan Voekler Cunningham &amp; Frank PLC (Richmond), Richmond,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Strause, 15-6199, Plaintiff: Stephen Earl Baril, Kaplan Voekler Cunningham &amp; Frank PLC (Richmond), Richmond,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 Weiss, Plaintiff: David W. Mitchell, PRO HAC VICE, Robbins Geller Rudman &amp; Dowd LLP, San Diego, CA; David Boies, PRO HAC VICE, Boies Schiller and Flexner, Armonk, NY; David L. Zifkin, Boies Schiller &amp; Flexner LLP, Santa Monica, CA; Edward H Takashima, Boies Schiller and Flexner LLP, Santa Monica, CA; Scott E Gant, PRO HAC VICE, Boies, Schiller and Flexner LLP, Washington, DC; Stephen N. Zack, PRO HAC VICE, Boies, Schiller &amp; Flexner, LLP (Miami Office),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Linnee, 15-6209, Plaintiff: Caleb Marker, PRO HAC VICE, Zimmerman Reed LLP, Manhattan</w:t>
      </w:r>
      <w:r>
        <w:rPr>
          <w:rFonts w:ascii="arial" w:eastAsia="arial" w:hAnsi="arial" w:cs="arial"/>
          <w:b/>
          <w:i w:val="0"/>
          <w:strike w:val="0"/>
          <w:noProof w:val="0"/>
          <w:color w:val="000000"/>
          <w:position w:val="0"/>
          <w:sz w:val="20"/>
          <w:u w:val="none"/>
          <w:vertAlign w:val="baseline"/>
        </w:rPr>
        <w:t> [*192] </w:t>
      </w:r>
      <w:r>
        <w:rPr>
          <w:rFonts w:ascii="arial" w:eastAsia="arial" w:hAnsi="arial" w:cs="arial"/>
          <w:b w:val="0"/>
          <w:i w:val="0"/>
          <w:strike w:val="0"/>
          <w:noProof w:val="0"/>
          <w:color w:val="000000"/>
          <w:position w:val="0"/>
          <w:sz w:val="20"/>
          <w:u w:val="none"/>
          <w:vertAlign w:val="baseline"/>
        </w:rPr>
        <w:t xml:space="preserve"> Beach, CA; Charles S Zimmerman, PRO HAC VICE, Zimmerman Reed, PLLP,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Gregg Clifton, 15-6123, Plaintiff: Michael Everett Heygood, PRO HAC VICE, Heygood, Orr, Pearson, Irving,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Karen Henderson, 15-6123, Plaintiff: Charles W. Miller, Heygood, Orr &amp; Pearson, Irving, TX; Michael Everett Heygood, PRO HAC VICE, Heygood, Orr, Pearson, Irving,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Romein Hernandez Martinez, 15-6123, Plaintiff: Charles W. Miller, Heygood, Orr &amp; Pearson, Irving, TX; Michael Everett Heygood, PRO HAC VICE, Heygood, Orr, Pearson, Irving,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Ryan Inkel, 15-6123, Plaintiff: Charles W. Miller, Heygood, Orr &amp; Pearson, Irving, TX; Michael Everett Heygood, PRO HAC VICE, Heygood, Orr, Pearson, Irving,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Amber Mace, 15-6123, Plaintiff: Charles W. Miller, Heygood, Orr &amp; Pearson, Irving, TX; Michael Everett Heygood, PRO HAC VICE, Heygood, Orr, Pearson, Irving,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Cheryl Newby, 15-6123, Plaintiff: Charles W. Miller, Heygood, Orr &amp; Pearson, Irving, TX; Michael Everett Heygood, PRO HAC VICE, Heygood, Orr, Pearson, Irving,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C Villegas, 15-6123, Plaintiff: Charles W. Miller, Heygood, Orr &amp; Pearson, Irving, TX; Michael Everett Heygood, PRO HAC VICE, Heygood, Orr, Pearson, Irving,</w:t>
      </w:r>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xml:space="preserve">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Dawn Dumont, 15-6149, Plaintiff: Edward Kevin O'Brien, LEAD ATTORNEY, PRO HAC VICE, O'Brien Law Firm, PC, Manchester, NH.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Zoran Baisch, 15-6103, Plaintiff: Martis A Alex, PRO HAC VICE, Labaton Sucharow LLP, New York, NY; Thomas David Haklar, Law Office of Thomas D. Haklar,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Samuel R. Gates, 15-6103, Plaintiff: Martis A Alex, PRO HAC VICE, Labaton Sucharow LLP, New York, NY; Thomas David Haklar, Law Office of Thomas D. Haklar,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Ruth Jelkmann, 15-6103, Plaintiff: Martis A Alex, PRO HAC VICE, Labaton Sucharow LLP, New York, NY; Thomas David Haklar, Law Office of Thomas D. Haklar,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Ari Kalan, Plaintiff: Behram Viraf Parekh, Kirtland &amp; Packard LLP, El Segundo, CA; Heather Marie Baker Dobbs, Kirtland and Packard LLP, El Segundo, CA; Joshua Adam Fields, Kirtland and Packard LLP, El Segundo, CA; Michael L Kelly, Kirtland and Packard LLP, El Segundo, CA; Michael Louis Kelly, Kirtland &amp; Packard LLP, El Segundo,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Sarah Riney, 15-6093, Plaintiff: Arthur Camden Lewis, Lewis Babcock and Griffin, Columbia, SC; Badge Humphries, PRO HAC VICE, Lewis Babcock L.L.P., Sullivans Island, SC; Frederick J Jekel, Jekel Doolittle, Mt Pleasant,</w:t>
      </w:r>
      <w:r>
        <w:rPr>
          <w:rFonts w:ascii="arial" w:eastAsia="arial" w:hAnsi="arial" w:cs="arial"/>
          <w:b/>
          <w:i w:val="0"/>
          <w:strike w:val="0"/>
          <w:noProof w:val="0"/>
          <w:color w:val="000000"/>
          <w:position w:val="0"/>
          <w:sz w:val="20"/>
          <w:u w:val="none"/>
          <w:vertAlign w:val="baseline"/>
        </w:rPr>
        <w:t> [*194] </w:t>
      </w:r>
      <w:r>
        <w:rPr>
          <w:rFonts w:ascii="arial" w:eastAsia="arial" w:hAnsi="arial" w:cs="arial"/>
          <w:b w:val="0"/>
          <w:i w:val="0"/>
          <w:strike w:val="0"/>
          <w:noProof w:val="0"/>
          <w:color w:val="000000"/>
          <w:position w:val="0"/>
          <w:sz w:val="20"/>
          <w:u w:val="none"/>
          <w:vertAlign w:val="baseline"/>
        </w:rPr>
        <w:t xml:space="preserve"> SC; Paul J Doolittle, Jekel Doolittle, Mt Pleasant, SC; Ryan Michael McNamara, Call &amp; Jensen, Newport Beach, CA; Scott P. Shaw, Call, Jensen &amp; Ferrell, Newport Beach,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Flieger, Plaintiff: Dana Jordan Hantack, PRO HAC VICE, Schlichter Bogard and Denton, LLP, St. Louis, MO; Kristine Kraft, PRO HAC VICE, Schlichter Bogard and Denton, LLP, St. Louis, MO; Roger Denton, PRO HAC VICE, Schlichter Bogard and Denton, LLP, St. Louis,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Fonte, 15-6159, Plaintiff: Andrew J. Entwistle, Entwistle &amp; Cappucci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 Scafuri, 15-6159, Plaintiff: Jeffrey Louis Haberman, Schlesinger Law Offices, Fort Lauderdale, FL; Scott P Schlesinger, Schlesinger Law Offices, Fort Lauderdale,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Judy Arick, 15-6023, Plaintiff: Nathaniel L Orenstein, Berman DeValerio, Boston, MA; Norman Berman, Berman DeValerio Pease Tabacco Burt &amp; Pucillo,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Marty Arick, 15-6023, Plaintiff: Nathaniel L Orenstein, Berman DeValerio, Boston, MA; Norman Berman, Berman DeValerio Pease Tabacco Burt &amp; Pucillo,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Rev. Anne B. Bancroft, 15-6023, Plaintiff: Nathaniel L Orenstein, Berman DeValerio, Boston, MA; Norman Berman, Berman DeValerio Pease Tabacco Burt &amp; Pucillo,</w:t>
      </w:r>
      <w:r>
        <w:rPr>
          <w:rFonts w:ascii="arial" w:eastAsia="arial" w:hAnsi="arial" w:cs="arial"/>
          <w:b/>
          <w:i w:val="0"/>
          <w:strike w:val="0"/>
          <w:noProof w:val="0"/>
          <w:color w:val="000000"/>
          <w:position w:val="0"/>
          <w:sz w:val="20"/>
          <w:u w:val="none"/>
          <w:vertAlign w:val="baseline"/>
        </w:rPr>
        <w:t> [*195] </w:t>
      </w:r>
      <w:r>
        <w:rPr>
          <w:rFonts w:ascii="arial" w:eastAsia="arial" w:hAnsi="arial" w:cs="arial"/>
          <w:b w:val="0"/>
          <w:i w:val="0"/>
          <w:strike w:val="0"/>
          <w:noProof w:val="0"/>
          <w:color w:val="000000"/>
          <w:position w:val="0"/>
          <w:sz w:val="20"/>
          <w:u w:val="none"/>
          <w:vertAlign w:val="baseline"/>
        </w:rPr>
        <w:t xml:space="preserve">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T Coates, 15-6023, Plaintiff: Nathaniel L Orenstein, Berman DeValerio, Boston, MA; Norman Berman, Berman DeValerio Pease Tabacco Burt &amp; Pucillo,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Neil Jonathan Maki, 15-6013, Plaintiff: George B Recile, Metairie,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Cheryl Milons, 15-6083, Plaintiff: Brian LaCien, PRO HAC VICE, Power Rogers Smith P.C., Chicago, IL; Carolyn Daley Scott, PRO HAC VICE, Power Rogers &amp; Smith, PC, Chicago, IL; Todd Allen Smith, PRO HAC VICE, Power Rogers and Smith, PC,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Cleveland University-KC, 15-6169, Plaintiff: Joshua Seth Devore, Cohen Milstein Sellers &amp; Toll PLLC,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Cleveland Chiropractic College Foundation, 15-6169, Plaintiff: Joshua Seth Devore, Cohen Milstein Sellers &amp; Toll PLLC,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Larry Buchan, Plaintiff: Adam Matthew Moskowitz, PRO HAC VICE, Miami, FL; Christopher Brendan Healy, BATHGATE WEGENER WOLF PC, LAKEWOOD, NJ; Robert J Neary, PRO HAC VICE, Kozyak Tropin Throckmorton LLP, Coral Gables,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Judy Buchan, Plaintiff: Adam Matthew Moskowitz, PRO HAC VICE, Miami, FL; Christopher Brendan Healy, BATHGATE WEGENER WOLF PC, LAKEWOOD, NJ; Robert J Neary, PRO HAC VICE, Kozyak Tropin Throckmorton LLP, Coral Gables,</w:t>
      </w:r>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ARTHUR FIRMAN, Plaintiff: Christopher Brendan Healy, BATHGATE WEGENER WOLF PC, LAKEWOOD,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LAURA FIRMAN, Plaintiff: Christopher Brendan Healy, BATHGATE WEGENER WOLF PC, LAKEWOOD,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KIYO TOMA, Plaintiff: Adam Matthew Moskowitz, Miami, FL; Christopher Brendan Healy, BATHGATE WEGENER WOLF PC, LAKEWOOD,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Boisselle, Plaintiff: Alexis Garmey Chardon, Eimer Stahl LLP, Chicago, IL; Jacob Michael Hamann, Eimer Stahl Llp, Chicago, IL; Nathan P. Eimer, Eimer Stahl LLP, Chicago, IL; Vanessa G. Jacobsen, Eimer Stahl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CAROLYN CORWIN, Plaintiff: Scott H Carr, Greene Broillet and Wheeler LLP, Santa Monica,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Corwin, Plaintiff: Scott H Carr, Greene Broillet and Wheeler LLP, Santa Monica,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Mari-Elena Davis, Plaintiff: Alexis Garmey Chardon, Eimer Stahl LLP, Chicago, IL; Jacob Michael Hamann, Eimer Stahl Llp, Chicago, IL; Nathan P. Eimer, Eimer Stahl LLP, Chicago, IL; Vanessa G. Jacobsen, Eimer Stahl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Lief Doezema, Plaintiff: Alexis Garmey Chardon, Eimer Stahl LLP, Chicago, IL; Jacob Michael Hamann, Eimer Stahl Llp, Chicago, IL; Nathan P. Eimer, Eimer Stahl LLP, Chicago, IL; Vanessa G. Jacobsen, Eimer Stahl LLP,</w:t>
      </w:r>
      <w:r>
        <w:rPr>
          <w:rFonts w:ascii="arial" w:eastAsia="arial" w:hAnsi="arial" w:cs="arial"/>
          <w:b/>
          <w:i w:val="0"/>
          <w:strike w:val="0"/>
          <w:noProof w:val="0"/>
          <w:color w:val="000000"/>
          <w:position w:val="0"/>
          <w:sz w:val="20"/>
          <w:u w:val="none"/>
          <w:vertAlign w:val="baseline"/>
        </w:rPr>
        <w:t> [*197] </w:t>
      </w:r>
      <w:r>
        <w:rPr>
          <w:rFonts w:ascii="arial" w:eastAsia="arial" w:hAnsi="arial" w:cs="arial"/>
          <w:b w:val="0"/>
          <w:i w:val="0"/>
          <w:strike w:val="0"/>
          <w:noProof w:val="0"/>
          <w:color w:val="000000"/>
          <w:position w:val="0"/>
          <w:sz w:val="20"/>
          <w:u w:val="none"/>
          <w:vertAlign w:val="baseline"/>
        </w:rPr>
        <w:t xml:space="preserve">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Ericsson Broadbent, Plaintiff: Allan Steyer, Steyer Lowenthal Boodrookas Alvarez &amp; Smith LLP, San Francisco, CA; Bernard Joseph DiMuro, DiMuro Ginsberg PC, Alexandria, VA;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Lane Krieger, Plaintiff: John E Wiggins, Wiggins Sewell and Ogletree, Oklahoma City, OK.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Tiffany Ford, Plaintiff: Marc M. Seltzer, Susman Godfrey LLP, Los Angeles, CA; Steven Gerald Sklaver, Susman Godfrey LLP, Los Angeles, CA; William Boyle Porter, Blankingship &amp; Keith PC, Fairfax,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Pomerantz, Plaintiff: Marc M. Seltzer, Susman Godfrey LLP, Los Angeles, CA; Steven Gerald Sklaver, Susman Godfrey LLP, Los Angeles, CA; William Boyle Porter, Blankingship &amp; Keith PC, Fairfax,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BONNER, Plaintiff: Steven L. Nicholas, Cunningham, Bounds, LLC, Mobile, AL; William Earl Bonner, CUNNINGHAM BOUNDS LLC, Mobile,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Marc Chechik, individually and on behalf of all others similarly situtated, Plaintiff: John C. Kress, The Kress Law Firm, LLC, St. Louis, MO; Jonathan E. Fortman, Law Office of Jonathan E. Fortman, LLC, Florissant,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Marc Gustafson, individually and on behalf of all others similarly</w:t>
      </w:r>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 situtated, Plaintiff: David W. Mitchell, Robbins Geller Rudman &amp; Dowd LLP, San Diego, CA; Paul J. Geller, PRO HAC VICE, Robbins Geller Rudman and Dowd LLP, Boca Raton, FL; Rachel L. Jensen, Robbins Gellar Rudman &amp; Dowd LLP, San Diego, CA; Stuart Furman.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Wahab Khan, individually and on behalf of all others similarly situtated, Plaintiff: Rachel L. Jensen, Robbins Gellar Rudman &amp; Dowd LLP, San Diego, CA; Paul J. Geller, PRO HAC VICE, Robbins Geller Rudman and Dowd LLP, Boca Raton, FL; Rachel L. Jensen, Robbins Gellar Rudman &amp; Dowd LLP, San Diego, CA; Stuart Furman.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Peter Levitt, individually and on behalf of all others similarly situtated, Plaintiff: David W. Mitchell, Robbins Geller Rudman &amp; Dowd LLP, San Diego, CA; Paul J. Geller, PRO HAC VICE, Robbins Geller Rudman and Dowd LLP, Boca Raton, FL; Rachel L. Jensen, Robbins Gellar Rudman &amp; Dowd LLP, San Diego, CA; Stuart Furman.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Christina McMillen, individually and on behalf of all others similarly situtated, Plaintiff: David W. Mitchell, Robbins Geller Rudman &amp; Dowd LLP, San Diego, CA; Paul J. Geller, PRO HAC VICE, Robbins Geller Rudman and Dowd LLP, Boca Raton, FL; Rachel L. Jensen, Robbins Gellar Rudman &amp; Dowd LLP, San Diego,</w:t>
      </w:r>
      <w:r>
        <w:rPr>
          <w:rFonts w:ascii="arial" w:eastAsia="arial" w:hAnsi="arial" w:cs="arial"/>
          <w:b/>
          <w:i w:val="0"/>
          <w:strike w:val="0"/>
          <w:noProof w:val="0"/>
          <w:color w:val="000000"/>
          <w:position w:val="0"/>
          <w:sz w:val="20"/>
          <w:u w:val="none"/>
          <w:vertAlign w:val="baseline"/>
        </w:rPr>
        <w:t> [*199] </w:t>
      </w:r>
      <w:r>
        <w:rPr>
          <w:rFonts w:ascii="arial" w:eastAsia="arial" w:hAnsi="arial" w:cs="arial"/>
          <w:b w:val="0"/>
          <w:i w:val="0"/>
          <w:strike w:val="0"/>
          <w:noProof w:val="0"/>
          <w:color w:val="000000"/>
          <w:position w:val="0"/>
          <w:sz w:val="20"/>
          <w:u w:val="none"/>
          <w:vertAlign w:val="baseline"/>
        </w:rPr>
        <w:t xml:space="preserve"> CA; Stuart Furman.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Jon McMillen, individually and on behalf of all others similarly situtated, Plaintiff: David W. Mitchell, Robbins Geller Rudman &amp; Dowd LLP, San Diego, CA; Paul J. Geller, PRO HAC VICE, Robbins Geller Rudman and Dowd LLP, Boca Raton, FL; Rachel L. Jensen, Robbins Gellar Rudman &amp; Dowd LLP, San Diego, CA; Stuart Furman.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McMillen, individually and on behalf of all others similarly situtated, Plaintiff: David W. Mitchell, Robbins Geller Rudman &amp; Dowd LLP, San Diego, CA; Paul J. Geller, PRO HAC VICE, Robbins Geller Rudman and Dowd LLP, Boca Raton, FL; Rachel L. Jensen, Robbins Gellar Rudman &amp; Dowd LLP, San Diego, CA; Stuart Furman.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Ralph McMillen, individually and on behalf of all others similarly situtated, Plaintiff: David W. Mitchell, Robbins Geller Rudman &amp; Dowd LLP, San Diego, CA; Paul J. Geller, PRO HAC VICE, Robbins Geller Rudman and Dowd LLP, Boca Raton, FL; Rachel L. Jensen, Robbins Gellar Rudman &amp; Dowd LLP, San Diego, CA; Stuart Furman.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P. Heppard, 15-6259, Plaintiff: Carlo Scaramella, Law Offices of Carlo Scaramella, LLC, Marlton,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Vikki Wulf, Plaintiff: Arthur Camden Lewis, Lewis Babcock and Griffin, Columbia, SC; Badge Humphries,</w:t>
      </w:r>
      <w:r>
        <w:rPr>
          <w:rFonts w:ascii="arial" w:eastAsia="arial" w:hAnsi="arial" w:cs="arial"/>
          <w:b/>
          <w:i w:val="0"/>
          <w:strike w:val="0"/>
          <w:noProof w:val="0"/>
          <w:color w:val="000000"/>
          <w:position w:val="0"/>
          <w:sz w:val="20"/>
          <w:u w:val="none"/>
          <w:vertAlign w:val="baseline"/>
        </w:rPr>
        <w:t> [*200] </w:t>
      </w:r>
      <w:r>
        <w:rPr>
          <w:rFonts w:ascii="arial" w:eastAsia="arial" w:hAnsi="arial" w:cs="arial"/>
          <w:b w:val="0"/>
          <w:i w:val="0"/>
          <w:strike w:val="0"/>
          <w:noProof w:val="0"/>
          <w:color w:val="000000"/>
          <w:position w:val="0"/>
          <w:sz w:val="20"/>
          <w:u w:val="none"/>
          <w:vertAlign w:val="baseline"/>
        </w:rPr>
        <w:t xml:space="preserve"> Lewis Babcock L.L.P., Sullivans Island, SC; Carl Frederick Muller, Carl F. Muller, Attorney at Law, P.A., Greenville, SC; Frederick J Jekel, Jekel Doolittle, Mt Pleasant, SC; Paul J. Doolittle, Jekel Doolittle, Mt. Pleasant, SC.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Barbara Travalio, 15-6168, Plaintiff: Adam D Hollander, PRO HAC VICE, Bernstein Litowitz Berger and Grossmann LLP, New York, NY; James S. Notis, PRO HAC VICE, Gardy &amp; Notis, LLP, Englewood Cliffs,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Gregory Travalio, 15-6168, Plaintiff: Adam D Hollander, PRO HAC VICE, Bernstein Litowitz Berger and Grossmann LLP, New York, NY; James S. Notis, PRO HAC VICE, Gardy &amp; Notis, LLP, Englewood Cliffs,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George Leon Family Trust, 15-6168, Plaintiff: Adam D Hollander, PRO HAC VICE, Bernstein Litowitz Berger and Grossmann LLP, New York, NY; Mark Hanna, Murphy Anderson PLLC,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Benjamin Landau, 15-6249, Plaintiff: Donald L Perelman, Fine Kaplan and Black, RPC, Philadelphia, PA; Gerard A Dever, PRO HAC VICE, Fine Kaplan and Black, RPC, Philadelphia, PA; J. Gerard Stranch, IV, Branstetter, Stranch &amp; Jennings, PLLC, Nashville, TN; Joe P. Leniski, Jr., Branstetter Stranch &amp; Jennings, PLLC, Nashville, TN; Paul Costa, Fine, Kaplan and Black, Philadelphia,</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PA; Roberta D. Liebenberg, PRO HAC VICE, Fine Kaplan and Black, RPC,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Frederick Landell, 15-6249, Plaintiff: Donald L Perelman, Fine Kaplan and Black, RPC, Philadelphia, PA; Gerard A Dever, PRO HAC VICE, Fine Kaplan and Black, RPC, Philadelphia, PA; J. Gerard Stranch, IV, Branstetter, Stranch &amp; Jennings, PLLC, Nashville, TN; Joe P. Leniski, Jr., Branstetter Stranch &amp; Jennings, PLLC, Nashville, TN; Paul Costa, Fine, Kaplan and Black, Philadelphia, PA; Roberta D. Liebenberg, PRO HAC VICE, Fine Kaplan and Black, RPC,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ARMSTRONG, 15-6178, Plaintiff: Bryan L. Clobes, PRO HAC VICE, Cafferty Clobes Meriwether &amp; Sprengel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PATRICK BENAD, 15-6178, Plaintiff: Bryan L. Clobes, PRO HAC VICE, Cafferty Clobes Meriwether &amp; Sprengel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 HENDRICKS, 15-6188, Plaintiff: David Samuel Senoff, PRO HAC VICE, Anapol Weiss, Philadelphia, PA; Sol H. Weiss, Anapol Schwartz Weiss Cohan Feldman &amp; Smalley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JODY HENDRICKS, 15-6188, Plaintiff: David Samuel Senoff, PRO HAC VICE, Anapol Weiss, Philadelphia, PA; Sol H. Weiss, Anapol Schwartz Weiss Cohan Feldman &amp; Smalley P.C., Philadelphia, PA.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For Heidi Walas, individually and on behalf of all others similarly situtated, Plaintiff: Frank M. Pitre, Cotchett Pitre &amp; McCarthy, Burlingame, CA; Joanna W. LiCalsi, Cotchett Pitre &amp; McCarthy LLP, Santa Monica, CA; Joseph Winters Cotchett, Cotchett Pitre and McCarthy LLP, Burlingame, CA; Joseph Charles Wilson, Curiale Wilson LLP, San Francisco, CA; Nancy Leavitt Fineman, Cotchett Pitre and McCarthy LLP, Burlingame, CA; Robert B. Hutchinson, Cotchett Pitre &amp; McCarthy LLP, Santa Monica,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Kamil Walas, individually and on behalf of all class similarly situtated individuals, Plaintiff: Frank M. Pitre, Cotchett Pitre &amp; McCarthy, Burlingame, CA; Joanna W. LiCalsi, Cotchett Pitre &amp; McCarthy LLP, Santa Monica, CA; Joseph Winters Cotchett, Cotchett Pitre and McCarthy LLP, Burlingame, CA; Joseph Charles Wilson, Curiale Wilson LLP, San Francisco, CA; Nancy Leavitt Fineman, Cotchett Pitre &amp; McCarthy LLP, Burlingame, CA; Robert B. Hutchinson, Cotchett Pitre &amp; McCarthy LLP, Santa Monica,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Victoria Clifford, Plaintiff: Aron K. Liang, Minami Tamaki LLP, San Francisco, CA; David M McClain, Kazan Mcclain Satterley and Greenwood APC, Oakland, CA; Denise Abrams, Kazan McClain Satterly &amp; Greenwood</w:t>
      </w:r>
      <w:r>
        <w:rPr>
          <w:rFonts w:ascii="arial" w:eastAsia="arial" w:hAnsi="arial" w:cs="arial"/>
          <w:b/>
          <w:i w:val="0"/>
          <w:strike w:val="0"/>
          <w:noProof w:val="0"/>
          <w:color w:val="000000"/>
          <w:position w:val="0"/>
          <w:sz w:val="20"/>
          <w:u w:val="none"/>
          <w:vertAlign w:val="baseline"/>
        </w:rPr>
        <w:t> [*203] </w:t>
      </w:r>
      <w:r>
        <w:rPr>
          <w:rFonts w:ascii="arial" w:eastAsia="arial" w:hAnsi="arial" w:cs="arial"/>
          <w:b w:val="0"/>
          <w:i w:val="0"/>
          <w:strike w:val="0"/>
          <w:noProof w:val="0"/>
          <w:color w:val="000000"/>
          <w:position w:val="0"/>
          <w:sz w:val="20"/>
          <w:u w:val="none"/>
          <w:vertAlign w:val="baseline"/>
        </w:rPr>
        <w:t xml:space="preserve"> APLC, Oakland, CA; Henry A Steinberg, Kazan McClain Satterly and Greenwood APLC, Oakland, CA; Henry Anthony Steinberg, Kazan McClain Satterley Greenwood, Oakland, CA; Jack W. Lee, Minami Tamaki, LLP, San Francisco, CA; Jack Wing Lee, Minami Tamaki LLP, San Francisco, CA; Sean Tamura-Sato, Minami Tamaki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Melinda Cooke, Plaintiff: Aron K. Liang, Minami Tamaki LLP, San Francisco, CA; David M McClain, Kazan Mcclain Satterley and Greenwood APC, Oakland, CA; Denise Abrams, Kazan McClain Satterly &amp; Greenwood APLC, Oakland, CA; Henry A Steinberg, Kazan McClain Satterly and Greenwood APLC, Oakland, CA; Henry Anthony Steinberg, Kazan McClain Satterley Greenwood APLC, Oakland, CA; Jack W. Lee, Minami Tamaki, LLP, San Francisco, CA; Jack Wing Lee, Minami Tamaki LLP, San Francisco, CA; Sean Tamura-Sato, Minami Tamaki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Angela Gamez, Plaintiff: Aron K. Liang, Minami Tamaki LLP, San Francisco, CA; David M McClain, Kazan Mcclain Satterley and Greenwood APC, Oakland, CA; Denise Abrams, Kazan McClain Satterly &amp; Greenwood APLC, Oakland, CA; Henry A Steinberg, Kazan McClain Satterly and Greenwood APLC, Oakland, CA; Henry Anthony Steinberg, Kazan McClain</w:t>
      </w:r>
      <w:r>
        <w:rPr>
          <w:rFonts w:ascii="arial" w:eastAsia="arial" w:hAnsi="arial" w:cs="arial"/>
          <w:b/>
          <w:i w:val="0"/>
          <w:strike w:val="0"/>
          <w:noProof w:val="0"/>
          <w:color w:val="000000"/>
          <w:position w:val="0"/>
          <w:sz w:val="20"/>
          <w:u w:val="none"/>
          <w:vertAlign w:val="baseline"/>
        </w:rPr>
        <w:t> [*204] </w:t>
      </w:r>
      <w:r>
        <w:rPr>
          <w:rFonts w:ascii="arial" w:eastAsia="arial" w:hAnsi="arial" w:cs="arial"/>
          <w:b w:val="0"/>
          <w:i w:val="0"/>
          <w:strike w:val="0"/>
          <w:noProof w:val="0"/>
          <w:color w:val="000000"/>
          <w:position w:val="0"/>
          <w:sz w:val="20"/>
          <w:u w:val="none"/>
          <w:vertAlign w:val="baseline"/>
        </w:rPr>
        <w:t xml:space="preserve"> Satterley Greenwood APLC, Oakland, CA; Jack W. Lee, Minami Tamaki, LLP, San Francisco, CA; Jack Wing Lee, Minami Tamaki LLP, San Francisco, CA; Sean Tamura-Sato, Minami Tamaki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Julija Gelazis, Plaintiff: Ivan Moe, Makarem &amp; Associates, APLC, Los Angeles, CA; Jean-Paul Le Clercq, Makarem and Associates APLC, Los Angeles, CA; Randi L Thompson, Makarem and Associates, Los Angeles, CA; Ronald W Makarem, Makarem and Associates APLC,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Elaine Marlene Green, Plaintiff: Aron K. Liang, Minami Tamaki LLP, San Francisco, CA; David M McClain, Kazan Mcclain Satterley and Greenwood APC, Oakland, CA; Denise Abrams, Kazan McClain Satterly &amp; Greenwood APLC, Oakland, CA; Henry A Steinberg, Kazan McClain Satterly and Greenwood APLC, Oakland, CA; Henry Anthony Steinberg, Kazan McClain Satterley Greenwood APLC, Oakland, CA; Jack W. Lee, Minami Tamaki, LLP, San Francisco, CA; Jack Wing Lee, Minami Tamaki LLP, San Francisco, CA; Sean Tamura-Sato, Minami Tamaki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Albert Kerelis, Plaintiff: Ivan Moe, Makarem &amp; Associates, APLC, Los Angeles, CA; Jean-Paul Le Clercq, Makarem and Associates APLC, Los Angeles, CA; Randi L Thompson, Makarem and</w:t>
      </w:r>
      <w:r>
        <w:rPr>
          <w:rFonts w:ascii="arial" w:eastAsia="arial" w:hAnsi="arial" w:cs="arial"/>
          <w:b/>
          <w:i w:val="0"/>
          <w:strike w:val="0"/>
          <w:noProof w:val="0"/>
          <w:color w:val="000000"/>
          <w:position w:val="0"/>
          <w:sz w:val="20"/>
          <w:u w:val="none"/>
          <w:vertAlign w:val="baseline"/>
        </w:rPr>
        <w:t> [*205] </w:t>
      </w:r>
      <w:r>
        <w:rPr>
          <w:rFonts w:ascii="arial" w:eastAsia="arial" w:hAnsi="arial" w:cs="arial"/>
          <w:b w:val="0"/>
          <w:i w:val="0"/>
          <w:strike w:val="0"/>
          <w:noProof w:val="0"/>
          <w:color w:val="000000"/>
          <w:position w:val="0"/>
          <w:sz w:val="20"/>
          <w:u w:val="none"/>
          <w:vertAlign w:val="baseline"/>
        </w:rPr>
        <w:t xml:space="preserve"> Associates, Los Angeles, CA; Ronald W Makarem, Makarem and Associates APLC,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 Kim, Plaintiff: Jean-Paul Le Clercq, Makarem and Associates APLC, Los Angeles, CA; Randi L Thompson, Makarem and Associates, Los Angeles, CA; Ronald W Makarem, Makarem and Associates APLC,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O Leary, Plaintiff: Aron K. Liang, Minami Tamaki LLP, San Francisco, CA; David M McClain, Kazan Mcclain Satterley and Greenwood APC, Oakland, CA; Denise Abrams, Kazan McClain Satterly &amp; Greenwood APLC, Oakland, CA; Henry A Steinberg, Kazan McClain Satterly and Greenwood APLC, Oakland, CA; Jack W. Lee, Minami Tamaki, LLP, San Francisco, CA; Sean Tamura-Sato, Minami Tamaki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Moench, Plaintiff: Ivan Moe, Makarem &amp; Associates, APLC, Los Angeles, CA; Jean-Paul Le Clercq, Makarem and Associates APLC, Los Angeles, CA; Randi L Thompson, Makarem and Associates, Los Angeles, CA; Ronald W Makarem, Makarem and Associates APLC,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Dylan Moench, Plaintiff: Ivan Moe, Makarem &amp; Associates, APLC, Los Angeles, CA; Jean-Paul Le Clercq, Makarem and Associates APLC, Los Angeles, CA; Randi L Thompson, Makarem and Associates, Los Angeles, CA; Ronald</w:t>
      </w:r>
      <w:r>
        <w:rPr>
          <w:rFonts w:ascii="arial" w:eastAsia="arial" w:hAnsi="arial" w:cs="arial"/>
          <w:b/>
          <w:i w:val="0"/>
          <w:strike w:val="0"/>
          <w:noProof w:val="0"/>
          <w:color w:val="000000"/>
          <w:position w:val="0"/>
          <w:sz w:val="20"/>
          <w:u w:val="none"/>
          <w:vertAlign w:val="baseline"/>
        </w:rPr>
        <w:t> [*206] </w:t>
      </w:r>
      <w:r>
        <w:rPr>
          <w:rFonts w:ascii="arial" w:eastAsia="arial" w:hAnsi="arial" w:cs="arial"/>
          <w:b w:val="0"/>
          <w:i w:val="0"/>
          <w:strike w:val="0"/>
          <w:noProof w:val="0"/>
          <w:color w:val="000000"/>
          <w:position w:val="0"/>
          <w:sz w:val="20"/>
          <w:u w:val="none"/>
          <w:vertAlign w:val="baseline"/>
        </w:rPr>
        <w:t xml:space="preserve"> W Makarem, Makarem and Associates APLC,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Victor Navone, Plaintiff: Aron K. Liang, Minami Tamaki LLP, San Francisco, CA; David M McClain, Kazan Mcclain Satterley and Greenwood APC, Oakland, CA; Denise Abrams, Kazan McClain Satterly &amp; Greenwood APLC, Oakland, CA; Henry A Steinberg, Kazan McClain Satterly and Greenwood APLC, Oakland, CA; Henry Anthony Steinberg, Kazan McClain Satterley Greenwood APLC, Oakland, CA; Jack W. Lee, Minami Tamaki, LLP, San Francisco, CA; Jack Wing Lee, Minami Tamaki LLP, San Francisco, CA; Sean Tamura-Sato, Minami Tamaki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Laureen Lee Robinson, Plaintiff: Aron K. Liang, Minami Tamaki LLP, San Francisco, CA; David M McClain, Kazan Mcclain Satterley and Greenwood APC, Oakland, CA; Denise Abrams, Kazan McClain Satterly &amp; Greenwood APLC, Oakland, CA; Henry A Steinberg, Kazan McClain Satterly and Greenwood APLC, Oakland, CA; Henry Anthony Steinberg, Kazan McClain Satterley Greenwood APLC, Oakland, CA; Jack W. Lee, Minami Tamaki, LLP, San Francisco, CA; Jack Wing Lee, Minami Tamaki LLP, San Francisco, CA; Sean Tamura-Sato, Minami Tamaki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Carly Studer, Plaintiff: Ivan Moe, Makarem &amp; Associates,</w:t>
      </w:r>
      <w:r>
        <w:rPr>
          <w:rFonts w:ascii="arial" w:eastAsia="arial" w:hAnsi="arial" w:cs="arial"/>
          <w:b/>
          <w:i w:val="0"/>
          <w:strike w:val="0"/>
          <w:noProof w:val="0"/>
          <w:color w:val="000000"/>
          <w:position w:val="0"/>
          <w:sz w:val="20"/>
          <w:u w:val="none"/>
          <w:vertAlign w:val="baseline"/>
        </w:rPr>
        <w:t> [*207] </w:t>
      </w:r>
      <w:r>
        <w:rPr>
          <w:rFonts w:ascii="arial" w:eastAsia="arial" w:hAnsi="arial" w:cs="arial"/>
          <w:b w:val="0"/>
          <w:i w:val="0"/>
          <w:strike w:val="0"/>
          <w:noProof w:val="0"/>
          <w:color w:val="000000"/>
          <w:position w:val="0"/>
          <w:sz w:val="20"/>
          <w:u w:val="none"/>
          <w:vertAlign w:val="baseline"/>
        </w:rPr>
        <w:t xml:space="preserve"> APLC, Los Angeles, CA; Jean-Paul Le Clercq, Makarem and Associates APLC, Los Angeles, CA; Randi L Thompson, Makarem and Associates, Los Angeles, CA; Ronald W Makarem, Makarem and Associates APLC,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Donita Thompson, Plaintiff: Ivan Moe, Makarem &amp; Associates, APLC, Los Angeles, CA; Jean-Paul Le Clercq, Makarem and Associates APLC, Los Angeles, CA; Randi L Thompson, Makarem and Associates, Los Angeles, CA; Ronald W Makarem, Makarem and Associates APLC,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Charissa Warme, Plaintiff: Ivan Moe, Makarem &amp; Associates, APLC, Los Angeles, CA; Jean-Paul Le Clercq, Makarem and Associates APLC, Los Angeles, CA; Randi L Thompson, Makarem and Associates, Los Angeles, CA; Ronald W Makarem, Makarem and Associates APLC,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Warme, Plaintiff: Ivan Moe, Makarem &amp; Associates, APLC, Los Angeles, CA; Jean-Paul Le Clercq, Makarem and Associates APLC, Los Angeles, CA; Randi L Thompson, Makarem and Associates, Los Angeles, CA; Ronald W Makarem, Makarem and Associates APLC,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Amy Bergurd, on behalf of herself and all others similarly situated, Plaintiff: David C. Wright, McCune Wright LLP, Redlands, CA; Jae Kook Kim, McCuneWright LLP,</w:t>
      </w:r>
      <w:r>
        <w:rPr>
          <w:rFonts w:ascii="arial" w:eastAsia="arial" w:hAnsi="arial" w:cs="arial"/>
          <w:b/>
          <w:i w:val="0"/>
          <w:strike w:val="0"/>
          <w:noProof w:val="0"/>
          <w:color w:val="000000"/>
          <w:position w:val="0"/>
          <w:sz w:val="20"/>
          <w:u w:val="none"/>
          <w:vertAlign w:val="baseline"/>
        </w:rPr>
        <w:t> [*208] </w:t>
      </w:r>
      <w:r>
        <w:rPr>
          <w:rFonts w:ascii="arial" w:eastAsia="arial" w:hAnsi="arial" w:cs="arial"/>
          <w:b w:val="0"/>
          <w:i w:val="0"/>
          <w:strike w:val="0"/>
          <w:noProof w:val="0"/>
          <w:color w:val="000000"/>
          <w:position w:val="0"/>
          <w:sz w:val="20"/>
          <w:u w:val="none"/>
          <w:vertAlign w:val="baseline"/>
        </w:rPr>
        <w:t xml:space="preserve"> Redlands, CA; Richard D. McCune, Jr., McCuneWright LLP, Redlands, CA; Robert C. O'Brien, Arent Fox LLP, Los Angeles, CA; Stephen Gerard Larson, Larson O'Brien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Chenggang Zhu, on behalf of themselves and all others similarly situated, Plaintiff: Frank S. Carleo, Shin P Yang Law Offices, San Gabriel, CA; Shin-Pen Yang, Ship P Yang Law Offices, San Gabriel,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Sarah Hayden, 15-6208, Plaintiff: Caleb Marker, PRO HAC VICE, Zimmerman Reed LLP, Manhattan Beach, CA; Charles S Zimmerman, PRO HAC VICE, Zimmerman Reed, PLLP,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Dario Medina, 15-6208, Plaintiff: Caleb Marker, PRO HAC VICE, Zimmerman Reed LLP, Manhattan Beach, CA; Charles S Zimmerman, PRO HAC VICE, Zimmerman Reed, PLLP,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Audrey Barrett, 15-6198, Plaintiff: Guy Michael Hohmann, PRO HAC VICE, Hohmann, Brophy and Shelton, PLLC, Austin, TX; Jesse Zachary Weiss, PRO HAC VICE, Hohmann, Brophy and Shelton, PLLC, Austin, TX; Ryan T. Shelton, Hohmann, Brophy &amp; Shelton, PLLC, Austin, TX; William B. Federman, PRO HAC VICE, Federman &amp; Sherwood, Oklahoma City, OK.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 Patrick Bixler, 15-6198, Plaintiff: Guy Michael Hohmann, PRO HAC VICE, Hohmann, Brophy and Shelton, PLLC, Austin,</w:t>
      </w:r>
      <w:r>
        <w:rPr>
          <w:rFonts w:ascii="arial" w:eastAsia="arial" w:hAnsi="arial" w:cs="arial"/>
          <w:b/>
          <w:i w:val="0"/>
          <w:strike w:val="0"/>
          <w:noProof w:val="0"/>
          <w:color w:val="000000"/>
          <w:position w:val="0"/>
          <w:sz w:val="20"/>
          <w:u w:val="none"/>
          <w:vertAlign w:val="baseline"/>
        </w:rPr>
        <w:t> [*209] </w:t>
      </w:r>
      <w:r>
        <w:rPr>
          <w:rFonts w:ascii="arial" w:eastAsia="arial" w:hAnsi="arial" w:cs="arial"/>
          <w:b w:val="0"/>
          <w:i w:val="0"/>
          <w:strike w:val="0"/>
          <w:noProof w:val="0"/>
          <w:color w:val="000000"/>
          <w:position w:val="0"/>
          <w:sz w:val="20"/>
          <w:u w:val="none"/>
          <w:vertAlign w:val="baseline"/>
        </w:rPr>
        <w:t xml:space="preserve"> TX; Jesse Zachary Weiss, PRO HAC VICE, Hohmann, Brophy and Shelton, PLLC, Austin, TX; Ryan T. Shelton, Hohmann, Brophy &amp; Shelton, PLLC, Austin, TX; William B. Federman, PRO HAC VICE, Federman &amp; Sherwood, Oklahoma City, OK.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Haydn Schwedland, 15-6198, Plaintiff: Guy Michael Hohmann, PRO HAC VICE, Hohmann, Brophy and Shelton, PLLC, Austin, TX; Jesse Zachary Weiss, PRO HAC VICE, Hohmann, Brophy and Shelton, PLLC, Austin, TX; Ryan T. Shelton, Hohmann, Brophy &amp; Shelton, PLLC, Austin, TX; William B. Federman, PRO HAC VICE, Federman &amp; Sherwood, Oklahoma City, OK.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Julie Chapla, individually and on behalf of all others similarly situtated, Plaintiff: Adam J. McNeile, Kemnitzer, Barron &amp; Krieg, LLP, San Francisco, CA; Bryan Kemnitzer, Kemnitzer, Barron &amp; Krieg, LLP, San Francisco, CA; David Stellings, PRO HAC VICE, Lieff Cabraser Heimann and Bernstein LLP, New York, NY; Elizabeth Joan Cabraser, Lieff Cabraser Heimann &amp; Bernstein, LLP, San Francisco, CA; Kevin R. Budner, Lieff, Cabraser, Heimann and Bernstein, LLP, San Francisco, CA; Mark Andrew Chavez, Chavez &amp; Gertler LLP, Mill Valley, CA; Phong-Chau Gia Nguyen, Lieff Cabraser Heimann &amp; Bernstein, LLP, San Francisco, CA; Todd A. Walburg,</w:t>
      </w:r>
      <w:r>
        <w:rPr>
          <w:rFonts w:ascii="arial" w:eastAsia="arial" w:hAnsi="arial" w:cs="arial"/>
          <w:b/>
          <w:i w:val="0"/>
          <w:strike w:val="0"/>
          <w:noProof w:val="0"/>
          <w:color w:val="000000"/>
          <w:position w:val="0"/>
          <w:sz w:val="20"/>
          <w:u w:val="none"/>
          <w:vertAlign w:val="baseline"/>
        </w:rPr>
        <w:t> [*210] </w:t>
      </w:r>
      <w:r>
        <w:rPr>
          <w:rFonts w:ascii="arial" w:eastAsia="arial" w:hAnsi="arial" w:cs="arial"/>
          <w:b w:val="0"/>
          <w:i w:val="0"/>
          <w:strike w:val="0"/>
          <w:noProof w:val="0"/>
          <w:color w:val="000000"/>
          <w:position w:val="0"/>
          <w:sz w:val="20"/>
          <w:u w:val="none"/>
          <w:vertAlign w:val="baseline"/>
        </w:rPr>
        <w:t xml:space="preserve">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Young Kim, individually and on behalf of all others similarly situtated, Plaintiff: Adam J. McNeile, Kemnitzer, Barron &amp; Krieg, LLP, San Francisco, CA; Bryan Kemnitzer, Kemnitzer, Barron &amp; Krieg, LLP, San Francisco, CA; David Stellings, PRO HAC VICE, Lieff Cabraser Heimann and Bernstein LLP, New York, NY; Elizabeth Joan Cabraser, Lieff Cabraser Heimann &amp; Bernstein, LLP, San Francisco, CA; Kevin R. Budner, Lieff, Cabraser, Heimann and Bernstein, LLP, San Francisco, CA; Mark Andrew Chavez, Chavez &amp; Gertler LLP, Mill Valley, CA; Phong-Chau Gia Nguyen, Lieff Cabraser Heimann &amp; Bernstein, LLP, San Francisco, CA; Todd A. Walburg,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Cristian Mendoza, individually and on behalf of all others similarly situtated, Plaintiff: Adam J. McNeile, Kemnitzer, Barron &amp; Krieg, LLP, San Francisco, CA; Bryan Kemnitzer, Kemnitzer, Barron &amp; Krieg, LLP, San Francisco, CA; David Stellings, PRO HAC VICE, Lieff Cabraser Heimann and Bernstein LLP, New York, NY; Elizabeth Joan Cabraser, Lieff Cabraser Heimann &amp; Bernstein, LLP, San Francisco, CA; Kevin R. Budner, Lieff, Cabraser, Heimann and</w:t>
      </w:r>
      <w:r>
        <w:rPr>
          <w:rFonts w:ascii="arial" w:eastAsia="arial" w:hAnsi="arial" w:cs="arial"/>
          <w:b/>
          <w:i w:val="0"/>
          <w:strike w:val="0"/>
          <w:noProof w:val="0"/>
          <w:color w:val="000000"/>
          <w:position w:val="0"/>
          <w:sz w:val="20"/>
          <w:u w:val="none"/>
          <w:vertAlign w:val="baseline"/>
        </w:rPr>
        <w:t> [*211] </w:t>
      </w:r>
      <w:r>
        <w:rPr>
          <w:rFonts w:ascii="arial" w:eastAsia="arial" w:hAnsi="arial" w:cs="arial"/>
          <w:b w:val="0"/>
          <w:i w:val="0"/>
          <w:strike w:val="0"/>
          <w:noProof w:val="0"/>
          <w:color w:val="000000"/>
          <w:position w:val="0"/>
          <w:sz w:val="20"/>
          <w:u w:val="none"/>
          <w:vertAlign w:val="baseline"/>
        </w:rPr>
        <w:t xml:space="preserve"> Bernstein, LLP, San Francisco, CA; Mark Andrew Chavez, Chavez &amp; Gertler LLP, Mill Valley, CA; Phong-Chau Gia Nguyen, Lieff Cabraser Heimann &amp; Bernstein, LLP, San Francisco, CA; Todd A. Walburg,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Vincent Ray, individually and on behalf of all others similarly situtated, Plaintiff: Adam J. McNeile, Kemnitzer, Barron &amp; Krieg, LLP, San Francisco, CA; Bryan Kemnitzer, Kemnitzer, Barron &amp; Krieg, LLP, San Francisco, CA; David Stellings, PRO HAC VICE, Lieff Cabraser Heimann and Bernstein LLP, New York, NY; Elizabeth Joan Cabraser, Lieff Cabraser Heimann &amp; Bernstein, LLP, San Francisco, CA; Kevin R. Budner, Lieff, Cabraser, Heimann and Bernstein, LLP, San Francisco, CA; Mark Andrew Chavez, Chavez &amp; Gertler LLP, Mill Valley, CA; Phong-Chau Gia Nguyen, Lieff Cabraser Heimann &amp; Bernstein, LLP, San Francisco, CA; Todd A. Walburg,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Saskia Bryan, Plaintiff: Alexis Garmey Chardon, Eimer Stahl LLP, Chicago, IL; Jacob Michael Hamann, Eimer Stahl Llp, Chicago, IL; Nathan P. Eimer, Eimer Stahl LLP, Chicago, IL; Vanessa G. Jacobsen, Eimer Stahl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Fiske, Plaintiff:</w:t>
      </w:r>
      <w:r>
        <w:rPr>
          <w:rFonts w:ascii="arial" w:eastAsia="arial" w:hAnsi="arial" w:cs="arial"/>
          <w:b/>
          <w:i w:val="0"/>
          <w:strike w:val="0"/>
          <w:noProof w:val="0"/>
          <w:color w:val="000000"/>
          <w:position w:val="0"/>
          <w:sz w:val="20"/>
          <w:u w:val="none"/>
          <w:vertAlign w:val="baseline"/>
        </w:rPr>
        <w:t> [*212] </w:t>
      </w:r>
      <w:r>
        <w:rPr>
          <w:rFonts w:ascii="arial" w:eastAsia="arial" w:hAnsi="arial" w:cs="arial"/>
          <w:b w:val="0"/>
          <w:i w:val="0"/>
          <w:strike w:val="0"/>
          <w:noProof w:val="0"/>
          <w:color w:val="000000"/>
          <w:position w:val="0"/>
          <w:sz w:val="20"/>
          <w:u w:val="none"/>
          <w:vertAlign w:val="baseline"/>
        </w:rPr>
        <w:t xml:space="preserve"> Alexis Garmey Chardon, Eimer Stahl LLP, Chicago, IL; Jacob Michael Hamann, Eimer Stahl Llp, Chicago, IL; Nathan P. Eimer, Eimer Stahl LLP, Chicago, IL; Vanessa G. Jacobsen, Eimer Stahl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Bryce Zucker, Plaintiff: Jayne Conroy, PRO HAC VICE, Simmons Hanly Conroy, LLC, New York, NY; Paul J. Hanly, Jr., Hanly Conroy Bierstein &amp; Sheridan LLP, New York, NY; Sarah S. Burns, PRO HAC VICE, Simmons Hanly Conroy, Alton,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K. Bennett, on behalf of themselves and all others similarly situated, Plaintiff: Andrew G. Deiss, Deiss Law PC, Salt Lake City, UT; Brent A. Orozco, Deiss Law PC, Salt Lake City, UT; Christopher B. Sullivan, Price Parkinson &amp; Kerr PLLC, Salt Lake City, UT; Diana Fay Bradley, Deiss Law PC, Salt Lake City, UT; J. Ryan Mitchell, Mitchell Barlow and Mansfield, P.C., Salt Lake City, Ut; Steven J. Joffee, Mitchell, Barlow &amp; Mansfield, P.C., Salt Lake City, UT; Wesley D. Felix, Wes Felix Law, P.C., Salt Lake City, UT.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Comerford, on behalf of themselves and all others similary situated, Plaintiff: Andrew G. Deiss, Deiss Law PC, Salt Lake City, UT; Brent A. Orozco, Deiss Law PC, Salt Lake City, UT; Christopher B. Sullivan, Price Parkinson &amp; Kerr</w:t>
      </w:r>
      <w:r>
        <w:rPr>
          <w:rFonts w:ascii="arial" w:eastAsia="arial" w:hAnsi="arial" w:cs="arial"/>
          <w:b/>
          <w:i w:val="0"/>
          <w:strike w:val="0"/>
          <w:noProof w:val="0"/>
          <w:color w:val="000000"/>
          <w:position w:val="0"/>
          <w:sz w:val="20"/>
          <w:u w:val="none"/>
          <w:vertAlign w:val="baseline"/>
        </w:rPr>
        <w:t> [*213] </w:t>
      </w:r>
      <w:r>
        <w:rPr>
          <w:rFonts w:ascii="arial" w:eastAsia="arial" w:hAnsi="arial" w:cs="arial"/>
          <w:b w:val="0"/>
          <w:i w:val="0"/>
          <w:strike w:val="0"/>
          <w:noProof w:val="0"/>
          <w:color w:val="000000"/>
          <w:position w:val="0"/>
          <w:sz w:val="20"/>
          <w:u w:val="none"/>
          <w:vertAlign w:val="baseline"/>
        </w:rPr>
        <w:t xml:space="preserve"> PLLC, Salt Lake City, UT; Diana Fay Bradley, Deiss Law PC, Salt Lake City, UT; J. Ryan Mitchell, Mitchell Barlow and Mansfield, P.C., Salt Lake City, Ut; Steven J. Joffee, Mitchell, Barlow &amp; Mansfield, P.C., Salt Lake City, UT; Wesley D. Felix, Wes Felix Law, P.C., Salt Lake City, UT.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S. MCGRATH,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V. WILLIAMS,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Jorge Dell'Aquila, individually and on behalf of all others similarly situated, Plaintiff: Judith L. Camilleri, Donahoo and Associates, Tustin, CA; Richard E. Donahoo, Donahoo &amp; Associates PC, Tustin, CA; Sarah Louise Kokonas, Donahoo and Associates, Tustin,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Frank Mosca, 15-6183, Plaintiff: Alan Carl Milstein, PRO HAC VICE, Sherman Silverstein Kohl Rose and Podolsky, P.A., Moorestown,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Nita Singh, 15-6183, Plaintiff: Alan Carl Milstein, PRO HAC VICE, Sherman Silverstein Kohl Rose and Podolsky, P.A., Moorestown,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Barry L Stein, 15-6173, Plaintiff: James E. Cecchi, Carella Byrne Cecchi Olstein Brody &amp; Agnello, P.C., Roseland, NJ; Robert Samuel Kitchenoff,</w:t>
      </w:r>
      <w:r>
        <w:rPr>
          <w:rFonts w:ascii="arial" w:eastAsia="arial" w:hAnsi="arial" w:cs="arial"/>
          <w:b/>
          <w:i w:val="0"/>
          <w:strike w:val="0"/>
          <w:noProof w:val="0"/>
          <w:color w:val="000000"/>
          <w:position w:val="0"/>
          <w:sz w:val="20"/>
          <w:u w:val="none"/>
          <w:vertAlign w:val="baseline"/>
        </w:rPr>
        <w:t> [*214] </w:t>
      </w:r>
      <w:r>
        <w:rPr>
          <w:rFonts w:ascii="arial" w:eastAsia="arial" w:hAnsi="arial" w:cs="arial"/>
          <w:b w:val="0"/>
          <w:i w:val="0"/>
          <w:strike w:val="0"/>
          <w:noProof w:val="0"/>
          <w:color w:val="000000"/>
          <w:position w:val="0"/>
          <w:sz w:val="20"/>
          <w:u w:val="none"/>
          <w:vertAlign w:val="baseline"/>
        </w:rPr>
        <w:t xml:space="preserve"> Weinstein Kitchenoff and Asher LLC,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Danna Hendricks, on behalf of themselves and all others similary situated, Plaintiff: Andrew J. Kubik, Eppsteiner Law, APC, San Diego, CA; Stuart M. Eppsteiner, Eppsteiner Law, APC, San Diego, CA; Stuart Marc Eppsteiner, Eppsteiner and Fiorica Attorneys,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Shaw, 15-6213, Plaintiff: Robert B. Kleinman, The Kleinman Law Firm, PLLC, Austin,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E. Brier, 15-6263, Plaintiff: Kevin Peter Roddy, Wilentz Goldman &amp; Spitzer, PA, Woodbridge,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Hope Brilla, 15-6253,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Sarah Collins, 15-6163, Plaintiff: Daniel M. Cohen, Cuneo Gilbert &amp; LaDuca LLP, Alexandria,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Cynthia Hurrle, 15-6163, Plaintiff: Daniel M. Cohen, Cuneo Gilbert &amp; LaDuca LLP, Alexandria,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Charlotte Kessy, 15-6163, Plaintiff: Daniel M. Cohen, Cuneo Gilbert &amp; LaDuca LLP, Alexandria,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Mariah O'Brien, 15-6163, Plaintiff: Daniel M. Cohen, Cuneo Gilbert &amp; LaDuca LLP, Alexandria,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Deborah Brown, Plaintiff: Allen Press, Jacobson Press and Fields P.C., Clayton, MO; Joe Jacobson, PRO HAC VICE, Jacob, Jacobson Press and Fields,</w:t>
      </w:r>
      <w:r>
        <w:rPr>
          <w:rFonts w:ascii="arial" w:eastAsia="arial" w:hAnsi="arial" w:cs="arial"/>
          <w:b/>
          <w:i w:val="0"/>
          <w:strike w:val="0"/>
          <w:noProof w:val="0"/>
          <w:color w:val="000000"/>
          <w:position w:val="0"/>
          <w:sz w:val="20"/>
          <w:u w:val="none"/>
          <w:vertAlign w:val="baseline"/>
        </w:rPr>
        <w:t> [*215] </w:t>
      </w:r>
      <w:r>
        <w:rPr>
          <w:rFonts w:ascii="arial" w:eastAsia="arial" w:hAnsi="arial" w:cs="arial"/>
          <w:b w:val="0"/>
          <w:i w:val="0"/>
          <w:strike w:val="0"/>
          <w:noProof w:val="0"/>
          <w:color w:val="000000"/>
          <w:position w:val="0"/>
          <w:sz w:val="20"/>
          <w:u w:val="none"/>
          <w:vertAlign w:val="baseline"/>
        </w:rPr>
        <w:t xml:space="preserve"> P.C., Clayton,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Mike Holtshouser, Plaintiff: Allen Press, Jacobson Press and Fields P.C., Clayton, MO; Joe Jacobson, Jacob, Jacobson Press and Fields, P.C., Clayton, MO; Joe D. Jacobson, Jacobson Press &amp; Fields PC, Clayton,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Kauling, Plaintiff: Allen Press, Jacobson Press and Fields P.C., Clayton, MO; Joe Jacobson, Jacob, Jacobson Press and Fields, P.C., Clayton, MO; Matthew B. Vianello, Jacobson Press &amp; Fields PC, Clayton,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Kertz, Plaintiff: Allen Press, Jacobson Press and Fields P.C., Clayton, MO; Joe Jacobson, Jacob, Jacobson Press and Fields, P.C., Clayton,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C Lapicki, Plaintiff: Allen Press, Jacobson Press and Fields P.C., Clayton, MO; Joe Jacobson, Jacob, Jacobson Press and Fields, P.C., Clayton, MO; Joe D. Jacobson, Jacobson Press &amp; Fields PC, Clayton,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Bryan Sechrist, Plaintiff: Allen Press, Jacobson Press and Fields P.C., Clayton, MO; Joe Jacobson, Jacob, Jacobson Press and Fields, P.C., Clayton, MO; Joe D. Jacobson, PRO HAC VICE, Jacobson Press &amp; Fields PC, Clayton,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Ariel Simmons, Plaintiff: Allen Press, Jacobson Press and Fields P.C., Clayton, MO; Joe Jacobson, PRO HAC VICE, Jacob, Jacobson Press and Fields, P.C., Clayton,</w:t>
      </w:r>
      <w:r>
        <w:rPr>
          <w:rFonts w:ascii="arial" w:eastAsia="arial" w:hAnsi="arial" w:cs="arial"/>
          <w:b/>
          <w:i w:val="0"/>
          <w:strike w:val="0"/>
          <w:noProof w:val="0"/>
          <w:color w:val="000000"/>
          <w:position w:val="0"/>
          <w:sz w:val="20"/>
          <w:u w:val="none"/>
          <w:vertAlign w:val="baseline"/>
        </w:rPr>
        <w:t> [*216] </w:t>
      </w:r>
      <w:r>
        <w:rPr>
          <w:rFonts w:ascii="arial" w:eastAsia="arial" w:hAnsi="arial" w:cs="arial"/>
          <w:b w:val="0"/>
          <w:i w:val="0"/>
          <w:strike w:val="0"/>
          <w:noProof w:val="0"/>
          <w:color w:val="000000"/>
          <w:position w:val="0"/>
          <w:sz w:val="20"/>
          <w:u w:val="none"/>
          <w:vertAlign w:val="baseline"/>
        </w:rPr>
        <w:t xml:space="preserve"> MO; Matthew B. Vianello, Jacobson Press &amp; Fields PC, Clayton,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Lynette Brady, Plaintiff: David Michael Kopstein, Kopstein &amp; Associates PC, Fairfax,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CAREN GOLDSTEIN, Plaintiff: EDWARD A. DIVER, LANGER GROGAN &amp; DIVER PC, PHILADELPHIA, PA; Howard I. Langer, Langer Grogan &amp; Diver PC, Philadelphia, PA; John E. Sindoni, Boni &amp; Zack LLC, Bala Cynwyd, PA; Joshua D. Snyder, PRO HAC VICE, Boni &amp; Zack LLC, Bala Cynwyd, PA; Michael J. Boni, Boni &amp; Zack LLC, Bala Cynwyd, PA; Peter E. Leckman, Langer Grogan &amp; Diver,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GERTRUDE PUNARO THOMAS, Plaintiff: EDWARD A. DIVER, LANGER GROGAN &amp; DIVER PC, PHILADELPHIA, PA; Howard I. Langer, Langer Grogan &amp; Diver PC, Philadelphia, PA; John E. Sindoni, Boni &amp; Zack LLC, Bala Cynwyd, PA; Joshua D. Snyder, PRO HAC VICE, Boni &amp; Zack LLC, Bala Cynwyd, PA; Michael J. Boni, Boni &amp; Zack LLC, Bala Cynwyd, PA; Peter E. Leckman, Langer Grogan &amp; Diver,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CRISTIN WEBSTER, Plaintiff: EDWARD A. DIVER, LANGER GROGAN &amp; DIVER PC, PHILADELPHIA, PA; Howard I. Langer, Langer Grogan &amp; Diver PC, Philadelphia, PA; John E. Sindoni, Boni &amp; Zack LLC, Bala Cynwyd, PA; Joshua D. Snyder, PRO HAC VICE, Boni &amp; Zack LLC, Bala Cynwyd, PA; Michael</w:t>
      </w:r>
      <w:r>
        <w:rPr>
          <w:rFonts w:ascii="arial" w:eastAsia="arial" w:hAnsi="arial" w:cs="arial"/>
          <w:b/>
          <w:i w:val="0"/>
          <w:strike w:val="0"/>
          <w:noProof w:val="0"/>
          <w:color w:val="000000"/>
          <w:position w:val="0"/>
          <w:sz w:val="20"/>
          <w:u w:val="none"/>
          <w:vertAlign w:val="baseline"/>
        </w:rPr>
        <w:t> [*217] </w:t>
      </w:r>
      <w:r>
        <w:rPr>
          <w:rFonts w:ascii="arial" w:eastAsia="arial" w:hAnsi="arial" w:cs="arial"/>
          <w:b w:val="0"/>
          <w:i w:val="0"/>
          <w:strike w:val="0"/>
          <w:noProof w:val="0"/>
          <w:color w:val="000000"/>
          <w:position w:val="0"/>
          <w:sz w:val="20"/>
          <w:u w:val="none"/>
          <w:vertAlign w:val="baseline"/>
        </w:rPr>
        <w:t xml:space="preserve"> J. Boni, Boni &amp; Zack LLC, Bala Cynwyd, PA; Peter E. Leckman, Langer Grogan &amp; Diver,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BETSY WEITZMAN, Plaintiff: EDWARD A. DIVER, LANGER GROGAN &amp; DIVER PC, PHILADELPHIA, PA; Howard I. Langer, Langer Grogan &amp; Diver PC, Philadelphia, PA; John E. Sindoni, Boni &amp; Zack LLC, Bala Cynwyd, PA; Joshua D. Snyder, PRO HAC VICE, Boni &amp; Zack LLC, Bala Cynwyd, PA; Michael J. Boni, Boni &amp; Zack LLC, Bala Cynwyd, PA; Peter E. Leckman, Langer Grogan &amp; Diver,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SETH ALLISON, Plaintiff: EDWARD A. DIVER, LANGER GROGAN &amp; DIVER PC, PHILADELPHIA, PA; Howard I. Langer, Langer Grogan &amp; Diver PC, Philadelphia, PA; John E. Sindoni, Boni &amp; Zack LLC, Bala Cynwyd, PA; John Elliott Sindoni, Boni and Zack LLC, Bala Cynwyd, PA; Joshua D. Snyder, PRO HAC VICE, Boni &amp; Zack LLC, Bala Cynwyd, PA; Michael J. Boni, Boni &amp; Zack LLC, Bala Cynwyd, PA; Peter E. Leckman, Langer Grogan &amp; Diver,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Terri Butterwei, Plaintiff: Marc M. Seltzer, Susman Godfrey LLP, Los Angeles, CA;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Callum Dorey, Plaintiff: Marc M. Seltzer, Susman Godfrey LLP, Los Angeles, CA; Steven Gerald Sklaver, Susman Godfrey LLP, Los Angeles,</w:t>
      </w:r>
      <w:r>
        <w:rPr>
          <w:rFonts w:ascii="arial" w:eastAsia="arial" w:hAnsi="arial" w:cs="arial"/>
          <w:b/>
          <w:i w:val="0"/>
          <w:strike w:val="0"/>
          <w:noProof w:val="0"/>
          <w:color w:val="000000"/>
          <w:position w:val="0"/>
          <w:sz w:val="20"/>
          <w:u w:val="none"/>
          <w:vertAlign w:val="baseline"/>
        </w:rPr>
        <w:t> [*218] </w:t>
      </w:r>
      <w:r>
        <w:rPr>
          <w:rFonts w:ascii="arial" w:eastAsia="arial" w:hAnsi="arial" w:cs="arial"/>
          <w:b w:val="0"/>
          <w:i w:val="0"/>
          <w:strike w:val="0"/>
          <w:noProof w:val="0"/>
          <w:color w:val="000000"/>
          <w:position w:val="0"/>
          <w:sz w:val="20"/>
          <w:u w:val="none"/>
          <w:vertAlign w:val="baseline"/>
        </w:rPr>
        <w:t xml:space="preserv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Joshua R. Geller, 15-5715, Plaintiff: Marc M. Seltzer, Susman Godfrey LLP, Los Angeles, CA;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Michelle Geller, 15-5715, Plaintiff: Marc M. Seltzer, Susman Godfrey LLP, Los Angeles, CA;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 Hill, indvidually and on behalf of all others similarly situated, Plaintiff: Marc M. Seltzer, Susman Godfrey LLP, Los Angeles, CA; Matthew R. Berry, PRO HAC VICE, Susman Godfrey LLP, Seattle, WA; Steven G. Sklaver, Susman Godfrey LLP, Los Angeles, CA;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Marcia Andru Moshe, Plaintiff: Marc M. Seltzer, Susman Godfrey LLP, Los Angeles, CA;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Mireya Perez, Plaintiff: Marc M. Seltzer, Susman Godfrey LLP, Los Angeles, CA;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Alexa Clark, Plaintiff: Bryan L. Bleichner, Chestnut Cambronne PA, Minneapolis, MN; Francis J. Rondoni, Chestnut Cambronne, PA, Minneapolis, MN; H. Clay Barnett, III, PRO HAC VICE, Beasley, Allen, Crow, Methvin, Portis and Miles, P.C., Montgomery, AL; Jeffrey D. Bores, Chestnut</w:t>
      </w:r>
      <w:r>
        <w:rPr>
          <w:rFonts w:ascii="arial" w:eastAsia="arial" w:hAnsi="arial" w:cs="arial"/>
          <w:b/>
          <w:i w:val="0"/>
          <w:strike w:val="0"/>
          <w:noProof w:val="0"/>
          <w:color w:val="000000"/>
          <w:position w:val="0"/>
          <w:sz w:val="20"/>
          <w:u w:val="none"/>
          <w:vertAlign w:val="baseline"/>
        </w:rPr>
        <w:t> [*219] </w:t>
      </w:r>
      <w:r>
        <w:rPr>
          <w:rFonts w:ascii="arial" w:eastAsia="arial" w:hAnsi="arial" w:cs="arial"/>
          <w:b w:val="0"/>
          <w:i w:val="0"/>
          <w:strike w:val="0"/>
          <w:noProof w:val="0"/>
          <w:color w:val="000000"/>
          <w:position w:val="0"/>
          <w:sz w:val="20"/>
          <w:u w:val="none"/>
          <w:vertAlign w:val="baseline"/>
        </w:rPr>
        <w:t xml:space="preserve"> &amp; Cambronne, Minneapolis, MN; W. Daniel Miles, III, Beasley Allen Crow Methvin Portis &amp; Miles, Montgomery,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Mulvahill, Plaintiff: Bryan L. Bleichner, Chestnut Cambronne PA, Minneapolis, MN; Francis J. Rondoni, Chestnut Cambronne, PA,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Terry White, Plaintiff: Bryan L. Bleichner, Chestnut Cambronne PA, Minneapolis, MN; Francis J. Rondoni, Chestnut Cambronne, PA, Minneapolis, MN; Jeffrey D. Bores, Chestnut Cambronne PA,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 Smith, Plaintiff: Mark R. Niemeyer, Niemeyer Grebel &amp; Kruse LLC, St Louis, MO; Michael S. Kruse, Niemeyer Grebel &amp; Kruse LLC, St. Louis, MO; Paul J. Hanly, Jr., Hanly Conroy Bierstein &amp; Sheridan LLP, New York, NY; Trent Miracle, Simmons Hanly Conroy, Alton,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Felix Stegen, Plaintiff: Gerald J Diaz, Jr, The Diaz Law Firm PLLC, Madison, MS; Gerald Joseph Diaz, Jr., Diaz Law Firm, PLLC, Madison, MS; James R Segars, III, The Diaz Law Firm PLLC, Madison, MS; Ryan L Thompson, Watts Guerra Craft LLP, San Antonio,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Keith Walker, Plaintiff: Andre M. Mura, Gibbs Law Group LLP, Oakland, CA; Elizabeth C. Pritzker, Pritzker Levine LLP, Oakland, CA; Elizabeth Cheryl Pritzker, Pritzker Levine LLP, Oakland, CA;</w:t>
      </w:r>
      <w:r>
        <w:rPr>
          <w:rFonts w:ascii="arial" w:eastAsia="arial" w:hAnsi="arial" w:cs="arial"/>
          <w:b/>
          <w:i w:val="0"/>
          <w:strike w:val="0"/>
          <w:noProof w:val="0"/>
          <w:color w:val="000000"/>
          <w:position w:val="0"/>
          <w:sz w:val="20"/>
          <w:u w:val="none"/>
          <w:vertAlign w:val="baseline"/>
        </w:rPr>
        <w:t> [*220] </w:t>
      </w:r>
      <w:r>
        <w:rPr>
          <w:rFonts w:ascii="arial" w:eastAsia="arial" w:hAnsi="arial" w:cs="arial"/>
          <w:b w:val="0"/>
          <w:i w:val="0"/>
          <w:strike w:val="0"/>
          <w:noProof w:val="0"/>
          <w:color w:val="000000"/>
          <w:position w:val="0"/>
          <w:sz w:val="20"/>
          <w:u w:val="none"/>
          <w:vertAlign w:val="baseline"/>
        </w:rPr>
        <w:t xml:space="preserve"> Eric H. Gibbs, Gibbs Law Group LLP, Oakland, CA; Jonathan K. Levine, Pritzker Levine LLP, Oakland, CA; Scott M. Grzenczyk, Girard Gibbs LLP, Oakland, CA; Shiho Yamamoto, Pritzker Levine LLP, Oakland, CA; Steven Augustine Lopez, Girard Gibbs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Owens, 15-6248, Plaintiff: Bruce Daniel Greenberg, Lite Depalma Greenberg LLC, Newark, NJ; Joseph J. DePalma, Lite DePalma Greenberg, LLC, Newark, NJ; Mayra Velez Tarantino, Lite DePalma Greenberg, LLC, Newark, NJ; Vincent J. Esades, PRO HAC VICE,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Alex Puetz, 15-6248, Plaintiff: Bruce Daniel Greenberg, Lite Depalma Greenberg LLC, Newark, NJ; Joseph J. DePalma, Lite DePalma Greenberg, LLC, Newark, NJ; Mayra Velez Tarantino, Lite DePalma Greenberg, LLC, Newark, NJ; Vincent J. Esades, PRO HAC VICE,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 Peterson, 15-6248, Plaintiff: Bruce Daniel Greenberg, Lite Depalma Greenberg LLC, Newark, NJ; Mayra Velez Tarantino, Lite DePalma Greenberg, LLC, Newark, NJ; Vincent J. Esades, PRO HAC VICE,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Hana Von Oiste, 15-6248, Plaintiff: Bruce Daniel Greenberg, Lite Depalma Greenberg LLC,</w:t>
      </w:r>
      <w:r>
        <w:rPr>
          <w:rFonts w:ascii="arial" w:eastAsia="arial" w:hAnsi="arial" w:cs="arial"/>
          <w:b/>
          <w:i w:val="0"/>
          <w:strike w:val="0"/>
          <w:noProof w:val="0"/>
          <w:color w:val="000000"/>
          <w:position w:val="0"/>
          <w:sz w:val="20"/>
          <w:u w:val="none"/>
          <w:vertAlign w:val="baseline"/>
        </w:rPr>
        <w:t> [*221] </w:t>
      </w:r>
      <w:r>
        <w:rPr>
          <w:rFonts w:ascii="arial" w:eastAsia="arial" w:hAnsi="arial" w:cs="arial"/>
          <w:b w:val="0"/>
          <w:i w:val="0"/>
          <w:strike w:val="0"/>
          <w:noProof w:val="0"/>
          <w:color w:val="000000"/>
          <w:position w:val="0"/>
          <w:sz w:val="20"/>
          <w:u w:val="none"/>
          <w:vertAlign w:val="baseline"/>
        </w:rPr>
        <w:t xml:space="preserve"> Newark, NJ; Joseph J. DePalma, Lite DePalma Greenberg, LLC, Newark, NJ; Mayra Velez Tarantino, Lite DePalma Greenberg, LLC, Newark, NJ; Vincent J. Esades, PRO HAC VICE,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Janet Levy Pauli, 15-6228, Plaintiff: Gretchen Freeman Cappio, Keller Rohrback, LLP, Seattle, WA; Lynn Lincoln Sarko, PRO HAC VICE, Keller Rohrback L.L.P., Seattle, WA; Tana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Tiffany Omicioli, indvidually and on behalf of all others similarly situated, Plaintiff: William Richard Restis, Finkelstien &amp; Krinsk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Jeremy Bowman, 15-6218, Plaintiff: Amy Williams-Derry, Keller Rohrback L.L.P., Seattle, WA; Gretchen Freeman Cappio, Keller Rohrback, LLP, Seattle, WA; Lynn L. Sarko, PRO HAC VICE, KELLER ROHRBACK, L.L.P., Seattle, WA; Lynn Lincoln Sarko, PRO HAC VICE, Keller Rohrback L.L.P., Seattle, WA; Tana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 Green, 15-6218, Plaintiff: Amy Williams-Derry, Keller Rohrback L.L.P., Seattle, WA; Gretchen Freeman Cappio, Keller Rohrback, LLP, Seattle, WA; Lynn L. Sarko, PRO HAC VICE, KELLER ROHRBACK, L.L.P., Seattle, WA; Lynn Lincoln Sarko, PRO HAC VICE, Keller Rohrback L.L.P.,</w:t>
      </w:r>
      <w:r>
        <w:rPr>
          <w:rFonts w:ascii="arial" w:eastAsia="arial" w:hAnsi="arial" w:cs="arial"/>
          <w:b/>
          <w:i w:val="0"/>
          <w:strike w:val="0"/>
          <w:noProof w:val="0"/>
          <w:color w:val="000000"/>
          <w:position w:val="0"/>
          <w:sz w:val="20"/>
          <w:u w:val="none"/>
          <w:vertAlign w:val="baseline"/>
        </w:rPr>
        <w:t> [*222] </w:t>
      </w:r>
      <w:r>
        <w:rPr>
          <w:rFonts w:ascii="arial" w:eastAsia="arial" w:hAnsi="arial" w:cs="arial"/>
          <w:b w:val="0"/>
          <w:i w:val="0"/>
          <w:strike w:val="0"/>
          <w:noProof w:val="0"/>
          <w:color w:val="000000"/>
          <w:position w:val="0"/>
          <w:sz w:val="20"/>
          <w:u w:val="none"/>
          <w:vertAlign w:val="baseline"/>
        </w:rPr>
        <w:t xml:space="preserve"> Seattle, WA; Tana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Angela Jolly, 15-6218, Plaintiff: Amy Williams-Derry, Keller Rohrback L.L.P., Seattle, WA; Gretchen Freeman Cappio, Keller Rohrback, LLP, Seattle, WA; Lynn L. Sarko, PRO HAC VICE, KELLER ROHRBACK, L.L.P., Seattle, WA; Lynn Lincoln Sarko, PRO HAC VICE, Keller Rohrback L.L.P., Seattle, WA; Tana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Marcolini, 15-6218, Plaintiff: Amy Williams-Derry, Keller Rohrback L.L.P., Seattle, WA; Gretchen Freeman Cappio, Keller Rohrback, LLP, Seattle, WA; Lynn L. Sarko, PRO HAC VICE, KELLER ROHRBACK, L.L.P., Seattle, WA; Lynn Lincoln Sarko, PRO HAC VICE, Keller Rohrback L.L.P., Seattle, WA; Tana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Carl Robinson, 15-6218, Plaintiff: Amy Williams-Derry, Keller Rohrback L.L.P., Seattle, WA; Gretchen Freeman Cappio, Keller Rohrback, LLP, Seattle, WA; Lynn L. Sarko, PRO HAC VICE, KELLER ROHRBACK, L.L.P., Seattle, WA; Lynn Lincoln Sarko, PRO HAC VICE, Keller Rohrback L.L.P., Seattle, WA; Tana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Adam Spring, 15-6218, Plaintiff: Amy Williams-Derry, Keller Rohrback L.L.P., Seattle, WA; Gretchen Freeman Cappio, Keller Rohrback,</w:t>
      </w:r>
      <w:r>
        <w:rPr>
          <w:rFonts w:ascii="arial" w:eastAsia="arial" w:hAnsi="arial" w:cs="arial"/>
          <w:b/>
          <w:i w:val="0"/>
          <w:strike w:val="0"/>
          <w:noProof w:val="0"/>
          <w:color w:val="000000"/>
          <w:position w:val="0"/>
          <w:sz w:val="20"/>
          <w:u w:val="none"/>
          <w:vertAlign w:val="baseline"/>
        </w:rPr>
        <w:t> [*223] </w:t>
      </w:r>
      <w:r>
        <w:rPr>
          <w:rFonts w:ascii="arial" w:eastAsia="arial" w:hAnsi="arial" w:cs="arial"/>
          <w:b w:val="0"/>
          <w:i w:val="0"/>
          <w:strike w:val="0"/>
          <w:noProof w:val="0"/>
          <w:color w:val="000000"/>
          <w:position w:val="0"/>
          <w:sz w:val="20"/>
          <w:u w:val="none"/>
          <w:vertAlign w:val="baseline"/>
        </w:rPr>
        <w:t xml:space="preserve"> LLP, Seattle, WA; Lynn L. Sarko, PRO HAC VICE, KELLER ROHRBACK, L.L.P., Seattle, WA; Lynn Lincoln Sarko, PRO HAC VICE, Keller Rohrback L.L.P., Seattle, WA; Tana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Doebler, 15-6157, Plaintiff: John Gravante, III, PRO HAC VICE, Podhurst Orseck, P.A., Miami, FL; Peter Prieto, PRO HAC VICE, Podhurst Orseck,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Helen Bullard, on behalf of herself and all others similarly situated, Plaintiff: David G. Scott, PRO HAC VICE, EMERSON SCOTT LLP, Little Rock, AR; J. Gerard Stranch, IV, Branstetter, Stranch &amp; Jennings, PLLC, Nashville, TN; James Gerard Stranch, IV, PRO HAC VICE, Branstetter Stranch &amp; Jennings, Nashville, TN; Jeffrey W. Golan, PRO HAC VICE, Barrack Rodos &amp; Bacine, Philadelphia, PA; Joe P. Leniski, Jr., Branstetter Stranch &amp; Jennings, PLLC, Nashville, TN; John G. Emerson, PRO HAC VICE, Emerson Scott LLP, Houston, TX; Samuel M. Ward, PRO HAC VICE, Barrack Rodos &amp; Bacine, San Diego, CA; Stephen R. Basser, PRO HAC VICE, Barrack, Rodos &amp; Bacine,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Kathleen O'Leary, 15-6268,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Latvick, 15-6238, Plaintiff: Gretchen</w:t>
      </w:r>
      <w:r>
        <w:rPr>
          <w:rFonts w:ascii="arial" w:eastAsia="arial" w:hAnsi="arial" w:cs="arial"/>
          <w:b/>
          <w:i w:val="0"/>
          <w:strike w:val="0"/>
          <w:noProof w:val="0"/>
          <w:color w:val="000000"/>
          <w:position w:val="0"/>
          <w:sz w:val="20"/>
          <w:u w:val="none"/>
          <w:vertAlign w:val="baseline"/>
        </w:rPr>
        <w:t> [*224] </w:t>
      </w:r>
      <w:r>
        <w:rPr>
          <w:rFonts w:ascii="arial" w:eastAsia="arial" w:hAnsi="arial" w:cs="arial"/>
          <w:b w:val="0"/>
          <w:i w:val="0"/>
          <w:strike w:val="0"/>
          <w:noProof w:val="0"/>
          <w:color w:val="000000"/>
          <w:position w:val="0"/>
          <w:sz w:val="20"/>
          <w:u w:val="none"/>
          <w:vertAlign w:val="baseline"/>
        </w:rPr>
        <w:t xml:space="preserve"> Freeman Cappio, Keller Rohrback, LLP, Seattle, WA; Lynn Lincoln Sarko, PRO HAC VICE, Keller Rohrback L.L.P., Seattle, WA; Tana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Drew Schembre, 15-6238, Plaintiff: Gretchen Freeman Cappio, Keller Rohrback, LLP, Seattle, WA; Tana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Anthony Conte, 15-6258, Plaintiff: Andrew J. Entwistle, Entwistle &amp; Cappucci LLP, New York, NY;a Andrew John Entwistle, Entwistle and Cappucci LLP, New York, NY; Eric Todd Kanefsky, Bernstein Litowitz Berger &amp; Grossmann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Antonio Arroyo, 15-6279,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Auman, 15-6279,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Angela Barry, 15-6279,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Elmer Brinkman, 15-6279,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Chen, 15-6279,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Teresa Delaney, 15-6279, Plaintiff: James</w:t>
      </w:r>
      <w:r>
        <w:rPr>
          <w:rFonts w:ascii="arial" w:eastAsia="arial" w:hAnsi="arial" w:cs="arial"/>
          <w:b/>
          <w:i w:val="0"/>
          <w:strike w:val="0"/>
          <w:noProof w:val="0"/>
          <w:color w:val="000000"/>
          <w:position w:val="0"/>
          <w:sz w:val="20"/>
          <w:u w:val="none"/>
          <w:vertAlign w:val="baseline"/>
        </w:rPr>
        <w:t> [*225] </w:t>
      </w:r>
      <w:r>
        <w:rPr>
          <w:rFonts w:ascii="arial" w:eastAsia="arial" w:hAnsi="arial" w:cs="arial"/>
          <w:b w:val="0"/>
          <w:i w:val="0"/>
          <w:strike w:val="0"/>
          <w:noProof w:val="0"/>
          <w:color w:val="000000"/>
          <w:position w:val="0"/>
          <w:sz w:val="20"/>
          <w:u w:val="none"/>
          <w:vertAlign w:val="baseline"/>
        </w:rPr>
        <w:t xml:space="preserve">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Erick Fernandez, 15-6279,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Good, 15-6279,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Stacy Good, 15-6279,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Dylan Hanson, 15-6279, Plaintiff: Gretchen Freeman Cappio, Keller Rohrback, LLP, Seattle, WA;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Kathi Irwin, 15-6279,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Maddox, 15-6279,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Holly Myers, 15-6279,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Penzler, 15-6279,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Dulce Rodriguez, 15-6279, Plaintiff: James E. Cecchi, Carella Byrne Cecchi Olstein Brody &amp; Agnello, P.C.,</w:t>
      </w:r>
      <w:r>
        <w:rPr>
          <w:rFonts w:ascii="arial" w:eastAsia="arial" w:hAnsi="arial" w:cs="arial"/>
          <w:b/>
          <w:i w:val="0"/>
          <w:strike w:val="0"/>
          <w:noProof w:val="0"/>
          <w:color w:val="000000"/>
          <w:position w:val="0"/>
          <w:sz w:val="20"/>
          <w:u w:val="none"/>
          <w:vertAlign w:val="baseline"/>
        </w:rPr>
        <w:t> [*226] </w:t>
      </w:r>
      <w:r>
        <w:rPr>
          <w:rFonts w:ascii="arial" w:eastAsia="arial" w:hAnsi="arial" w:cs="arial"/>
          <w:b w:val="0"/>
          <w:i w:val="0"/>
          <w:strike w:val="0"/>
          <w:noProof w:val="0"/>
          <w:color w:val="000000"/>
          <w:position w:val="0"/>
          <w:sz w:val="20"/>
          <w:u w:val="none"/>
          <w:vertAlign w:val="baseline"/>
        </w:rPr>
        <w:t xml:space="preserve">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Karl Schickel, 15-6279,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Tyrone Smith, 15-6279,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Heather Sonnenberg, 15-6279,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Throckmorton, 15-6279,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Rajnish Verman, 15-6279,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Derris Powell, 15-6289,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Mary Powell, 15-6289,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Stone, 15-6289,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Loi Stoval, 15-6289,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M.D. Ira A. Morris, Plaintiff: Richard Forlani Neely, Neely and Callaghan, Charleston, WV.</w:t>
      </w:r>
      <w:r>
        <w:rPr>
          <w:rFonts w:ascii="arial" w:eastAsia="arial" w:hAnsi="arial" w:cs="arial"/>
          <w:b/>
          <w:i w:val="0"/>
          <w:strike w:val="0"/>
          <w:noProof w:val="0"/>
          <w:color w:val="000000"/>
          <w:position w:val="0"/>
          <w:sz w:val="20"/>
          <w:u w:val="none"/>
          <w:vertAlign w:val="baseline"/>
        </w:rPr>
        <w:t> [*227]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Kevin Morris, 15-6242, Plaintiff: Gretchen Freeman Cappio, Keller Rohrback, LLP, Seattle, WA; Lynn Lincoln Sarko, PRO HAC VICE, Keller Rohrback L.L.P., Seattle, WA; Tana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Krawitz, 15-6299, Plaintiff: David JOHN Stanoch, Golomb &amp; Honik, P.C., Philadelphia, PA; Richard Moss Golomb, PRO HAC VICE, Golomb Honik,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Puglisi, 15-6299, Plaintiff: David JOHN Stanoch, Golomb &amp; Honik, P.C., Philadelphia, PA; Richard Moss Golomb, PRO HAC VICE, Golomb Honik,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Melissa Wittig, 15-6299, Plaintiff: David JOHN Stanoch, Golomb &amp; Honik, P.C., Philadelphia, PA; Richard Moss Golomb, PRO HAC VICE, Golomb Honik,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Meggan Heinz, 15-6309, Plaintiff: Jeffrey Louis Haberman, Schlesinger Law Offices, Fort Lauderdale, FL; Scott P Schlesinger, Schlesinger Law Offices, Fort Lauderdale,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Hanneke Sijmons, 15-6309, Plaintiff: Jeffrey Louis Haberman, Schlesinger Law Offices, Fort Lauderdale, FL; Scott P Schlesinger, Schlesinger Law Offices, Fort Lauderdale,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Travis Boothe, Plaintiff: Stephen Earl Baril, Kaplan Voekler Cunningham &amp; Frank PLC (Richmond), Richmond,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 Peter Fester, Plaintiff:</w:t>
      </w:r>
      <w:r>
        <w:rPr>
          <w:rFonts w:ascii="arial" w:eastAsia="arial" w:hAnsi="arial" w:cs="arial"/>
          <w:b/>
          <w:i w:val="0"/>
          <w:strike w:val="0"/>
          <w:noProof w:val="0"/>
          <w:color w:val="000000"/>
          <w:position w:val="0"/>
          <w:sz w:val="20"/>
          <w:u w:val="none"/>
          <w:vertAlign w:val="baseline"/>
        </w:rPr>
        <w:t> [*228] </w:t>
      </w:r>
      <w:r>
        <w:rPr>
          <w:rFonts w:ascii="arial" w:eastAsia="arial" w:hAnsi="arial" w:cs="arial"/>
          <w:b w:val="0"/>
          <w:i w:val="0"/>
          <w:strike w:val="0"/>
          <w:noProof w:val="0"/>
          <w:color w:val="000000"/>
          <w:position w:val="0"/>
          <w:sz w:val="20"/>
          <w:u w:val="none"/>
          <w:vertAlign w:val="baseline"/>
        </w:rPr>
        <w:t xml:space="preserve"> Stephen Earl Baril, Kaplan Voekler Cunningham &amp; Frank PLC (Richmond), Richmond,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Grace Fritz, Plaintiff: Stephen Earl Baril, Kaplan Voekler Cunningham &amp; Frank PLC (Richmond), Richmond,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GOLDMAN, Plaintiff: Gary S. Graifman, PRO HAC VICE, Kantrowitz Goldhamer &amp; Graifman, P.C., Montvale, NJ; Howard Theodore Longman, PRO HAC VICE, Stull, Stull &amp; Brody, New York, NY; Patrice L. Bishop, Stull, Stull &amp; Brody, Beverly Hills,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Marisa Garcia, Plaintiff: Stephen Earl Baril, Kaplan Voekler Cunningham &amp; Frank PLC (Richmond), Richmond,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Ghezzi,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K. HARRIS, Plaintiff: Gary S. Graifman, PRO HAC VICE, Kantrowitz Goldhamer &amp; Graifman, P.C., Montvale,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Barry Henry, Plaintiff: Jarrett Lee Ellzey, Jr, Hughes Ellzey LLP, Houston, TX; Kenneth T. Fibich, Fibich Hampton &amp; Leebron, LLP, Houston, TX; William Craft Hughes, Hughes Ellzey LLP,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Henry, Plaintiff: Stephen Earl Baril, Kaplan Voekler Cunningham &amp; Frank PLC (Richmond), Richmond,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 Maldonado, Plaintiff: Peter Andrew Miller, Miller Legal LLC, Charlottesville,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Mullen,</w:t>
      </w:r>
      <w:r>
        <w:rPr>
          <w:rFonts w:ascii="arial" w:eastAsia="arial" w:hAnsi="arial" w:cs="arial"/>
          <w:b/>
          <w:i w:val="0"/>
          <w:strike w:val="0"/>
          <w:noProof w:val="0"/>
          <w:color w:val="000000"/>
          <w:position w:val="0"/>
          <w:sz w:val="20"/>
          <w:u w:val="none"/>
          <w:vertAlign w:val="baseline"/>
        </w:rPr>
        <w:t> [*229] </w:t>
      </w:r>
      <w:r>
        <w:rPr>
          <w:rFonts w:ascii="arial" w:eastAsia="arial" w:hAnsi="arial" w:cs="arial"/>
          <w:b w:val="0"/>
          <w:i w:val="0"/>
          <w:strike w:val="0"/>
          <w:noProof w:val="0"/>
          <w:color w:val="000000"/>
          <w:position w:val="0"/>
          <w:sz w:val="20"/>
          <w:u w:val="none"/>
          <w:vertAlign w:val="baseline"/>
        </w:rPr>
        <w:t xml:space="preserve"> Plaintiff: Stephen Earl Baril, Kaplan Voekler Cunningham &amp; Frank PLC (Richmond), Richmond,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Bill O'Brien, Plaintiff: Michael L. Baum, LEAD ATTORNEY, Baum Hedlund Aristei and Goldman, P.C., Los Angeles, CA; Robert Brent Wisner, LEAD ATTORNEY, Baum Hedlund Aristei Goldman, PC, Los Angeles, CA; Peter Andrew Miller, Miller Legal LLC, Charlottesville,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KURT PHILLIPS, Plaintiff: Gary S. Graifman, PRO HAC VICE, Kantrowitz Goldhamer &amp; Graifman, P.C., Montvale,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Rinehart, Plaintiff: Stephen Earl Baril, Kaplan Voekler Cunningham &amp; Frank PLC (Richmond), Richmond,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 Struck, Plaintiff: Stephen Earl Baril, Kaplan Voekler Cunningham &amp; Frank PLC (Richmond), Richmond,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Gee, Plaintiff: Seth Levethal Cardeli, Janet Jenner and Suggs LLC, Baltimore, MD; Steven Jay German, German Rubenstein,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JONATHAN BACZEWSKI, 15-6260, Plaintiff: Adam M. Slater, MAZIE SLATER KATZ &amp; FREEMAN, Roseland, NJ; David A. Mazie, Mazie, Slater, Katz &amp; Freeman, LLP., Roseland, NJ; Matthew Ross Mendelsohn, PRO HAC VICE, Mazie Slater Katz Freeman, LLC,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BRONG, Plaintiff: Adam M. Slater, MAZIE SLATER KATZ &amp; FREEMAN, Roseland, NJ; David A. Mazie,</w:t>
      </w:r>
      <w:r>
        <w:rPr>
          <w:rFonts w:ascii="arial" w:eastAsia="arial" w:hAnsi="arial" w:cs="arial"/>
          <w:b/>
          <w:i w:val="0"/>
          <w:strike w:val="0"/>
          <w:noProof w:val="0"/>
          <w:color w:val="000000"/>
          <w:position w:val="0"/>
          <w:sz w:val="20"/>
          <w:u w:val="none"/>
          <w:vertAlign w:val="baseline"/>
        </w:rPr>
        <w:t> [*230] </w:t>
      </w:r>
      <w:r>
        <w:rPr>
          <w:rFonts w:ascii="arial" w:eastAsia="arial" w:hAnsi="arial" w:cs="arial"/>
          <w:b w:val="0"/>
          <w:i w:val="0"/>
          <w:strike w:val="0"/>
          <w:noProof w:val="0"/>
          <w:color w:val="000000"/>
          <w:position w:val="0"/>
          <w:sz w:val="20"/>
          <w:u w:val="none"/>
          <w:vertAlign w:val="baseline"/>
        </w:rPr>
        <w:t xml:space="preserve"> Mazie, Slater, Katz &amp; Freeman, LLP., Roseland, NJ; Matthew Ross Mendelsohn, PRO HAC VICE, Mazie Slater Katz Freeman, LLC,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Linda Lefkowitz, 15-6308, Plaintiff: Alexander H. Schmidt, Wolf Haldenstein Adler Freeman &amp; Herz LLP, New York, NY; Rachele R. Rickert, Wolf Haldenstein Adler Freeman &amp; Herz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Lewis Farber, 15-6298, Plaintiff: Alexander H. Schmidt, Wolf Haldenstein Adler Freeman &amp; Herz LLP, New York, NY; Rachele R. Rickert, Wolf Haldenstein Adler Freeman &amp; Herz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AARON WOLF, 15-6288, Plaintiff: Bruce Daniel Greenberg, Lite Depalma Greenberg LLC, Newark, NJ; Jason Scott Hartley, Stueve Siegel Hanson,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DEBRA J. HUNTER, 15-6278, Plaintiff: CHRISTOPHER J. MCGINN, Law Office of Christopher J. McGinn, NEW BRUNSWICK, NJ; Matthew Scott Oorbeek, THE WOLF LAW FIRM LLC, NORTH BRUNSWICK,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NINA SEIGELSTEIN, 15-6278, Plaintiff: CHRISTOPHER J. MCGINN, Law Office of Christopher J. McGinn, NEW BRUNSWICK, NJ; Matthew Scott Oorbeek, THE WOLF LAW FIRM LLC, NORTH BRUNSWICK,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M. HART, Plaintiff: Andrew P. Bell, PRO HAC VICE, Locks Law Firm, Cherry Hill, NJ; Franklin P. Solomon, Solomon Law Firm, LLC,</w:t>
      </w:r>
      <w:r>
        <w:rPr>
          <w:rFonts w:ascii="arial" w:eastAsia="arial" w:hAnsi="arial" w:cs="arial"/>
          <w:b/>
          <w:i w:val="0"/>
          <w:strike w:val="0"/>
          <w:noProof w:val="0"/>
          <w:color w:val="000000"/>
          <w:position w:val="0"/>
          <w:sz w:val="20"/>
          <w:u w:val="none"/>
          <w:vertAlign w:val="baseline"/>
        </w:rPr>
        <w:t> [*231] </w:t>
      </w:r>
      <w:r>
        <w:rPr>
          <w:rFonts w:ascii="arial" w:eastAsia="arial" w:hAnsi="arial" w:cs="arial"/>
          <w:b w:val="0"/>
          <w:i w:val="0"/>
          <w:strike w:val="0"/>
          <w:noProof w:val="0"/>
          <w:color w:val="000000"/>
          <w:position w:val="0"/>
          <w:sz w:val="20"/>
          <w:u w:val="none"/>
          <w:vertAlign w:val="baseline"/>
        </w:rPr>
        <w:t xml:space="preserve"> Cherry Hill, NJ; James A Barry, Locks Law Firm, Cherry Hill, NJ; MICHAEL A. GALPERN, LOCKS LAW FIRM, LLC, CHERRY HILL,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JEANETTE TALESE, Plaintiff: Andrew P. Bell, PRO HAC VICE, Locks Law Firm, Cherry Hill, NJ; Franklin P. Solomon, Solomon Law Firm, LLC, Cherry Hill, NJ; James A Barry, Locks Law Firm, Cherry Hill, NJ; MICHAEL A. GALPERN, LOCKS LAW FIRM, LLC, CHERRY HILL,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R. VOLKEMA, Plaintiff: Andrew P. Bell, PRO HAC VICE, Locks Law Firm, Cherry Hill, NJ; Franklin P. Solomon, Solomon Law Firm, LLC, Cherry Hill, NJ; James A Barry, Locks Law Firm, Cherry Hill, NJ; MICHAEL A. GALPERN, LOCKS LAW FIRM, LLC, CHERRY HILL,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Taylor, 15-6230, Plaintiff: Gretchen Freeman Cappio, Keller Rohrback, LLP, Seattle, WA; Lynn Lincoln Sarko, PRO HAC VICE, Keller Rohrback L.L.P., Seattle, WA; Tana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Kannapel, 15-6303, Plaintiff: James E. Cecchi, Carella Byrne Cecchi Olstein Brody &amp; Agnello, P.C., Roseland, NJ;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V. Bozzelli, 15-6247, Plaintiff: Benjamin A Gastel, Branstetter, Stranch &amp; Jennings, PLLC, Nashville, TN; J. Gerard Stranch,</w:t>
      </w:r>
      <w:r>
        <w:rPr>
          <w:rFonts w:ascii="arial" w:eastAsia="arial" w:hAnsi="arial" w:cs="arial"/>
          <w:b/>
          <w:i w:val="0"/>
          <w:strike w:val="0"/>
          <w:noProof w:val="0"/>
          <w:color w:val="000000"/>
          <w:position w:val="0"/>
          <w:sz w:val="20"/>
          <w:u w:val="none"/>
          <w:vertAlign w:val="baseline"/>
        </w:rPr>
        <w:t> [*232] </w:t>
      </w:r>
      <w:r>
        <w:rPr>
          <w:rFonts w:ascii="arial" w:eastAsia="arial" w:hAnsi="arial" w:cs="arial"/>
          <w:b w:val="0"/>
          <w:i w:val="0"/>
          <w:strike w:val="0"/>
          <w:noProof w:val="0"/>
          <w:color w:val="000000"/>
          <w:position w:val="0"/>
          <w:sz w:val="20"/>
          <w:u w:val="none"/>
          <w:vertAlign w:val="baseline"/>
        </w:rPr>
        <w:t xml:space="preserve"> IV, Branstetter, Stranch &amp; Jennings, PLLC, Nashville, TN; Joe P. Leniski, Jr., Branstetter Stranch &amp; Jennings, PLLC, Nashville, TN; Wyatt A. Lison, Feinstein Doyle Payne &amp; Kravec, LLC, Pittsburgh,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Stephen E. Drachler, 15-6257,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Remy Rope, 15-6273,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Tyler Merz, Plaintiff: Lynn L. Sarko, PRO HAC VICE, KELLER ROHRBACK, L.L.P., Seattle, WA; Tana Lin,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Keith Adelsohn, 15-6267, Plaintiff: Lane Lanier Vines, Berger Montague, P.C., Philadelphia, PA; Peter S. Pearlman, Cohn Lifland Pearlman Herrmann and Knopf, LLP, Saddle Brook, NJ; Sherrie R. Savett, PRO HAC VICE,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Kenneth Calicchio, 15-6267, Plaintiff: Lane Lanier Vines, Berger Montague, P.C., Philadelphia, PA; Peter S. Pearlman, Cohn Lifland Pearlman Herrmann and Knopf, LLP, Saddle Brook, NJ; Sherrie R. Savett, PRO HAC VICE,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Lorryn Calicchio, 15-6267, Plaintiff: Lane Lanier Vines, Berger Montague, P.C., Philadelphia,</w:t>
      </w:r>
      <w:r>
        <w:rPr>
          <w:rFonts w:ascii="arial" w:eastAsia="arial" w:hAnsi="arial" w:cs="arial"/>
          <w:b/>
          <w:i w:val="0"/>
          <w:strike w:val="0"/>
          <w:noProof w:val="0"/>
          <w:color w:val="000000"/>
          <w:position w:val="0"/>
          <w:sz w:val="20"/>
          <w:u w:val="none"/>
          <w:vertAlign w:val="baseline"/>
        </w:rPr>
        <w:t> [*233] </w:t>
      </w:r>
      <w:r>
        <w:rPr>
          <w:rFonts w:ascii="arial" w:eastAsia="arial" w:hAnsi="arial" w:cs="arial"/>
          <w:b w:val="0"/>
          <w:i w:val="0"/>
          <w:strike w:val="0"/>
          <w:noProof w:val="0"/>
          <w:color w:val="000000"/>
          <w:position w:val="0"/>
          <w:sz w:val="20"/>
          <w:u w:val="none"/>
          <w:vertAlign w:val="baseline"/>
        </w:rPr>
        <w:t xml:space="preserve"> PA; Peter S. Pearlman, Cohn Lifland Pearlman Herrmann and Knopf, LLP, Saddle Brook, NJ; Sherrie R. Savett, PRO HAC VICE,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Walter Chiles, 15-6267, Plaintiff: Lane Lanier Vines, Berger Montague, P.C., Philadelphia, PA; Peter S. Pearlman, Cohn Lifland Pearlman Herrmann and Knopf, LLP, Saddle Brook, NJ; Sherrie R. Savett, PRO HAC VICE,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Connor English, 15-6267, Plaintiff: Sherrie R. Savett, PRO HAC VICE,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Alan Greenberg, 15-6267, Plaintiff: Lane Lanier Vines, Berger Montague, P.C., Philadelphia, PA; Peter S. Pearlman, Cohn Lifland Pearlman Herrmann and Knopf, LLP, Saddle Brook, NJ; Sherrie R. Savett, PRO HAC VICE,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Handy, 15-6267, Plaintiff: Lane Lanier Vines, Berger Montague, P.C., Philadelphia, PA; Peter S. Pearlman, Cohn Lifland Pearlman Herrmann and Knopf, LLP, Saddle Brook, NJ; Sherrie R. Savett, PRO HAC VICE,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Hurt, 15-6267, Plaintiff: Lane Lanier Vines, Berger Montague, P.C., Philadelphia, PA; Peter S. Pearlman, Cohn Lifland Pearlman Herrmann</w:t>
      </w:r>
      <w:r>
        <w:rPr>
          <w:rFonts w:ascii="arial" w:eastAsia="arial" w:hAnsi="arial" w:cs="arial"/>
          <w:b/>
          <w:i w:val="0"/>
          <w:strike w:val="0"/>
          <w:noProof w:val="0"/>
          <w:color w:val="000000"/>
          <w:position w:val="0"/>
          <w:sz w:val="20"/>
          <w:u w:val="none"/>
          <w:vertAlign w:val="baseline"/>
        </w:rPr>
        <w:t> [*234] </w:t>
      </w:r>
      <w:r>
        <w:rPr>
          <w:rFonts w:ascii="arial" w:eastAsia="arial" w:hAnsi="arial" w:cs="arial"/>
          <w:b w:val="0"/>
          <w:i w:val="0"/>
          <w:strike w:val="0"/>
          <w:noProof w:val="0"/>
          <w:color w:val="000000"/>
          <w:position w:val="0"/>
          <w:sz w:val="20"/>
          <w:u w:val="none"/>
          <w:vertAlign w:val="baseline"/>
        </w:rPr>
        <w:t xml:space="preserve"> and Knopf, LLP, Saddle Brook, NJ; Sherrie R. Savett, PRO HAC VICE,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Sally Johnston, 15-6267, Plaintiff: Lane Lanier Vines, Berger Montague, P.C., Philadelphia, PA; Peter S. Pearlman, Cohn Lifland Pearlman Herrmann and Knopf, LLP, Saddle Brook, NJ; Sherrie R. Savett, PRO HAC VICE,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Lehman, 15-6267, Plaintiff: Lane Lanier Vines, Berger Montague, P.C., Philadelphia, PA; Peter S. Pearlman, Cohn Lifland Pearlman Herrmann and Knopf, LLP, Saddle Brook, NJ; Sherrie R. Savett, PRO HAC VICE,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Carmella Libolt, 15-6267, Plaintiff: Lane Lanier Vines, Berger Montague, P.C., Philadelphia, PA; Peter S. Pearlman, Cohn Lifland Pearlman Herrmann and Knopf, LLP, Saddle Brook, NJ; Sherrie R. Savett, PRO HAC VICE,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Nicole Pin Mazza, 15-6267, Plaintiff: Lane Lanier Vines, Berger Montague, P.C., Philadelphia, PA; Peter S. Pearlman, Cohn Lifland Pearlman Herrmann and Knopf, LLP, Saddle Brook, NJ; Sherrie R. Savett, PRO HAC VICE,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Trevar Mazza, 15-6267, Plaintiff: Lane Lanier Vines,</w:t>
      </w:r>
      <w:r>
        <w:rPr>
          <w:rFonts w:ascii="arial" w:eastAsia="arial" w:hAnsi="arial" w:cs="arial"/>
          <w:b/>
          <w:i w:val="0"/>
          <w:strike w:val="0"/>
          <w:noProof w:val="0"/>
          <w:color w:val="000000"/>
          <w:position w:val="0"/>
          <w:sz w:val="20"/>
          <w:u w:val="none"/>
          <w:vertAlign w:val="baseline"/>
        </w:rPr>
        <w:t> [*235] </w:t>
      </w:r>
      <w:r>
        <w:rPr>
          <w:rFonts w:ascii="arial" w:eastAsia="arial" w:hAnsi="arial" w:cs="arial"/>
          <w:b w:val="0"/>
          <w:i w:val="0"/>
          <w:strike w:val="0"/>
          <w:noProof w:val="0"/>
          <w:color w:val="000000"/>
          <w:position w:val="0"/>
          <w:sz w:val="20"/>
          <w:u w:val="none"/>
          <w:vertAlign w:val="baseline"/>
        </w:rPr>
        <w:t xml:space="preserve"> Berger Montague, P.C., Philadelphia, PA; Peter S. Pearlman, Cohn Lifland Pearlman Herrmann and Knopf, LLP, Saddle Brook, NJ; Sherrie R. Savett, PRO HAC VICE,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Constance McIntosh, 15-6267, Plaintiff: Lane Lanier Vines, Berger Montague, P.C., Philadelphia, PA; Peter S. Pearlman, Cohn Lifland Pearlman Herrmann and Knopf, LLP, Saddle Brook, NJ; Sherrie R. Savett, PRO HAC VICE,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George Mohr, 15-6267, Plaintiff: Lane Lanier Vines, Berger Montague, P.C., Philadelphia, PA; Peter S. Pearlman, Cohn Lifland Pearlman Herrmann and Knopf, LLP, Saddle Brook, NJ; Sherrie R. Savett, PRO HAC VICE,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Roger Schofield, 15-6267, Plaintiff: Lane Lanier Vines, Berger Montague, P.C., Philadelphia, PA; Peter S. Pearlman, Cohn Lifland Pearlman Herrmann and Knopf, LLP, Saddle Brook, NJ; Sherrie R. Savett, PRO HAC VICE,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Salvatore Sellitto, 15-6267, Plaintiff: Lane Lanier Vines, Berger Montague, P.C., Philadelphia, PA; Peter S. Pearlman, Cohn Lifland Pearlman Herrmann and Knopf, LLP, Saddle Brook, NJ; Sherrie R. Savett, PRO HAC VICE,</w:t>
      </w:r>
      <w:r>
        <w:rPr>
          <w:rFonts w:ascii="arial" w:eastAsia="arial" w:hAnsi="arial" w:cs="arial"/>
          <w:b/>
          <w:i w:val="0"/>
          <w:strike w:val="0"/>
          <w:noProof w:val="0"/>
          <w:color w:val="000000"/>
          <w:position w:val="0"/>
          <w:sz w:val="20"/>
          <w:u w:val="none"/>
          <w:vertAlign w:val="baseline"/>
        </w:rPr>
        <w:t> [*236] </w:t>
      </w:r>
      <w:r>
        <w:rPr>
          <w:rFonts w:ascii="arial" w:eastAsia="arial" w:hAnsi="arial" w:cs="arial"/>
          <w:b w:val="0"/>
          <w:i w:val="0"/>
          <w:strike w:val="0"/>
          <w:noProof w:val="0"/>
          <w:color w:val="000000"/>
          <w:position w:val="0"/>
          <w:sz w:val="20"/>
          <w:u w:val="none"/>
          <w:vertAlign w:val="baseline"/>
        </w:rPr>
        <w:t xml:space="preserve">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Raymond Stocker, 15-6267, Plaintiff: Lane Lanier Vines, Berger Montague, P.C., Philadelphia, PA; Peter S. Pearlman, Cohn Lifland Pearlman Herrmann and Knopf, LLP, Saddle Brook, NJ; Sherrie R. Savett, PRO HAC VICE,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Jolene Stubbs, 15-6267, Plaintiff: Lane Lanier Vines, Berger Montague, P.C., Philadelphia, PA; Peter S. Pearlman, Cohn Lifland Pearlman Herrmann and Knopf, LLP, Saddle Brook, NJ; Sherrie R. Savett, PRO HAC VICE,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Janusz Minkina, 15-6170, Plaintiff: Alexander H. Schmidt, Wolf Haldenstein Adler Freeman &amp; Herz LLP, New York, NY; Rachele R. Rickert, Wolf Haldenstein Adler Freeman &amp; Herz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Walter Muroya, 15-6170, Plaintiff: Alexander H. Schmidt, Wolf Haldenstein Adler Freeman &amp; Herz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Gregory H Skidmore, Plaintiff: Alexander H. Schmidt, Wolf Haldenstein Adler Freeman &amp; Herz LLP, New York, NY; Rachele R. Rickert, Wolf Haldenstein Adler Freeman &amp; Herz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Allen, Plaintiff: Daniel O Rose, Kreindler and Kreindler LLP, New York, NY; James P. Kreindler, PRO HAC VICE, Kreindler and</w:t>
      </w:r>
      <w:r>
        <w:rPr>
          <w:rFonts w:ascii="arial" w:eastAsia="arial" w:hAnsi="arial" w:cs="arial"/>
          <w:b/>
          <w:i w:val="0"/>
          <w:strike w:val="0"/>
          <w:noProof w:val="0"/>
          <w:color w:val="000000"/>
          <w:position w:val="0"/>
          <w:sz w:val="20"/>
          <w:u w:val="none"/>
          <w:vertAlign w:val="baseline"/>
        </w:rPr>
        <w:t> [*237] </w:t>
      </w:r>
      <w:r>
        <w:rPr>
          <w:rFonts w:ascii="arial" w:eastAsia="arial" w:hAnsi="arial" w:cs="arial"/>
          <w:b w:val="0"/>
          <w:i w:val="0"/>
          <w:strike w:val="0"/>
          <w:noProof w:val="0"/>
          <w:color w:val="000000"/>
          <w:position w:val="0"/>
          <w:sz w:val="20"/>
          <w:u w:val="none"/>
          <w:vertAlign w:val="baseline"/>
        </w:rPr>
        <w:t xml:space="preserve"> Kreindler LLP, New York, NY; Noah H. Kushlefsky, Kreindler &amp; Kreindler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CARL BATISTE, Plaintiff: Daniel O Rose, Kreindler and Kreindler LLP, New York, NY; Noah H. Kushlefsky, Kreindler &amp; Kreindler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GEORGE COYNE, Plaintiff: Daniel O Rose, Kreindler and Kreindler LLP, New York, NY; Noah H. Kushlefsky, Kreindler &amp; Kreindler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ANGELA DOTSON, Plaintiff: Daniel O Rose, Kreindler and Kreindler LLP, New York, NY; Noah H. Kushlefsky, Kreindler &amp; Kreindler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CHRISTIAN DUARTE, Plaintiff: Daniel O Rose, Kreindler and Kreindler LLP, New York, NY; Noah H. Kushlefsky, Kreindler &amp; Kreindler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FLYNN, Plaintiff: Daniel O Rose, Kreindler and Kreindler LLP, New York, NY; Noah H. Kushlefsky, Kreindler &amp; Kreindler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SHARI JAY, Plaintiff: Daniel O Rose, Kreindler and Kreindler LLP, New York, NY; Noah H. Kushlefsky, Kreindler &amp; Kreindler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Lisa Johnson, Plaintiff: Daniel O Rose, Kreindler and Kreindler LLP, New York, NY; Noah H. Kushlefsky, Kreindler &amp; Kreindler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Jones, Plaintiff: Daniel O Rose, Kreindler and Kreindler LLP, New York,</w:t>
      </w:r>
      <w:r>
        <w:rPr>
          <w:rFonts w:ascii="arial" w:eastAsia="arial" w:hAnsi="arial" w:cs="arial"/>
          <w:b/>
          <w:i w:val="0"/>
          <w:strike w:val="0"/>
          <w:noProof w:val="0"/>
          <w:color w:val="000000"/>
          <w:position w:val="0"/>
          <w:sz w:val="20"/>
          <w:u w:val="none"/>
          <w:vertAlign w:val="baseline"/>
        </w:rPr>
        <w:t> [*238] </w:t>
      </w:r>
      <w:r>
        <w:rPr>
          <w:rFonts w:ascii="arial" w:eastAsia="arial" w:hAnsi="arial" w:cs="arial"/>
          <w:b w:val="0"/>
          <w:i w:val="0"/>
          <w:strike w:val="0"/>
          <w:noProof w:val="0"/>
          <w:color w:val="000000"/>
          <w:position w:val="0"/>
          <w:sz w:val="20"/>
          <w:u w:val="none"/>
          <w:vertAlign w:val="baseline"/>
        </w:rPr>
        <w:t xml:space="preserve"> NY; Noah H. Kushlefsky, Kreindler &amp; Kreindler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LENKE, Plaintiff: Daniel O Rose, Kreindler and Kreindler LLP, New York, NY; Noah H. Kushlefsky, Kreindler &amp; Kreindler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Steven Mendoza,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JORDAN PIPPEN, Plaintiff: Daniel O Rose, Kreindler and Kreindler LLP, New York, NY; Noah H. Kushlefsky, Kreindler &amp; Kreindler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VINCENT POLLOCK, Plaintiff: Daniel O Rose, Kreindler and Kreindler LLP, New York, NY; Noah H. Kushlefsky, Kreindler &amp; Kreindler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MARCOS RODRIGUES, Plaintiff: Daniel O Rose, Kreindler and Kreindler LLP, New York, NY; Noah H. Kushlefsky, Kreindler &amp; Kreindler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TROY RUDOLPH, Plaintiff: Daniel O Rose, Kreindler and Kreindler LLP, New York, NY; Noah H. Kushlefsky, Kreindler &amp; Kreindler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DONOVAN SCHWEIGERT, Plaintiff: Daniel O Rose, Kreindler and Kreindler LLP, New York, NY; Noah H. Kushlefsky, Kreindler &amp; Kreindler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TERESA TOLER, Plaintiff: Daniel O Rose, Kreindler and Kreindler LLP, New York, NY; Noah H. Kushlefsky, Kreindler &amp; Kreindler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CONGXIANG ZHA, Plaintiff: Daniel O Rose, Kreindler and</w:t>
      </w:r>
      <w:r>
        <w:rPr>
          <w:rFonts w:ascii="arial" w:eastAsia="arial" w:hAnsi="arial" w:cs="arial"/>
          <w:b/>
          <w:i w:val="0"/>
          <w:strike w:val="0"/>
          <w:noProof w:val="0"/>
          <w:color w:val="000000"/>
          <w:position w:val="0"/>
          <w:sz w:val="20"/>
          <w:u w:val="none"/>
          <w:vertAlign w:val="baseline"/>
        </w:rPr>
        <w:t> [*239] </w:t>
      </w:r>
      <w:r>
        <w:rPr>
          <w:rFonts w:ascii="arial" w:eastAsia="arial" w:hAnsi="arial" w:cs="arial"/>
          <w:b w:val="0"/>
          <w:i w:val="0"/>
          <w:strike w:val="0"/>
          <w:noProof w:val="0"/>
          <w:color w:val="000000"/>
          <w:position w:val="0"/>
          <w:sz w:val="20"/>
          <w:u w:val="none"/>
          <w:vertAlign w:val="baseline"/>
        </w:rPr>
        <w:t xml:space="preserve"> Kreindler LLP, New York, NY; Noah H. Kushlefsky, Kreindler &amp; Kreindler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MEADE, Plaintiff: Daniel O Rose, Kreindler and Kreindler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SPRINGFIELD,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Ray Lively, Plaintiff: David R. Barney, Jr., THOMPSON BARNEY, Charleston, WV; Kevin W. Thompson, THOMPSON BARNEY, Charleston, WV; Mark F. Underwood, UNDERWOOD &amp; PROCTOR LAW OFFICES, Huntington, WV; P. Rodney Jackson, LAW OFFICE OF P. RODNEY JACKSON, Charleston,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Moyer, Plaintiff: A Bates Butler, III, Law Offices of A Bates Butler III LLC, Tucson, AZ; William B. Federman, PRO HAC VICE, Federman &amp; Sherwood,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Iraj Abdy, Plaintiff: Arthur Mahony Murray, Murray Law Firm, New Orleans, LA; Edwin John Kilpela, Jr., Carlson Lynch Sweet &amp; Kilpela, Pittsburgh, PA; Gary F Lynch, PRO HAC VICE, Carlson Lynch Sweet &amp; Kilpela, LLP, New Castle, PA; Todd D. Carpenter, Carpenter Law Group,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Kenneth Krauklis, Plaintiff: Andrew Charles Murphy, DiTommaso Lubin, P.C., Oakbrook Terrace, IL; Patrick Doyle Austermuehle, DiTommaso Lubin, P.C., Oakbrook Terrace,</w:t>
      </w:r>
      <w:r>
        <w:rPr>
          <w:rFonts w:ascii="arial" w:eastAsia="arial" w:hAnsi="arial" w:cs="arial"/>
          <w:b/>
          <w:i w:val="0"/>
          <w:strike w:val="0"/>
          <w:noProof w:val="0"/>
          <w:color w:val="000000"/>
          <w:position w:val="0"/>
          <w:sz w:val="20"/>
          <w:u w:val="none"/>
          <w:vertAlign w:val="baseline"/>
        </w:rPr>
        <w:t> [*240] </w:t>
      </w:r>
      <w:r>
        <w:rPr>
          <w:rFonts w:ascii="arial" w:eastAsia="arial" w:hAnsi="arial" w:cs="arial"/>
          <w:b w:val="0"/>
          <w:i w:val="0"/>
          <w:strike w:val="0"/>
          <w:noProof w:val="0"/>
          <w:color w:val="000000"/>
          <w:position w:val="0"/>
          <w:sz w:val="20"/>
          <w:u w:val="none"/>
          <w:vertAlign w:val="baseline"/>
        </w:rPr>
        <w:t xml:space="preserve"> IL; Peter Scott Lubin, DiTommaso Lubin, P.C., Oakbrook Terrace, IL; Vincent Louis DiTommaso, DiTommaso Lubin, P.C., Oakbrook Terrace,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Mary Mullen, Plaintiff: Andrew Charles Murphy, DiTommaso Lubin, P.C., Oakbrook Terrace, IL; Patrick Doyle Austermuehle, DiTommaso Lubin, P.C., Oakbrook Terrace, IL; Peter Scott Lubin, DiTommaso Lubin, P.C., Oakbrook Terrace, IL; Vincent Louis DiTommaso, DiTommaso Lubin, P.C., Oakbrook Terrace,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Weber, Inc., Plaintiff: Jason Scott Leiker, PRO HAC VICE, Levy Craig Law Firm, Kansas City, MO; Shane C. Mecham, PRO HAC VICE, Levy Craig Law Firm, PC - Oak,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Haitz, Jr., Plaintiff: Daniel Feist Schreck, Law Offices of G. Oliver Koppell, New York, NY; G. Oliver Koppell, PRO HAC VICE, Law Offices of G. Oliver Koppell and Associates, New York, NY; Paul C. Whalen, PRO HAC VICE, Law Office of Paul C. Whalen, Manhasset, NY; Rufus L Edmisten, PRO HAC VICE, Edmisten Webb and Moore, Raleigh, NC; William Woodward Webb, PRO HAC VICE, The Edmisten and Webb Law Firm, Raleigh,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Millington, Plaintiff: Daniel Feist Schreck, Law Offices of G. Oliver Koppell, New York, NY; G. Oliver Koppell, PRO HAC VICE, Law Offices of G.</w:t>
      </w:r>
      <w:r>
        <w:rPr>
          <w:rFonts w:ascii="arial" w:eastAsia="arial" w:hAnsi="arial" w:cs="arial"/>
          <w:b/>
          <w:i w:val="0"/>
          <w:strike w:val="0"/>
          <w:noProof w:val="0"/>
          <w:color w:val="000000"/>
          <w:position w:val="0"/>
          <w:sz w:val="20"/>
          <w:u w:val="none"/>
          <w:vertAlign w:val="baseline"/>
        </w:rPr>
        <w:t> [*241] </w:t>
      </w:r>
      <w:r>
        <w:rPr>
          <w:rFonts w:ascii="arial" w:eastAsia="arial" w:hAnsi="arial" w:cs="arial"/>
          <w:b w:val="0"/>
          <w:i w:val="0"/>
          <w:strike w:val="0"/>
          <w:noProof w:val="0"/>
          <w:color w:val="000000"/>
          <w:position w:val="0"/>
          <w:sz w:val="20"/>
          <w:u w:val="none"/>
          <w:vertAlign w:val="baseline"/>
        </w:rPr>
        <w:t xml:space="preserve"> Oliver Koppell and Associates, New York, NY; Paul C. Whalen, PRO HAC VICE, Law Office of Paul C. Whalen, Manhasset, NY; Rufus L Edmisten, PRO HAC VICE, Edmisten Webb and Moore, Raleigh, NC; William Woodward Webb, PRO HAC VICE, The Edmisten and Webb Law Firm, Raleigh,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Erin Seekamp, Plaintiff: Daniel Feist Schreck, Law Offices of G. Oliver Koppell, New York, NY; G. Oliver Koppell, PRO HAC VICE, Law Offices of G. Oliver Koppell and Associates, New York, NY; Paul C. Whalen, PRO HAC VICE, Law Office of Paul C. Whalen, Manhasset, NY; Rufus L Edmisten, PRO HAC VICE, Edmisten Webb and Moore, Raleigh, NC; William Woodward Webb, PRO HAC VICE, The Edmisten and Webb Law Firm, Raleigh,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Frank Robert Morris, Jr., Plaintiff: Gregory M Travalio, Isaac, Wiles, Burkholder &amp; Teetor, LLP, Columbus, OH; Mark H Troutman, PRO HAC VICE, Isaac Wiles Burkholder &amp; Teetor LLC,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Ross Ogburn, Plaintiff: Gregory M Travalio, Isaac, Wiles, Burkholder &amp; Teetor, LLP, Columbus, OH; Mark H Troutman, PRO HAC VICE, Isaac Wiles Burkholder &amp; Teetor LLC,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Donald Ribar, Plaintiff: Gregory M Travalio, Isaac, Wiles, Burkholder &amp; Teetor, LLP, Columbus, OH; Mark Hayden Troutman,</w:t>
      </w:r>
      <w:r>
        <w:rPr>
          <w:rFonts w:ascii="arial" w:eastAsia="arial" w:hAnsi="arial" w:cs="arial"/>
          <w:b/>
          <w:i w:val="0"/>
          <w:strike w:val="0"/>
          <w:noProof w:val="0"/>
          <w:color w:val="000000"/>
          <w:position w:val="0"/>
          <w:sz w:val="20"/>
          <w:u w:val="none"/>
          <w:vertAlign w:val="baseline"/>
        </w:rPr>
        <w:t> [*242] </w:t>
      </w:r>
      <w:r>
        <w:rPr>
          <w:rFonts w:ascii="arial" w:eastAsia="arial" w:hAnsi="arial" w:cs="arial"/>
          <w:b w:val="0"/>
          <w:i w:val="0"/>
          <w:strike w:val="0"/>
          <w:noProof w:val="0"/>
          <w:color w:val="000000"/>
          <w:position w:val="0"/>
          <w:sz w:val="20"/>
          <w:u w:val="none"/>
          <w:vertAlign w:val="baseline"/>
        </w:rPr>
        <w:t xml:space="preserve"> PRO HAC VICE, Isaac Wiles Burkholder Teetor,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Erin Smith, Plaintiff: Gregory M Travalio, Isaac, Wiles, Burkholder &amp; Teetor, LLP, Columbus, OH; Mark H Troutman, PRO HAC VICE, Isaac Wiles Burkholder &amp; Teetor LLC,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Clifford Warwas, Plaintiff: Gregory M Travalio, Isaac, Wiles, Burkholder &amp; Teetor, LLP, Columbus, OH; Mark H Troutman, PRO HAC VICE, Isaac Wiles Burkholder &amp; Teetor LLC,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Leo Winternitz, Plaintiff: Clyde Talbot Turner, PRO HAC VICE, Turner and Associates, North Little Rock, AR; Kevin Roddy, Wilentz Goldman &amp; Spitzer, Woodbridge, NJ; Kevin Peter Roddy, Wilentz Goldman &amp; Spitzer, PA, Woodbridge, NJ; Tracey Stevens Buck-Walsh, Law Office of Tracey Buck-Walsh, Healdsburg,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Ryan Seager, Plaintiff: Arthur W. Aufmann, The Law Offices of Edward T. Joyce &amp; Associates P.C., Chicago, IL; Edward T. Joyce, Edward T. Joyce &amp; Associates P.C.,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Christian Alexander, Plaintiff: Marc M. Seltzer, Susman Godfrey LLP, Los Angeles, CA; Matthew Robert Berry, Susman Godfrey LLP, Seattle, WA; Shawn Lawrence Raymond, Susman Godfrey LLP, Houston, TX; Stephen D. Susman, Susman Godfrey LLP, Houston, TX; Steven Gerald Sklaver, Susman Godfrey</w:t>
      </w:r>
      <w:r>
        <w:rPr>
          <w:rFonts w:ascii="arial" w:eastAsia="arial" w:hAnsi="arial" w:cs="arial"/>
          <w:b/>
          <w:i w:val="0"/>
          <w:strike w:val="0"/>
          <w:noProof w:val="0"/>
          <w:color w:val="000000"/>
          <w:position w:val="0"/>
          <w:sz w:val="20"/>
          <w:u w:val="none"/>
          <w:vertAlign w:val="baseline"/>
        </w:rPr>
        <w:t> [*243] </w:t>
      </w:r>
      <w:r>
        <w:rPr>
          <w:rFonts w:ascii="arial" w:eastAsia="arial" w:hAnsi="arial" w:cs="arial"/>
          <w:b w:val="0"/>
          <w:i w:val="0"/>
          <w:strike w:val="0"/>
          <w:noProof w:val="0"/>
          <w:color w:val="000000"/>
          <w:position w:val="0"/>
          <w:sz w:val="20"/>
          <w:u w:val="none"/>
          <w:vertAlign w:val="baseline"/>
        </w:rPr>
        <w:t xml:space="preserve">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 R. Barrow, Plaintiff: Marc M. Seltzer, Susman Godfrey LLP, Los Angeles, CA; Matthew Robert Berry, Susman Godfrey LLP, Seattle, WA; Shawn Lawrence Raymond, Susman Godfrey LLP, Houston, TX; Stephen D. Susman, Susman Godfrey LLP, Houston, TX;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Alexandra Barry, Plaintiff: Marc M. Seltzer, Susman Godfrey LLP, Los Angeles, CA; Matthew Robert Berry, Susman Godfrey LLP, Seattle, WA; Shawn Lawrence Raymond, Susman Godfrey LLP, Houston, TX; Stephen D. Susman, Susman Godfrey LLP, Houston, TX;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Berman, Plaintiff: Marc M. Seltzer, Susman Godfrey LLP, Los Angeles, CA; Matthew Robert Berry, Susman Godfrey LLP, Seattle, WA; Shawn Lawrence Raymond, Susman Godfrey LLP, Houston, TX; Stephen D. Susman, Susman Godfrey LLP, Houston, TX; Steven Gerald Sklaver, Susman Godfrey LLP, Los Angeles, CA;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Dennis Brooks, Plaintiff: Marc M. Seltzer, Susman Godfrey LLP, Los Angeles, CA; Matthew Robert Berry, Susman Godfrey LLP, Seattle, WA; Shawn Lawrence Raymond, Susman Godfrey</w:t>
      </w:r>
      <w:r>
        <w:rPr>
          <w:rFonts w:ascii="arial" w:eastAsia="arial" w:hAnsi="arial" w:cs="arial"/>
          <w:b/>
          <w:i w:val="0"/>
          <w:strike w:val="0"/>
          <w:noProof w:val="0"/>
          <w:color w:val="000000"/>
          <w:position w:val="0"/>
          <w:sz w:val="20"/>
          <w:u w:val="none"/>
          <w:vertAlign w:val="baseline"/>
        </w:rPr>
        <w:t> [*244] </w:t>
      </w:r>
      <w:r>
        <w:rPr>
          <w:rFonts w:ascii="arial" w:eastAsia="arial" w:hAnsi="arial" w:cs="arial"/>
          <w:b w:val="0"/>
          <w:i w:val="0"/>
          <w:strike w:val="0"/>
          <w:noProof w:val="0"/>
          <w:color w:val="000000"/>
          <w:position w:val="0"/>
          <w:sz w:val="20"/>
          <w:u w:val="none"/>
          <w:vertAlign w:val="baseline"/>
        </w:rPr>
        <w:t xml:space="preserve"> LLP, Houston, TX; Stephen D. Susman, Susman Godfrey LLP, Houston, TX;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Sarah Dennis, Plaintiff: Marc M. Seltzer, Susman Godfrey LLP, Los Angeles, CA; Matthew Robert Berry, Susman Godfrey LLP, Seattle, WA; Shawn Lawrence Raymond, Susman Godfrey LLP, Houston, TX; Stephen D. Susman, Susman Godfrey LLP, Houston, TX;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Roger Dougherty, Plaintiff: Marc M. Seltzer, Susman Godfrey LLP, Los Angeles, CA; Matthew Robert Berry, Susman Godfrey LLP, Seattle, WA; Shawn Lawrence Raymond, Susman Godfrey LLP, Houston, TX; Stephen D. Susman, Susman Godfrey LLP, Houston, TX;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Rachel Gillette, Plaintiff: Marc M. Seltzer, Susman Godfrey LLP, Los Angeles, CA; Matthew Robert Berry, Susman Godfrey LLP, Seattle, WA; Shawn Lawrence Raymond, Susman Godfrey LLP, Houston, TX; Stephen D. Susman, Susman Godfrey LLP, Houston, TX;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Christine Goodwin, Plaintiff: Marc M. Seltzer, Susman Godfrey LLP, Los Angeles, CA; Matthew Robert Berry, Susman Godfrey LLP, Seattle, WA; Shawn</w:t>
      </w:r>
      <w:r>
        <w:rPr>
          <w:rFonts w:ascii="arial" w:eastAsia="arial" w:hAnsi="arial" w:cs="arial"/>
          <w:b/>
          <w:i w:val="0"/>
          <w:strike w:val="0"/>
          <w:noProof w:val="0"/>
          <w:color w:val="000000"/>
          <w:position w:val="0"/>
          <w:sz w:val="20"/>
          <w:u w:val="none"/>
          <w:vertAlign w:val="baseline"/>
        </w:rPr>
        <w:t> [*245] </w:t>
      </w:r>
      <w:r>
        <w:rPr>
          <w:rFonts w:ascii="arial" w:eastAsia="arial" w:hAnsi="arial" w:cs="arial"/>
          <w:b w:val="0"/>
          <w:i w:val="0"/>
          <w:strike w:val="0"/>
          <w:noProof w:val="0"/>
          <w:color w:val="000000"/>
          <w:position w:val="0"/>
          <w:sz w:val="20"/>
          <w:u w:val="none"/>
          <w:vertAlign w:val="baseline"/>
        </w:rPr>
        <w:t xml:space="preserve"> Lawrence Raymond, Susman Godfrey LLP, Houston, TX; Stephen D. Susman, Susman Godfrey LLP, Houston, TX;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Kerri Goodwin, Plaintiff: Marc M. Seltzer, Susman Godfrey LLP, Los Angeles, CA; Matthew Robert Berry, Susman Godfrey LLP, Seattle, WA; Shawn Lawrence Raymond, Susman Godfrey LLP, Houston, TX; Stephen D. Susman, Susman Godfrey LLP, Houston, TX;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D. Griffin, Plaintiff: Marc M. Seltzer, Susman Godfrey LLP, Los Angeles, CA; Matthew Robert Berry, Susman Godfrey LLP, Seattle, WA; Shawn Lawrence Raymond, Susman Godfrey LLP, Houston, TX; Stephen D. Susman, Susman Godfrey LLP, Houston, TX;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Haney, Plaintiff: Marc M. Seltzer, Susman Godfrey LLP, Los Angeles, CA; Matthew Robert Berry, Susman Godfrey LLP, Seattle, WA; Shawn Lawrence Raymond, Susman Godfrey LLP, Houston, TX; Stephen D. Susman, Susman Godfrey LLP, Houston, TX;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Carmelina Hoxeng, Plaintiff: Marc M. Seltzer, Susman Godfrey LLP, Los Angeles, CA; Matthew Robert Berry, Susman</w:t>
      </w:r>
      <w:r>
        <w:rPr>
          <w:rFonts w:ascii="arial" w:eastAsia="arial" w:hAnsi="arial" w:cs="arial"/>
          <w:b/>
          <w:i w:val="0"/>
          <w:strike w:val="0"/>
          <w:noProof w:val="0"/>
          <w:color w:val="000000"/>
          <w:position w:val="0"/>
          <w:sz w:val="20"/>
          <w:u w:val="none"/>
          <w:vertAlign w:val="baseline"/>
        </w:rPr>
        <w:t> [*246] </w:t>
      </w:r>
      <w:r>
        <w:rPr>
          <w:rFonts w:ascii="arial" w:eastAsia="arial" w:hAnsi="arial" w:cs="arial"/>
          <w:b w:val="0"/>
          <w:i w:val="0"/>
          <w:strike w:val="0"/>
          <w:noProof w:val="0"/>
          <w:color w:val="000000"/>
          <w:position w:val="0"/>
          <w:sz w:val="20"/>
          <w:u w:val="none"/>
          <w:vertAlign w:val="baseline"/>
        </w:rPr>
        <w:t xml:space="preserve"> Godfrey LLP, Seattle, WA; Shawn Lawrence Raymond, Susman Godfrey LLP, Houston, TX; Stephen D. Susman, Susman Godfrey LLP, Houston, TX;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Jones, Plaintiff: Marc M. Seltzer, Susman Godfrey LLP, Los Angeles, CA; Matthew Robert Berry, Susman Godfrey LLP, Seattle, WA; Shawn Lawrence Raymond, Susman Godfrey LLP, Houston, TX; Stephen D. Susman, Susman Godfrey LLP, Houston, TX;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Timothy W. Jones, Plaintiff: Marc M. Seltzer, Susman Godfrey LLP, Los Angeles, CA; Matthew Robert Berry, Susman Godfrey LLP, Seattle, WA; Shawn Lawrence Raymond, Susman Godfrey LLP, Houston, TX; Stephen D. Susman, Susman Godfrey LLP, Houston, TX;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Cameron Kokines, Plaintiff: Marc M. Seltzer, Susman Godfrey LLP, Los Angeles, CA; Matthew Robert Berry, Susman Godfrey LLP, Seattle, WA; Shawn Lawrence Raymond, Susman Godfrey LLP, Houston, TX; Stephen D. Susman, Susman Godfrey LLP, Houston, TX;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Kruckman, Plaintiff: Marc M. Seltzer, Susman Godfrey LLP, Los Angeles,</w:t>
      </w:r>
      <w:r>
        <w:rPr>
          <w:rFonts w:ascii="arial" w:eastAsia="arial" w:hAnsi="arial" w:cs="arial"/>
          <w:b/>
          <w:i w:val="0"/>
          <w:strike w:val="0"/>
          <w:noProof w:val="0"/>
          <w:color w:val="000000"/>
          <w:position w:val="0"/>
          <w:sz w:val="20"/>
          <w:u w:val="none"/>
          <w:vertAlign w:val="baseline"/>
        </w:rPr>
        <w:t> [*247] </w:t>
      </w:r>
      <w:r>
        <w:rPr>
          <w:rFonts w:ascii="arial" w:eastAsia="arial" w:hAnsi="arial" w:cs="arial"/>
          <w:b w:val="0"/>
          <w:i w:val="0"/>
          <w:strike w:val="0"/>
          <w:noProof w:val="0"/>
          <w:color w:val="000000"/>
          <w:position w:val="0"/>
          <w:sz w:val="20"/>
          <w:u w:val="none"/>
          <w:vertAlign w:val="baseline"/>
        </w:rPr>
        <w:t xml:space="preserve"> CA; Matthew Robert Berry, Susman Godfrey LLP, Seattle, WA; Shawn Lawrence Raymond, Susman Godfrey LLP, Houston, TX; Stephen D. Susman, Susman Godfrey LLP, Houston, TX;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Starla Kruckman, Plaintiff: Marc M. Seltzer, Susman Godfrey LLP, Los Angeles, CA; Matthew Robert Berry, Susman Godfrey LLP, Seattle, WA; Shawn Lawrence Raymond, Susman Godfrey LLP, Houston, TX;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Herbert J. Manternach, Plaintiff: Marc M. Seltzer, Susman Godfrey LLP, Los Angeles, CA; Matthew Robert Berry, Susman Godfrey LLP, Seattle, WA; Shawn Lawrence Raymond, Susman Godfrey LLP, Houston, TX; Stephen D. Susman, Susman Godfrey LLP, Houston, TX;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Matthews, Plaintiff: Marc M. Seltzer, Susman Godfrey LLP, Los Angeles, CA; Matthew Robert Berry, Susman Godfrey LLP, Seattle, WA; Shawn Lawrence Raymond, Susman Godfrey LLP, Houston, TX; Stephen D. Susman, Susman Godfrey LLP, Houston, TX;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Morris County Overhead Door Company, Plaintiff: Marc M. Seltzer, Susman Godfrey LLP, Los Angeles,</w:t>
      </w:r>
      <w:r>
        <w:rPr>
          <w:rFonts w:ascii="arial" w:eastAsia="arial" w:hAnsi="arial" w:cs="arial"/>
          <w:b/>
          <w:i w:val="0"/>
          <w:strike w:val="0"/>
          <w:noProof w:val="0"/>
          <w:color w:val="000000"/>
          <w:position w:val="0"/>
          <w:sz w:val="20"/>
          <w:u w:val="none"/>
          <w:vertAlign w:val="baseline"/>
        </w:rPr>
        <w:t> [*248] </w:t>
      </w:r>
      <w:r>
        <w:rPr>
          <w:rFonts w:ascii="arial" w:eastAsia="arial" w:hAnsi="arial" w:cs="arial"/>
          <w:b w:val="0"/>
          <w:i w:val="0"/>
          <w:strike w:val="0"/>
          <w:noProof w:val="0"/>
          <w:color w:val="000000"/>
          <w:position w:val="0"/>
          <w:sz w:val="20"/>
          <w:u w:val="none"/>
          <w:vertAlign w:val="baseline"/>
        </w:rPr>
        <w:t xml:space="preserve"> CA; Matthew Robert Berry, Susman Godfrey LLP, Seattle, WA; Shawn Lawrence Raymond, Susman Godfrey LLP, Houston, TX; Stephen D. Susman, Susman Godfrey LLP, Houston, TX;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O'Connor, Plaintiff: Marc M. Seltzer, Susman Godfrey LLP, Los Angeles, CA; Matthew Robert Berry, Susman Godfrey LLP, Seattle, WA; Shawn Lawrence Raymond, Susman Godfrey LLP, Houston, TX; Stephen D. Susman, Susman Godfrey LLP, Houston, TX;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Nita Parsnani, Plaintiff: Marc M. Seltzer, Susman Godfrey LLP, Los Angeles, CA; Matthew Robert Berry, Susman Godfrey LLP, Seattle, WA; Shawn Lawrence Raymond, Susman Godfrey LLP, Houston, TX; Stephen D. Susman, Susman Godfrey LLP, Houston, TX;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Schwizer, Plaintiff: Marc M. Seltzer, Susman Godfrey LLP, Los Angeles, CA; Matthew Robert Berry, Susman Godfrey LLP, Seattle, WA; Shawn Lawrence Raymond, Susman Godfrey LLP, Houston, TX; Stephen D. Susman, Susman Godfrey LLP, Houston, TX;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Martin Sharp, Plaintiff: Marc M. Seltzer, Susman</w:t>
      </w:r>
      <w:r>
        <w:rPr>
          <w:rFonts w:ascii="arial" w:eastAsia="arial" w:hAnsi="arial" w:cs="arial"/>
          <w:b/>
          <w:i w:val="0"/>
          <w:strike w:val="0"/>
          <w:noProof w:val="0"/>
          <w:color w:val="000000"/>
          <w:position w:val="0"/>
          <w:sz w:val="20"/>
          <w:u w:val="none"/>
          <w:vertAlign w:val="baseline"/>
        </w:rPr>
        <w:t> [*249] </w:t>
      </w:r>
      <w:r>
        <w:rPr>
          <w:rFonts w:ascii="arial" w:eastAsia="arial" w:hAnsi="arial" w:cs="arial"/>
          <w:b w:val="0"/>
          <w:i w:val="0"/>
          <w:strike w:val="0"/>
          <w:noProof w:val="0"/>
          <w:color w:val="000000"/>
          <w:position w:val="0"/>
          <w:sz w:val="20"/>
          <w:u w:val="none"/>
          <w:vertAlign w:val="baseline"/>
        </w:rPr>
        <w:t xml:space="preserve"> Godfrey LLP, Los Angeles, CA; Matthew Robert Berry, Susman Godfrey LLP, Seattle, WA; Shawn Lawrence Raymond, Susman Godfrey LLP, Houston, TX; Stephen D. Susman, Susman Godfrey LLP, Houston, TX;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Alejandro Strong, Plaintiff: Marc M. Seltzer, Susman Godfrey LLP, Los Angeles, CA; Matthew Robert Berry, Susman Godfrey LLP, Seattle, WA; Shawn Lawrence Raymond, Susman Godfrey LLP, Houston, TX; Stephen D. Susman, Susman Godfrey LLP, Houston, TX;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Lisa Zollo, Plaintiff: Marc M. Seltzer, Susman Godfrey LLP, Los Angeles, CA; Matthew Robert Berry, Susman Godfrey LLP, Seattle, WA; Shawn Lawrence Raymond, Susman Godfrey LLP, Houston, TX; Stephen D. Susman, Susman Godfrey LLP, Houston, TX;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CLAUDIA BALDASSANO, 15-6147, Plaintiff: Marc Howard Edelson, Edelson &amp; Associates, LLC, Doylestown, PA; Shanon Jude Carson, Berger &amp; Montague, P.C., Philadelphia, PA; Sherrie R. Savett, PRO HAC VICE,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CANDICE D. BEAUCHAMP, 15-6147, Plaintiff: Marc Howard Edelson, Edelson &amp; Associates,</w:t>
      </w:r>
      <w:r>
        <w:rPr>
          <w:rFonts w:ascii="arial" w:eastAsia="arial" w:hAnsi="arial" w:cs="arial"/>
          <w:b/>
          <w:i w:val="0"/>
          <w:strike w:val="0"/>
          <w:noProof w:val="0"/>
          <w:color w:val="000000"/>
          <w:position w:val="0"/>
          <w:sz w:val="20"/>
          <w:u w:val="none"/>
          <w:vertAlign w:val="baseline"/>
        </w:rPr>
        <w:t> [*250] </w:t>
      </w:r>
      <w:r>
        <w:rPr>
          <w:rFonts w:ascii="arial" w:eastAsia="arial" w:hAnsi="arial" w:cs="arial"/>
          <w:b w:val="0"/>
          <w:i w:val="0"/>
          <w:strike w:val="0"/>
          <w:noProof w:val="0"/>
          <w:color w:val="000000"/>
          <w:position w:val="0"/>
          <w:sz w:val="20"/>
          <w:u w:val="none"/>
          <w:vertAlign w:val="baseline"/>
        </w:rPr>
        <w:t xml:space="preserve"> LLC, Doylestown, PA; Shanon Jude Carson, Berger &amp; Montague, P.C., Philadelphia, PA; Sherrie R. Savett, PRO HAC VICE,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Brummett, 15-6147, Plaintiff: Marc Howard Edelson, Edelson &amp; Associates, LLC, Doylestown, PA; Shanon Jude Carson, Berger &amp; Montague, P.C., Philadelphia, PA; Sherrie R. Savett, PRO HAC VICE,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LEONARD A. FABIANO, 15-6147, Plaintiff: Marc Howard Edelson, Edelson &amp; Associates, LLC, Doylestown, PA; Shanon Jude Carson, Berger &amp; Montague, P.C., Philadelphia, PA; Sherrie R. Savett, PRO HAC VICE,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STEPHEN L. HRABRICK, 15-6147, Plaintiff: Marc Howard Edelson, Edelson &amp; Associates, LLC, Doylestown, PA; Shanon Jude Carson, Berger &amp; Montague, P.C., Philadelphia, PA; Sherrie R. Savett, PRO HAC VICE,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JUAN S. PEREZ, 15-6147, Plaintiff: Marc Howard Edelson, Edelson &amp; Associates, LLC, Doylestown, PA; Shanon Jude Carson, Berger &amp; Montague, P.C., Philadelphia, PA; Sherrie R. Savett, PRO HAC VICE,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MONICA RICHARDS, 15-6147, Plaintiff: Marc Howard Edelson, Edelson</w:t>
      </w:r>
      <w:r>
        <w:rPr>
          <w:rFonts w:ascii="arial" w:eastAsia="arial" w:hAnsi="arial" w:cs="arial"/>
          <w:b/>
          <w:i w:val="0"/>
          <w:strike w:val="0"/>
          <w:noProof w:val="0"/>
          <w:color w:val="000000"/>
          <w:position w:val="0"/>
          <w:sz w:val="20"/>
          <w:u w:val="none"/>
          <w:vertAlign w:val="baseline"/>
        </w:rPr>
        <w:t> [*251] </w:t>
      </w:r>
      <w:r>
        <w:rPr>
          <w:rFonts w:ascii="arial" w:eastAsia="arial" w:hAnsi="arial" w:cs="arial"/>
          <w:b w:val="0"/>
          <w:i w:val="0"/>
          <w:strike w:val="0"/>
          <w:noProof w:val="0"/>
          <w:color w:val="000000"/>
          <w:position w:val="0"/>
          <w:sz w:val="20"/>
          <w:u w:val="none"/>
          <w:vertAlign w:val="baseline"/>
        </w:rPr>
        <w:t xml:space="preserve"> &amp; Associates, LLC, Doylestown, PA; Shanon Jude Carson, Berger &amp; Montague, P.C., Philadelphia, PA; Sherrie R. Savett, PRO HAC VICE,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St. Clair Shores Police and Fire Retirement System, 15-6167, Plaintiff: Adam D Hollander, PRO HAC VICE, Bernstein Litowitz Berger and Grossmann LLP, New York, NY; Craig Crandall Reilly, Richards McGettigan Reilly &amp; West, Alexandria,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BONCOSKI, 15-6177, Plaintiff: Bruce Heller Nagel, Nagel Rice, LLP, Roseland, NJ; Diane Elizabeth Sammons, Nagel Rice, LLP, Roseland, NJ; Greg Michael Kohn, Nagel Rice LLP, Roseland, NJ; Jay J. Rice, Nagel Rice, LLP, Roseland, NJ; Randee M. Matloff, Nagel Rice LLP,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RENEE BONCOSKI, 15-6177, Plaintiff: Bruce Heller Nagel, Nagel Rice, LLP, Roseland, NJ; Diane Elizabeth Sammons, Nagel Rice, LLP, Roseland, NJ; Greg Michael Kohn, Nagel Rice LLP, Roseland, NJ; Jay J. Rice, Nagel Rice, LLP, Roseland, NJ; Randee M. Matloff, Nagel Rice LLP,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Bennett, Jr., Plaintiff: Bruce Heller Nagel, Nagel Rice, LLP, Roseland, NJ; Diane Elizabeth Sammons, Nagel Rice, LLP, Roseland, NJ; Greg Michael Kohn, Nagel Rice LLP, Roseland, NJ; Jay J. Rice,</w:t>
      </w:r>
      <w:r>
        <w:rPr>
          <w:rFonts w:ascii="arial" w:eastAsia="arial" w:hAnsi="arial" w:cs="arial"/>
          <w:b/>
          <w:i w:val="0"/>
          <w:strike w:val="0"/>
          <w:noProof w:val="0"/>
          <w:color w:val="000000"/>
          <w:position w:val="0"/>
          <w:sz w:val="20"/>
          <w:u w:val="none"/>
          <w:vertAlign w:val="baseline"/>
        </w:rPr>
        <w:t> [*252] </w:t>
      </w:r>
      <w:r>
        <w:rPr>
          <w:rFonts w:ascii="arial" w:eastAsia="arial" w:hAnsi="arial" w:cs="arial"/>
          <w:b w:val="0"/>
          <w:i w:val="0"/>
          <w:strike w:val="0"/>
          <w:noProof w:val="0"/>
          <w:color w:val="000000"/>
          <w:position w:val="0"/>
          <w:sz w:val="20"/>
          <w:u w:val="none"/>
          <w:vertAlign w:val="baseline"/>
        </w:rPr>
        <w:t xml:space="preserve"> Nagel Rice, LLP, Roseland, NJ; Randee M. Matloff, Nagel Rice LLP,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ANGELA CAPORELLI, 15-6177, Plaintiff: Bruce Heller Nagel, Nagel Rice, LLP, Roseland, NJ; Diane Elizabeth Sammons, Nagel Rice, LLP, Roseland, NJ; Greg Michael Kohn, Nagel Rice LLP, Roseland, NJ; Jay J. Rice, Nagel Rice, LLP, Roseland, NJ; Randee M. Matloff, Nagel Rice LLP,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ELBERT COLLINS, 15-6177, Plaintiff: Bruce Heller Nagel, Nagel Rice, LLP, Roseland, NJ; Diane Elizabeth Sammons, Nagel Rice, LLP, Roseland, NJ; Greg Michael Kohn, Nagel Rice LLP, Roseland, NJ; Jay J. Rice, Nagel Rice, LLP, Roseland, NJ; Randee M. Matloff, Nagel Rice LLP,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GERALDINE COLLINS, 15-6177, Plaintiff: Bruce Heller Nagel, Nagel Rice, LLP, Roseland, NJ; Diane Elizabeth Sammons, Nagel Rice, LLP, Roseland, NJ; Greg Michael Kohn, Nagel Rice LLP, Roseland, NJ; Jay J. Rice, Nagel Rice, LLP, Roseland, NJ; Randee M. Matloff, Nagel Rice LLP,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 CONWELL, 15-6177, Plaintiff: Bruce Heller Nagel, Nagel Rice, LLP, Roseland, NJ; Diane Elizabeth Sammons, Nagel Rice, LLP, Roseland, NJ; Greg Michael Kohn, Nagel Rice LLP, Roseland, NJ; Jay J. Rice, Nagel Rice, LLP, Roseland, NJ; Randee M. Matloff,</w:t>
      </w:r>
      <w:r>
        <w:rPr>
          <w:rFonts w:ascii="arial" w:eastAsia="arial" w:hAnsi="arial" w:cs="arial"/>
          <w:b/>
          <w:i w:val="0"/>
          <w:strike w:val="0"/>
          <w:noProof w:val="0"/>
          <w:color w:val="000000"/>
          <w:position w:val="0"/>
          <w:sz w:val="20"/>
          <w:u w:val="none"/>
          <w:vertAlign w:val="baseline"/>
        </w:rPr>
        <w:t> [*253] </w:t>
      </w:r>
      <w:r>
        <w:rPr>
          <w:rFonts w:ascii="arial" w:eastAsia="arial" w:hAnsi="arial" w:cs="arial"/>
          <w:b w:val="0"/>
          <w:i w:val="0"/>
          <w:strike w:val="0"/>
          <w:noProof w:val="0"/>
          <w:color w:val="000000"/>
          <w:position w:val="0"/>
          <w:sz w:val="20"/>
          <w:u w:val="none"/>
          <w:vertAlign w:val="baseline"/>
        </w:rPr>
        <w:t xml:space="preserve"> Nagel Rice LLP,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JIM CORRIGAN, 15-6177, Plaintiff: Bruce Heller Nagel, Nagel Rice, LLP, Roseland, NJ; Diane Elizabeth Sammons, Nagel Rice, LLP, Roseland, NJ; Greg Michael Kohn, Nagel Rice LLP, Roseland, NJ; Jay J. Rice, Nagel Rice, LLP, Roseland, NJ; Randee M. Matloff, Nagel Rice LLP,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Peter Christensen, 15-6177, Plaintiff: Bruce Heller Nagel, Nagel Rice, LLP, Roseland, NJ; Diane Elizabeth Sammons, Nagel Rice, LLP, Roseland, NJ; Greg Michael Kohn, Nagel Rice LLP, Roseland, NJ; Jay J. Rice, Nagel Rice, LLP, Roseland, NJ; Randee M. Matloff, Nagel Rice LLP,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Clark, 15-6177, Plaintiff: Bruce Heller Nagel, Nagel Rice, LLP, Roseland, NJ; Diane Elizabeth Sammons, Nagel Rice, LLP, Roseland, NJ; Greg Michael Kohn, Nagel Rice LLP, Roseland, NJ; Jay J. Rice, Nagel Rice, LLP, Roseland, NJ; Randee M. Matloff, Nagel Rice LLP,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Conte, 15-6177, Plaintiff: Bruce Heller Nagel, Nagel Rice, LLP, Roseland, NJ; Diane Elizabeth Sammons, Nagel Rice, LLP, Roseland, NJ; Greg Michael Kohn, Nagel Rice LLP, Roseland, NJ; Jay J. Rice, Nagel Rice, LLP, Roseland, NJ; Randee M. Matloff, Nagel Rice LLP,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DMITRY DYLOV, 15-6177,</w:t>
      </w:r>
      <w:r>
        <w:rPr>
          <w:rFonts w:ascii="arial" w:eastAsia="arial" w:hAnsi="arial" w:cs="arial"/>
          <w:b/>
          <w:i w:val="0"/>
          <w:strike w:val="0"/>
          <w:noProof w:val="0"/>
          <w:color w:val="000000"/>
          <w:position w:val="0"/>
          <w:sz w:val="20"/>
          <w:u w:val="none"/>
          <w:vertAlign w:val="baseline"/>
        </w:rPr>
        <w:t> [*254] </w:t>
      </w:r>
      <w:r>
        <w:rPr>
          <w:rFonts w:ascii="arial" w:eastAsia="arial" w:hAnsi="arial" w:cs="arial"/>
          <w:b w:val="0"/>
          <w:i w:val="0"/>
          <w:strike w:val="0"/>
          <w:noProof w:val="0"/>
          <w:color w:val="000000"/>
          <w:position w:val="0"/>
          <w:sz w:val="20"/>
          <w:u w:val="none"/>
          <w:vertAlign w:val="baseline"/>
        </w:rPr>
        <w:t xml:space="preserve"> Plaintiff: Bruce Heller Nagel, Nagel Rice, LLP, Roseland, NJ; Diane Elizabeth Sammons, Nagel Rice, LLP, Roseland, NJ; Greg Michael Kohn, Nagel Rice LLP, Roseland, NJ; Jay J. Rice, Nagel Rice, LLP, Roseland, NJ; Randee M. Matloff, Nagel Rice LLP,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SIMONE FEDERMAN, 15-6177, Plaintiff: Bruce Heller Nagel, Nagel Rice, LLP, Roseland, NJ; Diane Elizabeth Sammons, Nagel Rice, LLP, Roseland, NJ; Greg Michael Kohn, Nagel Rice LLP, Roseland, NJ; Jay J. Rice, Nagel Rice, LLP, Roseland, NJ; Randee M. Matloff, Nagel Rice LLP,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FILIPEK, 15-6177, Plaintiff: Bruce Heller Nagel, Nagel Rice, LLP, Roseland, NJ; Diane Elizabeth Sammons, Nagel Rice, LLP, Roseland, NJ; Greg Michael Kohn, Nagel Rice LLP, Roseland, NJ; Jay J. Rice, Nagel Rice, LLP, Roseland, NJ; Randee M. Matloff, Nagel Rice LLP,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CATHY FOXX, 15-6177, Plaintiff: Bruce Heller Nagel, Nagel Rice, LLP, Roseland, NJ; Diane Elizabeth Sammons, Nagel Rice, LLP, Roseland, NJ; Greg Michael Kohn, Nagel Rice LLP, Roseland, NJ; Jay J. Rice, Nagel Rice, LLP, Roseland, NJ; Randee M. Matloff, Nagel Rice LLP,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Ford, 15-6177, Plaintiff: Bruce Heller Nagel, Nagel Rice, LLP, Roseland,</w:t>
      </w:r>
      <w:r>
        <w:rPr>
          <w:rFonts w:ascii="arial" w:eastAsia="arial" w:hAnsi="arial" w:cs="arial"/>
          <w:b/>
          <w:i w:val="0"/>
          <w:strike w:val="0"/>
          <w:noProof w:val="0"/>
          <w:color w:val="000000"/>
          <w:position w:val="0"/>
          <w:sz w:val="20"/>
          <w:u w:val="none"/>
          <w:vertAlign w:val="baseline"/>
        </w:rPr>
        <w:t> [*255] </w:t>
      </w:r>
      <w:r>
        <w:rPr>
          <w:rFonts w:ascii="arial" w:eastAsia="arial" w:hAnsi="arial" w:cs="arial"/>
          <w:b w:val="0"/>
          <w:i w:val="0"/>
          <w:strike w:val="0"/>
          <w:noProof w:val="0"/>
          <w:color w:val="000000"/>
          <w:position w:val="0"/>
          <w:sz w:val="20"/>
          <w:u w:val="none"/>
          <w:vertAlign w:val="baseline"/>
        </w:rPr>
        <w:t xml:space="preserve"> NJ; Diane Elizabeth Sammons, Nagel Rice, LLP, Roseland, NJ; Greg Michael Kohn, Nagel Rice LLP, Roseland, NJ; Jay J. Rice, Nagel Rice, LLP, Roseland, NJ; Randee M. Matloff, Nagel Rice LLP,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Galetta, 15-6177, Plaintiff: Bruce Heller Nagel, Nagel Rice, LLP, Roseland, NJ; Diane Elizabeth Sammons, Nagel Rice, LLP, Roseland, NJ; Greg Michael Kohn, Nagel Rice LLP, Roseland, NJ; Jay J. Rice, Nagel Rice, LLP, Roseland, NJ; Randee M. Matloff, Nagel Rice LLP,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AMANDA GERTH, 15-6177, Plaintiff: Bruce Heller Nagel, Nagel Rice, LLP, Roseland, NJ; Diane Elizabeth Sammons, Nagel Rice, LLP, Roseland, NJ; Greg Michael Kohn, Nagel Rice LLP, Roseland, NJ; Jay J. Rice, Nagel Rice, LLP, Roseland, NJ; Randee M. Matloff, Nagel Rice LLP,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CATHERINE GIAQUINTO, 15-6177, Plaintiff: Bruce Heller Nagel, Nagel Rice, LLP, Roseland, NJ; Diane Elizabeth Sammons, Nagel Rice, LLP, Roseland, NJ; Greg Michael Kohn, Nagel Rice LLP, Roseland, NJ; Jay J. Rice, Nagel Rice, LLP, Roseland, NJ; Randee M. Matloff, Nagel Rice LLP,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PHILLIP GILLEN, 15-6177, Plaintiff: Diane Elizabeth Sammons, Nagel Rice, LLP, Roseland, NJ; Jay J. Rice, Nagel Rice, LLP, Roseland,</w:t>
      </w:r>
      <w:r>
        <w:rPr>
          <w:rFonts w:ascii="arial" w:eastAsia="arial" w:hAnsi="arial" w:cs="arial"/>
          <w:b/>
          <w:i w:val="0"/>
          <w:strike w:val="0"/>
          <w:noProof w:val="0"/>
          <w:color w:val="000000"/>
          <w:position w:val="0"/>
          <w:sz w:val="20"/>
          <w:u w:val="none"/>
          <w:vertAlign w:val="baseline"/>
        </w:rPr>
        <w:t> [*256] </w:t>
      </w:r>
      <w:r>
        <w:rPr>
          <w:rFonts w:ascii="arial" w:eastAsia="arial" w:hAnsi="arial" w:cs="arial"/>
          <w:b w:val="0"/>
          <w:i w:val="0"/>
          <w:strike w:val="0"/>
          <w:noProof w:val="0"/>
          <w:color w:val="000000"/>
          <w:position w:val="0"/>
          <w:sz w:val="20"/>
          <w:u w:val="none"/>
          <w:vertAlign w:val="baseline"/>
        </w:rPr>
        <w:t xml:space="preserve">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GORMAN, Plaintiff: Bruce Heller Nagel, Nagel Rice, LLP, Roseland, NJ; Diane Elizabeth Sammons, Nagel Rice, LLP, Roseland, NJ; Greg Michael Kohn, Nagel Rice LLP, Roseland, NJ; Jay J. Rice, Nagel Rice, LLP, Roseland, NJ; Randee M. Matloff, Nagel Rice LLP,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RAINA GRIFFITHS, 15-6177, Plaintiff: Bruce Heller Nagel, Nagel Rice, LLP, Roseland, NJ; Diane Elizabeth Sammons, Nagel Rice, LLP, Roseland, NJ; Greg Michael Kohn, Nagel Rice LLP, Roseland, NJ; Jay J. Rice, Nagel Rice, LLP, Roseland, NJ; Randee M. Matloff, Nagel Rice LLP,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DIETER GROSSE, 15-6177, Plaintiff: Bruce Heller Nagel, Nagel Rice, LLP, Roseland, NJ; Diane Elizabeth Sammons, Nagel Rice, LLP, Roseland, NJ; Greg Michael Kohn, Nagel Rice LLP, Roseland, NJ; Jay J. Rice, Nagel Rice, LLP, Roseland, NJ; Randee M. Matloff, Nagel Rice LLP,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SHERYL HAMMOND, 15-6177, Plaintiff: Bruce Heller Nagel, Nagel Rice, LLP, Roseland, NJ; Diane Elizabeth Sammons, Nagel Rice, LLP, Roseland, NJ; Greg Michael Kohn, Nagel Rice LLP, Roseland, NJ; Jay J. Rice, Nagel Rice, LLP, Roseland, NJ; Randee M. Matloff, Nagel Rice LLP,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JESSICA HECHT, 15-6177, Plaintiff: Bruce Heller Nagel,</w:t>
      </w:r>
      <w:r>
        <w:rPr>
          <w:rFonts w:ascii="arial" w:eastAsia="arial" w:hAnsi="arial" w:cs="arial"/>
          <w:b/>
          <w:i w:val="0"/>
          <w:strike w:val="0"/>
          <w:noProof w:val="0"/>
          <w:color w:val="000000"/>
          <w:position w:val="0"/>
          <w:sz w:val="20"/>
          <w:u w:val="none"/>
          <w:vertAlign w:val="baseline"/>
        </w:rPr>
        <w:t> [*257] </w:t>
      </w:r>
      <w:r>
        <w:rPr>
          <w:rFonts w:ascii="arial" w:eastAsia="arial" w:hAnsi="arial" w:cs="arial"/>
          <w:b w:val="0"/>
          <w:i w:val="0"/>
          <w:strike w:val="0"/>
          <w:noProof w:val="0"/>
          <w:color w:val="000000"/>
          <w:position w:val="0"/>
          <w:sz w:val="20"/>
          <w:u w:val="none"/>
          <w:vertAlign w:val="baseline"/>
        </w:rPr>
        <w:t xml:space="preserve"> Nagel Rice, LLP, Roseland, NJ; Diane Elizabeth Sammons, Nagel Rice, LLP, Roseland, NJ; Greg Michael Kohn, Nagel Rice LLP, Roseland, NJ; Jay J. Rice, Nagel Rice, LLP, Roseland, NJ; Randee M. Matloff, Nagel Rice LLP,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Ashley Jackson, 15-6177, Plaintiff: Bruce Heller Nagel, Nagel Rice, LLP, Roseland, NJ; Diane Elizabeth Sammons, Nagel Rice, LLP, Roseland, NJ; Greg Michael Kohn, Nagel Rice LLP, Roseland, NJ; Jay J. Rice, Nagel Rice, LLP, Roseland, NJ; Randee M. Matloff, Nagel Rice LLP,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C. KING, 15-6177, Plaintiff: Bruce Heller Nagel, Nagel Rice, LLP, Roseland, NJ; Diane Elizabeth Sammons, Nagel Rice, LLP, Roseland, NJ; Greg Michael Kohn, Nagel Rice LLP, Roseland, NJ; Jay J. Rice, Nagel Rice, LLP, Roseland, NJ; Randee M. Matloff, Nagel Rice LLP,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LAM, 15-6177, Plaintiff: Bruce Heller Nagel, Nagel Rice, LLP, Roseland, NJ; Diane Elizabeth Sammons, Nagel Rice, LLP, Roseland, NJ; Greg Michael Kohn, Nagel Rice LLP, Roseland, NJ; Jay J. Rice, Nagel Rice, LLP, Roseland, NJ; Randee M. Matloff, Nagel Rice LLP,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REX LEDBETTER, 15-6177, Plaintiff: Bruce Heller Nagel, Nagel Rice, LLP, Roseland, NJ; Diane Elizabeth Sammons,</w:t>
      </w:r>
      <w:r>
        <w:rPr>
          <w:rFonts w:ascii="arial" w:eastAsia="arial" w:hAnsi="arial" w:cs="arial"/>
          <w:b/>
          <w:i w:val="0"/>
          <w:strike w:val="0"/>
          <w:noProof w:val="0"/>
          <w:color w:val="000000"/>
          <w:position w:val="0"/>
          <w:sz w:val="20"/>
          <w:u w:val="none"/>
          <w:vertAlign w:val="baseline"/>
        </w:rPr>
        <w:t> [*258] </w:t>
      </w:r>
      <w:r>
        <w:rPr>
          <w:rFonts w:ascii="arial" w:eastAsia="arial" w:hAnsi="arial" w:cs="arial"/>
          <w:b w:val="0"/>
          <w:i w:val="0"/>
          <w:strike w:val="0"/>
          <w:noProof w:val="0"/>
          <w:color w:val="000000"/>
          <w:position w:val="0"/>
          <w:sz w:val="20"/>
          <w:u w:val="none"/>
          <w:vertAlign w:val="baseline"/>
        </w:rPr>
        <w:t xml:space="preserve"> Nagel Rice, LLP, Roseland, NJ; Greg Michael Kohn, Nagel Rice LLP, Roseland, NJ; Jay J. Rice, Nagel Rice, LLP, Roseland, NJ; Randee M. Matloff, Nagel Rice LLP,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JIM MANNER, 15-6177, Plaintiff: Bruce Heller Nagel, Nagel Rice, LLP, Roseland, NJ; Diane Elizabeth Sammons, Nagel Rice, LLP, Roseland, NJ; Greg Michael Kohn, Nagel Rice LLP, Roseland, NJ; Jay J. Rice, Nagel Rice, LLP, Roseland, NJ; Randee M. Matloff, Nagel Rice LLP,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McCarthy, 15-6177, Plaintiff: Bruce Heller Nagel, Nagel Rice, LLP, Roseland, NJ; Diane Elizabeth Sammons, Nagel Rice, LLP, Roseland, NJ; Greg Michael Kohn, Nagel Rice LLP, Roseland, NJ; Jay J. Rice, Nagel Rice, LLP, Roseland, NJ; Randee M. Matloff, Nagel Rice LLP,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Miller, 15-6177, Plaintiff: Bruce Heller Nagel, Nagel Rice, LLP, Roseland, NJ; Diane Elizabeth Sammons, Nagel Rice, LLP, Roseland, NJ; Greg Michael Kohn, Nagel Rice LLP, Roseland, NJ; Jay J. Rice, Nagel Rice, LLP, Roseland, NJ; Randee M. Matloff, Nagel Rice LLP,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Owens, 15-6177, Plaintiff: Bruce Heller Nagel, Nagel Rice, LLP, Roseland, NJ; Diane Elizabeth Sammons, Nagel Rice, LLP, Roseland, NJ; Greg Michael Kohn, Nagel</w:t>
      </w:r>
      <w:r>
        <w:rPr>
          <w:rFonts w:ascii="arial" w:eastAsia="arial" w:hAnsi="arial" w:cs="arial"/>
          <w:b/>
          <w:i w:val="0"/>
          <w:strike w:val="0"/>
          <w:noProof w:val="0"/>
          <w:color w:val="000000"/>
          <w:position w:val="0"/>
          <w:sz w:val="20"/>
          <w:u w:val="none"/>
          <w:vertAlign w:val="baseline"/>
        </w:rPr>
        <w:t> [*259] </w:t>
      </w:r>
      <w:r>
        <w:rPr>
          <w:rFonts w:ascii="arial" w:eastAsia="arial" w:hAnsi="arial" w:cs="arial"/>
          <w:b w:val="0"/>
          <w:i w:val="0"/>
          <w:strike w:val="0"/>
          <w:noProof w:val="0"/>
          <w:color w:val="000000"/>
          <w:position w:val="0"/>
          <w:sz w:val="20"/>
          <w:u w:val="none"/>
          <w:vertAlign w:val="baseline"/>
        </w:rPr>
        <w:t xml:space="preserve"> Rice LLP, Roseland, NJ; Jay J. Rice, Nagel Rice, LLP, Roseland, NJ; Randee M. Matloff, Nagel Rice LLP,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ROACH-KING, 15-6177, Plaintiff: Bruce Heller Nagel, Nagel Rice, LLP, Roseland, NJ; Diane Elizabeth Sammons, Nagel Rice, LLP, Roseland, NJ; Greg Michael Kohn, Nagel Rice LLP, Roseland, NJ; Jay J. Rice, Nagel Rice, LLP, Roseland, NJ; Randee M. Matloff, Nagel Rice LLP,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MARY STACEY, 15-6177, Plaintiff: Bruce Heller Nagel, Nagel Rice, LLP, Roseland, NJ; Diane Elizabeth Sammons, Nagel Rice, LLP, Roseland, NJ; Greg Michael Kohn, Nagel Rice LLP, Roseland, NJ; Jay J. Rice, Nagel Rice, LLP, Roseland, NJ; Randee M. Matloff, Nagel Rice LLP,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Marie Sanders, 15-6177, Plaintiff: Bruce Heller Nagel, Nagel Rice, LLP, Roseland, NJ; Diane Elizabeth Sammons, Nagel Rice, LLP, Roseland, NJ; Greg Michael Kohn, Nagel Rice LLP, Roseland, NJ; Jay J. Rice, Nagel Rice, LLP, Roseland, NJ; Randee M. Matloff, Nagel Rice LLP,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STACEY TATE, 15-6177, Plaintiff: Bruce Heller Nagel, Nagel Rice, LLP, Roseland, NJ; Diane Elizabeth Sammons, Nagel Rice, LLP, Roseland, NJ; Greg Michael Kohn, Nagel Rice LLP, Roseland, NJ; Jay J. Rice, Nagel Rice, LLP,</w:t>
      </w:r>
      <w:r>
        <w:rPr>
          <w:rFonts w:ascii="arial" w:eastAsia="arial" w:hAnsi="arial" w:cs="arial"/>
          <w:b/>
          <w:i w:val="0"/>
          <w:strike w:val="0"/>
          <w:noProof w:val="0"/>
          <w:color w:val="000000"/>
          <w:position w:val="0"/>
          <w:sz w:val="20"/>
          <w:u w:val="none"/>
          <w:vertAlign w:val="baseline"/>
        </w:rPr>
        <w:t> [*260] </w:t>
      </w:r>
      <w:r>
        <w:rPr>
          <w:rFonts w:ascii="arial" w:eastAsia="arial" w:hAnsi="arial" w:cs="arial"/>
          <w:b w:val="0"/>
          <w:i w:val="0"/>
          <w:strike w:val="0"/>
          <w:noProof w:val="0"/>
          <w:color w:val="000000"/>
          <w:position w:val="0"/>
          <w:sz w:val="20"/>
          <w:u w:val="none"/>
          <w:vertAlign w:val="baseline"/>
        </w:rPr>
        <w:t xml:space="preserve"> Roseland, NJ; Randee M. Matloff, Nagel Rice LLP,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NORMAN VAN VOSSEN, 15-6177, Plaintiff: Bruce Heller Nagel, Nagel Rice, LLP, Roseland, NJ; Diane Elizabeth Sammons, Nagel Rice, LLP, Roseland, NJ; Greg Michael Kohn, Nagel Rice LLP, Roseland, NJ; Jay J. Rice, Nagel Rice, LLP, Roseland, NJ; Randee M. Matloff, Nagel Rice LLP,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WALLACE, 15-6177, Plaintiff: Bruce Heller Nagel, Nagel Rice, LLP, Roseland, NJ; Diane Elizabeth Sammons, Nagel Rice, LLP, Roseland, NJ; Greg Michael Kohn, Nagel Rice LLP, Roseland, NJ; Jay J. Rice, Nagel Rice, LLP, Roseland, NJ; Randee M. Matloff, Nagel Rice LLP,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RUSTY WHITE, 15-6177, Plaintiff: Bruce Heller Nagel, Nagel Rice, LLP, Roseland, NJ; Diane Elizabeth Sammons, Nagel Rice, LLP, Roseland, NJ; Greg Michael Kohn, Nagel Rice LLP, Roseland, NJ; Jay J. Rice, Nagel Rice, LLP, Roseland, NJ; Randee M. Matloff, Nagel Rice LLP,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Ward, 15-6177, Plaintiff: Bruce Heller Nagel, Nagel Rice, LLP, Roseland, NJ; Diane Elizabeth Sammons, Nagel Rice, LLP, Roseland, NJ; Greg Michael Kohn, Nagel Rice LLP, Roseland, NJ; Jay J. Rice, Nagel Rice, LLP, Roseland, NJ; Randee M. Matloff, Nagel Rice</w:t>
      </w:r>
      <w:r>
        <w:rPr>
          <w:rFonts w:ascii="arial" w:eastAsia="arial" w:hAnsi="arial" w:cs="arial"/>
          <w:b/>
          <w:i w:val="0"/>
          <w:strike w:val="0"/>
          <w:noProof w:val="0"/>
          <w:color w:val="000000"/>
          <w:position w:val="0"/>
          <w:sz w:val="20"/>
          <w:u w:val="none"/>
          <w:vertAlign w:val="baseline"/>
        </w:rPr>
        <w:t> [*261] </w:t>
      </w:r>
      <w:r>
        <w:rPr>
          <w:rFonts w:ascii="arial" w:eastAsia="arial" w:hAnsi="arial" w:cs="arial"/>
          <w:b w:val="0"/>
          <w:i w:val="0"/>
          <w:strike w:val="0"/>
          <w:noProof w:val="0"/>
          <w:color w:val="000000"/>
          <w:position w:val="0"/>
          <w:sz w:val="20"/>
          <w:u w:val="none"/>
          <w:vertAlign w:val="baseline"/>
        </w:rPr>
        <w:t xml:space="preserve"> LLP,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SAMANTHA GRADEL, 15-6187, Plaintiff: Kenneth Jay Grunfeld, PRO HAC VICE, Golomb Honik, Philadelphia, PA; Richard Moss Golomb, PRO HAC VICE, Golomb Honik,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GRADEL, 15-6187, Plaintiff: Kenneth Jay Grunfeld, PRO HAC VICE, Golomb Honik, Philadelphia, PA; Richard Moss Golomb, PRO HAC VICE, Golomb Honik,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Stoops, 15-6197, Plaintiff: George T. Campbell, III, Backus, Meyer &amp; Branch, LLP, Manchester, NH; JENNIFER Dee JUAREZ, Lynch Hopper Smith, LLP, Las Vegas, Ne.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Alexandra Kaiser, Plaintiff: Jonathan A. Michaels, MLG Automotive Law, APLC, A Professional Law Corporation, Newport Beach, CA; Kathryn Jeanine Harvey, MLG Automotive Law, A Professional Law Corporation, Newport Beach, CA; Kianna C. Parviz, MLG Automotive Law, APLC, Newport Beach,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Shanice Boyette, 15-6207, Plaintiff: Caleb Marker, PRO HAC VICE, Zimmerman Reed LLP, Manhattan Beach, CA; Charles S Zimmerman, PRO HAC VICE, Zimmerman Reed, PLLP,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Isaac Hoover, 15-6207, Plaintiff: Caleb Marker, PRO HAC VICE, Zimmerman Reed LLP, Manhattan Beach, CA; Charles S Zimmerman, PRO HAC VICE, Zimmerman Reed, PLLP,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Mazur,</w:t>
      </w:r>
      <w:r>
        <w:rPr>
          <w:rFonts w:ascii="arial" w:eastAsia="arial" w:hAnsi="arial" w:cs="arial"/>
          <w:b/>
          <w:i w:val="0"/>
          <w:strike w:val="0"/>
          <w:noProof w:val="0"/>
          <w:color w:val="000000"/>
          <w:position w:val="0"/>
          <w:sz w:val="20"/>
          <w:u w:val="none"/>
          <w:vertAlign w:val="baseline"/>
        </w:rPr>
        <w:t> [*262] </w:t>
      </w:r>
      <w:r>
        <w:rPr>
          <w:rFonts w:ascii="arial" w:eastAsia="arial" w:hAnsi="arial" w:cs="arial"/>
          <w:b w:val="0"/>
          <w:i w:val="0"/>
          <w:strike w:val="0"/>
          <w:noProof w:val="0"/>
          <w:color w:val="000000"/>
          <w:position w:val="0"/>
          <w:sz w:val="20"/>
          <w:u w:val="none"/>
          <w:vertAlign w:val="baseline"/>
        </w:rPr>
        <w:t xml:space="preserve"> 15-6207, Plaintiff: Caleb Marker, PRO HAC VICE, Zimmerman Reed LLP, Manhattan Beach, CA; Charles S Zimmerman, PRO HAC VICE, Zimmerman Reed, PLLP,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Forrest Tinsler, 15-6207, Plaintiff: Caleb Marker, PRO HAC VICE, Zimmerman Reed LLP, Manhattan Beach, CA; Charles S Zimmerman, PRO HAC VICE, Zimmerman Reed, PLLP,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Youngblood, 15-5624, Plaintiff: Elena Nutenko, Browne George Ross LLP, Los Angeles, CA; Joseph Pascal Russoniello, Browne George Ross LLP, San Francisco, CA; Michael A. Bowse, Browne George Ross LLP, Los Angeles, CA; Peter James Crosby, IV, Browne George Ross LLP, San Francisco, CA; Peter Wayne Ross, Browne Woods George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Austin, Plaintiff: Craig G. Kunkes, Robbins Ross Alloy Belinfante Littlefield LLC, Atlanta, GA; Daniel John Monahan, Robbins Ross Alloy Belinfante Littlefield, LLC ATL, Atlanta, GA; James Matthew Brigman, Robbins Ross Alloy Belinfante Littlefield, LLC-Atl, Atlanta, GA; Lisa L Heller, Robbins Ross Alloy Belinfante Littlefield LLC, Atlanta, GA; Lisa L. Heller, Robbins Ross Alloy Belinfante Littlefield LLC ATL, Atlanta, GA; Richard Lance Robbins, PRO HAC VICE, Robbins Ross Alloy Belinfante</w:t>
      </w:r>
      <w:r>
        <w:rPr>
          <w:rFonts w:ascii="arial" w:eastAsia="arial" w:hAnsi="arial" w:cs="arial"/>
          <w:b/>
          <w:i w:val="0"/>
          <w:strike w:val="0"/>
          <w:noProof w:val="0"/>
          <w:color w:val="000000"/>
          <w:position w:val="0"/>
          <w:sz w:val="20"/>
          <w:u w:val="none"/>
          <w:vertAlign w:val="baseline"/>
        </w:rPr>
        <w:t> [*263] </w:t>
      </w:r>
      <w:r>
        <w:rPr>
          <w:rFonts w:ascii="arial" w:eastAsia="arial" w:hAnsi="arial" w:cs="arial"/>
          <w:b w:val="0"/>
          <w:i w:val="0"/>
          <w:strike w:val="0"/>
          <w:noProof w:val="0"/>
          <w:color w:val="000000"/>
          <w:position w:val="0"/>
          <w:sz w:val="20"/>
          <w:u w:val="none"/>
          <w:vertAlign w:val="baseline"/>
        </w:rPr>
        <w:t xml:space="preserve"> Littlefield, LLC ATL,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Brown, Plaintiff: Craig G. Kunkes, Robbins Ross Alloy Belinfante Littlefield LLC, Atlanta, GA; Daniel John Monahan, Robbins Ross Alloy Belinfante Littlefield, LLC, Atlanta, GA; James Matthew Brigman, Robbins Ross Alloy Belinfante Littlefield, LLC-Atl, Atlanta, GA; Lisa L Heller, Robbins Ross Alloy Belinfante Littlefield LLC, Atlanta, GA; Lisa L. Heller, Robbins Ross Alloy Belinfante Littlefield LLC ATL, Atlanta, GA; Richard Lance Robbins, Robbins Ross Alloy Belinfante Littlefield,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Linda Chickos, Plaintiff: Allen Press, Jacobson Press and Fields P.C., Clayton, MO; Joe Jacobson, Jacob, Jacobson Press and Fields, P.C., Clayton, MO; Joe D. Jacobson, Jacobson Press &amp; Fields PC, Clayton, MO; Matthew B. Vianello, Jacobson Press &amp; Fields PC, Clayton,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Mariangela Corales, Plaintiff: Craig G. Kunkes, Robbins Ross Alloy Belinfante Littlefield LLC, Atlanta, GA; Daniel John Monahan, Robbins Ross Alloy Belinfante Littlefield, LLC, Atlanta, GA; James Matthew Brigman, Robbins Ross Alloy Belinfante Littlefield, LLC-Atl, Atlanta, GA; Lisa L Heller, Robbins Ross Alloy Belinfante Littlefield LLC, Atlanta, GA; Lisa L. Heller, Robbins</w:t>
      </w:r>
      <w:r>
        <w:rPr>
          <w:rFonts w:ascii="arial" w:eastAsia="arial" w:hAnsi="arial" w:cs="arial"/>
          <w:b/>
          <w:i w:val="0"/>
          <w:strike w:val="0"/>
          <w:noProof w:val="0"/>
          <w:color w:val="000000"/>
          <w:position w:val="0"/>
          <w:sz w:val="20"/>
          <w:u w:val="none"/>
          <w:vertAlign w:val="baseline"/>
        </w:rPr>
        <w:t> [*264] </w:t>
      </w:r>
      <w:r>
        <w:rPr>
          <w:rFonts w:ascii="arial" w:eastAsia="arial" w:hAnsi="arial" w:cs="arial"/>
          <w:b w:val="0"/>
          <w:i w:val="0"/>
          <w:strike w:val="0"/>
          <w:noProof w:val="0"/>
          <w:color w:val="000000"/>
          <w:position w:val="0"/>
          <w:sz w:val="20"/>
          <w:u w:val="none"/>
          <w:vertAlign w:val="baseline"/>
        </w:rPr>
        <w:t xml:space="preserve"> Ross Alloy Belinfante Littlefield LLC ATL, Atlanta, GA; Richard Lance Robbins, Robbins Ross Alloy Belinfante Littlefield,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Karl F. Gaskins, on behalf of plaintiff and other Arizona residents similarly situated, Plaintiff: Matthew David Karnas, PRO HAC VICE, Bellovin and Karnas, PC, Tucson, AZ; Steven Eric Weinberger, Layfield &amp; Wallace APC, Scottsdale,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Vera G. Gaskins, on behalf of plaintiff and other Arizona residents, Plaintiff: Matthew David Karnas, Bellovin and Karnas, PC, Tucson, AZ; Steven Eric Weinberger, Layfield &amp; Wallace APC, Scottsdale,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Ghio, Plaintiff: Allen Press, Jacobson Press and Fields P.C., Clayton, MO; Joe Jacobson, Jacob, Jacobson Press and Fields, P.C., Clayton, MO; Joe D. Jacobson, Jacobson Press &amp; Fields PC, Clayton,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Marlene A. Lemieux, individually and on behalf of all others similarly situated, Plaintiff: George Walton Walker, III, The Finley Firm, P.C., Auburn, AL; J. Benjamin Finley, Atlanta, CA; Marybeth V Gibson, The Finley Firm, PC, ATLANTA, GA; Marybeth V. Gibson, PRO HAC VICE, Atlanta, GA; R. Walker Garrett, Columbus,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Mack, Plaintiff: Allen Press, Jacobson Press and Fields P.C., Clayton, MO;</w:t>
      </w:r>
      <w:r>
        <w:rPr>
          <w:rFonts w:ascii="arial" w:eastAsia="arial" w:hAnsi="arial" w:cs="arial"/>
          <w:b/>
          <w:i w:val="0"/>
          <w:strike w:val="0"/>
          <w:noProof w:val="0"/>
          <w:color w:val="000000"/>
          <w:position w:val="0"/>
          <w:sz w:val="20"/>
          <w:u w:val="none"/>
          <w:vertAlign w:val="baseline"/>
        </w:rPr>
        <w:t> [*265] </w:t>
      </w:r>
      <w:r>
        <w:rPr>
          <w:rFonts w:ascii="arial" w:eastAsia="arial" w:hAnsi="arial" w:cs="arial"/>
          <w:b w:val="0"/>
          <w:i w:val="0"/>
          <w:strike w:val="0"/>
          <w:noProof w:val="0"/>
          <w:color w:val="000000"/>
          <w:position w:val="0"/>
          <w:sz w:val="20"/>
          <w:u w:val="none"/>
          <w:vertAlign w:val="baseline"/>
        </w:rPr>
        <w:t xml:space="preserve"> Joe Jacobson, Jacob, Jacobson Press and Fields, P.C., Clayton, MO; Joe D. Jacobson, Jacobson Press &amp; Fields PC, Clayton,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Danielle K. Pergament, Plaintiff: Joseph F Rice, Mt. Pleasant, SC; Michael E. Elsner, Motley Rice LLC, Mount Pleasant, SC.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Pine, Plaintiff: Allen Press, Jacobson Press and Fields P.C., Clayton, MO; Joe Jacobson, Jacob, Jacobson Press and Fields, P.C., Clayton, MO; Joe D. Jacobson, Jacobson Press &amp; Fields PC, Clayton,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Laurie Swartz, Plaintiff: Allen Press, Jacobson Press and Fields P.C., Clayton, MO; Joe Jacobson, Jacob, Jacobson Press and Fields, P.C., Clayton, MO; Joe D. Jacobson, Jacobson Press &amp; Fields PC, Clayton,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Marlene Turvill, individually and on behalf of all others similarly situated, Plaintiff: Darren Mark Raven Van Puymbrouck, Freeborn &amp; Peters, LLP, Chicago, IL; David C. Gustman, Freeborn &amp; Peters, Chicago, IL; John C. Hammerle, Freeborn &amp; Peters,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Lawrence Norval Walls, individually and on behalf of all others similarly situated, Plaintiff: Bradley Paul Ryder, Ryder Law Firm, PC, Huntsville, AL; Kerri Johnson Riley, PRO HAC VICE, Kerri Johnson Riley, P.C., Huntsville,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Zack Walsh, Plaintiff: Joe</w:t>
      </w:r>
      <w:r>
        <w:rPr>
          <w:rFonts w:ascii="arial" w:eastAsia="arial" w:hAnsi="arial" w:cs="arial"/>
          <w:b/>
          <w:i w:val="0"/>
          <w:strike w:val="0"/>
          <w:noProof w:val="0"/>
          <w:color w:val="000000"/>
          <w:position w:val="0"/>
          <w:sz w:val="20"/>
          <w:u w:val="none"/>
          <w:vertAlign w:val="baseline"/>
        </w:rPr>
        <w:t> [*266] </w:t>
      </w:r>
      <w:r>
        <w:rPr>
          <w:rFonts w:ascii="arial" w:eastAsia="arial" w:hAnsi="arial" w:cs="arial"/>
          <w:b w:val="0"/>
          <w:i w:val="0"/>
          <w:strike w:val="0"/>
          <w:noProof w:val="0"/>
          <w:color w:val="000000"/>
          <w:position w:val="0"/>
          <w:sz w:val="20"/>
          <w:u w:val="none"/>
          <w:vertAlign w:val="baseline"/>
        </w:rPr>
        <w:t xml:space="preserve"> D. Jacobson, Jacobson Press &amp; Fields PC, Clayton,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Patricia A. Bonney, Plaintiff: Christopher Le, PRO HAC VICE, Straus &amp; Boies, LLP, Fairfax, VA; Nathan Michael Cihlar, Straus and Boies LLP, Fairfax, VA; Timothy D. Battin, PRO HAC VICE, Straus &amp; Boies LLP, Fairfax,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Miguel C Fernandez, Plaintiff: Nicholas A. Carlin, Phillips Erlewine Given &amp; Carlin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Phillip Stringer, Plaintiff: Gerald Joseph Diaz, Jr., Diaz Law Firm, PLLC, Madison, MS; Russell D. Johnson, Shunnarah Injury Lawyers, PC, Mobile,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Donald E. Toebben, Plaintiff: Joseph A. Kronawitter, Horn, Aylward &amp; Bandy, LLC, Kansas City, MO; Joshua David Moore, Cook, Vetter, Doerhoff &amp; Landwehr, P.C., Jefferson City, MO; Kari A. Schulte, Cook, Vetter, Doerhoff &amp; Landwehr, P.C., Jefferson City, MO; Matthew A. Clement, Cook, Vetter, Doerhoff &amp; Landwehr, P.C., Jefferson City, MO; Robert A. Horn, Horn, Aylward &amp; Bandy, LLC, Kansas City, MO; Timothy W. Van Ronzelen, Cook, Vetter, Doerhoff &amp; Landwehr, P.C., Jefferson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Crystal Wood, individually and on behalf of all others similarly situated, Plaintiff: George N. Davies, Quinn Connor Weaver Davies &amp; Rouco LLP, Birmingham, AL; Richard P.</w:t>
      </w:r>
      <w:r>
        <w:rPr>
          <w:rFonts w:ascii="arial" w:eastAsia="arial" w:hAnsi="arial" w:cs="arial"/>
          <w:b/>
          <w:i w:val="0"/>
          <w:strike w:val="0"/>
          <w:noProof w:val="0"/>
          <w:color w:val="000000"/>
          <w:position w:val="0"/>
          <w:sz w:val="20"/>
          <w:u w:val="none"/>
          <w:vertAlign w:val="baseline"/>
        </w:rPr>
        <w:t> [*267] </w:t>
      </w:r>
      <w:r>
        <w:rPr>
          <w:rFonts w:ascii="arial" w:eastAsia="arial" w:hAnsi="arial" w:cs="arial"/>
          <w:b w:val="0"/>
          <w:i w:val="0"/>
          <w:strike w:val="0"/>
          <w:noProof w:val="0"/>
          <w:color w:val="000000"/>
          <w:position w:val="0"/>
          <w:sz w:val="20"/>
          <w:u w:val="none"/>
          <w:vertAlign w:val="baseline"/>
        </w:rPr>
        <w:t xml:space="preserve"> Rouco, Quinn Connor Weaver Davies &amp; Rouco LLP,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BARNARD, Plaintiff: Steven B. Epstein, Poyner Spruill, LLP, Raleigh,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BILLY HUGH CALLOWAY, Plaintiff: Steven B. Epstein, Poyner Spruill, LLP, Raleigh,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ADRIENNE DAWLEY, Plaintiff: Steven B. Epstein, Poyner Spruill, LLP, Raleigh,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CAROLINE HEARN DURHAM, Plaintiff: Steven B. Epstein, Poyner Spruill, LLP, Raleigh,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WEBB DURHAM, III, Plaintiff: Steven B. Epstein, Poyner Spruill, LLP, Raleigh,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CASEY HARE, Plaintiff: Steven B. Epstein, Poyner Spruill, LLP, Raleigh,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N. Jones, Plaintiff: J. MICHAEL MALONE, HENDREN &amp; MALONE, PLLC, RALEIGH, NC; Steven B. Epstein, Poyner Spruill, LLP, Raleigh,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SHERRY KIDD, Plaintiff: Steven B. Epstein, Poyner Spruill, LLP, Raleigh,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LAIR, Plaintiff: Steven B. Epstein, Poyner Spruill, LLP, Raleigh,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LITTLE, Plaintiff: Steven B. Epstein, Poyner Spruill, LLP, Raleigh,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MONICA LITTLE, Plaintiff: Steven B. Epstein, Poyner Spruill, LLP, Raleigh,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PATRICIA MOODY, Plaintiff: Steven B. Epstein, Poyner Spruill, LLP, Raleigh,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IRENE O'BRIEN, Plaintiff: Steven B. Epstein, Poyner Spruill, LLP, Raleigh, NC.</w:t>
      </w:r>
      <w:r>
        <w:rPr>
          <w:rFonts w:ascii="arial" w:eastAsia="arial" w:hAnsi="arial" w:cs="arial"/>
          <w:b/>
          <w:i w:val="0"/>
          <w:strike w:val="0"/>
          <w:noProof w:val="0"/>
          <w:color w:val="000000"/>
          <w:position w:val="0"/>
          <w:sz w:val="20"/>
          <w:u w:val="none"/>
          <w:vertAlign w:val="baseline"/>
        </w:rPr>
        <w:t> [*268]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SCOTT PEARCE, Plaintiff: Steven B. Epstein, Poyner Spruill, LLP, Raleigh,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LAVERNE PRETORIUS, Plaintiff: Steven B. Epstein, Poyner Spruill, LLP, Raleigh,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KEVIN SHIELDS, Plaintiff: Steven B. Epstein, Poyner Spruill, LLP, Raleigh,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ELKE WEBER, Plaintiff: J. MICHAEL MALONE, HENDREN &amp; MALONE, PLLC, RALEIGH, NC; Steven B. Epstein, Poyner Spruill, LLP, Raleigh,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Walter Weber, Plaintiff: J. MICHAEL MALONE, HENDREN &amp; MALONE, PLLC, RALEIGH, NC; Steven B. Epstein, Poyner Spruill, LLP, Raleigh,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T. Boyd, Plaintiff: Eric R. Arnold, HENDRICKSON &amp; LONG, Charleston, WV; Jodi Westbrook Flowers, Motley Rice LLC, Mount Pleasant, SC; Joseph R. Rice, Motley Rice, Mount Pleasant, SC; Kevin R. Dean, Motley Rice, LLC-SC, Mt. Pleasant, SC; R. Scott Long, HENDRICKSON &amp; LONG, Charleston, WV; Raj A. Shah, HENDRICKSON &amp; LONG, Charleston,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Barbara S. Jentis, Plaintiff: David N Dunn, PRO HAC VICE, Phillips, Dunn, Shriver and Carroll, PC, Brattleboro, VT.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Murray S. Krugman, Plaintiff: David N Dunn, PRO HAC VICE, Phillips, Dunn, Shriver and Carroll, PC, Brattleboro, VT.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Garrett D. Maner, individually and on behalf of others similarly situated, Plaintiff: Eric</w:t>
      </w:r>
      <w:r>
        <w:rPr>
          <w:rFonts w:ascii="arial" w:eastAsia="arial" w:hAnsi="arial" w:cs="arial"/>
          <w:b/>
          <w:i w:val="0"/>
          <w:strike w:val="0"/>
          <w:noProof w:val="0"/>
          <w:color w:val="000000"/>
          <w:position w:val="0"/>
          <w:sz w:val="20"/>
          <w:u w:val="none"/>
          <w:vertAlign w:val="baseline"/>
        </w:rPr>
        <w:t> [*269] </w:t>
      </w:r>
      <w:r>
        <w:rPr>
          <w:rFonts w:ascii="arial" w:eastAsia="arial" w:hAnsi="arial" w:cs="arial"/>
          <w:b w:val="0"/>
          <w:i w:val="0"/>
          <w:strike w:val="0"/>
          <w:noProof w:val="0"/>
          <w:color w:val="000000"/>
          <w:position w:val="0"/>
          <w:sz w:val="20"/>
          <w:u w:val="none"/>
          <w:vertAlign w:val="baseline"/>
        </w:rPr>
        <w:t xml:space="preserve"> R. Arnold, HENDRICKSON &amp; LONG, Charleston, WV; Jodi Westbrook Flowers, Motley Rice LLC, Mount Pleasant, SC; Joseph F Rice, Mt. Pleasant, SC; Joseph R. Rice, Motley Rice, Mount Pleasant, SC; Kevin R. Dean, Motley Rice, LLC-SC, Mt. Pleasant, SC; R. Scott Long, HENDRICKSON &amp; LONG, Charleston, WV; Raj A. Shah, HENDRICKSON &amp; LONG, Charleston,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Matson, Plaintiff: Norman C. Williams, Gravel &amp; Shea PC, Burlington, VT.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Linda R. Sanders, individually and on behalf of all others similarly situated, Plaintiff: Ephraim Samuel Geisler, Aylstock, Witkin, Kreis and Overhotlz, Pensacola, FL; James P. Scoptur, Aiken &amp; Scoptur, S.C., Milwaukee, WI; Neil D. Overholtz, Aylstock Witkin Overholtz, P.L.L.C., Pensacola, FL; Stephen H. Echsner, PRO HAC VICE, Aylstock, Witkin, Kreis Overholtz, PLLC,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M. Schafer, Plaintiff: Eric R. Arnold, HENDRICKSON &amp; LONG, Charleston, WV; Jodi Westbrook Flowers, Motley Rice LLC, Mount Pleasant, SC; Joseph F Rice, Mt. Pleasant, SC; Joseph R. Rice, Motley Rice, Mount Pleasant, SC; Kevin R. Dean, Motley Rice, LLC-SC, Mt. Pleasant, SC; R. Scott Long, HENDRICKSON &amp; LONG, Charleston, WV; Raj A. Shah, HENDRICKSON &amp; LONG, Charleston,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w:t>
      </w:r>
      <w:r>
        <w:rPr>
          <w:rFonts w:ascii="arial" w:eastAsia="arial" w:hAnsi="arial" w:cs="arial"/>
          <w:b/>
          <w:i w:val="0"/>
          <w:strike w:val="0"/>
          <w:noProof w:val="0"/>
          <w:color w:val="000000"/>
          <w:position w:val="0"/>
          <w:sz w:val="20"/>
          <w:u w:val="none"/>
          <w:vertAlign w:val="baseline"/>
        </w:rPr>
        <w:t> [*270] </w:t>
      </w:r>
      <w:r>
        <w:rPr>
          <w:rFonts w:ascii="arial" w:eastAsia="arial" w:hAnsi="arial" w:cs="arial"/>
          <w:b w:val="0"/>
          <w:i w:val="0"/>
          <w:strike w:val="0"/>
          <w:noProof w:val="0"/>
          <w:color w:val="000000"/>
          <w:position w:val="0"/>
          <w:sz w:val="20"/>
          <w:u w:val="none"/>
          <w:vertAlign w:val="baseline"/>
        </w:rPr>
        <w:t xml:space="preserve"> Sheree C. Schafer, Plaintiff: Eric R. Arnold, HENDRICKSON &amp; LONG, Charleston, WV; Jodi Westbrook Flowers, Motley Rice LLC, Mount Pleasant, SC; Joseph R. Rice, Motley Rice, Mount Pleasant, SC; Kevin R. Dean, Motley Rice, LLC-SC, Mt. Pleasant, SC; R. Scott Long, HENDRICKSON &amp; LONG, Charleston, WV; Raj A. Shah, HENDRICKSON &amp; LONG, Charleston,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Cari Allen, Plaintiff: David W Garrison, PRO HAC VICE, Barrett Johnston Martin and Garrison, Nashville, TN; Jerry E. Martin, PRO HAC VICE, Barrett Johnston Martin and Garrison, Nashville, TN; Scott P. Tift, Barrett Johnston Martin &amp; Garrison, LLC, Nashville, TN; Timothy L. Miles, Barrett Johnston Martin &amp; Garrison, LLC,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Ryan Bennett, Plaintiff: David W Garrison, PRO HAC VICE, Barrett Johnston Martin and Garrison, Nashville, TN; Jerry E. Martin, PRO HAC VICE, Barrett Johnston Martin and Garrison, Nashville, TN; Scott P. Tift, Barrett Johnston Martin &amp; Garrison, LLC, Nashville, TN; Timothy L. Miles, Barrett Johnston Martin &amp; Garrison, LLC,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Diana Botkin, Plaintiff: David W Garrison, PRO HAC VICE, Barrett Johnston Martin and Garrison, Nashville, TN; Jerry E. Martin, PRO HAC VICE, Barrett Johnston Martin and</w:t>
      </w:r>
      <w:r>
        <w:rPr>
          <w:rFonts w:ascii="arial" w:eastAsia="arial" w:hAnsi="arial" w:cs="arial"/>
          <w:b/>
          <w:i w:val="0"/>
          <w:strike w:val="0"/>
          <w:noProof w:val="0"/>
          <w:color w:val="000000"/>
          <w:position w:val="0"/>
          <w:sz w:val="20"/>
          <w:u w:val="none"/>
          <w:vertAlign w:val="baseline"/>
        </w:rPr>
        <w:t> [*271] </w:t>
      </w:r>
      <w:r>
        <w:rPr>
          <w:rFonts w:ascii="arial" w:eastAsia="arial" w:hAnsi="arial" w:cs="arial"/>
          <w:b w:val="0"/>
          <w:i w:val="0"/>
          <w:strike w:val="0"/>
          <w:noProof w:val="0"/>
          <w:color w:val="000000"/>
          <w:position w:val="0"/>
          <w:sz w:val="20"/>
          <w:u w:val="none"/>
          <w:vertAlign w:val="baseline"/>
        </w:rPr>
        <w:t xml:space="preserve"> Garrison, Nashville, TN; Scott P. Tift, Barrett Johnston Martin &amp; Garrison, LLC, Nashville, TN; Timothy L. Miles, Barrett Johnston Martin &amp; Garrison, LLC,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Bob Bridges, Plaintiff: David W Garrison, PRO HAC VICE, Barrett Johnston Martin and Garrison, Nashville, TN; Jerry E. Martin, PRO HAC VICE, Barrett Johnston Martin and Garrison, Nashville, TN; Scott P. Tift, Barrett Johnston Martin &amp; Garrison, LLC, Nashville, TN; Timothy L. Miles, Barrett Johnston Martin &amp; Garrison, LLC,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Bill Fields, Plaintiff: David W Garrison, PRO HAC VICE, Barrett Johnston Martin and Garrison, Nashville, TN; Jerry E. Martin, PRO HAC VICE, Barrett Johnston Martin and Garrison, Nashville, TN; Scott P. Tift, Barrett Johnston Martin &amp; Garrison, LLC, Nashville, TN; Timothy L. Miles, Barrett Johnston Martin &amp; Garrison, LLC,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Michael Fitzpatrick, Plaintiff: David W Garrison, PRO HAC VICE, Barrett Johnston Martin and Garrison, Nashville, TN; Jerry E. Martin, PRO HAC VICE, Barrett Johnston Martin and Garrison, Nashville, TN; Scott P. Tift, Barrett Johnston Martin &amp; Garrison, LLC, Nashville, TN; Timothy L. Miles, Barrett Johnston Martin &amp; Garrison, LLC, Nashville,</w:t>
      </w:r>
      <w:r>
        <w:rPr>
          <w:rFonts w:ascii="arial" w:eastAsia="arial" w:hAnsi="arial" w:cs="arial"/>
          <w:b/>
          <w:i w:val="0"/>
          <w:strike w:val="0"/>
          <w:noProof w:val="0"/>
          <w:color w:val="000000"/>
          <w:position w:val="0"/>
          <w:sz w:val="20"/>
          <w:u w:val="none"/>
          <w:vertAlign w:val="baseline"/>
        </w:rPr>
        <w:t> [*272] </w:t>
      </w:r>
      <w:r>
        <w:rPr>
          <w:rFonts w:ascii="arial" w:eastAsia="arial" w:hAnsi="arial" w:cs="arial"/>
          <w:b w:val="0"/>
          <w:i w:val="0"/>
          <w:strike w:val="0"/>
          <w:noProof w:val="0"/>
          <w:color w:val="000000"/>
          <w:position w:val="0"/>
          <w:sz w:val="20"/>
          <w:u w:val="none"/>
          <w:vertAlign w:val="baseline"/>
        </w:rPr>
        <w:t xml:space="preserv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Kenneth Frazier, Plaintiff: David W Garrison, PRO HAC VICE, Barrett Johnston Martin and Garrison, Nashville, TN; Jerry E. Martin, PRO HAC VICE, Barrett Johnston Martin and Garrison, Nashville, TN; Scott P. Tift, Barrett Johnston Martin &amp; Garrison, LLC, Nashville, TN; Timothy L. Miles, Barrett Johnston Martin &amp; Garrison, LLC,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Jessie Glass, Plaintiff: David W Garrison, PRO HAC VICE, Barrett Johnston Martin and Garrison, Nashville, TN; Jerry E. Martin, PRO HAC VICE, Barrett Johnston Martin and Garrison, Nashville, TN; Scott P. Tift, Barrett Johnston Martin &amp; Garrison, LLC, Nashville, TN; Timothy L. Miles, Barrett Johnston Martin &amp; Garrison, LLC,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Golden, Plaintiff: David W Garrison, PRO HAC VICE, Barrett Johnston Martin and Garrison, Nashville, TN; Jerry E. Martin, PRO HAC VICE, Barrett Johnston Martin and Garrison, Nashville, TN; Scott P. Tift, Barrett Johnston Martin &amp; Garrison, LLC, Nashville, TN; Timothy L. Miles, Barrett Johnston Martin &amp; Garrison, LLC,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Monica Greppin-Watts, Plaintiff: David W Garrison, PRO HAC VICE, Barrett Johnston Martin and Garrison, Nashville, TN; Jerry E. Martin, PRO HAC VICE, Barrett Johnston</w:t>
      </w:r>
      <w:r>
        <w:rPr>
          <w:rFonts w:ascii="arial" w:eastAsia="arial" w:hAnsi="arial" w:cs="arial"/>
          <w:b/>
          <w:i w:val="0"/>
          <w:strike w:val="0"/>
          <w:noProof w:val="0"/>
          <w:color w:val="000000"/>
          <w:position w:val="0"/>
          <w:sz w:val="20"/>
          <w:u w:val="none"/>
          <w:vertAlign w:val="baseline"/>
        </w:rPr>
        <w:t> [*273] </w:t>
      </w:r>
      <w:r>
        <w:rPr>
          <w:rFonts w:ascii="arial" w:eastAsia="arial" w:hAnsi="arial" w:cs="arial"/>
          <w:b w:val="0"/>
          <w:i w:val="0"/>
          <w:strike w:val="0"/>
          <w:noProof w:val="0"/>
          <w:color w:val="000000"/>
          <w:position w:val="0"/>
          <w:sz w:val="20"/>
          <w:u w:val="none"/>
          <w:vertAlign w:val="baseline"/>
        </w:rPr>
        <w:t xml:space="preserve"> Martin and Garrison, Nashville, TN; Scott P. Tift, Barrett Johnston Martin &amp; Garrison, LLC, Nashville, TN; Timothy L. Miles, Barrett Johnston Martin &amp; Garrison, LLC,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Fiona Haulter, Plaintiff: David W Garrison, PRO HAC VICE, Barrett Johnston Martin and Garrison, Nashville, TN; Jerry E. Martin, PRO HAC VICE, Barrett Johnston Martin and Garrison, Nashville, TN; Scott P. Tift, Barrett Johnston Martin &amp; Garrison, LLC, Nashville, TN; Timothy L. Miles, Barrett Johnston Martin &amp; Garrison, LLC,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Rose Hernandez, Plaintiff: David W Garrison, PRO HAC VICE, Barrett Johnston Martin and Garrison, Nashville, TN; Jerry E. Martin, PRO HAC VICE, Barrett Johnston Martin and Garrison, Nashville, TN; Scott P. Tift, Barrett Johnston Martin &amp; Garrison, LLC, Nashville, TN; Timothy L. Miles, Barrett Johnston Martin &amp; Garrison, LLC,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Kimberly L. Killebrew, individually and on behalf of all others similarly situated, Plaintiff: Jodi Westbrook Flowers, PRO HAC VICE, Motley Rice LLC, Mount Pleasant, SC; Joseph F. Rice, PRO HAC VICE, Motley Rice LLC, Mt. Pleasant, SC; Kevin R. Dean, Motley Rice, LLC-SC, Mt. Pleasant, SC.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Walter Kurtz, on Behalf of Himself and</w:t>
      </w:r>
      <w:r>
        <w:rPr>
          <w:rFonts w:ascii="arial" w:eastAsia="arial" w:hAnsi="arial" w:cs="arial"/>
          <w:b/>
          <w:i w:val="0"/>
          <w:strike w:val="0"/>
          <w:noProof w:val="0"/>
          <w:color w:val="000000"/>
          <w:position w:val="0"/>
          <w:sz w:val="20"/>
          <w:u w:val="none"/>
          <w:vertAlign w:val="baseline"/>
        </w:rPr>
        <w:t> [*274] </w:t>
      </w:r>
      <w:r>
        <w:rPr>
          <w:rFonts w:ascii="arial" w:eastAsia="arial" w:hAnsi="arial" w:cs="arial"/>
          <w:b w:val="0"/>
          <w:i w:val="0"/>
          <w:strike w:val="0"/>
          <w:noProof w:val="0"/>
          <w:color w:val="000000"/>
          <w:position w:val="0"/>
          <w:sz w:val="20"/>
          <w:u w:val="none"/>
          <w:vertAlign w:val="baseline"/>
        </w:rPr>
        <w:t xml:space="preserve"> All Others Similarly Situated, Plaintiff: David W Garrison, PRO HAC VICE, Barrett Johnston Martin and Garrison, Nashville, TN; Jerry E. Martin, PRO HAC VICE, Barrett Johnston Martin and Garrison, Nashville, TN; Scott P. Tift, Barrett Johnston Martin &amp; Garrison, LLC, Nashville, TN; Timothy L. Miles, Barrett Johnston Martin &amp; Garrison, LLC,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Donald Lowers, Plaintiff: David W Garrison, PRO HAC VICE, Barrett Johnston Martin and Garrison, Nashville, TN; Jerry E. Martin, PRO HAC VICE, Barrett Johnston Martin and Garrison, Nashville, TN; Scott P. Tift, Barrett Johnston Martin &amp; Garrison, LLC, Nashville, TN; Timothy L. Miles, Barrett Johnston Martin &amp; Garrison, LLC,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Fred Mahler, Plaintiff: David W Garrison, PRO HAC VICE, Barrett Johnston Martin and Garrison, Nashville, TN; Jerry E. Martin, PRO HAC VICE, Barrett Johnston Martin and Garrison, Nashville, TN; Scott P. Tift, Barrett Johnston Martin &amp; Garrison, LLC, Nashville, TN; Timothy L. Miles, Barrett Johnston Martin &amp; Garrison, LLC,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Margaret Mahler, Plaintiff: David W Garrison, PRO HAC VICE, Barrett Johnston Martin and Garrison, Nashville, TN; Jerry E. Martin, PRO HAC VICE, Barrett Johnston</w:t>
      </w:r>
      <w:r>
        <w:rPr>
          <w:rFonts w:ascii="arial" w:eastAsia="arial" w:hAnsi="arial" w:cs="arial"/>
          <w:b/>
          <w:i w:val="0"/>
          <w:strike w:val="0"/>
          <w:noProof w:val="0"/>
          <w:color w:val="000000"/>
          <w:position w:val="0"/>
          <w:sz w:val="20"/>
          <w:u w:val="none"/>
          <w:vertAlign w:val="baseline"/>
        </w:rPr>
        <w:t> [*275] </w:t>
      </w:r>
      <w:r>
        <w:rPr>
          <w:rFonts w:ascii="arial" w:eastAsia="arial" w:hAnsi="arial" w:cs="arial"/>
          <w:b w:val="0"/>
          <w:i w:val="0"/>
          <w:strike w:val="0"/>
          <w:noProof w:val="0"/>
          <w:color w:val="000000"/>
          <w:position w:val="0"/>
          <w:sz w:val="20"/>
          <w:u w:val="none"/>
          <w:vertAlign w:val="baseline"/>
        </w:rPr>
        <w:t xml:space="preserve"> Martin and Garrison, Nashville, TN; Scott P. Tift, Barrett Johnston Martin &amp; Garrison, LLC, Nashville, TN; Timothy L. Miles, Barrett Johnston Martin &amp; Garrison, LLC,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Matherne, Plaintiff: David W Garrison, PRO HAC VICE, Barrett Johnston Martin and Garrison, Nashville, TN; Jerry E. Martin, PRO HAC VICE, Barrett Johnston Martin and Garrison, Nashville, TN; Scott P. Tift, Barrett Johnston Martin &amp; Garrison, LLC, Nashville, TN; Timothy L. Miles, Barrett Johnston Martin &amp; Garrison, LLC,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McMurry, Plaintiff: David W Garrison, PRO HAC VICE, Barrett Johnston Martin and Garrison, Nashville, TN; Jerry E. Martin, PRO HAC VICE, Barrett Johnston Martin and Garrison, Nashville, TN; Scott P. Tift, Barrett Johnston Martin &amp; Garrison, LLC, Nashville, TN; Timothy L. Miles, Barrett Johnston Martin &amp; Garrison, LLC,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Janis Mize, Plaintiff: David W Garrison, PRO HAC VICE, Barrett Johnston Martin and Garrison, Nashville, TN; Jerry E. Martin, PRO HAC VICE, Barrett Johnston Martin and Garrison, Nashville, TN; Scott P. Tift, Barrett Johnston Martin &amp; Garrison, LLC, Nashville, TN; Timothy L. Miles, Barrett Johnston Martin &amp; Garrison, LLC, Nashville,</w:t>
      </w:r>
      <w:r>
        <w:rPr>
          <w:rFonts w:ascii="arial" w:eastAsia="arial" w:hAnsi="arial" w:cs="arial"/>
          <w:b/>
          <w:i w:val="0"/>
          <w:strike w:val="0"/>
          <w:noProof w:val="0"/>
          <w:color w:val="000000"/>
          <w:position w:val="0"/>
          <w:sz w:val="20"/>
          <w:u w:val="none"/>
          <w:vertAlign w:val="baseline"/>
        </w:rPr>
        <w:t> [*276] </w:t>
      </w:r>
      <w:r>
        <w:rPr>
          <w:rFonts w:ascii="arial" w:eastAsia="arial" w:hAnsi="arial" w:cs="arial"/>
          <w:b w:val="0"/>
          <w:i w:val="0"/>
          <w:strike w:val="0"/>
          <w:noProof w:val="0"/>
          <w:color w:val="000000"/>
          <w:position w:val="0"/>
          <w:sz w:val="20"/>
          <w:u w:val="none"/>
          <w:vertAlign w:val="baseline"/>
        </w:rPr>
        <w:t xml:space="preserv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 Morton, Plaintiff: David W Garrison, PRO HAC VICE, Barrett Johnston Martin and Garrison, Nashville, TN; Jerry E. Martin, PRO HAC VICE, Barrett Johnston Martin and Garrison, Nashville, TN; Scott P. Tift, Barrett Johnston Martin &amp; Garrison, LLC, Nashville, TN; Timothy L. Miles, Barrett Johnston Martin &amp; Garrison, LLC,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Ashlea Roark, Plaintiff: David W Garrison, PRO HAC VICE, Barrett Johnston Martin and Garrison, Nashville, TN; Jerry E. Martin, PRO HAC VICE, Barrett Johnston Martin and Garrison, Nashville, TN; Scott P. Tift, Barrett Johnston Martin &amp; Garrison, LLC, Nashville, TN; Timothy L. Miles, Barrett Johnston Martin &amp; Garrison, LLC,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Juanita Ruiz, Plaintiff: David W Garrison, PRO HAC VICE, Barrett Johnston Martin and Garrison, Nashville, TN; Jerry E. Martin, PRO HAC VICE, Barrett Johnston Martin and Garrison, Nashville, TN; Scott P. Tift, Barrett Johnston Martin &amp; Garrison, LLC, Nashville, TN; Timothy L. Miles, Barrett Johnston Martin &amp; Garrison, LLC,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Elsa Scribner, Plaintiff: David W Garrison, PRO HAC VICE, Barrett Johnston Martin and Garrison, Nashville, TN; Jerry E. Martin, PRO HAC VICE, Barrett Johnston Martin and</w:t>
      </w:r>
      <w:r>
        <w:rPr>
          <w:rFonts w:ascii="arial" w:eastAsia="arial" w:hAnsi="arial" w:cs="arial"/>
          <w:b/>
          <w:i w:val="0"/>
          <w:strike w:val="0"/>
          <w:noProof w:val="0"/>
          <w:color w:val="000000"/>
          <w:position w:val="0"/>
          <w:sz w:val="20"/>
          <w:u w:val="none"/>
          <w:vertAlign w:val="baseline"/>
        </w:rPr>
        <w:t> [*277] </w:t>
      </w:r>
      <w:r>
        <w:rPr>
          <w:rFonts w:ascii="arial" w:eastAsia="arial" w:hAnsi="arial" w:cs="arial"/>
          <w:b w:val="0"/>
          <w:i w:val="0"/>
          <w:strike w:val="0"/>
          <w:noProof w:val="0"/>
          <w:color w:val="000000"/>
          <w:position w:val="0"/>
          <w:sz w:val="20"/>
          <w:u w:val="none"/>
          <w:vertAlign w:val="baseline"/>
        </w:rPr>
        <w:t xml:space="preserve"> Garrison, Nashville, TN; Scott P. Tift, Barrett Johnston Martin &amp; Garrison, LLC, Nashville, TN; Timothy L. Miles, Barrett Johnston Martin &amp; Garrison, LLC,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Shelby Silvey, Plaintiff: David W Garrison, PRO HAC VICE, Barrett Johnston Martin and Garrison, Nashville, TN; Jerry E. Martin, PRO HAC VICE, Barrett Johnston Martin and Garrison, Nashville, TN; Scott P. Tift, Barrett Johnston Martin &amp; Garrison, LLC, Nashville, TN; Timothy L. Miles, Barrett Johnston Martin &amp; Garrison, LLC,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Smithson, Plaintiff: David W Garrison, PRO HAC VICE, Barrett Johnston Martin and Garrison, Nashville, TN; Jerry E. Martin, PRO HAC VICE, Barrett Johnston Martin and Garrison, Nashville, TN; Scott P. Tift, Barrett Johnston Martin &amp; Garrison, LLC, Nashville, TN; Timothy L. Miles, Barrett Johnston Martin &amp; Garrison, LLC,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Jayson Sorensen, Plaintiff: David W Garrison, PRO HAC VICE, Barrett Johnston Martin and Garrison, Nashville, TN; Jerry E. Martin, PRO HAC VICE, Barrett Johnston Martin and Garrison, Nashville, TN; Scott P. Tift, Barrett Johnston Martin &amp; Garrison, LLC, Nashville, TN; Timothy L. Miles, Barrett Johnston Martin &amp; Garrison, LLC, Nashville, TN.</w:t>
      </w:r>
      <w:r>
        <w:rPr>
          <w:rFonts w:ascii="arial" w:eastAsia="arial" w:hAnsi="arial" w:cs="arial"/>
          <w:b/>
          <w:i w:val="0"/>
          <w:strike w:val="0"/>
          <w:noProof w:val="0"/>
          <w:color w:val="000000"/>
          <w:position w:val="0"/>
          <w:sz w:val="20"/>
          <w:u w:val="none"/>
          <w:vertAlign w:val="baseline"/>
        </w:rPr>
        <w:t> [*278]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Speer, Plaintiff: David W Garrison, PRO HAC VICE, Barrett Johnston Martin and Garrison, Nashville, TN; Jerry E. Martin, PRO HAC VICE, Barrett Johnston Martin and Garrison, Nashville, TN; Scott P. Tift, Barrett Johnston Martin &amp; Garrison, LLC, Nashville, TN; Timothy L. Miles, Barrett Johnston Martin &amp; Garrison, LLC,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Bobby Watts, Plaintiff: David W Garrison, PRO HAC VICE, Barrett Johnston Martin and Garrison, Nashville, TN; Jerry E. Martin, PRO HAC VICE, Barrett Johnston Martin and Garrison, Nashville, TN; Scott P. Tift, Barrett Johnston Martin &amp; Garrison, LLC, Nashville, TN; Timothy L. Miles, Barrett Johnston Martin &amp; Garrison, LLC,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Bobbie Waynick, Plaintiff: David W Garrison, PRO HAC VICE, Barrett Johnston Martin and Garrison, Nashville, TN; Jerry E. Martin, PRO HAC VICE, Barrett Johnston Martin and Garrison, Nashville, TN; Scott P. Tift, Barrett Johnston Martin &amp; Garrison, LLC, Nashville, TN; Timothy L. Miles, Barrett Johnston Martin &amp; Garrison, LLC,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Frank Wegerson, Plaintiff: David W Garrison, PRO HAC VICE, Barrett Johnston Martin and Garrison, Nashville, TN; Jerry E. Martin, PRO HAC VICE, Barrett Johnston Martin and Garrison,</w:t>
      </w:r>
      <w:r>
        <w:rPr>
          <w:rFonts w:ascii="arial" w:eastAsia="arial" w:hAnsi="arial" w:cs="arial"/>
          <w:b/>
          <w:i w:val="0"/>
          <w:strike w:val="0"/>
          <w:noProof w:val="0"/>
          <w:color w:val="000000"/>
          <w:position w:val="0"/>
          <w:sz w:val="20"/>
          <w:u w:val="none"/>
          <w:vertAlign w:val="baseline"/>
        </w:rPr>
        <w:t> [*279] </w:t>
      </w:r>
      <w:r>
        <w:rPr>
          <w:rFonts w:ascii="arial" w:eastAsia="arial" w:hAnsi="arial" w:cs="arial"/>
          <w:b w:val="0"/>
          <w:i w:val="0"/>
          <w:strike w:val="0"/>
          <w:noProof w:val="0"/>
          <w:color w:val="000000"/>
          <w:position w:val="0"/>
          <w:sz w:val="20"/>
          <w:u w:val="none"/>
          <w:vertAlign w:val="baseline"/>
        </w:rPr>
        <w:t xml:space="preserve"> Nashville, TN; Scott P. Tift, Barrett Johnston Martin &amp; Garrison, LLC, Nashville, TN; Timothy L. Miles, Barrett Johnston Martin &amp; Garrison, LLC,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Whaley, Plaintiff: David W Garrison, PRO HAC VICE, Barrett Johnston Martin and Garrison, Nashville, TN; Jerry E. Martin, PRO HAC VICE, Barrett Johnston Martin and Garrison, Nashville, TN; Scott P. Tift, Barrett Johnston Martin &amp; Garrison, LLC, Nashville, TN; Timothy L. Miles, Barrett Johnston Martin &amp; Garrison, LLC,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Kenneth Williams, Plaintiff: David W Garrison, PRO HAC VICE, Barrett Johnston Martin and Garrison, Nashville, TN; Jerry E. Martin, PRO HAC VICE, Barrett Johnston Martin and Garrison, Nashville, TN; Scott P. Tift, Barrett Johnston Martin &amp; Garrison, LLC, Nashville, TN; Timothy L. Miles, Barrett Johnston Martin &amp; Garrison, LLC,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Willis, Plaintiff: David W Garrison, PRO HAC VICE, Barrett Johnston Martin and Garrison, Nashville, TN; Jerry E. Martin, PRO HAC VICE, Barrett Johnston Martin and Garrison, Nashville, TN; Scott P. Tift, Barrett Johnston Martin &amp; Garrison, LLC, Nashville, TN; Timothy L. Miles, Barrett Johnston Martin &amp; Garrison, LLC,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Wilson,</w:t>
      </w:r>
      <w:r>
        <w:rPr>
          <w:rFonts w:ascii="arial" w:eastAsia="arial" w:hAnsi="arial" w:cs="arial"/>
          <w:b/>
          <w:i w:val="0"/>
          <w:strike w:val="0"/>
          <w:noProof w:val="0"/>
          <w:color w:val="000000"/>
          <w:position w:val="0"/>
          <w:sz w:val="20"/>
          <w:u w:val="none"/>
          <w:vertAlign w:val="baseline"/>
        </w:rPr>
        <w:t> [*280] </w:t>
      </w:r>
      <w:r>
        <w:rPr>
          <w:rFonts w:ascii="arial" w:eastAsia="arial" w:hAnsi="arial" w:cs="arial"/>
          <w:b w:val="0"/>
          <w:i w:val="0"/>
          <w:strike w:val="0"/>
          <w:noProof w:val="0"/>
          <w:color w:val="000000"/>
          <w:position w:val="0"/>
          <w:sz w:val="20"/>
          <w:u w:val="none"/>
          <w:vertAlign w:val="baseline"/>
        </w:rPr>
        <w:t xml:space="preserve"> Plaintiff: David W Garrison, PRO HAC VICE, Barrett Johnston Martin and Garrison, Nashville, TN; Jerry E. Martin, PRO HAC VICE, Barrett Johnston Martin and Garrison, Nashville, TN; Scott P. Tift, Barrett Johnston Martin &amp; Garrison, LLC, Nashville, TN; Timothy L. Miles, Barrett Johnston Martin &amp; Garrison, LLC,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Penny Wilson, Plaintiff: David W Garrison, PRO HAC VICE, Barrett Johnston Martin and Garrison, Nashville, TN; Jerry E. Martin, PRO HAC VICE, Barrett Johnston Martin and Garrison, Nashville, TN; Scott P. Tift, Barrett Johnston Martin &amp; Garrison, LLC, Nashville, TN; Timothy L. Miles, Barrett Johnston Martin &amp; Garrison, LLC,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Tris Wilson, Plaintiff: David W Garrison, PRO HAC VICE, Barrett Johnston Martin and Garrison, Nashville, TN; Jerry E. Martin, PRO HAC VICE, Barrett Johnston Martin and Garrison, Nashville, TN; Scott P. Tift, Barrett Johnston Martin &amp; Garrison, LLC, Nashville, TN; Timothy L. Miles, Barrett Johnston Martin &amp; Garrison, LLC,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Carlos Alvarez, Plaintiff: Christopher B. Hood, PRO HAC VICE, Heninger Garrison &amp; Davis LLC AL, Birmingham, AL; James F. McDonough, III, Heninger Garrison &amp; Davis, LLC, Atlanta, GA; Taylor</w:t>
      </w:r>
      <w:r>
        <w:rPr>
          <w:rFonts w:ascii="arial" w:eastAsia="arial" w:hAnsi="arial" w:cs="arial"/>
          <w:b/>
          <w:i w:val="0"/>
          <w:strike w:val="0"/>
          <w:noProof w:val="0"/>
          <w:color w:val="000000"/>
          <w:position w:val="0"/>
          <w:sz w:val="20"/>
          <w:u w:val="none"/>
          <w:vertAlign w:val="baseline"/>
        </w:rPr>
        <w:t> [*281] </w:t>
      </w:r>
      <w:r>
        <w:rPr>
          <w:rFonts w:ascii="arial" w:eastAsia="arial" w:hAnsi="arial" w:cs="arial"/>
          <w:b w:val="0"/>
          <w:i w:val="0"/>
          <w:strike w:val="0"/>
          <w:noProof w:val="0"/>
          <w:color w:val="000000"/>
          <w:position w:val="0"/>
          <w:sz w:val="20"/>
          <w:u w:val="none"/>
          <w:vertAlign w:val="baseline"/>
        </w:rPr>
        <w:t xml:space="preserve">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Timothy Berenc, individually and on behalf of all others similarly situated, Plaintiff: Francis (Casey) J. Flynn, Carey Danis &amp; Lowe - St. Louis, St. Louis, MO; Tiffany Marko Yiatras, Carey, Danis and Lowe LLC, St. Louis,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Aaron Peacock, individually and on behalf of all others similarly situated, Plaintiff: Christopher B. Hood, PRO HAC VICE, Heninger Garrison &amp; Davis LLC AL, Birmingham, AL; James F. McDonough, III, Heninger Garrison &amp; Davis, LLC, Atlanta, GA;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Pye Auto Sales, LLC, Plaintiff: Christopher B. Hood, PRO HAC VICE, Heninger Garrison &amp; Davis LLC AL, Birmingham, AL; James F. McDonough, III, Heninger Garrison &amp; Davis, LLC, Atlanta, GA; James Francis McDonough, III, Heninger Garrison Davis LLC, Atlanta, GA;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Stephen Belliveau, individually and on</w:t>
      </w:r>
      <w:r>
        <w:rPr>
          <w:rFonts w:ascii="arial" w:eastAsia="arial" w:hAnsi="arial" w:cs="arial"/>
          <w:b/>
          <w:i w:val="0"/>
          <w:strike w:val="0"/>
          <w:noProof w:val="0"/>
          <w:color w:val="000000"/>
          <w:position w:val="0"/>
          <w:sz w:val="20"/>
          <w:u w:val="none"/>
          <w:vertAlign w:val="baseline"/>
        </w:rPr>
        <w:t> [*282] </w:t>
      </w:r>
      <w:r>
        <w:rPr>
          <w:rFonts w:ascii="arial" w:eastAsia="arial" w:hAnsi="arial" w:cs="arial"/>
          <w:b w:val="0"/>
          <w:i w:val="0"/>
          <w:strike w:val="0"/>
          <w:noProof w:val="0"/>
          <w:color w:val="000000"/>
          <w:position w:val="0"/>
          <w:sz w:val="20"/>
          <w:u w:val="none"/>
          <w:vertAlign w:val="baseline"/>
        </w:rPr>
        <w:t xml:space="preserve"> behalf of all others similarly situated, Plaintiff: David Mullen, Connick Law, Beachwood, OH; Edward W. Cochran, Attorney at Law, Shaker Heights, OH; Thomas John Connick, Connick Law, LLC,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Brigham, Plaintiff: Gerald J. Diaz, Jr., The Diaz Law Firm PLLC, Madison, MS; Gerald Joseph Diaz, Jr., Diaz Law Firm, PLLC, Madison, MS; James R. Segars, III, PRO HAC VICE, The Diaz Law Firm PLLC, Madison, MS; Ryan L. Thompson, Watts Guerra LLP, San Antonio,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Hennis, on behalf of themselves and all others similarly situated, Plaintiff: David Mullen, Connick Law, Beachwood, OH; Edward W. Cochran, Attorney at Law, Shaker Heights, OH; Thomas John Connick, Connick Law, LLC,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Stephen Howland, on behalf of himself and all others similarly situated, Plaintiff: David Pastor, Pastor Law Office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Bill Branch Chevrolet, Inc., Plaintiff: Charles PT Phoenix, PRO HAC VICE, Rhodes Tucker Phoenix Chartered, Sanibel, FL;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Jessica Alber, Plaintiff: Gregory Yann Porter, Bailey &amp; Glasser LLP, Washington, DC; Katherine E. Charonko, BAILEY AND GLASSER, LLP, Charleston,</w:t>
      </w:r>
      <w:r>
        <w:rPr>
          <w:rFonts w:ascii="arial" w:eastAsia="arial" w:hAnsi="arial" w:cs="arial"/>
          <w:b/>
          <w:i w:val="0"/>
          <w:strike w:val="0"/>
          <w:noProof w:val="0"/>
          <w:color w:val="000000"/>
          <w:position w:val="0"/>
          <w:sz w:val="20"/>
          <w:u w:val="none"/>
          <w:vertAlign w:val="baseline"/>
        </w:rPr>
        <w:t> [*283] </w:t>
      </w:r>
      <w:r>
        <w:rPr>
          <w:rFonts w:ascii="arial" w:eastAsia="arial" w:hAnsi="arial" w:cs="arial"/>
          <w:b w:val="0"/>
          <w:i w:val="0"/>
          <w:strike w:val="0"/>
          <w:noProof w:val="0"/>
          <w:color w:val="000000"/>
          <w:position w:val="0"/>
          <w:sz w:val="20"/>
          <w:u w:val="none"/>
          <w:vertAlign w:val="baseline"/>
        </w:rPr>
        <w:t xml:space="preserve">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Benjamin D. Auchter, On behalf of themselves and all others similarly situated, Plaintiff: Joseph H. Meltzer, Kessler Topaz Meltzer &amp; Check, LLP, Radnor, PA; Michael Weitzner, Cooper &amp; Kirk PLLC, Washington, DC; William David Dolan, III, William D. Dolan, III, PC, Tysons Corner,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Cheri Lynn Coppotelli, On Behalf of Herself and All Others Similarly Situated, Plaintiff: David W Garrison, PRO HAC VICE, Barrett Johnston Martin and Garrison, Nashville, TN; Donald J. Cazayoux, Jr., Cazayoux Ewing, LLC, Baton Rouge, LA; Jerry E. Martin, PRO HAC VICE, Barrett Johnston Martin and Garrison, Nashville, TN; Michael L. Russell, Gilbert Russell McWherter PLC (Franklin TN Office), Franklin,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Roberta Duboise, Plaintiff: Gregory Yann Porter, Bailey &amp; Glasser LLP, Washington, DC; Katherine E. Charonko, BAILEY AND GLASSER, LLP, Charleston,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Noel E. Eisenstat, On behalf of themselves and all others similarly situated, Plaintiff: Joseph H. Meltzer, Kessler Topaz Meltzer &amp; Check, LLP, Radnor, PA; Michael Weitzner, Cooper &amp; Kirk PLLC, Washington, DC; William David Dolan, III, William D. Dolan, III, PC, Tysons Corner,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 Gentry, on Behalf of Himself and All Others Similarly</w:t>
      </w:r>
      <w:r>
        <w:rPr>
          <w:rFonts w:ascii="arial" w:eastAsia="arial" w:hAnsi="arial" w:cs="arial"/>
          <w:b/>
          <w:i w:val="0"/>
          <w:strike w:val="0"/>
          <w:noProof w:val="0"/>
          <w:color w:val="000000"/>
          <w:position w:val="0"/>
          <w:sz w:val="20"/>
          <w:u w:val="none"/>
          <w:vertAlign w:val="baseline"/>
        </w:rPr>
        <w:t> [*284] </w:t>
      </w:r>
      <w:r>
        <w:rPr>
          <w:rFonts w:ascii="arial" w:eastAsia="arial" w:hAnsi="arial" w:cs="arial"/>
          <w:b w:val="0"/>
          <w:i w:val="0"/>
          <w:strike w:val="0"/>
          <w:noProof w:val="0"/>
          <w:color w:val="000000"/>
          <w:position w:val="0"/>
          <w:sz w:val="20"/>
          <w:u w:val="none"/>
          <w:vertAlign w:val="baseline"/>
        </w:rPr>
        <w:t xml:space="preserve"> Situated, Plaintiff: David W Garrison, PRO HAC VICE, Barrett Johnston Martin and Garrison, Nashville, TN; Donald J. Cazayoux, Jr., Cazayoux Ewing, LLC, Baton Rouge, LA; Jerry E. Martin, PRO HAC VICE, Barrett Johnston Martin and Garrison, Nashville, TN; Michael L. Russell, Gilbert Russell McWherter PLC (Franklin TN Office), Franklin,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A. Gerritsen, On behalf of themselves and all others similarly situated, Plaintiff: Joseph H. Meltzer, Kessler Topaz Meltzer &amp; Check, LLP, Radnor, PA; Michael Weitzner, Cooper &amp; Kirk PLLC, Washington, DC; William David Dolan, III, William D. Dolan, III, PC, Tysons Corner,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Goldman, Plaintiff: Kaitlyn J Johnson, PRO HAC VICE, Robins Kaplan LLP, Minneapolis, MN; Susan Mary Rotkis, Consumer Litigation Associates, Newport News,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Hall, 15-6026, Plaintiff: Gregory Yann Porter, Bailey &amp; Glasser LLP, Washington, DC; Katherine E. Charonko, BAILEY AND GLASSER, LLP, Charleston, WV; Lynn Lincoln Sarko, PRO HAC VICE,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Joe Harrison, Plaintiff: Gregory Yann Porter, Bailey &amp; Glasser LLP, Washington, DC; Katherine E. Charonko, BAILEY AND GLASSER, LLP, Charleston,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Heinly, Plaintiff:</w:t>
      </w:r>
      <w:r>
        <w:rPr>
          <w:rFonts w:ascii="arial" w:eastAsia="arial" w:hAnsi="arial" w:cs="arial"/>
          <w:b/>
          <w:i w:val="0"/>
          <w:strike w:val="0"/>
          <w:noProof w:val="0"/>
          <w:color w:val="000000"/>
          <w:position w:val="0"/>
          <w:sz w:val="20"/>
          <w:u w:val="none"/>
          <w:vertAlign w:val="baseline"/>
        </w:rPr>
        <w:t> [*285] </w:t>
      </w:r>
      <w:r>
        <w:rPr>
          <w:rFonts w:ascii="arial" w:eastAsia="arial" w:hAnsi="arial" w:cs="arial"/>
          <w:b w:val="0"/>
          <w:i w:val="0"/>
          <w:strike w:val="0"/>
          <w:noProof w:val="0"/>
          <w:color w:val="000000"/>
          <w:position w:val="0"/>
          <w:sz w:val="20"/>
          <w:u w:val="none"/>
          <w:vertAlign w:val="baseline"/>
        </w:rPr>
        <w:t xml:space="preserve"> Gregory Yann Porter, Bailey &amp; Glasser LLP, Washington, DC; Katherine E. Charonko, BAILEY AND GLASSER, LLP, Charleston,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Terry Hight, Plaintiff: Gregory Yann Porter, Bailey &amp; Glasser LLP, Washington, DC; Katherine E. Charonko, BAILEY AND GLASSER, LLP, Charleston,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Carl Johnson, Plaintiff: Gregory Yann Porter, Bailey &amp; Glasser LLP, Washington, DC; Katherine E. Charonko, BAILEY AND GLASSER, LLP, Charleston,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E. Johnson, Jr., on behalf of themselves and all others similarly situated, Plaintiff: Joseph H. Meltzer, Kessler Topaz Meltzer &amp; Check, LLP, Radnor, PA; Michael Weitzner, Cooper &amp; Kirk PLLC, Washington, DC; William David Dolan, III, William D. Dolan, III, PC, Tysons Corner,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Micheal E. Johnson, Sr., on behalf of themselves and all others similarly situated, Plaintiff: Joseph H. Meltzer, Kessler Topaz Meltzer &amp; Check, LLP, Radnor, PA; Michael Weitzner, Cooper &amp; Kirk PLLC, Washington, DC; William David Dolan, III, William D. Dolan, III, PC, Tysons Corner,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Alexander Laskovski, Plaintiff: Gregory Yann Porter, Bailey &amp; Glasser LLP, Washington, DC; Katherine E. Charonko, PRO HAC VICE, BAILEY AND GLASSER, LLP, Charleston,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Lessard, Plaintiff:</w:t>
      </w:r>
      <w:r>
        <w:rPr>
          <w:rFonts w:ascii="arial" w:eastAsia="arial" w:hAnsi="arial" w:cs="arial"/>
          <w:b/>
          <w:i w:val="0"/>
          <w:strike w:val="0"/>
          <w:noProof w:val="0"/>
          <w:color w:val="000000"/>
          <w:position w:val="0"/>
          <w:sz w:val="20"/>
          <w:u w:val="none"/>
          <w:vertAlign w:val="baseline"/>
        </w:rPr>
        <w:t> [*286] </w:t>
      </w:r>
      <w:r>
        <w:rPr>
          <w:rFonts w:ascii="arial" w:eastAsia="arial" w:hAnsi="arial" w:cs="arial"/>
          <w:b w:val="0"/>
          <w:i w:val="0"/>
          <w:strike w:val="0"/>
          <w:noProof w:val="0"/>
          <w:color w:val="000000"/>
          <w:position w:val="0"/>
          <w:sz w:val="20"/>
          <w:u w:val="none"/>
          <w:vertAlign w:val="baseline"/>
        </w:rPr>
        <w:t xml:space="preserve"> Christopher William Madel, Robins Kaplan LLP, Minneapolis, MN; K. Craig Wildfang, Attorney at Law, Minneapolis, MN; Kaitlyn J Johnson, PRO HAC VICE, Robins Kaplan LLP, Minneapolis, MN; Susan Mary Rotkis, Consumer Litigation Associates, Newport News,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Wendy Ligeti, Plaintiff: Stephen Earl Baril, Kaplan Voekler Cunningham &amp; Frank PLC (Richmond), Richmond,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Mann, Plaintiff: Gregory Yann Porter, Bailey &amp; Glasser LLP, Washington, DC; Katherine E. Charonko, PRO HAC VICE, BAILEY AND GLASSER, LLP, Charleston,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Joshua Miller, Plaintiff: Gregory Yann Porter, Bailey &amp; Glasser LLP, Washington, DC; Katherine E. Charonko, PRO HAC VICE, BAILEY AND GLASSER, LLP, Charleston,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Mitzak, Plaintiff: Gregory Yann Porter, Bailey &amp; Glasser LLP, Washington, DC; Katherine E. Charonko, PRO HAC VICE, BAILEY AND GLASSER, LLP, Charleston,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Sarah Mutka, Plaintiff: Gregory Yann Porter, Bailey &amp; Glasser LLP, Washington, DC; Katherine E. Charonko, PRO HAC VICE, BAILEY AND GLASSER, LLP, Charleston,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Rebecca L. Myers, On behalf of themselves and all others similarly situated, Plaintiff: Joseph H. Meltzer, Kessler Topaz Meltzer &amp; Check, LLP, Radnor, PA; Michael Weitzner,</w:t>
      </w:r>
      <w:r>
        <w:rPr>
          <w:rFonts w:ascii="arial" w:eastAsia="arial" w:hAnsi="arial" w:cs="arial"/>
          <w:b/>
          <w:i w:val="0"/>
          <w:strike w:val="0"/>
          <w:noProof w:val="0"/>
          <w:color w:val="000000"/>
          <w:position w:val="0"/>
          <w:sz w:val="20"/>
          <w:u w:val="none"/>
          <w:vertAlign w:val="baseline"/>
        </w:rPr>
        <w:t> [*287] </w:t>
      </w:r>
      <w:r>
        <w:rPr>
          <w:rFonts w:ascii="arial" w:eastAsia="arial" w:hAnsi="arial" w:cs="arial"/>
          <w:b w:val="0"/>
          <w:i w:val="0"/>
          <w:strike w:val="0"/>
          <w:noProof w:val="0"/>
          <w:color w:val="000000"/>
          <w:position w:val="0"/>
          <w:sz w:val="20"/>
          <w:u w:val="none"/>
          <w:vertAlign w:val="baseline"/>
        </w:rPr>
        <w:t xml:space="preserve"> Cooper &amp; Kirk PLLC, Washington, DC; William David Dolan, III, William D. Dolan, III, PC, Tysons Corner,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Timothy J. Myers, On behalf of themselves and all others similarly situated, Plaintiff: Joseph H. Meltzer, Kessler Topaz Meltzer &amp; Check, LLP, Radnor, PA; Michael Weitzner, Cooper &amp; Kirk PLLC, Washington, DC; William David Dolan, III, William D. Dolan, III, PC, Tysons Corner,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Abigail Nesbitt, Plaintiff: K. Craig Wildfang, Attorney at Law, Minneapolis, MN; Susan Mary Rotkis, Consumer Litigation Associates, Newport News,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Mariah O'Brien, Plaintiff: Daniel M. Cohen, Cuneo Gilbert &amp; LaDuca LLP, Alexandria,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Rebecca Perlmutter, Plaintiff: Gregory Yann Porter, Bailey &amp; Glasser LLP, Washington, DC; Katherine E. Charonko, PRO HAC VICE, BAILEY AND GLASSER, LLP, Charleston,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Sibley, Plaintiff: Gregory Yann Porter, Bailey &amp; Glasser LLP, Washington, DC; Katherine E. Charonko, PRO HAC VICE, BAILEY AND GLASSER, LLP, Charleston,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Kirk Steffensen, On behalf of themselves and all others similarly situated, Plaintiff: Gregory Yann Porter, Bailey &amp; Glasser LLP, Washington, DC; Katherine E. Charonko, PRO HAC VICE, BAILEY AND GLASSER, LLP, Charleston, WV; William</w:t>
      </w:r>
      <w:r>
        <w:rPr>
          <w:rFonts w:ascii="arial" w:eastAsia="arial" w:hAnsi="arial" w:cs="arial"/>
          <w:b/>
          <w:i w:val="0"/>
          <w:strike w:val="0"/>
          <w:noProof w:val="0"/>
          <w:color w:val="000000"/>
          <w:position w:val="0"/>
          <w:sz w:val="20"/>
          <w:u w:val="none"/>
          <w:vertAlign w:val="baseline"/>
        </w:rPr>
        <w:t> [*288] </w:t>
      </w:r>
      <w:r>
        <w:rPr>
          <w:rFonts w:ascii="arial" w:eastAsia="arial" w:hAnsi="arial" w:cs="arial"/>
          <w:b w:val="0"/>
          <w:i w:val="0"/>
          <w:strike w:val="0"/>
          <w:noProof w:val="0"/>
          <w:color w:val="000000"/>
          <w:position w:val="0"/>
          <w:sz w:val="20"/>
          <w:u w:val="none"/>
          <w:vertAlign w:val="baseline"/>
        </w:rPr>
        <w:t xml:space="preserve"> David Dolan, III, William D. Dolan, III, PC, Tysons Corner,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Rachel Sullivan, Plaintiff: Gregory Yann Porter, Bailey &amp; Glasser LLP, Washington, DC; Katherine E. Charonko, PRO HAC VICE, BAILEY AND GLASSER, LLP, Charleston,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Laura Swenson, Plaintiff: Gregory Yann Porter, Bailey &amp; Glasser LLP, Washington, DC; Katherine E. Charonko, PRO HAC VICE, BAILEY AND GLASSER, LLP, Charleston,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Tarrence, Plaintiff: Gregory Yann Porter, Bailey &amp; Glasser LLP, Washington, DC; Katherine E. Charonko, PRO HAC VICE, BAILEY AND GLASSER, LLP, Charleston,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Alexander Valdes, Plaintiff: Gregory Yann Porter, Bailey &amp; Glasser LLP, Washington, DC; Katherine E. Charonko, BAILEY AND GLASSER, LLP, Charleston,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Wall, Plaintiff: Gregory Yann Porter, Bailey &amp; Glasser LLP, Washington, DC; Katherine E. Charonko, PRO HAC VICE, BAILEY AND GLASSER, LLP, Charleston,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Weber, Plaintiff: Gregory Yann Porter, Bailey &amp; Glasser LLP, Washington, DC; Katherine E. Charonko, BAILEY AND GLASSER, LLP, Charleston,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Meaghan Webster, Plaintiff: Stephen Earl Baril, Kaplan Voekler Cunningham &amp; Frank PLC (Richmond), Richmond,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Winters, Plaintiff: Gregory Yann Porter, Bailey</w:t>
      </w:r>
      <w:r>
        <w:rPr>
          <w:rFonts w:ascii="arial" w:eastAsia="arial" w:hAnsi="arial" w:cs="arial"/>
          <w:b/>
          <w:i w:val="0"/>
          <w:strike w:val="0"/>
          <w:noProof w:val="0"/>
          <w:color w:val="000000"/>
          <w:position w:val="0"/>
          <w:sz w:val="20"/>
          <w:u w:val="none"/>
          <w:vertAlign w:val="baseline"/>
        </w:rPr>
        <w:t> [*289] </w:t>
      </w:r>
      <w:r>
        <w:rPr>
          <w:rFonts w:ascii="arial" w:eastAsia="arial" w:hAnsi="arial" w:cs="arial"/>
          <w:b w:val="0"/>
          <w:i w:val="0"/>
          <w:strike w:val="0"/>
          <w:noProof w:val="0"/>
          <w:color w:val="000000"/>
          <w:position w:val="0"/>
          <w:sz w:val="20"/>
          <w:u w:val="none"/>
          <w:vertAlign w:val="baseline"/>
        </w:rPr>
        <w:t xml:space="preserve"> &amp; Glasser LLP, Washington, DC; Katherine E. Charonko, PRO HAC VICE, BAILEY AND GLASSER, LLP, Charleston,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Herb Yussim, Plaintiff: Gregory Yann Porter, Bailey &amp; Glasser LLP, Washington, DC; Katherine E. Charonko, PRO HAC VICE, BAILEY AND GLASSER, LLP, Charleston,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Zehil, Plaintiff: Daniel M. Cohen, Cuneo Gilbert &amp; LaDuca LLP, Alexandria,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WENDY BRANZBURG, Plaintiff: CHRISTOPHER MICHAEL PLACITELLA, COHEN, PLACITELLA &amp; ROTH, PC, RED BANK,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Deborah McCrohon, Plaintiff: CHRISTOPHER MICHAEL PLACITELLA, COHEN, PLACITELLA &amp; ROTH, PC, RED BANK,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C. Mendoza, Plaintiff: CHRISTOPHER MICHAEL PLACITELLA, COHEN, PLACITELLA &amp; ROTH, PC, RED BANK, NJ; Joseph F Rice, Mt. Pleasant, SC.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Sacamano, 15-6264, Plaintiff: CHRISTOPHER MICHAEL PLACITELLA, COHEN, PLACITELLA &amp; ROTH, PC, RED BANK,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Martin Schmidt, 15-6264, Plaintiff: CHRISTOPHER MICHAEL PLACITELLA, COHEN, PLACITELLA &amp; ROTH, PC, RED BANK, NJ; Joseph F Rice, Mt. Pleasant, SC.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Suzanne Gallic,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Zoe Gardiner, 15-6284, Plaintiff: Daniel L. Warshaw, Pearson, Simon &amp; Warshaw, LLP, Sherman Oaks, CA;</w:t>
      </w:r>
      <w:r>
        <w:rPr>
          <w:rFonts w:ascii="arial" w:eastAsia="arial" w:hAnsi="arial" w:cs="arial"/>
          <w:b/>
          <w:i w:val="0"/>
          <w:strike w:val="0"/>
          <w:noProof w:val="0"/>
          <w:color w:val="000000"/>
          <w:position w:val="0"/>
          <w:sz w:val="20"/>
          <w:u w:val="none"/>
          <w:vertAlign w:val="baseline"/>
        </w:rPr>
        <w:t> [*290] </w:t>
      </w:r>
      <w:r>
        <w:rPr>
          <w:rFonts w:ascii="arial" w:eastAsia="arial" w:hAnsi="arial" w:cs="arial"/>
          <w:b w:val="0"/>
          <w:i w:val="0"/>
          <w:strike w:val="0"/>
          <w:noProof w:val="0"/>
          <w:color w:val="000000"/>
          <w:position w:val="0"/>
          <w:sz w:val="20"/>
          <w:u w:val="none"/>
          <w:vertAlign w:val="baseline"/>
        </w:rPr>
        <w:t xml:space="preserve"> James C. Shah, Shepherd, Finkelman, Miller and Shah, LLP, Collingswood,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Ioana Lamoureux, Plaintiff: Daniel L. Warshaw, Pearson, Simon &amp; Warshaw, LLP, Sherman Oaks, CA; James C. Shah, Shepherd, Finkelman, Miller and Shah, LLP, Collingswood,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SAMANTHA E. MORGAN, 15-6274,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McKenna,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Geneva Yousey, Plaintiff: Everett Kent Hirsch, PRO HAC VICE, Hirsch Law Firm, P.A., Springdale, AR; Marshall Dale Evans, PRO HAC VICE, The Evans Law Firm, Fayetteville, AR.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Charter Township of Clinton Police and Fire Retirement System, Plaintiff: Adam D Hollander, PRO HAC VICE, Bernstein Litowitz Berger and Grossmann LLP, New York, NY; Craig Crandall Reilly, Law Office of Craig C. Reilly, Alexandria, VA; Joe Kendall, PRO HAC VICE, Kendall Law Group PLLC,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Ryan Blitstein, on behalf of themselves and all others similarly situated, Plaintiff: Christopher Le, PRO HAC VICE, Straus &amp; Boies, LLP, Fairfax, VA; Nathan Michael Cihlar, Straus and Boies LLP, Fairfax,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Willard D. Cunningham,</w:t>
      </w:r>
      <w:r>
        <w:rPr>
          <w:rFonts w:ascii="arial" w:eastAsia="arial" w:hAnsi="arial" w:cs="arial"/>
          <w:b/>
          <w:i w:val="0"/>
          <w:strike w:val="0"/>
          <w:noProof w:val="0"/>
          <w:color w:val="000000"/>
          <w:position w:val="0"/>
          <w:sz w:val="20"/>
          <w:u w:val="none"/>
          <w:vertAlign w:val="baseline"/>
        </w:rPr>
        <w:t> [*291] </w:t>
      </w:r>
      <w:r>
        <w:rPr>
          <w:rFonts w:ascii="arial" w:eastAsia="arial" w:hAnsi="arial" w:cs="arial"/>
          <w:b w:val="0"/>
          <w:i w:val="0"/>
          <w:strike w:val="0"/>
          <w:noProof w:val="0"/>
          <w:color w:val="000000"/>
          <w:position w:val="0"/>
          <w:sz w:val="20"/>
          <w:u w:val="none"/>
          <w:vertAlign w:val="baseline"/>
        </w:rPr>
        <w:t xml:space="preserve"> Individually and on behalf of all others similarly situated, Plaintiff: James E. Cecchi, Carella Byrne Cecchi Olstein Brody &amp; Agnello, P.C., Roseland, NJ; Leonid Kandinov, Robbins Arroyo LLP, San Diego, CA; Timothy G. Blood, Blood Hurst &amp; O'Rearden, LLC,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Jonathan Goslin, on behalf of themselves and all others similarly situated, Plaintiff: Christopher Le, PRO HAC VICE, Straus &amp; Boies, LLP, Fairfax, VA; Nathan Michael Cihlar, Straus and Boies LLP, Fairfax,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Mary Ann Beltz, H/W Individually, and on Behalf of all Others Similarly Situated, Plaintiff: Bryan Frederick Aylstock, Aylstock, Witki, Kreis and Overhotlz, Pensacola, FL; John A. Corr, Stark &amp; Stark PC, Yardley,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Beltz, Plaintiff: Bryan Frederick Aylstock, Aylstock, Witki, Kreis and Overhotlz, Pensacola, FL; John A. Corr, Stark &amp; Stark PC, Yardley,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 Fugate, Plaintiff: Bryan Frederick Aylstock, LEAD ATTORNEY, Aylstock, Witki, Kreis and Overhotlz, Pensacola, FL; John A. Corr, Stark &amp; Stark PC, Yardley,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Ms. Nanette Akyaz, as an individual and on behalf of all others similarly situated, Plaintiff: Joseph M. Pustizzi, Law Office of Joseph Pustizzi, PA, Hollywood, FL; Michael Thomas</w:t>
      </w:r>
      <w:r>
        <w:rPr>
          <w:rFonts w:ascii="arial" w:eastAsia="arial" w:hAnsi="arial" w:cs="arial"/>
          <w:b/>
          <w:i w:val="0"/>
          <w:strike w:val="0"/>
          <w:noProof w:val="0"/>
          <w:color w:val="000000"/>
          <w:position w:val="0"/>
          <w:sz w:val="20"/>
          <w:u w:val="none"/>
          <w:vertAlign w:val="baseline"/>
        </w:rPr>
        <w:t> [*292] </w:t>
      </w:r>
      <w:r>
        <w:rPr>
          <w:rFonts w:ascii="arial" w:eastAsia="arial" w:hAnsi="arial" w:cs="arial"/>
          <w:b w:val="0"/>
          <w:i w:val="0"/>
          <w:strike w:val="0"/>
          <w:noProof w:val="0"/>
          <w:color w:val="000000"/>
          <w:position w:val="0"/>
          <w:sz w:val="20"/>
          <w:u w:val="none"/>
          <w:vertAlign w:val="baseline"/>
        </w:rPr>
        <w:t xml:space="preserve"> Fraser, Granite Bay,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Billy Gonzalez, Plaintiff: Jeffrey Alan Adelman, Coral Springs,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Keith Graybeal, Plaintiff: Jeffrey Alan Adelman, Coral Springs,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Peter McLaughlin, Plaintiff: Barney L. Brannen, Brannen &amp; Loftus PLLC, Honover, NH; David M. Gottesman, Gottesman &amp; Hollis PA, Nashua, NH; Paul M. DeCarolis, Gottesman &amp; Hollis PA, Nashua, NH.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Ivanoski, Individually, Plaintiff: Carin L. Marcussen, Marucussen Law Firm PLLC, Shawnee, OK; William B. Federman, PRO HAC VICE, Federman &amp; Sherwood, Oklahoma City, OK.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Nobuhiro Hayashi, individually, and on behalf of all others similarly situated, Plaintiff: Hunter J. Shkolnik, PRO HAC VICE, Napoli Shkolnik PLLC,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Kevin Feeney, Individually, and on behalf of all others similarly situated, Plaintiff: Brian David Ketterer, Janet, Jenner and Suggs, LLC, Baltimore, MD; Robert Keith Jenner, PRO HAC VICE, Janet, Jenner and Suggs, LLC, Baltimore, MD.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Hiaasen, Plaintiff: Carl Edward Goldfarb, Boies Schiller &amp; Flexner, Fort Lauderdale, FL; David W. Mitchell, PRO HAC VICE, Robbins Geller Rudman &amp; Dowd LLP, San Diego, CA; David Boies, PRO HAC VICE, Boies Schiller and Flexner, Armonk, NY; Scott E</w:t>
      </w:r>
      <w:r>
        <w:rPr>
          <w:rFonts w:ascii="arial" w:eastAsia="arial" w:hAnsi="arial" w:cs="arial"/>
          <w:b/>
          <w:i w:val="0"/>
          <w:strike w:val="0"/>
          <w:noProof w:val="0"/>
          <w:color w:val="000000"/>
          <w:position w:val="0"/>
          <w:sz w:val="20"/>
          <w:u w:val="none"/>
          <w:vertAlign w:val="baseline"/>
        </w:rPr>
        <w:t> [*293] </w:t>
      </w:r>
      <w:r>
        <w:rPr>
          <w:rFonts w:ascii="arial" w:eastAsia="arial" w:hAnsi="arial" w:cs="arial"/>
          <w:b w:val="0"/>
          <w:i w:val="0"/>
          <w:strike w:val="0"/>
          <w:noProof w:val="0"/>
          <w:color w:val="000000"/>
          <w:position w:val="0"/>
          <w:sz w:val="20"/>
          <w:u w:val="none"/>
          <w:vertAlign w:val="baseline"/>
        </w:rPr>
        <w:t xml:space="preserve"> Gant, PRO HAC VICE, Boies, Schiller and Flexner LLP, Washington, DC; Stephen N. Zack, PRO HAC VICE, Boies, Schiller &amp; Flexner, LLP (Miami Office), Miami, FL; Stuart Harold Singer, Boies Schiller &amp; Flexner, Fort Lauderdale,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 Hiaasen, Plaintiff: Carl Edward Goldfarb, Boies Schiller &amp; Flexner, Fort Lauderdale, FL; David W. Mitchell, PRO HAC VICE, Robbins Geller Rudman &amp; Dowd LLP, San Diego, CA; David Boies, PRO HAC VICE, Boies Schiller and Flexner, Armonk, NY; Scott E Gant, PRO HAC VICE, Boies, Schiller and Flexner LLP, Washington, DC; Stephen N. Zack, PRO HAC VICE, Boies, Schiller &amp; Flexner, LLP (Miami Office), Miami, FL; Stuart Harold Singer, Boies Schiller &amp; Flexner, Fort Lauderdale,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Partner Dennis C. Reich, Plaintiff: Dennis Craig Reich, Reich &amp; Binstock, LLP,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M. Judy, Individually and on behalf of others similarly situated, Plaintiff: Carrie Goodwin Fenwick, Goodwin &amp; Goodwin LLP, Charleston, WV; Richard D. Owen, Goodwin &amp; Goodwin LLP, Charleston,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COWELL, JR., 15-6307, Plaintiff: Bryan Frederick Aylstock, Aylstock, Witki, Kreis and Overhotlz, Pensacola, FL; Richard Moss Golomb, Golomb Honik, Philadelphia, PA; Stephen A Corr,</w:t>
      </w:r>
      <w:r>
        <w:rPr>
          <w:rFonts w:ascii="arial" w:eastAsia="arial" w:hAnsi="arial" w:cs="arial"/>
          <w:b/>
          <w:i w:val="0"/>
          <w:strike w:val="0"/>
          <w:noProof w:val="0"/>
          <w:color w:val="000000"/>
          <w:position w:val="0"/>
          <w:sz w:val="20"/>
          <w:u w:val="none"/>
          <w:vertAlign w:val="baseline"/>
        </w:rPr>
        <w:t> [*294] </w:t>
      </w:r>
      <w:r>
        <w:rPr>
          <w:rFonts w:ascii="arial" w:eastAsia="arial" w:hAnsi="arial" w:cs="arial"/>
          <w:b w:val="0"/>
          <w:i w:val="0"/>
          <w:strike w:val="0"/>
          <w:noProof w:val="0"/>
          <w:color w:val="000000"/>
          <w:position w:val="0"/>
          <w:sz w:val="20"/>
          <w:u w:val="none"/>
          <w:vertAlign w:val="baseline"/>
        </w:rPr>
        <w:t xml:space="preserve"> Stark and Stark, P.C., Yardley,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KENNETH GAZZILLO, 15-6287, Plaintiff: ERIC G. KAHN, JAVERBAUM WURGAFT HICKS KAHN WIKSTROM &amp; SININS, SPRINGFIELD,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 HUSSERL, 15-6297,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VANDA RIMASSA, 15-6287, Plaintiff: ERIC G. KAHN, JAVERBAUM WURGAFT HICKS KAHN WIKSTROM &amp; SININS, SPRINGFIELD,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ZAGAR, 15-6287, Plaintiff: ERIC G. KAHN, JAVERBAUM WURGAFT HICKS KAHN WIKSTROM &amp; SININS, SPRINGFIELD,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Ariana Klinkov, on behalf of herself and all others similarly situated,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Brad Barber, individually and on behalf of all others similarly situated, Plaintiff: Julie R. Trotter, Call and Jensen APC, Newport Beach, CA; Matthew R. Orr, Call and Jensen APC, Newport Beach, CA; Scott R. Hatch, Call and Jensen APC, Newport Beach,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FABIAN CLARK, Plaintiff: Lane Lanier Vines, Berger Montague, P.C., Philadelphia, PA; RUSSELL D. PAUL, BERGER &amp; MONTAGUE PC, PHILADELPHIA, PA; Sherrie R. Savett, PRO HAC VICE,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RAY HARRIS, Plaintiff: Lane Lanier Vines,</w:t>
      </w:r>
      <w:r>
        <w:rPr>
          <w:rFonts w:ascii="arial" w:eastAsia="arial" w:hAnsi="arial" w:cs="arial"/>
          <w:b/>
          <w:i w:val="0"/>
          <w:strike w:val="0"/>
          <w:noProof w:val="0"/>
          <w:color w:val="000000"/>
          <w:position w:val="0"/>
          <w:sz w:val="20"/>
          <w:u w:val="none"/>
          <w:vertAlign w:val="baseline"/>
        </w:rPr>
        <w:t> [*295] </w:t>
      </w:r>
      <w:r>
        <w:rPr>
          <w:rFonts w:ascii="arial" w:eastAsia="arial" w:hAnsi="arial" w:cs="arial"/>
          <w:b w:val="0"/>
          <w:i w:val="0"/>
          <w:strike w:val="0"/>
          <w:noProof w:val="0"/>
          <w:color w:val="000000"/>
          <w:position w:val="0"/>
          <w:sz w:val="20"/>
          <w:u w:val="none"/>
          <w:vertAlign w:val="baseline"/>
        </w:rPr>
        <w:t xml:space="preserve"> Berger Montague, P.C., Philadelphia, PA; RUSSELL D. PAUL, BERGER &amp; MONTAGUE PC, PHILADELPHIA, PA; Sherrie R. Savett, PRO HAC VICE,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MEGAN HINTON, Plaintiff: Lane Lanier Vines, Berger Montague, P.C., Philadelphia, PA; RUSSELL D. PAUL, BERGER &amp; MONTAGUE PC, PHILADELPHIA, PA; Sherrie R. Savett, PRO HAC VICE,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Johnson, Plaintiff: Lane Lanier Vines, Berger Montague, P.C., Philadelphia, PA; RUSSELL D. PAUL, BERGER &amp; MONTAGUE PC, PHILADELPHIA, PA; Sherrie R. Savett, PRO HAC VICE,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Pamela Johnson, Plaintiff: Lane Lanier Vines, Berger Montague, P.C., Philadelphia, PA; RUSSELL D. PAUL, BERGER &amp; MONTAGUE PC, PHILADELPHIA, PA; Sherrie R. Savett, PRO HAC VICE,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DEBORAH KILEY, Plaintiff: Lane Lanier Vines, Berger Montague, P.C., Philadelphia, PA; RUSSELL D. PAUL, BERGER &amp; MONTAGUE PC, PHILADELPHIA, PA; Sherrie R. Savett, PRO HAC VICE,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 to Z Autosports, LLC, Plaintiff: Eric J Haag, PRO HAC VICE, Atterbury Kammer Haag S.C., Middleton, WI; Kevin R. Budner, Lieff, Cabraser,</w:t>
      </w:r>
      <w:r>
        <w:rPr>
          <w:rFonts w:ascii="arial" w:eastAsia="arial" w:hAnsi="arial" w:cs="arial"/>
          <w:b/>
          <w:i w:val="0"/>
          <w:strike w:val="0"/>
          <w:noProof w:val="0"/>
          <w:color w:val="000000"/>
          <w:position w:val="0"/>
          <w:sz w:val="20"/>
          <w:u w:val="none"/>
          <w:vertAlign w:val="baseline"/>
        </w:rPr>
        <w:t> [*296] </w:t>
      </w:r>
      <w:r>
        <w:rPr>
          <w:rFonts w:ascii="arial" w:eastAsia="arial" w:hAnsi="arial" w:cs="arial"/>
          <w:b w:val="0"/>
          <w:i w:val="0"/>
          <w:strike w:val="0"/>
          <w:noProof w:val="0"/>
          <w:color w:val="000000"/>
          <w:position w:val="0"/>
          <w:sz w:val="20"/>
          <w:u w:val="none"/>
          <w:vertAlign w:val="baseline"/>
        </w:rPr>
        <w:t xml:space="preserve"> Heimann and Bernstein, LLP, San Francisco, CA;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PRUETT, Plaintiff: Lane Lanier Vines, Berger Montague, P.C., Philadelphia, PA; RUSSELL D. PAUL, BERGER &amp; MONTAGUE PC, PHILADELPHIA, PA; Sherrie R. Savett, PRO HAC VICE,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RONALD TRIMM, Plaintiff: Lane Lanier Vines, Berger Montague, P.C., Philadelphia, PA; RUSSELL D. PAUL, BERGER &amp; MONTAGUE PC, PHILADELPHIA, PA; Sherrie R. Savett, PRO HAC VICE,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RUSTY WENSEL, Plaintiff: Lane Lanier Vines, Berger Montague, P.C., Philadelphia, PA; RUSSELL D. PAUL, BERGER &amp; MONTAGUE PC, PHILADELPHIA, PA; Sherrie R. Savett, PRO HAC VICE,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BOBBY YATES, Plaintiff: Lane Lanier Vines, Berger Montague, P.C., Philadelphia, PA; RUSSELL D. PAUL, BERGER &amp; MONTAGUE PC, PHILADELPHIA, PA; Sherrie R. Savett, PRO HAC VICE,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Gerald Gibbons, III, individually and on behalf of all others similarly situated,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Brown</w:t>
      </w:r>
      <w:r>
        <w:rPr>
          <w:rFonts w:ascii="arial" w:eastAsia="arial" w:hAnsi="arial" w:cs="arial"/>
          <w:b/>
          <w:i w:val="0"/>
          <w:strike w:val="0"/>
          <w:noProof w:val="0"/>
          <w:color w:val="000000"/>
          <w:position w:val="0"/>
          <w:sz w:val="20"/>
          <w:u w:val="none"/>
          <w:vertAlign w:val="baseline"/>
        </w:rPr>
        <w:t> [*297] </w:t>
      </w:r>
      <w:r>
        <w:rPr>
          <w:rFonts w:ascii="arial" w:eastAsia="arial" w:hAnsi="arial" w:cs="arial"/>
          <w:b w:val="0"/>
          <w:i w:val="0"/>
          <w:strike w:val="0"/>
          <w:noProof w:val="0"/>
          <w:color w:val="000000"/>
          <w:position w:val="0"/>
          <w:sz w:val="20"/>
          <w:u w:val="none"/>
          <w:vertAlign w:val="baseline"/>
        </w:rPr>
        <w:t xml:space="preserve"> Daub Chevrolet of Nazareth, Inc, individually and on behalf of all others similarly situated, Plaintiff: Jeremy E. Abay, Sacks Weston Diamond LLC, Philadelphia, PA; John K. Weston, Sacks Weston Diamond LLC, Philadelphia, PA; Kevin R. Budner, Lieff, Cabraser, Heimann and Bernstein, LLP, San Francisco, CA;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Hugo Verez, individually and on behalf of all others similarly situated,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Sprague, individually and on behalf of all others similarly situated,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Klahn, On behalf of herself and all others similarly situated, Plaintiff: Dianne M. Nast, PRO HAC VICE, NastLaw LLC,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Xavier Moreau, individually and on behalf of all others similarly situated, Plaintiff: Jeremy Edward Abay, Sacks Weston Diamond LLC, Philadelphia, PA; John K. Weston, PRO HAC VICE, Sacks Weston Diamond LLC,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Dimauro, Plaintiff: Matthew Ross Mendelsohn, PRO HAC VICE, Mazie Slater Katz Freeman,</w:t>
      </w:r>
      <w:r>
        <w:rPr>
          <w:rFonts w:ascii="arial" w:eastAsia="arial" w:hAnsi="arial" w:cs="arial"/>
          <w:b/>
          <w:i w:val="0"/>
          <w:strike w:val="0"/>
          <w:noProof w:val="0"/>
          <w:color w:val="000000"/>
          <w:position w:val="0"/>
          <w:sz w:val="20"/>
          <w:u w:val="none"/>
          <w:vertAlign w:val="baseline"/>
        </w:rPr>
        <w:t> [*298] </w:t>
      </w:r>
      <w:r>
        <w:rPr>
          <w:rFonts w:ascii="arial" w:eastAsia="arial" w:hAnsi="arial" w:cs="arial"/>
          <w:b w:val="0"/>
          <w:i w:val="0"/>
          <w:strike w:val="0"/>
          <w:noProof w:val="0"/>
          <w:color w:val="000000"/>
          <w:position w:val="0"/>
          <w:sz w:val="20"/>
          <w:u w:val="none"/>
          <w:vertAlign w:val="baseline"/>
        </w:rPr>
        <w:t xml:space="preserve"> LLC,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Jeffery Manous, Plaintiff: Matthew Ross Mendelsohn, PRO HAC VICE, Mazie Slater Katz Freeman, LLC,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Jeremy Martin, Plaintiff: Matthew Ross Mendelsohn, PRO HAC VICE, Mazie Slater Katz Freeman, LLC,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DONALD STEELE, Plaintiff: Matthew Ross Mendelsohn, Mazie Slater Katz Freeman, LLC,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Tredo, Plaintiff: Matthew Ross Mendelsohn, PRO HAC VICE, Mazie Slater Katz Freeman, LLC,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Hsin-Min Edward Chen, Plaintiff: Beau Richard Burbidge, Walker, Hamilton &amp; Koenig LLP, San Francisco, CA; Walter Herbert Walker, III, Walker, Hamilton &amp; Koenig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Feisa Jan, Plaintiff: Beau Richard Burbidge, Walker, Hamilton &amp; Koenig LLP, San Francisco, CA; Walter Herbert Walker, III, Walker, Hamilton &amp; Koenig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Xinnamonj, Inc., Plaintiff: Beau Richard Burbidge, Walker, Hamilton &amp; Koenig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Sandy Cobb, Plaintiff: Clay Ragsdale, Ragsdale LLC, Birmingham, AL; David G. Scott, EMERSON SCOTT LLP, Little Rock, AR; John G. Emerson, Emerson Scott LLP, Houston, TX; Samuel M. Ward, Barrack Rodos &amp; Bacine, San Diego, CA; Stephen R. Basser, Barrack, Rodos &amp; Bacine,</w:t>
      </w:r>
      <w:r>
        <w:rPr>
          <w:rFonts w:ascii="arial" w:eastAsia="arial" w:hAnsi="arial" w:cs="arial"/>
          <w:b/>
          <w:i w:val="0"/>
          <w:strike w:val="0"/>
          <w:noProof w:val="0"/>
          <w:color w:val="000000"/>
          <w:position w:val="0"/>
          <w:sz w:val="20"/>
          <w:u w:val="none"/>
          <w:vertAlign w:val="baseline"/>
        </w:rPr>
        <w:t> [*299] </w:t>
      </w:r>
      <w:r>
        <w:rPr>
          <w:rFonts w:ascii="arial" w:eastAsia="arial" w:hAnsi="arial" w:cs="arial"/>
          <w:b w:val="0"/>
          <w:i w:val="0"/>
          <w:strike w:val="0"/>
          <w:noProof w:val="0"/>
          <w:color w:val="000000"/>
          <w:position w:val="0"/>
          <w:sz w:val="20"/>
          <w:u w:val="none"/>
          <w:vertAlign w:val="baseline"/>
        </w:rPr>
        <w:t xml:space="preserv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Shane Ewart, Plaintiff: David G. Scott, EMERSON SCOTT LLP, Little Rock, AR; J. Andrew Meyer, Leavengood, Dauval, Boyle &amp; Meyer, P.A., St. Petersburg, FL; John G. Emerson, Emerson Scott LLP, Houston, TX; Samuel M. Ward, Barrack Rodos &amp; Bacine, San Diego, CA; Stephen R. Basser, Barrack, Rodos &amp; Bacine,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Jaclyn Foster, Plaintiff: J. Gerard Stranch, IV, Branstetter, Stranch &amp; Jennings, PLLC, Nashville, TN; James G. Stranch, III, Branstetter, Stranch &amp; Jennings, PLLC, Nashville, TN; Samuel M. Ward, Barrack Rodos &amp; Bacine, San Diego, CA; Stephen R. Basser, Barrack, Rodos &amp; Bacine,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Richardson Ayres Haxton, Plaintiff: Elizabeth Joan Cabraser, LEAD ATTORNEY, Lieff Cabraser Heimann &amp; Bernstein, LLP, San Francisco, CA; David G. Scott, EMERSON SCOTT LLP, Little Rock, AR; John G. Emerson, Emerson Scott LLP, Houston, TX; Merrida Coxwell, Coxwell &amp; Associates, PLLC, Jackson, MS; Samuel M. Ward, Barrack Rodos &amp; Bacine, San Diego, CA; Stephen R. Basser, Barrack, Rodos &amp; Bacine,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Hewitt, Plaintiff: Christopher D. Jennings, Johnson Vines PLLC, Little Rock, AR; John G. Emerson, Emerson Scott LLP, Houston, TX; Samuel M. Ward,</w:t>
      </w:r>
      <w:r>
        <w:rPr>
          <w:rFonts w:ascii="arial" w:eastAsia="arial" w:hAnsi="arial" w:cs="arial"/>
          <w:b/>
          <w:i w:val="0"/>
          <w:strike w:val="0"/>
          <w:noProof w:val="0"/>
          <w:color w:val="000000"/>
          <w:position w:val="0"/>
          <w:sz w:val="20"/>
          <w:u w:val="none"/>
          <w:vertAlign w:val="baseline"/>
        </w:rPr>
        <w:t> [*300] </w:t>
      </w:r>
      <w:r>
        <w:rPr>
          <w:rFonts w:ascii="arial" w:eastAsia="arial" w:hAnsi="arial" w:cs="arial"/>
          <w:b w:val="0"/>
          <w:i w:val="0"/>
          <w:strike w:val="0"/>
          <w:noProof w:val="0"/>
          <w:color w:val="000000"/>
          <w:position w:val="0"/>
          <w:sz w:val="20"/>
          <w:u w:val="none"/>
          <w:vertAlign w:val="baseline"/>
        </w:rPr>
        <w:t xml:space="preserve"> Barrack Rodos &amp; Bacine, San Diego, CA; Stephen R. Basser, Barrack, Rodos &amp; Bacine,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Jeremy Hollis, Plaintiff: David G. Scott, EMERSON SCOTT LLP, Little Rock, AR; John G. Emerson, Emerson Scott LLP, Houston, TX; Samuel M. Ward, Barrack Rodos &amp; Bacine, San Diego, CA; Stephen R. Basser, Barrack, Rodos &amp; Bacine,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Adam Keller, Plaintiff: Samuel M. Ward, Barrack Rodos &amp; Bacine, San Diego, CA; Stephen R. Basser, Barrack, Rodos &amp; Bacine,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Brandon Kruse, Plaintiff: Christopher D. Jennings, Johnson Vines PLLC, Little Rock, AR; David G. Scott, EMERSON SCOTT LLP, Little Rock, AR; John G. Emerson, Emerson Scott LLP, Houston, TX; Samuel M. Ward, Barrack Rodos &amp; Bacine, San Diego, CA; Stephen R. Basser, Barrack, Rodos &amp; Bacine,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Keith Kruse, Plaintiff: Christopher D. Jennings, Johnson Vines PLLC, Little Rock, AR; David G. Scott, EMERSON SCOTT LLP, Little Rock, AR; John G. Emerson, Emerson Scott LLP, Houston, TX; Samuel M. Ward, Barrack Rodos &amp; Bacine, San Diego, CA; Stephen R. Basser, Barrack, Rodos &amp; Bacine,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Donald Mason, Plaintiff: Christopher D. Jennings, Johnson Vines PLLC, Little Rock, AR; David G. Scott, EMERSON</w:t>
      </w:r>
      <w:r>
        <w:rPr>
          <w:rFonts w:ascii="arial" w:eastAsia="arial" w:hAnsi="arial" w:cs="arial"/>
          <w:b/>
          <w:i w:val="0"/>
          <w:strike w:val="0"/>
          <w:noProof w:val="0"/>
          <w:color w:val="000000"/>
          <w:position w:val="0"/>
          <w:sz w:val="20"/>
          <w:u w:val="none"/>
          <w:vertAlign w:val="baseline"/>
        </w:rPr>
        <w:t> [*301] </w:t>
      </w:r>
      <w:r>
        <w:rPr>
          <w:rFonts w:ascii="arial" w:eastAsia="arial" w:hAnsi="arial" w:cs="arial"/>
          <w:b w:val="0"/>
          <w:i w:val="0"/>
          <w:strike w:val="0"/>
          <w:noProof w:val="0"/>
          <w:color w:val="000000"/>
          <w:position w:val="0"/>
          <w:sz w:val="20"/>
          <w:u w:val="none"/>
          <w:vertAlign w:val="baseline"/>
        </w:rPr>
        <w:t xml:space="preserve"> SCOTT LLP, Little Rock, AR; John G. Emerson, Emerson Scott LLP, Houston, TX; Samuel M. Ward, Barrack Rodos &amp; Bacine, San Diego, CA; Stephen R. Basser, Barrack, Rodos &amp; Bacine,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Karla Merrow, Plaintiff: Corey D. McGaha, Crowder McGaha LLP, Little Rock, AR; David G. Scott, EMERSON SCOTT LLP, Little Rock, AR; John G. Emerson, Emerson Scott LLP, Houston, TX; Samuel M. Ward, Barrack Rodos &amp; Bacine, San Diego, CA; Stephen R. Basser, Barrack, Rodos &amp; Bacine, San Diego, CA; William Crowder, Crowder McGaha, LLP, Little Rock, AR.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Alex Reid, Plaintiff: Samuel M. Ward, Barrack Rodos &amp; Bacine, San Diego, CA; Stephen R. Basser, Barrack, Rodos &amp; Bacine,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 Remnek, Plaintiff: Samuel M. Ward, Barrack Rodos &amp; Bacine, San Diego, CA; Stephen R. Basser, Barrack, Rodos &amp; Bacine,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Sara Nicol Roberts, Plaintiff: J. Gerard Stranch, IV, Branstetter, Stranch &amp; Jennings, PLLC, Nashville, TN; James G. Stranch, III, Branstetter, Stranch &amp; Jennings, PLLC, Nashville, TN; Samuel M. Ward, Barrack Rodos &amp; Bacine, San Diego, CA; Stephen R. Basser, Barrack, Rodos &amp; Bacine,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Frederick Rudolph, Plaintiff: J. Gerard Stranch, IV, Branstetter, Stranch</w:t>
      </w:r>
      <w:r>
        <w:rPr>
          <w:rFonts w:ascii="arial" w:eastAsia="arial" w:hAnsi="arial" w:cs="arial"/>
          <w:b/>
          <w:i w:val="0"/>
          <w:strike w:val="0"/>
          <w:noProof w:val="0"/>
          <w:color w:val="000000"/>
          <w:position w:val="0"/>
          <w:sz w:val="20"/>
          <w:u w:val="none"/>
          <w:vertAlign w:val="baseline"/>
        </w:rPr>
        <w:t> [*302] </w:t>
      </w:r>
      <w:r>
        <w:rPr>
          <w:rFonts w:ascii="arial" w:eastAsia="arial" w:hAnsi="arial" w:cs="arial"/>
          <w:b w:val="0"/>
          <w:i w:val="0"/>
          <w:strike w:val="0"/>
          <w:noProof w:val="0"/>
          <w:color w:val="000000"/>
          <w:position w:val="0"/>
          <w:sz w:val="20"/>
          <w:u w:val="none"/>
          <w:vertAlign w:val="baseline"/>
        </w:rPr>
        <w:t xml:space="preserve"> &amp; Jennings, PLLC, Nashville, TN; James G. Stranch, III, Branstetter, Stranch &amp; Jennings, PLLC, Nashville, TN; Samuel M. Ward, Barrack Rodos &amp; Bacine, San Diego, CA; Stephen R. Basser, Barrack, Rodos &amp; Bacine,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H. Schricker, Plaintiff: Andrew S. Friedman, Bonnett Fairbourn Friedman &amp; Balint, P.C, Phoenix, AZ; David G. Scott, EMERSON SCOTT LLP, Little Rock, AR; Eric David Zard, PRO HAC VICE, Bonnett Fairbourn Friedman and Balint, Phoenix, AZ; Francis J. Balint, Jr., Bonnett Fairbourn Friedman &amp; Balint PC, Fairfax, VA; John G. Emerson, Emerson Scott LLP, Houston, TX; Manfred Patrick Muecke, Bonnett, Fairbourn, Friedman, &amp; Balint, P.C., San Diego, CA; Samuel M. Ward, Barrack Rodos &amp; Bacine, San Diego, CA; Stephen R. Basser, Barrack, Rodos &amp; Bacine, San Diego, CA; Van Bunch, Bonnett, Fairbourn, Friedman &amp; Balint, P.C., Signal Mountain,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Erica Shoaf, Plaintiff: Andrew S. Friedman, Bonnett Fairbourn Friedman &amp; Balint, P.C, Phoenix, AZ; David G. Scott, EMERSON SCOTT LLP, Little Rock, AR; Eric David Zard, PRO HAC VICE, Bonnett Fairbourn Friedman and Balint, Phoenix, AZ; Francis J. Balint, Jr., Bonnett Fairbourn Friedman &amp; Balint PC, Fairfax, VA; John G. Emerson,</w:t>
      </w:r>
      <w:r>
        <w:rPr>
          <w:rFonts w:ascii="arial" w:eastAsia="arial" w:hAnsi="arial" w:cs="arial"/>
          <w:b/>
          <w:i w:val="0"/>
          <w:strike w:val="0"/>
          <w:noProof w:val="0"/>
          <w:color w:val="000000"/>
          <w:position w:val="0"/>
          <w:sz w:val="20"/>
          <w:u w:val="none"/>
          <w:vertAlign w:val="baseline"/>
        </w:rPr>
        <w:t> [*303] </w:t>
      </w:r>
      <w:r>
        <w:rPr>
          <w:rFonts w:ascii="arial" w:eastAsia="arial" w:hAnsi="arial" w:cs="arial"/>
          <w:b w:val="0"/>
          <w:i w:val="0"/>
          <w:strike w:val="0"/>
          <w:noProof w:val="0"/>
          <w:color w:val="000000"/>
          <w:position w:val="0"/>
          <w:sz w:val="20"/>
          <w:u w:val="none"/>
          <w:vertAlign w:val="baseline"/>
        </w:rPr>
        <w:t xml:space="preserve"> Emerson Scott LLP, Houston, TX; Manfred Patrick Muecke, Bonnett, Fairbourn, Friedman, &amp; Balint, P.C., San Diego, CA; Samuel M. Ward, Barrack Rodos &amp; Bacine, San Diego, CA; Stephen R. Basser, Barrack, Rodos &amp; Bacine, San Diego, CA; Van Bunch, Bonnett, Fairbourn, Friedman &amp; Balint, P.C., Signal Mountain,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 Wobbe, Plaintiff: Christopher D. Jennings, Johnson Vines PLLC, Little Rock, AR; David G. Scott, EMERSON SCOTT LLP, Little Rock, AR; John G. Emerson, Emerson Scott LLP, Houston, TX; Samuel M. Ward, Barrack Rodos &amp; Bacine, San Diego, CA; Stephen R. Basser, Barrack, Rodos &amp; Bacine,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Gregory Birt, Plaintiff: Marc M. Seltzer, Susman Godfrey LLP, Los Angeles, CA; Matthew Robert Berry, Susman Godfrey LLP, Seattle, WA; Shawn Lawrence Raymond, Susman Godfrey LLP, Houston, TX; Stephen D. Susman, Susman Godfrey LLP, Houston, TX;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Donald Allen,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Ayala, Plaintiff: James E. Cecchi, Carella Byrne Cecchi Olstein Brody &amp; Agnello, P.C., Roseland, NJ; Elizabeth Joan Cabraser, Lieff Cabraser Heimann &amp; Bernstein,</w:t>
      </w:r>
      <w:r>
        <w:rPr>
          <w:rFonts w:ascii="arial" w:eastAsia="arial" w:hAnsi="arial" w:cs="arial"/>
          <w:b/>
          <w:i w:val="0"/>
          <w:strike w:val="0"/>
          <w:noProof w:val="0"/>
          <w:color w:val="000000"/>
          <w:position w:val="0"/>
          <w:sz w:val="20"/>
          <w:u w:val="none"/>
          <w:vertAlign w:val="baseline"/>
        </w:rPr>
        <w:t> [*304] </w:t>
      </w:r>
      <w:r>
        <w:rPr>
          <w:rFonts w:ascii="arial" w:eastAsia="arial" w:hAnsi="arial" w:cs="arial"/>
          <w:b w:val="0"/>
          <w:i w:val="0"/>
          <w:strike w:val="0"/>
          <w:noProof w:val="0"/>
          <w:color w:val="000000"/>
          <w:position w:val="0"/>
          <w:sz w:val="20"/>
          <w:u w:val="none"/>
          <w:vertAlign w:val="baseline"/>
        </w:rPr>
        <w:t xml:space="preserve">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Simon Beaven,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Carla Berg, Plaintiff: James E. Cecchi, Carella Byrne Cecchi Olstein Brody &amp; Agnello, P.C., Roseland, NJ;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Bergmann,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Bialecki, Plaintiff: James E. Cecchi, Carella Byrne Cecchi Olstein Brody &amp; Agnello, P.C., Roseland, NJ;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Dawn Boulware,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Buchberger, Plaintiff: James E. Cecchi, Carella Byrne Cecchi Olstein Brody &amp; Agnello, P.C., Roseland, NJ;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Amy Clarke,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Warren Coffin,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Collesano, Plaintiff:</w:t>
      </w:r>
      <w:r>
        <w:rPr>
          <w:rFonts w:ascii="arial" w:eastAsia="arial" w:hAnsi="arial" w:cs="arial"/>
          <w:b/>
          <w:i w:val="0"/>
          <w:strike w:val="0"/>
          <w:noProof w:val="0"/>
          <w:color w:val="000000"/>
          <w:position w:val="0"/>
          <w:sz w:val="20"/>
          <w:u w:val="none"/>
          <w:vertAlign w:val="baseline"/>
        </w:rPr>
        <w:t> [*305] </w:t>
      </w:r>
      <w:r>
        <w:rPr>
          <w:rFonts w:ascii="arial" w:eastAsia="arial" w:hAnsi="arial" w:cs="arial"/>
          <w:b w:val="0"/>
          <w:i w:val="0"/>
          <w:strike w:val="0"/>
          <w:noProof w:val="0"/>
          <w:color w:val="000000"/>
          <w:position w:val="0"/>
          <w:sz w:val="20"/>
          <w:u w:val="none"/>
          <w:vertAlign w:val="baseline"/>
        </w:rPr>
        <w:t xml:space="preserve">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Chad Dial,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Joan Dudley,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Lori Edwards,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Andrea Franz,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Gamble,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Ryan Geier,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Gjonbalaj,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Barry Glustoff,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Alfred Golden,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Wendy Goldner,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w:t>
      </w:r>
      <w:r>
        <w:rPr>
          <w:rFonts w:ascii="arial" w:eastAsia="arial" w:hAnsi="arial" w:cs="arial"/>
          <w:b/>
          <w:i w:val="0"/>
          <w:strike w:val="0"/>
          <w:noProof w:val="0"/>
          <w:color w:val="000000"/>
          <w:position w:val="0"/>
          <w:sz w:val="20"/>
          <w:u w:val="none"/>
          <w:vertAlign w:val="baseline"/>
        </w:rPr>
        <w:t> [*306] </w:t>
      </w:r>
      <w:r>
        <w:rPr>
          <w:rFonts w:ascii="arial" w:eastAsia="arial" w:hAnsi="arial" w:cs="arial"/>
          <w:b w:val="0"/>
          <w:i w:val="0"/>
          <w:strike w:val="0"/>
          <w:noProof w:val="0"/>
          <w:color w:val="000000"/>
          <w:position w:val="0"/>
          <w:sz w:val="20"/>
          <w:u w:val="none"/>
          <w:vertAlign w:val="baseline"/>
        </w:rPr>
        <w:t xml:space="preserve"> Grogan,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Harris,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Hill,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Houle,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Linda Hunt,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Aaron Joy,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Lasko,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Heather Lemelle,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Craig Lybarger,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Tamara Lyman,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Leslie Maclise-Kane, Plaintiff: James E. Cecchi, Carella Byrne Cecchi Olstein Brody &amp; Agnello, P.C.,</w:t>
      </w:r>
      <w:r>
        <w:rPr>
          <w:rFonts w:ascii="arial" w:eastAsia="arial" w:hAnsi="arial" w:cs="arial"/>
          <w:b/>
          <w:i w:val="0"/>
          <w:strike w:val="0"/>
          <w:noProof w:val="0"/>
          <w:color w:val="000000"/>
          <w:position w:val="0"/>
          <w:sz w:val="20"/>
          <w:u w:val="none"/>
          <w:vertAlign w:val="baseline"/>
        </w:rPr>
        <w:t> [*307] </w:t>
      </w:r>
      <w:r>
        <w:rPr>
          <w:rFonts w:ascii="arial" w:eastAsia="arial" w:hAnsi="arial" w:cs="arial"/>
          <w:b w:val="0"/>
          <w:i w:val="0"/>
          <w:strike w:val="0"/>
          <w:noProof w:val="0"/>
          <w:color w:val="000000"/>
          <w:position w:val="0"/>
          <w:sz w:val="20"/>
          <w:u w:val="none"/>
          <w:vertAlign w:val="baseline"/>
        </w:rPr>
        <w:t xml:space="preserve">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Dorie Mallory,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Kurt Mallory,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Daphne Marcyan,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McLaughlin,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Mikulsky,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Miller,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Luis Moreno,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 Mortillaro,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Kelly Mullingan-Mahoney,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Nicolosi,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Ohlstein, Plaintiff: James E. Cecchi,</w:t>
      </w:r>
      <w:r>
        <w:rPr>
          <w:rFonts w:ascii="arial" w:eastAsia="arial" w:hAnsi="arial" w:cs="arial"/>
          <w:b/>
          <w:i w:val="0"/>
          <w:strike w:val="0"/>
          <w:noProof w:val="0"/>
          <w:color w:val="000000"/>
          <w:position w:val="0"/>
          <w:sz w:val="20"/>
          <w:u w:val="none"/>
          <w:vertAlign w:val="baseline"/>
        </w:rPr>
        <w:t> [*308] </w:t>
      </w:r>
      <w:r>
        <w:rPr>
          <w:rFonts w:ascii="arial" w:eastAsia="arial" w:hAnsi="arial" w:cs="arial"/>
          <w:b w:val="0"/>
          <w:i w:val="0"/>
          <w:strike w:val="0"/>
          <w:noProof w:val="0"/>
          <w:color w:val="000000"/>
          <w:position w:val="0"/>
          <w:sz w:val="20"/>
          <w:u w:val="none"/>
          <w:vertAlign w:val="baseline"/>
        </w:rPr>
        <w:t xml:space="preserve">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Cesar Olmos, Plaintiff: James E. Cecchi, Carella Byrne Cecchi Olstein Brody &amp; Agnello, P.C., Roseland, NJ;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Preininger,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Sharon Ransavage,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Rien,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Robbins,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Catherine Roberts,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Jonathan Rodgers,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Ramon San Nicolas, on behalf of themselves and all others similarly situated,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Jack Sandelman, Plaintiff: James E. Cecchi, Carella Byrne Cecchi Olstein Brody</w:t>
      </w:r>
      <w:r>
        <w:rPr>
          <w:rFonts w:ascii="arial" w:eastAsia="arial" w:hAnsi="arial" w:cs="arial"/>
          <w:b/>
          <w:i w:val="0"/>
          <w:strike w:val="0"/>
          <w:noProof w:val="0"/>
          <w:color w:val="000000"/>
          <w:position w:val="0"/>
          <w:sz w:val="20"/>
          <w:u w:val="none"/>
          <w:vertAlign w:val="baseline"/>
        </w:rPr>
        <w:t> [*309] </w:t>
      </w:r>
      <w:r>
        <w:rPr>
          <w:rFonts w:ascii="arial" w:eastAsia="arial" w:hAnsi="arial" w:cs="arial"/>
          <w:b w:val="0"/>
          <w:i w:val="0"/>
          <w:strike w:val="0"/>
          <w:noProof w:val="0"/>
          <w:color w:val="000000"/>
          <w:position w:val="0"/>
          <w:sz w:val="20"/>
          <w:u w:val="none"/>
          <w:vertAlign w:val="baseline"/>
        </w:rPr>
        <w:t xml:space="preserve">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Britney Schnathorst,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Sibley,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Kyle Tisdel,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Angela Wagner,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Harry Walsh,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 White,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Marybeth Winkler,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Brett Spiker,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Luigi Noel Fusco, Plaintiff: Stephen Noel Ilg, Hoffman Employment Lawyers,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Randiellen Gutinunger, 15-5802, Plaintiff: Jennifer L. Fiore, Mary Alexander &amp; Associates, P.C, San Francisco, CA; Mary E. Alexander, Mary Alexander &amp; Associates P.C., San Francisco,</w:t>
      </w:r>
      <w:r>
        <w:rPr>
          <w:rFonts w:ascii="arial" w:eastAsia="arial" w:hAnsi="arial" w:cs="arial"/>
          <w:b/>
          <w:i w:val="0"/>
          <w:strike w:val="0"/>
          <w:noProof w:val="0"/>
          <w:color w:val="000000"/>
          <w:position w:val="0"/>
          <w:sz w:val="20"/>
          <w:u w:val="none"/>
          <w:vertAlign w:val="baseline"/>
        </w:rPr>
        <w:t> [*310] </w:t>
      </w:r>
      <w:r>
        <w:rPr>
          <w:rFonts w:ascii="arial" w:eastAsia="arial" w:hAnsi="arial" w:cs="arial"/>
          <w:b w:val="0"/>
          <w:i w:val="0"/>
          <w:strike w:val="0"/>
          <w:noProof w:val="0"/>
          <w:color w:val="000000"/>
          <w:position w:val="0"/>
          <w:sz w:val="20"/>
          <w:u w:val="none"/>
          <w:vertAlign w:val="baseline"/>
        </w:rPr>
        <w:t xml:space="preserve"> CA; Sophia Mallhia Aslami, Mary Alexander &amp; Associates, P.C.,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Gregory L. Adams, individually and on behalf of all others similarly situated,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Katia Manuel-Adams,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Dwight Plemmons, Plaintiff: Larry Stephen McDevitt, PRO HAC VICE, Van Winkle Law Firm, Asheville,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Drew Mizak, Plaintiff: Bruce Edward Newman, Brown, Paindiris, and Scott, LLP, Bristol, CT; Cody Nolan Guarnieri, Brown, Paindiris and Scott LLP-Htfd,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Baldwin, 15-5623, Plaintiff: Robert S. Green, Green &amp; Noblin, P.C., Larkspur, CA; William B. Federman, Federman &amp; Sherwood, Oklahoma City, OK.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Anthony Maranon, Plaintiff: Paul Joseph Smoot, Law Office of Paul J. Smoot, San Mateo,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Janice Rucks, Plaintiff: Paul Joseph Smoot, Law Office of Paul J. Smoot, San Mateo,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Joe Herr, Plaintiff: Gretchen Freeman Cappio, Keller Rohrback, LLP, Seattle, WA; Jacob Avery Richards, Keller Rohrback L.L.P., Oakland, CA; Lynn Lincoln Sarko, PRO HAC VICE, Keller Rohrback L.L.P., Seattle, WA;</w:t>
      </w:r>
      <w:r>
        <w:rPr>
          <w:rFonts w:ascii="arial" w:eastAsia="arial" w:hAnsi="arial" w:cs="arial"/>
          <w:b/>
          <w:i w:val="0"/>
          <w:strike w:val="0"/>
          <w:noProof w:val="0"/>
          <w:color w:val="000000"/>
          <w:position w:val="0"/>
          <w:sz w:val="20"/>
          <w:u w:val="none"/>
          <w:vertAlign w:val="baseline"/>
        </w:rPr>
        <w:t> [*311] </w:t>
      </w:r>
      <w:r>
        <w:rPr>
          <w:rFonts w:ascii="arial" w:eastAsia="arial" w:hAnsi="arial" w:cs="arial"/>
          <w:b w:val="0"/>
          <w:i w:val="0"/>
          <w:strike w:val="0"/>
          <w:noProof w:val="0"/>
          <w:color w:val="000000"/>
          <w:position w:val="0"/>
          <w:sz w:val="20"/>
          <w:u w:val="none"/>
          <w:vertAlign w:val="baseline"/>
        </w:rPr>
        <w:t xml:space="preserve"> Matthew J Preusch, Keller Rohrback, L.L.P.,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Lauren Houlik, Plaintiff: Gretchen Freeman Cappio, Keller Rohrback, LLP, Seattle, WA; Jacob Avery Richards, Keller Rohrback L.L.P., Oakland, CA; Lynn Lincoln Sarko, PRO HAC VICE, Keller Rohrback L.L.P., Seattle, WA; Matthew J Preusch, Keller Rohrback, L.L.P.,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Marc Katzschner, Plaintiff: Gretchen Freeman Cappio, Keller Rohrback, LLP, Seattle, WA; Jacob Avery Richards, Keller Rohrback L.L.P., Oakland, CA; Lynn Lincoln Sarko, PRO HAC VICE, Keller Rohrback L.L.P., Seattle, WA; Matthew J Preusch, Keller Rohrback, L.L.P.,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Brett Klynn, Plaintiff: Gretchen Freeman Cappio, Keller Rohrback, LLP, Seattle, WA; Jacob Avery Richards, Keller Rohrback L.L.P., Oakland, CA; Lynn Lincoln Sarko, PRO HAC VICE,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Julie Price, Plaintiff: Gretchen Freeman Cappio, Keller Rohrback, LLP, Seattle, WA; Jacob Avery Richards, Keller Rohrback L.L.P., Oakland, CA; Lynn Lincoln Sarko, PRO HAC VICE, Keller Rohrback L.L.P., Seattle, WA; Matthew J Preusch, Keller Rohrback, L.L.P.,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Andrey Tavera, Plaintiff: Gretchen Freeman Cappio, Keller Rohrback, LLP,</w:t>
      </w:r>
      <w:r>
        <w:rPr>
          <w:rFonts w:ascii="arial" w:eastAsia="arial" w:hAnsi="arial" w:cs="arial"/>
          <w:b/>
          <w:i w:val="0"/>
          <w:strike w:val="0"/>
          <w:noProof w:val="0"/>
          <w:color w:val="000000"/>
          <w:position w:val="0"/>
          <w:sz w:val="20"/>
          <w:u w:val="none"/>
          <w:vertAlign w:val="baseline"/>
        </w:rPr>
        <w:t> [*312] </w:t>
      </w:r>
      <w:r>
        <w:rPr>
          <w:rFonts w:ascii="arial" w:eastAsia="arial" w:hAnsi="arial" w:cs="arial"/>
          <w:b w:val="0"/>
          <w:i w:val="0"/>
          <w:strike w:val="0"/>
          <w:noProof w:val="0"/>
          <w:color w:val="000000"/>
          <w:position w:val="0"/>
          <w:sz w:val="20"/>
          <w:u w:val="none"/>
          <w:vertAlign w:val="baseline"/>
        </w:rPr>
        <w:t xml:space="preserve"> Seattle, WA; Jacob Avery Richards, Keller Rohrback L.L.P., Oakland, CA; Lynn Lincoln Sarko, PRO HAC VICE, Keller Rohrback L.L.P., Seattle, WA; Matthew J Preusch, Keller Rohrback, L.L.P.,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Sarah Sharp, individually and on behalf of all others similarly situated, Plaintiff: Marc M. Seltzer, Susman Godfrey LLP, Los Angeles, CA; Matthew Robert Berry, Susman Godfrey LLP, Seattle, WA; Shawn Lawrence Raymond, Susman Godfrey LLP, Houston, TX; Stephen D. Susman, Susman Godfrey LLP, Houston, TX;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 Stone, 16-0096, Plaintiff: Alan Joel Statman, Statman Harris Eyrich LLC, Cincinnati, OH; Jeffrey Phillip Harris, PRO HAC VICE, Statman, Harris &amp; Eyrich, LLC, Cincinnati, OH; Sylvie Derrien, Statman Harris Eyrich LLC, Cincinnati,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Justin Stone, 16-0096, Plaintiff: Alan Joel Statman, Statman Harris Eyrich LLC, Cincinnati, OH; Jeffrey Phillip Harris, PRO HAC VICE, Statman, Harris &amp; Eyrich, LLC, Cincinnati, OH; Sylvie Derrien, Statman Harris Eyrich LLC, Cincinnati,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Hurricane Hauling &amp; Demolition, Inc., 15-5337, Plaintiff: Jennifer L. Fiore, Mary Alexander &amp; Associates, P.C, San Francisco, CA; Mary E. Alexander,</w:t>
      </w:r>
      <w:r>
        <w:rPr>
          <w:rFonts w:ascii="arial" w:eastAsia="arial" w:hAnsi="arial" w:cs="arial"/>
          <w:b/>
          <w:i w:val="0"/>
          <w:strike w:val="0"/>
          <w:noProof w:val="0"/>
          <w:color w:val="000000"/>
          <w:position w:val="0"/>
          <w:sz w:val="20"/>
          <w:u w:val="none"/>
          <w:vertAlign w:val="baseline"/>
        </w:rPr>
        <w:t> [*313] </w:t>
      </w:r>
      <w:r>
        <w:rPr>
          <w:rFonts w:ascii="arial" w:eastAsia="arial" w:hAnsi="arial" w:cs="arial"/>
          <w:b w:val="0"/>
          <w:i w:val="0"/>
          <w:strike w:val="0"/>
          <w:noProof w:val="0"/>
          <w:color w:val="000000"/>
          <w:position w:val="0"/>
          <w:sz w:val="20"/>
          <w:u w:val="none"/>
          <w:vertAlign w:val="baseline"/>
        </w:rPr>
        <w:t xml:space="preserve"> Mary Alexander &amp; Associates P.C., San Francisco, CA; Sophia Mallhia Aslami, Mary Alexander &amp; Associates, P.C.,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Beth Morrey, 15-5922, Plaintiff: Patrick Joseph Stueve, PRO HAC VICE, Stueve Siegel Hanson LLP, Kansas City, MO; Todd Eugene Hilton, Stueve Siegel Hanson,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Morrey, 15-5922, Plaintiff: Patrick Joseph Stueve, PRO HAC VICE, Stueve Siegel Hanson LLP, Kansas City, MO; Todd Eugene Hilton, PRO HAC VICE, Stueve Siegel Hanson,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Anthony Maran, 15-5831, Plaintiff: Paul Joseph Smoot, Law Office of Paul J. Smoot, San Mateo,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Halper,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Byron Jeanice, 16-0016, Plaintiff: Jason Zachary Landry, Martzell &amp; Bickford, New Orleans, LA; Lawrence J. Centola, III, Martzell &amp; Bickford, New Orleans, LA; Neil Franz Nazareth, Martzell &amp; Bickford,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Brent Bookwalter, Plaintiff: Derek Sebastian Witte, Talcott Franklin, PC, Grand Rapids,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Jamie Bookwalter, Plaintiff: Derek Sebastian Witte, Talcott Franklin, PC, Grand Rapids,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Cleveland Chiropractic College Foundation, The, 15-6169, Plaintiff: Jennifer</w:t>
      </w:r>
      <w:r>
        <w:rPr>
          <w:rFonts w:ascii="arial" w:eastAsia="arial" w:hAnsi="arial" w:cs="arial"/>
          <w:b/>
          <w:i w:val="0"/>
          <w:strike w:val="0"/>
          <w:noProof w:val="0"/>
          <w:color w:val="000000"/>
          <w:position w:val="0"/>
          <w:sz w:val="20"/>
          <w:u w:val="none"/>
          <w:vertAlign w:val="baseline"/>
        </w:rPr>
        <w:t> [*314] </w:t>
      </w:r>
      <w:r>
        <w:rPr>
          <w:rFonts w:ascii="arial" w:eastAsia="arial" w:hAnsi="arial" w:cs="arial"/>
          <w:b w:val="0"/>
          <w:i w:val="0"/>
          <w:strike w:val="0"/>
          <w:noProof w:val="0"/>
          <w:color w:val="000000"/>
          <w:position w:val="0"/>
          <w:sz w:val="20"/>
          <w:u w:val="none"/>
          <w:vertAlign w:val="baseline"/>
        </w:rPr>
        <w:t xml:space="preserve"> Pafiti, Pomerantz LLP, Beverly Hills, CA; Joshua Seth Devore, Cohen Milstein Sellers &amp; Toll PLLC,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Miguel Fernandez, 16-88, Plaintiff: Brian Samuel Clayton Conlon, Phillips, Erlewine, Given &amp; Carlin LLP, San Francisco, CA; Nicholas A. Carlin, Phillips Erlewine Given &amp; Carlin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Jacobs, 16-88, Plaintiff: Brian Samuel Clayton Conlon, Phillips, Erlewine, Given &amp; Carlin LLP, San Francisco, CA; Nicholas A. Carlin, Phillips Erlewine Given &amp; Carlin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Jonathan Rubin, 16-88, Plaintiff: Brian Samuel Clayton Conlon, Phillips, Erlewine, Given &amp; Carlin LLP, San Francisco, CA; Nicholas A. Carlin, Phillips Erlewine Given &amp; Carlin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Marshall, 16-58, Plaintiff: Amy L. Marino, Sommers Schwartz, P.C., Southfield, MI; Jason J. Thompson, Sommers Schwartz, P.C., Southfield,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 Reich, 16-58, Plaintiff: Amy L. Marino, Sommers Schwartz, P.C., Southfield,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Joshua Sackos, 16-0058, Plaintiff: Amy L. Marino, Sommers Schwartz, P.C., Southfield,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Bret Banducci, 16-0098, Plaintiff: Jennifer L. Fiore, Mary Alexander &amp; Associates, P.C, San Francisco, CA; Mary E. Alexander, Mary Alexander</w:t>
      </w:r>
      <w:r>
        <w:rPr>
          <w:rFonts w:ascii="arial" w:eastAsia="arial" w:hAnsi="arial" w:cs="arial"/>
          <w:b/>
          <w:i w:val="0"/>
          <w:strike w:val="0"/>
          <w:noProof w:val="0"/>
          <w:color w:val="000000"/>
          <w:position w:val="0"/>
          <w:sz w:val="20"/>
          <w:u w:val="none"/>
          <w:vertAlign w:val="baseline"/>
        </w:rPr>
        <w:t> [*315] </w:t>
      </w:r>
      <w:r>
        <w:rPr>
          <w:rFonts w:ascii="arial" w:eastAsia="arial" w:hAnsi="arial" w:cs="arial"/>
          <w:b w:val="0"/>
          <w:i w:val="0"/>
          <w:strike w:val="0"/>
          <w:noProof w:val="0"/>
          <w:color w:val="000000"/>
          <w:position w:val="0"/>
          <w:sz w:val="20"/>
          <w:u w:val="none"/>
          <w:vertAlign w:val="baseline"/>
        </w:rPr>
        <w:t xml:space="preserve"> &amp; Associates P.C.,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Ryan M Levy, 16-0099, Plaintiff: Donald L. Perelman, Fine Kaplan &amp; Black RPC, Philadelphia, PA; Gerard A Dever, PRO HAC VICE, Fine Kaplan and Black, RPC, Philadelphia, PA; J. Gerard Stranch, IV, Branstetter, Stranch &amp; Jennings, PLLC, Nashville, TN; Joe P. Leniski, Jr., Branstetter Stranch &amp; Jennings, PLLC, Nashville, TN; Paul Costa, Fine, Kaplan and Black, Philadelphia, PA; Roberta D. Liebenberg, PRO HAC VICE, Fine Kaplan and Black, RPC,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Chad Niegelsen, 16-28, Plaintiff: Daniel E. Gustafson, PRO HAC VICE, Gustafson Gluek PLLC, Minneapolis, MN; Daniel C. Hedlund, Gustafson Gluek PLLC, Minneapolis, MN; E. Powell Miller, The Miller Law Firm, P.C., Rochester, MI; Joshua J. Rissman, Gustafson Gluek PPLC, Minneapolis, MN; Sharon S Almonrode, Rochester, MI;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Jerzy Bobko, 16-18, Plaintiff: Amy L. Marino, Sommers Schwartz, P.C., Southfield, MI; Jason J. Thompson, Sommers Schwartz, P.C., Southfield, MI; Lance C. Young, Elwood S. Simon &amp; Assoc, P.C., Birmingham,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Danuta Pelc, 16-0018, Plaintiff: Amy L. Marino, Sommers Schwartz, P.C., Southfield,</w:t>
      </w:r>
      <w:r>
        <w:rPr>
          <w:rFonts w:ascii="arial" w:eastAsia="arial" w:hAnsi="arial" w:cs="arial"/>
          <w:b/>
          <w:i w:val="0"/>
          <w:strike w:val="0"/>
          <w:noProof w:val="0"/>
          <w:color w:val="000000"/>
          <w:position w:val="0"/>
          <w:sz w:val="20"/>
          <w:u w:val="none"/>
          <w:vertAlign w:val="baseline"/>
        </w:rPr>
        <w:t> [*316] </w:t>
      </w:r>
      <w:r>
        <w:rPr>
          <w:rFonts w:ascii="arial" w:eastAsia="arial" w:hAnsi="arial" w:cs="arial"/>
          <w:b w:val="0"/>
          <w:i w:val="0"/>
          <w:strike w:val="0"/>
          <w:noProof w:val="0"/>
          <w:color w:val="000000"/>
          <w:position w:val="0"/>
          <w:sz w:val="20"/>
          <w:u w:val="none"/>
          <w:vertAlign w:val="baseline"/>
        </w:rPr>
        <w:t xml:space="preserve"> MI; Jason J. Thompson, Sommers Schwartz, P.C., Southfield, MI; Lance C. Young, Elwood S. Simon &amp; Assoc, P.C., Birmingham,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Dorothy Fajerman, Plaintiff: Allan Kanner, Kanner and Whiteley LLC, New Orleans, LA; John E. Keefe, Jr., PRO HAC VICE, Keefe Bartels, Red Bank,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 Kelly, Plaintiff: Allan Kanner, Kanner and Whiteley LLC, New Orleans, LA; John E. Keefe, Jr., PRO HAC VICE, Keefe Bartels, Red Bank,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Camille Zenobia, Plaintiff: Allan Kanner, Kanner and Whiteley LLC, New Orleans, LA; John E. Keefe, Jr., PRO HAC VICE, Keefe Bartels, Red Bank,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Michael Fela, 16-0100, Plaintiff: Charles A Flynn, PRO HAC VICE, Berke, Berke &amp; Berke, Chattanooga, TN; Jeremy Matthew Cothern, Berke, Berke &amp; Berke, Chattanooga, TN; Ronald J Berke, Berke, Berke &amp; Berke, Chattanooga,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Schumacher, 16-0090, Plaintiff: Bernard Joseph DiMuro, DiMuro Ginsberg PC, Alexandria, VA; Michael Paul Lehmann, Hausfeld LLP, San Francisco, CA; Walter Dekalb Kelley, Jr., Jones Day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Stephen Verner, 16-0090, Plaintiff: Bernard Joseph DiMuro, DiMuro Ginsberg PC, Alexandria, VA; Michael Paul Lehmann, Hausfeld LLP, San Francisco, CA; Walter Dekalb Kelley, Jr., Hausfeld</w:t>
      </w:r>
      <w:r>
        <w:rPr>
          <w:rFonts w:ascii="arial" w:eastAsia="arial" w:hAnsi="arial" w:cs="arial"/>
          <w:b/>
          <w:i w:val="0"/>
          <w:strike w:val="0"/>
          <w:noProof w:val="0"/>
          <w:color w:val="000000"/>
          <w:position w:val="0"/>
          <w:sz w:val="20"/>
          <w:u w:val="none"/>
          <w:vertAlign w:val="baseline"/>
        </w:rPr>
        <w:t> [*317] </w:t>
      </w:r>
      <w:r>
        <w:rPr>
          <w:rFonts w:ascii="arial" w:eastAsia="arial" w:hAnsi="arial" w:cs="arial"/>
          <w:b w:val="0"/>
          <w:i w:val="0"/>
          <w:strike w:val="0"/>
          <w:noProof w:val="0"/>
          <w:color w:val="000000"/>
          <w:position w:val="0"/>
          <w:sz w:val="20"/>
          <w:u w:val="none"/>
          <w:vertAlign w:val="baseline"/>
        </w:rPr>
        <w:t xml:space="preserv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Watson, 16-0090, Plaintiff: Bernard Joseph DiMuro, DiMuro Ginsberg PC, Alexandria, VA; Walter Dekalb Kelley, Jr., Hausfeld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Amanda Elaine Davis, individually and on behalf of all others similarly situated, Plaintiff: Mindy C. Fisher, Dungan Kilbourne &amp; Stahl PA, Asheville,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Preston Roberts, Plaintiff: Mindy C. Fisher, Dungan Kilbourne &amp; Stahl PA, Asheville,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June Frechou, 16-0015, Plaintiff: Gerald Joseph Diaz, Jr., Diaz Law Firm, PLLC, Madison, MS; Joseph F Rice, Mt. Pleasant, SC; Matthew Dixon Camm, Motley Rice LLC (New Orleans),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Floyd Beck Warren, 16-0015, Plaintiff: Matthew Dixon Camm, Motley Rice LLC (New Orleans),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Kevin McCann, on behalf of himself and all others similarly situated, Plaintiff: J. Gerard Stranch, IV, Branstetter, Stranch &amp; Jennings, PLLC, Nashville, TN; James Gerard Stranch, IV, Branstetter Stranch &amp; Jennings, Nashville, TN; Joe P. Leniski, Jr., Branstetter Stranch &amp; Jennings, PLLC,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MARILYN LOFLIN DELAFIELD, Plaintiff: Joseph F Rice, Mt. Pleasant, SC.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NEIL STANLEY KIRVEN, Plaintiff: Joseph F Rice, Mt. Pleasant, SC.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CHARLES KRIMMELBEIN,</w:t>
      </w:r>
      <w:r>
        <w:rPr>
          <w:rFonts w:ascii="arial" w:eastAsia="arial" w:hAnsi="arial" w:cs="arial"/>
          <w:b/>
          <w:i w:val="0"/>
          <w:strike w:val="0"/>
          <w:noProof w:val="0"/>
          <w:color w:val="000000"/>
          <w:position w:val="0"/>
          <w:sz w:val="20"/>
          <w:u w:val="none"/>
          <w:vertAlign w:val="baseline"/>
        </w:rPr>
        <w:t> [*318] </w:t>
      </w:r>
      <w:r>
        <w:rPr>
          <w:rFonts w:ascii="arial" w:eastAsia="arial" w:hAnsi="arial" w:cs="arial"/>
          <w:b w:val="0"/>
          <w:i w:val="0"/>
          <w:strike w:val="0"/>
          <w:noProof w:val="0"/>
          <w:color w:val="000000"/>
          <w:position w:val="0"/>
          <w:sz w:val="20"/>
          <w:u w:val="none"/>
          <w:vertAlign w:val="baseline"/>
        </w:rPr>
        <w:t xml:space="preserve"> Plaintiff: Joseph F Rice, Mt. Pleasant, SC.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Ashley Hall, Plaintiff: Khaldoun Baghdadi, Walkup, Melodia, Kelly &amp; Schoenberger, San Francisco, CA; Steven James Skikos, Skikos, Crawford, Skikos &amp; Joseph,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Carriage Chevrolet, Inc., Plaintiff: David J. Hodge, PRO HAC VICE, Morris, King &amp; Hodge, PC, Huntsville, AL; James M Stephens, PRO HAC VICE, McCallum, Methvin &amp; Terrell, P.C., Birmingham, AL; James Michael Terrell, PRO HAC VICE, McCallum, Methvin &amp; Terrell, P.C., Birmingham, AL; Jayne Conroy, PRO HAC VICE, Simmons Hanly Conroy, LLC, New York, NY; Kevin R. Budner, Lieff, Cabraser, Heimann and Bernstein, LLP, San Francisco, CA;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Beth Morrey, Plaintiff: Jason Scott Hartley, Stueve Siegel Hanson, LLP, San Diego, CA; Patrick Joseph Stueve, Stueve Siegel Hanson LLP, Kansas City, MO; Todd Eugene Hilton, PRO HAC VICE, Stueve Siegel Hanson,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Arash Badeanlou, Plaintiff: Timothy G. Blood, Blood Hurst &amp; O'Rearden, LLC,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Rachel Gourki, Plaintiff: Timothy G. Blood, Blood Hurst &amp; O'Rearden, LLC,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L. Grela, Plaintiff: James E. Cecchi,</w:t>
      </w:r>
      <w:r>
        <w:rPr>
          <w:rFonts w:ascii="arial" w:eastAsia="arial" w:hAnsi="arial" w:cs="arial"/>
          <w:b/>
          <w:i w:val="0"/>
          <w:strike w:val="0"/>
          <w:noProof w:val="0"/>
          <w:color w:val="000000"/>
          <w:position w:val="0"/>
          <w:sz w:val="20"/>
          <w:u w:val="none"/>
          <w:vertAlign w:val="baseline"/>
        </w:rPr>
        <w:t> [*319] </w:t>
      </w:r>
      <w:r>
        <w:rPr>
          <w:rFonts w:ascii="arial" w:eastAsia="arial" w:hAnsi="arial" w:cs="arial"/>
          <w:b w:val="0"/>
          <w:i w:val="0"/>
          <w:strike w:val="0"/>
          <w:noProof w:val="0"/>
          <w:color w:val="000000"/>
          <w:position w:val="0"/>
          <w:sz w:val="20"/>
          <w:u w:val="none"/>
          <w:vertAlign w:val="baseline"/>
        </w:rPr>
        <w:t xml:space="preserve"> Carella Byrne Cecchi Olstein Brody &amp; Agnello, P.C., Roseland, NJ; Timothy G. Blood, Blood Hurst &amp; O'Rearden, LLC,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A. Licht, Plaintiff: James E. Cecchi, Carella Byrne Cecchi Olstein Brody &amp; Agnello, P.C., Roseland, NJ; Timothy G. Blood, Blood Hurst &amp; O'Rearden, LLC,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Dimauro, Plaintiff: David R. Paoli, Paoli Law Firm, Missoula, MT.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Sandra Dimauro, Plaintiff: David R. Paoli, Paoli Law Firm, Missoula, MT.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KLUCHINSKY, 16-128, Plaintiff: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A. Hess, 16-0129, Plaintiff: Mark P Chalos, Lieff, Cabraser, Heimann &amp; Bernstein, LLP (Nashville),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Karen Labbate, Plaintiff: Anthony A. Orlandi, Branstetter Stranch &amp; Jennings PLLC, Nashville, TN; Charles J. Kocher, PRO HAC VICE, Saltz Mongeluzzi Barrett &amp; Bendesky PC, Philadelphia, PA; J. Gerard Stranch, IV, Branstetter, Stranch &amp; Jennings, PLLC, Nashville, TN; James G. Stranch, III, Branstetter, Stranch &amp; Jennings, PLLC, Nashville, TN; Joe P. Leniski, Jr., Branstetter Stranch &amp; Jennings, PLLC, Nashville, TN; Patrick Howard, PRO HAC VICE, Saltz Mongeluzzi Barrett &amp; Bendesky PC, Philadelphia,</w:t>
      </w:r>
      <w:r>
        <w:rPr>
          <w:rFonts w:ascii="arial" w:eastAsia="arial" w:hAnsi="arial" w:cs="arial"/>
          <w:b/>
          <w:i w:val="0"/>
          <w:strike w:val="0"/>
          <w:noProof w:val="0"/>
          <w:color w:val="000000"/>
          <w:position w:val="0"/>
          <w:sz w:val="20"/>
          <w:u w:val="none"/>
          <w:vertAlign w:val="baseline"/>
        </w:rPr>
        <w:t> [*320] </w:t>
      </w:r>
      <w:r>
        <w:rPr>
          <w:rFonts w:ascii="arial" w:eastAsia="arial" w:hAnsi="arial" w:cs="arial"/>
          <w:b w:val="0"/>
          <w:i w:val="0"/>
          <w:strike w:val="0"/>
          <w:noProof w:val="0"/>
          <w:color w:val="000000"/>
          <w:position w:val="0"/>
          <w:sz w:val="20"/>
          <w:u w:val="none"/>
          <w:vertAlign w:val="baseline"/>
        </w:rPr>
        <w:t xml:space="preserve"> PA; Simon B. Paris, PRO HAC VICE, Saltz Mongeluzzi Barrett &amp; Bendesky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Amy Campion Scoggins, Plaintiff: Alexandra T Steele, Girardi Keese,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Deborah K. Pepin, Plaintiff: Amanda Lawrence, PRO HAC VICE, Scott and Scott, Attorneys at Law, LLP, Colchester, CT; John T Jasnoch, Scott + Scott Attorneys at Law LLP, Sam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Julia D. Hall, 16-0023, Plaintiff: Robert Eugene DeRose, II, PRO HAC VICE, Barkan Meizlish Handelman Goodin DeRose Wentz, LLP, Columbus, OH; Sarah W. Colegrove, Briggs, Colegrove, Detroit,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Pendry, Plaintiff: Robert Eugene DeRose, II, PRO HAC VICE, Barkan Meizlish Handelman Goodin DeRose Wentz, LLP, Columbus, OH; Sarah W. Colegrove, Briggs, Colegrove, Detroit,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Latonia Pitts, Plaintiff: Robert Eugene DeRose, II, PRO HAC VICE, Barkan Meizlish Handelman Goodin DeRose Wentz, LLP, Columbus, OH; Sarah W. Colegrove, Briggs, Colegrove, Detroit,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June Stempien, on behalf of herself and all others similarly situated, Plaintiff: (16-cv-93) Alison C Harke, PRO HAC VICE, Harke, Clasby &amp; Bushman, LLP, Miami Shores, FL; Charles F. Barrett, Neal &amp; Harwell, PLC, Nashville, TN; Howard M Bushman, Harke,</w:t>
      </w:r>
      <w:r>
        <w:rPr>
          <w:rFonts w:ascii="arial" w:eastAsia="arial" w:hAnsi="arial" w:cs="arial"/>
          <w:b/>
          <w:i w:val="0"/>
          <w:strike w:val="0"/>
          <w:noProof w:val="0"/>
          <w:color w:val="000000"/>
          <w:position w:val="0"/>
          <w:sz w:val="20"/>
          <w:u w:val="none"/>
          <w:vertAlign w:val="baseline"/>
        </w:rPr>
        <w:t> [*321] </w:t>
      </w:r>
      <w:r>
        <w:rPr>
          <w:rFonts w:ascii="arial" w:eastAsia="arial" w:hAnsi="arial" w:cs="arial"/>
          <w:b w:val="0"/>
          <w:i w:val="0"/>
          <w:strike w:val="0"/>
          <w:noProof w:val="0"/>
          <w:color w:val="000000"/>
          <w:position w:val="0"/>
          <w:sz w:val="20"/>
          <w:u w:val="none"/>
          <w:vertAlign w:val="baseline"/>
        </w:rPr>
        <w:t xml:space="preserve"> Clasby &amp; Bushman, LLP, Miami Shores, FL; Lance A Harke, Harke, Clasby &amp; Bushman, LLP, Miami Shores, FL; Patrick M Barrett, III, Barrett Law Office, PLLC, Nashville, TN; Sarah Clasby Engel, PRO HAC VICE, Harke Clasby and Bushman LLP, Miami Shores,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Nancy E. Thompson, 16-0145, Plaintiff: Amy E. Keller, Wexler Wallace LLP, Chicago, IL; Edward A. Wallace, Wexler Wallace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S. Lyss, Jr., Plaintiff: Amy E. Keller, Wexler Wallace LLP, Chicago, IL; Edward A. Wallace, Wexler Wallace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Osman, Plaintiff: Amy E. Keller, Wexler Wallace LLP, Chicago, IL; Edward A. Wallace, Wexler Wallace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Kristoff T'Siobbel, 16-0145, Plaintiff: Amy E. Keller, Wexler Wallace LLP, Chicago, IL; Edward A. Wallace, Wexler Wallace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Ryan Parker, Plaintiff: Amy E. Keller, Wexler Wallace LLP, Chicago, IL; Edward A. Wallace, Wexler Wallace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Harry Vogel, Plaintiff: Amy E. Keller, Wexler Wallace LLP, Chicago, IL; Edward A. Wallace, Wexler Wallace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Dennis Moore, 16-0145, Plaintiff: Amy E. Keller, Wexler Wallace LLP, Chicago, IL; Edward A. Wallace, Wexler Wallace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Peter Granger,</w:t>
      </w:r>
      <w:r>
        <w:rPr>
          <w:rFonts w:ascii="arial" w:eastAsia="arial" w:hAnsi="arial" w:cs="arial"/>
          <w:b/>
          <w:i w:val="0"/>
          <w:strike w:val="0"/>
          <w:noProof w:val="0"/>
          <w:color w:val="000000"/>
          <w:position w:val="0"/>
          <w:sz w:val="20"/>
          <w:u w:val="none"/>
          <w:vertAlign w:val="baseline"/>
        </w:rPr>
        <w:t> [*322] </w:t>
      </w:r>
      <w:r>
        <w:rPr>
          <w:rFonts w:ascii="arial" w:eastAsia="arial" w:hAnsi="arial" w:cs="arial"/>
          <w:b w:val="0"/>
          <w:i w:val="0"/>
          <w:strike w:val="0"/>
          <w:noProof w:val="0"/>
          <w:color w:val="000000"/>
          <w:position w:val="0"/>
          <w:sz w:val="20"/>
          <w:u w:val="none"/>
          <w:vertAlign w:val="baseline"/>
        </w:rPr>
        <w:t xml:space="preserve"> Plaintiff: Breanne Leigh Snapp, PRO HAC VICE, Habush Habush and Rottier S.C., Madison, WI; Jason Joel Knutson, PRO HAC VICE, Habush Habush and Rottier S.C., Madison, WI; Katelynn Mary Williams, PRO HAC VICE, Hawks Quindel, S.C.,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Sarah Grendziak, Plaintiff: Breanne Leigh Snapp, PRO HAC VICE, Habush Habush and Rottier S.C., Madison, WI; Jason Joel Knutson, PRO HAC VICE, Habush Habush and Rottier S.C., Madison, WI; Katelynn Mary Williams, PRO HAC VICE, Hawks Quindel, S.C.,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Michelle Keaton, Plaintiff: Breanne Leigh Snapp, PRO HAC VICE, Habush Habush and Rottier S.C., Madison, WI; Jason Joel Knutson, PRO HAC VICE, Habush Habush and Rottier S.C., Madison, WI; Katelynn Mary Williams, PRO HAC VICE, Hawks Quindel, S.C.,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Shayne Labudda, Plaintiff: Breanne Leigh Snapp, PRO HAC VICE, Habush Habush and Rottier S.C., Madison, WI; Jason Joel Knutson, PRO HAC VICE, Habush Habush and Rottier S.C., Madison, WI; Katelynn Mary Williams, PRO HAC VICE, Hawks Quindel, S.C.,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Gregory Gomes, Individually, and on behalf of all others Similarly Situated, Plaintiff: Bruce Edward Newman, Brown, Paindiris, and Scott, LLP, Bristol, CT; Cody Nolan Guarnieri,</w:t>
      </w:r>
      <w:r>
        <w:rPr>
          <w:rFonts w:ascii="arial" w:eastAsia="arial" w:hAnsi="arial" w:cs="arial"/>
          <w:b/>
          <w:i w:val="0"/>
          <w:strike w:val="0"/>
          <w:noProof w:val="0"/>
          <w:color w:val="000000"/>
          <w:position w:val="0"/>
          <w:sz w:val="20"/>
          <w:u w:val="none"/>
          <w:vertAlign w:val="baseline"/>
        </w:rPr>
        <w:t> [*323] </w:t>
      </w:r>
      <w:r>
        <w:rPr>
          <w:rFonts w:ascii="arial" w:eastAsia="arial" w:hAnsi="arial" w:cs="arial"/>
          <w:b w:val="0"/>
          <w:i w:val="0"/>
          <w:strike w:val="0"/>
          <w:noProof w:val="0"/>
          <w:color w:val="000000"/>
          <w:position w:val="0"/>
          <w:sz w:val="20"/>
          <w:u w:val="none"/>
          <w:vertAlign w:val="baseline"/>
        </w:rPr>
        <w:t xml:space="preserve"> Brown, Paindiris and Scott LLP-Htfd,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Neal Lustig, Individually, and on behalf of all Others Similarly Situated, Plaintiff: Bruce Edward Newman, Brown, Paindiris, and Scott, LLP, Bristol, CT; Cody Nolan Guarnieri, Brown, Paindiris and Scott LLP-Htfd,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Schweitzer, Individually, and on behalf of all Others Similarly Situated, Plaintiff: Bruce Edward Newman, Brown, Paindiris, and Scott, LLP, Bristol, CT; Cody Nolan Guarnieri, Brown, Paindiris and Scott LLP-Htfd,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Windham Motor Company, Inc., Plaintiff: James Michael Terrell, PRO HAC VICE, McCallum, Methvin &amp; Terrell, P.C., Birmingham, AL; Jayne Conroy, PRO HAC VICE, Simmons Hanly Conroy, LLC, New York, NY; Kevin R. Budner, Lieff, Cabraser, Heimann and Bernstein, LLP, San Francisco, CA; Phillip W. McCallum, McCallum Methvin &amp; Terrell, P.C., Birmingham, AL;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Angela Moloney, Plaintiff: Adam Janet, Janet, Jenner and Suggs, LLC, Baltimore, MD; Robert Keith Jenner, PRO HAC VICE, Janet, Jenner and Suggs, LLC, Baltimore, MD.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Jayne Fitzgerald, Plaintiff: Adam Janet, Janet, Jenner and Suggs, LLC, Baltimore,</w:t>
      </w:r>
      <w:r>
        <w:rPr>
          <w:rFonts w:ascii="arial" w:eastAsia="arial" w:hAnsi="arial" w:cs="arial"/>
          <w:b/>
          <w:i w:val="0"/>
          <w:strike w:val="0"/>
          <w:noProof w:val="0"/>
          <w:color w:val="000000"/>
          <w:position w:val="0"/>
          <w:sz w:val="20"/>
          <w:u w:val="none"/>
          <w:vertAlign w:val="baseline"/>
        </w:rPr>
        <w:t> [*324] </w:t>
      </w:r>
      <w:r>
        <w:rPr>
          <w:rFonts w:ascii="arial" w:eastAsia="arial" w:hAnsi="arial" w:cs="arial"/>
          <w:b w:val="0"/>
          <w:i w:val="0"/>
          <w:strike w:val="0"/>
          <w:noProof w:val="0"/>
          <w:color w:val="000000"/>
          <w:position w:val="0"/>
          <w:sz w:val="20"/>
          <w:u w:val="none"/>
          <w:vertAlign w:val="baseline"/>
        </w:rPr>
        <w:t xml:space="preserve"> MD; Robert Keith Jenner, PRO HAC VICE, Janet, Jenner and Suggs, LLC, Baltimore, MD.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Briefs, Plaintiff: Adam Janet, Janet, Jenner and Suggs, LLC, Baltimore, MD; Robert Keith Jenner, PRO HAC VICE, Janet, Jenner and Suggs, LLC, Baltimore, MD.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Lauren T. Nacke, 16-0193, Plaintiff: Mitchell B. Stoddard, CONSUMER LAW ADVOCATES, St. Louis,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 QUINTANILLA, 16-0143, Plaintiff: Amy E. Keller, Wexler Wallace LLP, Chicago, IL; David L Rumley, Wiginton Rumley Dunn LLP, Corpus Christi, TX; Jeffrey Glenn Wigington, Wigington Rumley Dunn Blair, LLP, Corpus Christi, TX; Joseph M. Dunn, PRO HAC VICE, Wigington Rumley Dunn &amp; Blair, San Antonio,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Lori Esquivel, 16-0143, Plaintiff: Amy E. Keller, Wexler Wallace LLP, Chicago, IL; David L Rumley, Wiginton Rumley Dunn LLP, Corpus Christi, TX; Jeffrey Glenn Wigington, Wigington Rumley Dunn Blair, LLP, Corpus Christi, TX; Joseph M. Dunn, PRO HAC VICE, Wigington Rumley Dunn &amp; Blair, San Antonio, TX;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Regina Swarce, 16-0189, Plaintiff: Michael P. Thornton, Thornton Law Firm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Swarce, 16-0189, Plaintiff: Michael P. Thornton,</w:t>
      </w:r>
      <w:r>
        <w:rPr>
          <w:rFonts w:ascii="arial" w:eastAsia="arial" w:hAnsi="arial" w:cs="arial"/>
          <w:b/>
          <w:i w:val="0"/>
          <w:strike w:val="0"/>
          <w:noProof w:val="0"/>
          <w:color w:val="000000"/>
          <w:position w:val="0"/>
          <w:sz w:val="20"/>
          <w:u w:val="none"/>
          <w:vertAlign w:val="baseline"/>
        </w:rPr>
        <w:t> [*325] </w:t>
      </w:r>
      <w:r>
        <w:rPr>
          <w:rFonts w:ascii="arial" w:eastAsia="arial" w:hAnsi="arial" w:cs="arial"/>
          <w:b w:val="0"/>
          <w:i w:val="0"/>
          <w:strike w:val="0"/>
          <w:noProof w:val="0"/>
          <w:color w:val="000000"/>
          <w:position w:val="0"/>
          <w:sz w:val="20"/>
          <w:u w:val="none"/>
          <w:vertAlign w:val="baseline"/>
        </w:rPr>
        <w:t xml:space="preserve"> Thornton Law Firm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Bruce Allen, Plaintiff: Natasha A. Naraghi, Law Offices of Alexander M. Schack,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Kendall Berlin, Plaintiff: Natasha A. Naraghi, Law Offices of Alexander M. Schack,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Enver Botic, Plaintiff: Natasha A. Naraghi, Law Offices of Alexander M. Schack,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Botkin, Plaintiff: Natasha A. Naraghi, Law Offices of Alexander M. Schack,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Chad Burk, Plaintiff: Natasha A. Naraghi, Law Offices of Alexander M. Schack,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Campbell, Plaintiff: Natasha A. Naraghi, Law Offices of Alexander M. Schack,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Vicki Carder, Plaintiff: Natasha A. Naraghi, Law Offices of Alexander M. Schack,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Carothers, Plaintiff: Natasha A. Naraghi, Law Offices of Alexander M. Schack,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Jeremy Conary, Plaintiff: Natasha A. Naraghi, Law Offices of Alexander M. Schack,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Conover, Plaintiff: Natasha A. Naraghi, Law Offices of Alexander M. Schack,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Silverio Cortese, Plaintiff: Natasha A. Naraghi, Law Offices of Alexander M. Schack,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Devin Dierenfield, Plaintiff: Natasha A. Naraghi, Law</w:t>
      </w:r>
      <w:r>
        <w:rPr>
          <w:rFonts w:ascii="arial" w:eastAsia="arial" w:hAnsi="arial" w:cs="arial"/>
          <w:b/>
          <w:i w:val="0"/>
          <w:strike w:val="0"/>
          <w:noProof w:val="0"/>
          <w:color w:val="000000"/>
          <w:position w:val="0"/>
          <w:sz w:val="20"/>
          <w:u w:val="none"/>
          <w:vertAlign w:val="baseline"/>
        </w:rPr>
        <w:t> [*326] </w:t>
      </w:r>
      <w:r>
        <w:rPr>
          <w:rFonts w:ascii="arial" w:eastAsia="arial" w:hAnsi="arial" w:cs="arial"/>
          <w:b w:val="0"/>
          <w:i w:val="0"/>
          <w:strike w:val="0"/>
          <w:noProof w:val="0"/>
          <w:color w:val="000000"/>
          <w:position w:val="0"/>
          <w:sz w:val="20"/>
          <w:u w:val="none"/>
          <w:vertAlign w:val="baseline"/>
        </w:rPr>
        <w:t xml:space="preserve"> Offices of Alexander M. Schack,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Brody Eller, Plaintiff: Natasha A. Naraghi, Law Offices of Alexander M. Schack,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Justin Ewing, Plaintiff: Natasha A. Naraghi, Law Offices of Alexander M. Schack,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Vincent Gambino, Plaintiff: Natasha A. Naraghi, Law Offices of Alexander M. Schack,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Giordano, Plaintiff: Natasha A. Naraghi, Law Offices of Alexander M. Schack,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Girard, Plaintiff: Natasha A. Naraghi, Law Offices of Alexander M. Schack,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Justin Griffith, Plaintiff: Natasha A. Naraghi, Law Offices of Alexander M. Schack,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Kathleen Henderson, Plaintiff: Natasha A. Naraghi, Law Offices of Alexander M. Schack,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Stephen Highfill, Plaintiff: Natasha A. Naraghi, Law Offices of Alexander M. Schack,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Bryan Hinschberger, Plaintiff: Natasha A. Naraghi, Law Offices of Alexander M. Schack,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Honey, Plaintiff: Natasha A. Naraghi, Law Offices of Alexander M. Schack,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Neil Hornish, Plaintiff: Natasha A. Naraghi, Law Offices of Alexander M. Schack,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Jack Jorgensen, Plaintiff: Natasha</w:t>
      </w:r>
      <w:r>
        <w:rPr>
          <w:rFonts w:ascii="arial" w:eastAsia="arial" w:hAnsi="arial" w:cs="arial"/>
          <w:b/>
          <w:i w:val="0"/>
          <w:strike w:val="0"/>
          <w:noProof w:val="0"/>
          <w:color w:val="000000"/>
          <w:position w:val="0"/>
          <w:sz w:val="20"/>
          <w:u w:val="none"/>
          <w:vertAlign w:val="baseline"/>
        </w:rPr>
        <w:t> [*327] </w:t>
      </w:r>
      <w:r>
        <w:rPr>
          <w:rFonts w:ascii="arial" w:eastAsia="arial" w:hAnsi="arial" w:cs="arial"/>
          <w:b w:val="0"/>
          <w:i w:val="0"/>
          <w:strike w:val="0"/>
          <w:noProof w:val="0"/>
          <w:color w:val="000000"/>
          <w:position w:val="0"/>
          <w:sz w:val="20"/>
          <w:u w:val="none"/>
          <w:vertAlign w:val="baseline"/>
        </w:rPr>
        <w:t xml:space="preserve"> A. Naraghi, Law Offices of Alexander M. Schack,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Kyle Lawrence, Plaintiff: Natasha A. Naraghi, Law Offices of Alexander M. Schack,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Maple, Plaintiff: Natasha A. Naraghi, Law Offices of Alexander M. Schack,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Martinez, Plaintiff: Natasha A. Naraghi, Law Offices of Alexander M. Schack,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Sean McDonald, Plaintiff: Natasha A. Naraghi, Law Offices of Alexander M. Schack,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Balinda Means, Plaintiff: Natasha A. Naraghi, Law Offices of Alexander M. Schack,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Gene P. Moore, Plaintiff: Natasha A. Naraghi, Law Offices of Alexander M. Schack,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Alma Mustedanagic, Plaintiff: Natasha A. Naraghi, Law Offices of Alexander M. Schack,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 Northrup, Plaintiff: Natasha A. Naraghi, Law Offices of Alexander M. Schack,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O'Neill, Plaintiff: Natasha A. Naraghi, Law Offices of Alexander M. Schack,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Donna Olson, Plaintiff: Natasha A. Naraghi, Law Offices of Alexander M. Schack,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Lee Olson, Plaintiff: Natasha A. Naraghi, Law Offices of Alexander M. Schack,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Kunal Pariani, Plaintiff: Natasha</w:t>
      </w:r>
      <w:r>
        <w:rPr>
          <w:rFonts w:ascii="arial" w:eastAsia="arial" w:hAnsi="arial" w:cs="arial"/>
          <w:b/>
          <w:i w:val="0"/>
          <w:strike w:val="0"/>
          <w:noProof w:val="0"/>
          <w:color w:val="000000"/>
          <w:position w:val="0"/>
          <w:sz w:val="20"/>
          <w:u w:val="none"/>
          <w:vertAlign w:val="baseline"/>
        </w:rPr>
        <w:t> [*328] </w:t>
      </w:r>
      <w:r>
        <w:rPr>
          <w:rFonts w:ascii="arial" w:eastAsia="arial" w:hAnsi="arial" w:cs="arial"/>
          <w:b w:val="0"/>
          <w:i w:val="0"/>
          <w:strike w:val="0"/>
          <w:noProof w:val="0"/>
          <w:color w:val="000000"/>
          <w:position w:val="0"/>
          <w:sz w:val="20"/>
          <w:u w:val="none"/>
          <w:vertAlign w:val="baseline"/>
        </w:rPr>
        <w:t xml:space="preserve"> A. Naraghi, Law Offices of Alexander M. Schack,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Janet Payne, Plaintiff: Natasha A. Naraghi, Law Offices of Alexander M. Schack,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Rachel Roberts, Plaintiff: Natasha A. Naraghi, Law Offices of Alexander M. Schack,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Walter Schroeder, Plaintiff: Natasha A. Naraghi, Law Offices of Alexander M. Schack,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Donald Seal, Plaintiff: Natasha A. Naraghi, Law Offices of Alexander M. Schack,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Lawrence Emmet Smith, Plaintiff: Natasha A. Naraghi, Law Offices of Alexander M. Schack,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Jamie Sorensen, Plaintiff: Natasha A. Naraghi, Law Offices of Alexander M. Schack,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Willem Suckow, Plaintiff: Natasha A. Naraghi, Law Offices of Alexander M. Schack,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Sudol, Plaintiff: Natasha A. Naraghi, Law Offices of Alexander M. Schack,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Petra Tkacikova, Plaintiff: Natasha A. Naraghi, Law Offices of Alexander M. Schack,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Nicholas Tracy, Plaintiff: Natasha A. Naraghi, Law Offices of Alexander M. Schack,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Kenric Walker, Plaintiff: Natasha A. Naraghi, Law Offices of Alexander M. Schack,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Craig Weaver, Plaintiff:</w:t>
      </w:r>
      <w:r>
        <w:rPr>
          <w:rFonts w:ascii="arial" w:eastAsia="arial" w:hAnsi="arial" w:cs="arial"/>
          <w:b/>
          <w:i w:val="0"/>
          <w:strike w:val="0"/>
          <w:noProof w:val="0"/>
          <w:color w:val="000000"/>
          <w:position w:val="0"/>
          <w:sz w:val="20"/>
          <w:u w:val="none"/>
          <w:vertAlign w:val="baseline"/>
        </w:rPr>
        <w:t> [*329] </w:t>
      </w:r>
      <w:r>
        <w:rPr>
          <w:rFonts w:ascii="arial" w:eastAsia="arial" w:hAnsi="arial" w:cs="arial"/>
          <w:b w:val="0"/>
          <w:i w:val="0"/>
          <w:strike w:val="0"/>
          <w:noProof w:val="0"/>
          <w:color w:val="000000"/>
          <w:position w:val="0"/>
          <w:sz w:val="20"/>
          <w:u w:val="none"/>
          <w:vertAlign w:val="baseline"/>
        </w:rPr>
        <w:t xml:space="preserve"> Natasha A. Naraghi, Law Offices of Alexander M. Schack,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Welch, Plaintiff: Natasha A. Naraghi, Law Offices of Alexander M. Schack,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Arlow, Plaintiff: Jennifer L. Fiore, Mary Alexander &amp; Associates, P.C, San Francisco, CA; Mary E. Alexander, Mary Alexander &amp; Associates P.C., San Francisco, CA; Sophia Mallhia Aslami, Mary Alexander &amp; Associates, P.C.,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DeeAnn Arlow, Plaintiff: Jennifer L. Fiore, Mary Alexander &amp; Associates, P.C, San Francisco, CA; Mary E. Alexander, Mary Alexander &amp; Associates P.C., San Francisco, CA; Sophia Mallhia Aslami, Mary Alexander &amp; Associates, P.C.,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Palmer, 16-0217, Plaintiff: Lauren Ann Rode, Consumer Action Law Group, Eagle Rock, CA; Pauliana N Lara, Consumer Action Law Group PC,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 Henderson, 16-0195, Plaintiff: Tracy L Brock, Tracy L Brock, Edmond, OK.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Vic Swindler, Plaintiff: Emily Ward Roark, PRO HAC VICE, Paducah, KY; Mark P Bryant, PRO HAC VICE, Paducah, KY.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Swindler, Plaintiff: Emily Ward Roark, PRO HAC VICE, Paducah, KY; Mark P Bryant, PRO HAC VICE, Paducah, KY.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Vicki Donaldson, Plaintiff: Emily Ward Roark, Paducah,</w:t>
      </w:r>
      <w:r>
        <w:rPr>
          <w:rFonts w:ascii="arial" w:eastAsia="arial" w:hAnsi="arial" w:cs="arial"/>
          <w:b/>
          <w:i w:val="0"/>
          <w:strike w:val="0"/>
          <w:noProof w:val="0"/>
          <w:color w:val="000000"/>
          <w:position w:val="0"/>
          <w:sz w:val="20"/>
          <w:u w:val="none"/>
          <w:vertAlign w:val="baseline"/>
        </w:rPr>
        <w:t> [*330] </w:t>
      </w:r>
      <w:r>
        <w:rPr>
          <w:rFonts w:ascii="arial" w:eastAsia="arial" w:hAnsi="arial" w:cs="arial"/>
          <w:b w:val="0"/>
          <w:i w:val="0"/>
          <w:strike w:val="0"/>
          <w:noProof w:val="0"/>
          <w:color w:val="000000"/>
          <w:position w:val="0"/>
          <w:sz w:val="20"/>
          <w:u w:val="none"/>
          <w:vertAlign w:val="baseline"/>
        </w:rPr>
        <w:t xml:space="preserve"> KY; Mark P Bryant, Paducah, KY.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 Donaldson, Plaintiff: Emily Ward Roark, Paducah, KY; Mark P Bryant, Paducah, KY.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JAVIER ACORDAGOITIA, Plaintiff: Diane Elizabeth Sammons, Nagel Rice, LLP,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Thompson, Plaintiff: Matthew Benjamin Moreland, Reserve,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Fitzgibbons, Plaintiff: Gretchen Freeman Cappio, Keller Rohrback, LLP, Seattle, WA; Jacob Avery Richards, Keller Rohrback L.L.P., Oakland, CA; Matthew J Preusch, Keller Rohrback, L.L.P.,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 Wishan, Plaintiff: Gretchen Freeman Cappio, Keller Rohrback, LLP, Seattle, WA; Jacob Avery Richards, Keller Rohrback L.L.P., Oakland, CA; Matthew J. Preusch, Keller Rohrback LLP,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Sheryl Stansell, Plaintiff: Gretchen Freeman Cappio, Keller Rohrback, LLP, Seattle, WA; Jacob Avery Richards, Keller Rohrback L.L.P., Oakland, CA; Matthew J Preusch, Keller Rohrback, L.L.P.,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Kurt Squier, Plaintiff: Gretchen Freeman Cappio, Keller Rohrback, LLP, Seattle, WA; Jacob Avery Richards, Keller Rohrback L.L.P., Oakland, CA; Matthew J Preusch, Keller Rohrback, L.L.P.,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Kate Maxfield, Plaintiff: Gretchen Freeman Cappio, Keller Rohrback, LLP,</w:t>
      </w:r>
      <w:r>
        <w:rPr>
          <w:rFonts w:ascii="arial" w:eastAsia="arial" w:hAnsi="arial" w:cs="arial"/>
          <w:b/>
          <w:i w:val="0"/>
          <w:strike w:val="0"/>
          <w:noProof w:val="0"/>
          <w:color w:val="000000"/>
          <w:position w:val="0"/>
          <w:sz w:val="20"/>
          <w:u w:val="none"/>
          <w:vertAlign w:val="baseline"/>
        </w:rPr>
        <w:t> [*331] </w:t>
      </w:r>
      <w:r>
        <w:rPr>
          <w:rFonts w:ascii="arial" w:eastAsia="arial" w:hAnsi="arial" w:cs="arial"/>
          <w:b w:val="0"/>
          <w:i w:val="0"/>
          <w:strike w:val="0"/>
          <w:noProof w:val="0"/>
          <w:color w:val="000000"/>
          <w:position w:val="0"/>
          <w:sz w:val="20"/>
          <w:u w:val="none"/>
          <w:vertAlign w:val="baseline"/>
        </w:rPr>
        <w:t xml:space="preserve"> Seattle, WA; Jacob Avery Richards, Keller Rohrback L.L.P., Oakland, CA; Matthew J Preusch, Keller Rohrback, L.L.P.,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Rhonnda Pellegrini, Plaintiff: Gretchen Freeman Cappio, Keller Rohrback, LLP, Seattle, WA; Jacob Avery Richards, Keller Rohrback L.L.P., Oakland, CA; Matthew J Preusch, Keller Rohrback, L.L.P.,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Pellegrini, Plaintiff: Gretchen Freeman Cappio, Keller Rohrback, LLP, Seattle, WA; Jacob Avery Richards, Keller Rohrback L.L.P., Oakland, CA; Matthew J Preusch, Keller Rohrback, L.L.P.,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States of America, Plaintiff: Bethany Engel, US Department of Justice, Washington, DC; Joshua Hay Van Eaton, U.S. Dept. of Justice, Environmental Enforcement Section, Washington, DC; Nigel Bernard Cooney, U.S. Department of Justice, Washington, DC; Patrick Beau Bryan, United States Department of Justice, Washington, DC; Sheila McAnaney, U.S. Department of Justice,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Ellen Mutari, Plaintiff: David W. Mitchell, PRO HAC VICE, Robbins Geller Rudman &amp; Dowd LLP, San Diego, CA; David Boies, PRO HAC VICE, Boies Schiller and Flexner, Armonk, NY; David S Stone, PRO HAC VICE, Stone and Magnanini LLP, Berkeley Heights,</w:t>
      </w:r>
      <w:r>
        <w:rPr>
          <w:rFonts w:ascii="arial" w:eastAsia="arial" w:hAnsi="arial" w:cs="arial"/>
          <w:b/>
          <w:i w:val="0"/>
          <w:strike w:val="0"/>
          <w:noProof w:val="0"/>
          <w:color w:val="000000"/>
          <w:position w:val="0"/>
          <w:sz w:val="20"/>
          <w:u w:val="none"/>
          <w:vertAlign w:val="baseline"/>
        </w:rPr>
        <w:t> [*332] </w:t>
      </w:r>
      <w:r>
        <w:rPr>
          <w:rFonts w:ascii="arial" w:eastAsia="arial" w:hAnsi="arial" w:cs="arial"/>
          <w:b w:val="0"/>
          <w:i w:val="0"/>
          <w:strike w:val="0"/>
          <w:noProof w:val="0"/>
          <w:color w:val="000000"/>
          <w:position w:val="0"/>
          <w:sz w:val="20"/>
          <w:u w:val="none"/>
          <w:vertAlign w:val="baseline"/>
        </w:rPr>
        <w:t xml:space="preserve"> NJ; Robert Anthony Magnanini, PRO HAC VICE, Stone Magnanini LLP, Berkeley Heights, NJ; Scott E Gant, PRO HAC VICE, Boies, Schiller and Flexner LLP, Washington, DC; Stephen N. Zack, PRO HAC VICE, Boies, Schiller &amp; Flexner, LLP (Miami Office),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Deborah M. Figart, Plaintiff: David W. Mitchell, PRO HAC VICE, Robbins Geller Rudman &amp; Dowd LLP, San Diego, CA; David Boies, PRO HAC VICE, Boies Schiller and Flexner, Armonk, NY; David S Stone, PRO HAC VICE, Stone and Magnanini LLP, Berkeley Heights, NJ; Robert Anthony Magnanini, PRO HAC VICE, Stone Magnanini LLP, Berkeley Heights, NJ; Scott E Gant, PRO HAC VICE, Boies, Schiller and Flexner LLP, Washington, DC; Stephen N. Zack, PRO HAC VICE, Boies, Schiller &amp; Flexner, LLP (Miami Office),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Kevin Yazdi, Plaintiff: Alexandra T Steele, Girardi Keese, Los Angeles, CA; Thomas V. Girardi, Girardi &amp; Keese,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Fidler, Plaintiff: Alexandra T Steele, Girardi Keese,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Pearlman, Plaintiff: Alexandra T Steele, Girardi Keese,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Bernard Bauer, Plaintiff: William Franklin Cash, III, PRO HAC VICE, Levin Papantonio Thomas Mitchell Rafferty, Proctor, PA, Pensacola, FL.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[*333] </w:t>
      </w:r>
      <w:r>
        <w:rPr>
          <w:rFonts w:ascii="arial" w:eastAsia="arial" w:hAnsi="arial" w:cs="arial"/>
          <w:b w:val="0"/>
          <w:i w:val="0"/>
          <w:strike w:val="0"/>
          <w:noProof w:val="0"/>
          <w:color w:val="000000"/>
          <w:position w:val="0"/>
          <w:sz w:val="20"/>
          <w:u w:val="none"/>
          <w:vertAlign w:val="baseline"/>
        </w:rPr>
        <w:t>For Rebecca Connors, Plaintiff: David R. Paoli, Paoli Law Firm, Missoula, MT.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 Anderson, Plaintiff: Katelynn Mary Williams, PRO HAC VICE, Hawks Quindel, S.C.,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Amy Scoggins, Plaintiff: Alexandra T Steele, Girardi Keese,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Margaret Ogden, Plaintiff: Lionel Z. Glancy, Glancy Prongay &amp; Murray LLP, Los Angeles, CA; Robert Vincent Prongay, Glancy Prongay &amp; Murray LLP, Los Angeles, CA; Susan Gilah Kupfer, Glancy Prongay &amp; Murray LLP, Berkeley,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Jessica Grace Li, Plaintiff: Paul Michael Monzione, Law Offices of Paul M. Monzione, PC,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Alexander D. Birner, Plaintiff: Paul Michael Monzione, Law Offices of Paul M. Monzione, PC,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A Mirander, Plaintiff: Jonathan A. Michaels, MLG Automotive Law, APLC, A Professional Law Corporation, Newport Beach, CA; Kathryn Jeanine Harvey, MLG Automotive Law, A Professional Law Corporation, Newport Beach, CA; Kianna C. Parviz, MLG Automotive Law, APLC, Newport Beach,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Comalado, Plaintiff: Aaron Scott Finesilver, PRO HAC VICE, Finesilver Law,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 Salidor, Plaintiff: Aaron Scott Finesilver, PRO HAC VICE, Finesilver Law,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w:t>
      </w:r>
      <w:r>
        <w:rPr>
          <w:rFonts w:ascii="arial" w:eastAsia="arial" w:hAnsi="arial" w:cs="arial"/>
          <w:b/>
          <w:i w:val="0"/>
          <w:strike w:val="0"/>
          <w:noProof w:val="0"/>
          <w:color w:val="000000"/>
          <w:position w:val="0"/>
          <w:sz w:val="20"/>
          <w:u w:val="none"/>
          <w:vertAlign w:val="baseline"/>
        </w:rPr>
        <w:t> [*334] </w:t>
      </w:r>
      <w:r>
        <w:rPr>
          <w:rFonts w:ascii="arial" w:eastAsia="arial" w:hAnsi="arial" w:cs="arial"/>
          <w:b w:val="0"/>
          <w:i w:val="0"/>
          <w:strike w:val="0"/>
          <w:noProof w:val="0"/>
          <w:color w:val="000000"/>
          <w:position w:val="0"/>
          <w:sz w:val="20"/>
          <w:u w:val="none"/>
          <w:vertAlign w:val="baseline"/>
        </w:rPr>
        <w:t xml:space="preserve"> Jennifer Rosales, 16-141, Plaintiff: Alison E Cordova, Cotchett Pitre &amp; McCarthy LLP, Burlingame, CA; Frank M. Pitre, Cotchett Pitre &amp; McCarthy, Burlingame, CA; Joanna W. LiCalsi, Cotchett Pitre &amp; McCarthy LLP, Santa Monica, CA; Joseph Winters Cotchett, Cotchett Pitre &amp; McCarthy LLP, Burlingame, CA; Joseph Charles Wilson, V, Curiale Wilson LLP, San Francisco, CA; Nancy Leavitt Fineman, Cotchett Pitre &amp; McCarthy LLP, Burlingame, CA; Robert B. Hutchinson, Cotchett Pitre &amp; McCarthy LLP, Santa Monica,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 Satchell, 16-141, Plaintiff: Frank M. Pitre, Cotchett Pitre &amp; McCarthy, Burlingame, CA; Joanna W. LiCalsi, Cotchett Pitre &amp; McCarthy LLP, Santa Monica, CA; Joseph Winters Cotchett, Cotchett Pitre &amp; McCarthy LLP, Burlingame, CA; Joseph Winters Cotchett, Cotchett Pitre &amp; McCarthy LLP, Burlingame, CA; Joseph Charles Wilson, V, Curiale Wilson LLP, San Francisco, CA; Nancy Leavitt Fineman, Cotchett Pitre &amp; McCarthy LLP, Burlingame, CA; Nancy Leavitt Fineman, Cotchett Pitre &amp; McCarthy LLP,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 Waters, 16-191, Plaintiff: James W. Eason, EASON LAW FIRM, Clayton,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Goldman, 16-91, Plaintiff: Susan Mary Rotkis, Consumer Litigation Associates, Newport</w:t>
      </w:r>
      <w:r>
        <w:rPr>
          <w:rFonts w:ascii="arial" w:eastAsia="arial" w:hAnsi="arial" w:cs="arial"/>
          <w:b/>
          <w:i w:val="0"/>
          <w:strike w:val="0"/>
          <w:noProof w:val="0"/>
          <w:color w:val="000000"/>
          <w:position w:val="0"/>
          <w:sz w:val="20"/>
          <w:u w:val="none"/>
          <w:vertAlign w:val="baseline"/>
        </w:rPr>
        <w:t> [*335] </w:t>
      </w:r>
      <w:r>
        <w:rPr>
          <w:rFonts w:ascii="arial" w:eastAsia="arial" w:hAnsi="arial" w:cs="arial"/>
          <w:b w:val="0"/>
          <w:i w:val="0"/>
          <w:strike w:val="0"/>
          <w:noProof w:val="0"/>
          <w:color w:val="000000"/>
          <w:position w:val="0"/>
          <w:sz w:val="20"/>
          <w:u w:val="none"/>
          <w:vertAlign w:val="baseline"/>
        </w:rPr>
        <w:t xml:space="preserve"> News,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Lessard, 16-91, Plaintiff: Susan Mary Rotkis, Consumer Litigation Associates, Newport News,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James W. Casson, J.D. - (16-0061), Plaintiff, Pro se, Waynesville,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Francisco Suro, 16-0051, Plaintiff: Michael J. Boni, Boni &amp; Zack LLC, Bala Cynwyd,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Duncan Lawrence, 16-0021, Plaintiff: Amy L. Marino, Sommers Schwartz, P.C., Southfield,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Kathleen Lawrence, 16-0021, Plaintiff: Amy L. Marino, Sommers Schwartz, P.C., Southfield,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Donald Gottlieb, Plaintiff: Aaron Scott Finesilver, PRO HAC VICE, Finesilver Law,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Armando Villafana Pedraza, Plaintiff: Aaron Scott Finesilver, PRO HAC VICE, Finesilver Law,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STROMING, Plaintiff: Brian LaCien, Power Rogers Smith P.C., Chicago, IL; Carolyn Daley Scott, Power Rogers &amp; Smith, PC,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D. Ross, Plaintiff: Melanie Joustra Garner, Locks Law Firm, Philadelphia, PA; Stephen J Nolan, Stephen J Nolan Chartered, Baltimore, MD.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P. Bellemore, Plaintiff: Leslie C. Nixon, Nixon Vogelman Barry Slawsky &amp; Simoneau PA, Manchester, NH.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Meyer, Plaintiff: Joshua R. Trigsted, Trigsted Law Group, P.C., Lake Oswego,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Amy Campion Scoggins, Plaintiff:</w:t>
      </w:r>
      <w:r>
        <w:rPr>
          <w:rFonts w:ascii="arial" w:eastAsia="arial" w:hAnsi="arial" w:cs="arial"/>
          <w:b/>
          <w:i w:val="0"/>
          <w:strike w:val="0"/>
          <w:noProof w:val="0"/>
          <w:color w:val="000000"/>
          <w:position w:val="0"/>
          <w:sz w:val="20"/>
          <w:u w:val="none"/>
          <w:vertAlign w:val="baseline"/>
        </w:rPr>
        <w:t> [*336] </w:t>
      </w:r>
      <w:r>
        <w:rPr>
          <w:rFonts w:ascii="arial" w:eastAsia="arial" w:hAnsi="arial" w:cs="arial"/>
          <w:b w:val="0"/>
          <w:i w:val="0"/>
          <w:strike w:val="0"/>
          <w:noProof w:val="0"/>
          <w:color w:val="000000"/>
          <w:position w:val="0"/>
          <w:sz w:val="20"/>
          <w:u w:val="none"/>
          <w:vertAlign w:val="baseline"/>
        </w:rPr>
        <w:t xml:space="preserve"> Alexandra T Steele, Girardi Keese, Los Angeles, CA; Thomas V. Girardi, Girardi &amp; Keese,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Terry, Plaintiff: George Walton Walker, III, The Finley Firm, P.C., Auburn, AL; J. Benjamin Finley, Atlanta, CA; Marybeth V. Gibson, Atlanta, GA; R. Walker Garrett, Columbus,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Reinaldo Acosta, Plaintiff: Aaron Scott Finesilver, PRO HAC VICE, Finesilver Law,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Kathryn Hoekstra, Plaintiff: Brian LaCien, PRO HAC VICE, Power Rogers Smith P.C., Chicago, IL; Carolyn Daley Scott, PRO HAC VICE, Power Rogers &amp; Smith, PC, Chicago, IL; Todd Allen Smith, PRO HAC VICE, Power Rogers and Smith, PC,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Timothy J. Abeel, Jr, Plaintiff: Richard Scholer, Kimmel &amp; Silverman, Abler,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Wayne Kardatzki, Plaintiff: Brian LaCien, PRO HAC VICE, Power Rogers Smith P.C., Chicago, IL; Carolyn Daley Scott, PRO HAC VICE, Power Rogers &amp; Smith, PC, Chicago, IL; Todd Allen Smith, PRO HAC VICE, Power Rogers and Smith, PC,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Vaughan, Plaintiff: Aaron Scott Finesilver, PRO HAC VICE, Finesilver Law,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Patricia Medlock Sims, Plaintiff: Stanley W Plappert, PRO HAC VICE, The Florida Legal Advocacy Group, Ocala,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Larry Gene</w:t>
      </w:r>
      <w:r>
        <w:rPr>
          <w:rFonts w:ascii="arial" w:eastAsia="arial" w:hAnsi="arial" w:cs="arial"/>
          <w:b/>
          <w:i w:val="0"/>
          <w:strike w:val="0"/>
          <w:noProof w:val="0"/>
          <w:color w:val="000000"/>
          <w:position w:val="0"/>
          <w:sz w:val="20"/>
          <w:u w:val="none"/>
          <w:vertAlign w:val="baseline"/>
        </w:rPr>
        <w:t> [*337] </w:t>
      </w:r>
      <w:r>
        <w:rPr>
          <w:rFonts w:ascii="arial" w:eastAsia="arial" w:hAnsi="arial" w:cs="arial"/>
          <w:b w:val="0"/>
          <w:i w:val="0"/>
          <w:strike w:val="0"/>
          <w:noProof w:val="0"/>
          <w:color w:val="000000"/>
          <w:position w:val="0"/>
          <w:sz w:val="20"/>
          <w:u w:val="none"/>
          <w:vertAlign w:val="baseline"/>
        </w:rPr>
        <w:t xml:space="preserve"> Sims, Plaintiff: Stanley W Plappert, PRO HAC VICE, The Florida Legal Advocacy Group, Ocala,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Joaquin Hernandez, Plaintiff: Fred Catfish Abbott, Abbott Law Group, PA, Jacksonville, FL; Steven William Teppler, Abbott Law Group, P.A., Jacksonville,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Elliot Nagy, Plaintiff: Stanley W Plappert, PRO HAC VICE, The Florida Legal Advocacy Group, Ocala,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Janet Del Carmen Boscan, Plaintiff: Stanley W Plappert, PRO HAC VICE, The Florida Legal Advocacy Group, Ocala,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Micah Stuart, Plaintiff: Catherine Allen, Law Offices of Catherine Anne Allen,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H. Lewis, Plaintiff: Kenneth W Lewis, Bush Lewis, PLLC - Beaumont, Beaumont,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Manning, Plaintiff: Colette B. Davies, DAVIES LAW, PLLC, BIllings, MT; John Heenan, Bishop and Heenan, Billings, MT; John C. Heenan, BISHOP AND HEENAN, Billings, MT; Timothy M. Bechtold, Bechtold Law Firm, Missoula, MT.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Tracy Stone-Manning, Plaintiff: Colette B. Davies, DAVIES LAW, PLLC, BIllings, MT; John C. Heenan, BISHOP AND HEENAN, Billings, MT; Timothy M. Bechtold, Bechtold Law Firm, Missoula, MT.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Kristine Akland, Plaintiff: Colette B. Davies, DAVIES LAW, PLLC, BIllings, MT; John C. Heenan, BISHOP</w:t>
      </w:r>
      <w:r>
        <w:rPr>
          <w:rFonts w:ascii="arial" w:eastAsia="arial" w:hAnsi="arial" w:cs="arial"/>
          <w:b/>
          <w:i w:val="0"/>
          <w:strike w:val="0"/>
          <w:noProof w:val="0"/>
          <w:color w:val="000000"/>
          <w:position w:val="0"/>
          <w:sz w:val="20"/>
          <w:u w:val="none"/>
          <w:vertAlign w:val="baseline"/>
        </w:rPr>
        <w:t> [*338] </w:t>
      </w:r>
      <w:r>
        <w:rPr>
          <w:rFonts w:ascii="arial" w:eastAsia="arial" w:hAnsi="arial" w:cs="arial"/>
          <w:b w:val="0"/>
          <w:i w:val="0"/>
          <w:strike w:val="0"/>
          <w:noProof w:val="0"/>
          <w:color w:val="000000"/>
          <w:position w:val="0"/>
          <w:sz w:val="20"/>
          <w:u w:val="none"/>
          <w:vertAlign w:val="baseline"/>
        </w:rPr>
        <w:t xml:space="preserve"> AND HEENAN, Billings, MT; Timothy M. Bechtold, Bechtold Law Firm, Missoula, MT.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Peter Aengst, Plaintiff: Colette B. Davies, DAVIES LAW, PLLC, BIllings, MT; John C. Heenan, BISHOP AND HEENAN, Billings, MT; Timothy M. Bechtold, Bechtold Law Firm, Missoula, MT.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Andrews, Plaintiff: Colette B. Davies, DAVIES LAW, PLLC, BIllings, MT; John C. Heenan, BISHOP AND HEENAN, Billings, MT; Timothy M. Bechtold, Bechtold Law Firm, Missoula, MT.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Barrett, Plaintiff: Colette B. Davies, DAVIES LAW, PLLC, BIllings, MT; John C. Heenan, BISHOP AND HEENAN, Billings, MT; Timothy M. Bechtold, Bechtold Law Firm, Missoula, MT.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Debra Blixt, Plaintiff: Colette B. Davies, DAVIES LAW, PLLC, BIllings, MT; John C. Heenan, BISHOP AND HEENAN, Billings, MT; Timothy M. Bechtold, Bechtold Law Firm, Missoula, MT.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 Bolstad, Plaintiff: Colette B. Davies, DAVIES LAW, PLLC, BIllings, MT; John C. Heenan, BISHOP AND HEENAN, Billings, MT; Timothy M. Bechtold, Bechtold Law Firm, Missoula, MT.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Laura Bolstad,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Borsheim, Plaintiff: Colette B. Davies, DAVIES LAW, PLLC, BIllings, MT; John C. Heenan, BISHOP AND HEENAN, Billings, MT; Timothy M. Bechtold, Bechtold Law Firm,</w:t>
      </w:r>
      <w:r>
        <w:rPr>
          <w:rFonts w:ascii="arial" w:eastAsia="arial" w:hAnsi="arial" w:cs="arial"/>
          <w:b/>
          <w:i w:val="0"/>
          <w:strike w:val="0"/>
          <w:noProof w:val="0"/>
          <w:color w:val="000000"/>
          <w:position w:val="0"/>
          <w:sz w:val="20"/>
          <w:u w:val="none"/>
          <w:vertAlign w:val="baseline"/>
        </w:rPr>
        <w:t> [*339] </w:t>
      </w:r>
      <w:r>
        <w:rPr>
          <w:rFonts w:ascii="arial" w:eastAsia="arial" w:hAnsi="arial" w:cs="arial"/>
          <w:b w:val="0"/>
          <w:i w:val="0"/>
          <w:strike w:val="0"/>
          <w:noProof w:val="0"/>
          <w:color w:val="000000"/>
          <w:position w:val="0"/>
          <w:sz w:val="20"/>
          <w:u w:val="none"/>
          <w:vertAlign w:val="baseline"/>
        </w:rPr>
        <w:t xml:space="preserve"> Missoula, MT.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Jonah Brown, Plaintiff: Colette B. Davies, DAVIES LAW, PLLC, BIllings, MT; John C. Heenan, BISHOP AND HEENAN, Billings, MT; Timothy M. Bechtold, Bechtold Law Firm, Missoula, MT.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D'Arcy, Plaintiff: Colette B. Davies, DAVIES LAW, PLLC, BIllings, MT; John C. Heenan, BISHOP AND HEENAN, Billings, MT; Timothy M. Bechtold, Bechtold Law Firm, Missoula, MT.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Paula D'Arcy, Plaintiff: Colette B. Davies, DAVIES LAW, PLLC, BIllings, MT; John C. Heenan, BISHOP AND HEENAN, Billings, MT; Timothy M. Bechtold, Bechtold Law Firm, Missoula, MT.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Douglas Davis, Plaintiff: Colette B. Davies, DAVIES LAW, PLLC, BIllings, MT; John C. Heenan, BISHOP AND HEENAN, Billings, MT; Timothy M. Bechtold, Bechtold Law Firm, Missoula, MT.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Gloria Davis, Plaintiff: Colette B. Davies, DAVIES LAW, PLLC, BIllings, MT; John C. Heenan, BISHOP AND HEENAN, Billings, MT; Timothy M. Bechtold, Bechtold Law Firm, Missoula, MT.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Donahoe, Plaintiff: Colette B. Davies, DAVIES LAW, PLLC, BIllings, MT; John C. Heenan, BISHOP AND HEENAN, Billings, MT; Timothy M. Bechtold, Bechtold Law Firm, Missoula, MT.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Wendy Donahoe, Plaintiff: Colette B. Davies, DAVIES LAW, PLLC, BIllings, MT; John C. Heenan,</w:t>
      </w:r>
      <w:r>
        <w:rPr>
          <w:rFonts w:ascii="arial" w:eastAsia="arial" w:hAnsi="arial" w:cs="arial"/>
          <w:b/>
          <w:i w:val="0"/>
          <w:strike w:val="0"/>
          <w:noProof w:val="0"/>
          <w:color w:val="000000"/>
          <w:position w:val="0"/>
          <w:sz w:val="20"/>
          <w:u w:val="none"/>
          <w:vertAlign w:val="baseline"/>
        </w:rPr>
        <w:t> [*340] </w:t>
      </w:r>
      <w:r>
        <w:rPr>
          <w:rFonts w:ascii="arial" w:eastAsia="arial" w:hAnsi="arial" w:cs="arial"/>
          <w:b w:val="0"/>
          <w:i w:val="0"/>
          <w:strike w:val="0"/>
          <w:noProof w:val="0"/>
          <w:color w:val="000000"/>
          <w:position w:val="0"/>
          <w:sz w:val="20"/>
          <w:u w:val="none"/>
          <w:vertAlign w:val="baseline"/>
        </w:rPr>
        <w:t xml:space="preserve"> BISHOP AND HEENAN, Billings, MT; Timothy M. Bechtold, Bechtold Law Firm, Missoula, MT.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Chad Fadely, Plaintiff: Colette B. Davies, DAVIES LAW, PLLC, BIllings, MT; John C. Heenan, BISHOP AND HEENAN, Billings, MT; Timothy M. Bechtold, Bechtold Law Firm, Missoula, MT.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Caroline Fauls, Plaintiff: Colette B. Davies, DAVIES LAW, PLLC, BIllings, MT; John C. Heenan, BISHOP AND HEENAN, Billings, MT; Timothy M. Bechtold, Bechtold Law Firm, Missoula, MT.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Ted Fellman, Plaintiff: Colette B. Davies, DAVIES LAW, PLLC, BIllings, MT; John C. Heenan, BISHOP AND HEENAN, Billings, MT; Timothy M. Bechtold, Bechtold Law Firm, Missoula, MT.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Gibson, Plaintiff: Colette B. Davies, DAVIES LAW, PLLC, BIllings, MT; John C. Heenan, BISHOP AND HEENAN, Billings, MT; Timothy M. Bechtold, Bechtold Law Firm, Missoula, MT.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Lipscomb, Plaintiff: Colette B. Davies, DAVIES LAW, PLLC, BIllings, MT; John C. Heenan, BISHOP AND HEENAN, Billings, MT; Timothy M. Bechtold, Bechtold Law Firm, Missoula, MT.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Patricia Nichols, Plaintiff: Colette B. Davies, DAVIES LAW, PLLC, BIllings, MT; John C. Heenan, BISHOP AND HEENAN, Billings, MT; Timothy M. Bechtold, Bechtold Law Firm, Missoula, MT.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Nicole</w:t>
      </w:r>
      <w:r>
        <w:rPr>
          <w:rFonts w:ascii="arial" w:eastAsia="arial" w:hAnsi="arial" w:cs="arial"/>
          <w:b/>
          <w:i w:val="0"/>
          <w:strike w:val="0"/>
          <w:noProof w:val="0"/>
          <w:color w:val="000000"/>
          <w:position w:val="0"/>
          <w:sz w:val="20"/>
          <w:u w:val="none"/>
          <w:vertAlign w:val="baseline"/>
        </w:rPr>
        <w:t> [*341] </w:t>
      </w:r>
      <w:r>
        <w:rPr>
          <w:rFonts w:ascii="arial" w:eastAsia="arial" w:hAnsi="arial" w:cs="arial"/>
          <w:b w:val="0"/>
          <w:i w:val="0"/>
          <w:strike w:val="0"/>
          <w:noProof w:val="0"/>
          <w:color w:val="000000"/>
          <w:position w:val="0"/>
          <w:sz w:val="20"/>
          <w:u w:val="none"/>
          <w:vertAlign w:val="baseline"/>
        </w:rPr>
        <w:t xml:space="preserve"> Pallister, Plaintiff: Colette B. Davies, DAVIES LAW, PLLC, BIllings, MT; John C. Heenan, BISHOP AND HEENAN, Billings, MT; Timothy M. Bechtold, Bechtold Law Firm, Missoula, MT.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Patricia Prinkki, Plaintiff: Colette B. Davies, DAVIES LAW, PLLC, BIllings, MT; John C. Heenan, BISHOP AND HEENAN, Billings, MT; Timothy M. Bechtold, Bechtold Law Firm, Missoula, MT.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Mike Rouane, Plaintiff: Colette B. Davies, DAVIES LAW, PLLC, BIllings, MT; John C. Heenan, BISHOP AND HEENAN, Billings, MT; Timothy M. Bechtold, Bechtold Law Firm, Missoula, MT.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Diane Manis, Plaintiff: Colette B. Davies, DAVIES LAW, PLLC, BIllings, MT; John C. Heenan, BISHOP AND HEENAN, Billings, MT; Timothy M. Bechtold, Bechtold Law Firm, Missoula, MT.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 Scarff, Plaintiff: Colette B. Davies, DAVIES LAW, PLLC, BIllings, MT; John C. Heenan, BISHOP AND HEENAN, Billings, MT; Timothy M. Bechtold, Bechtold Law Firm, Missoula, MT.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Emily Schleppenbach, Plaintiff: Colette B. Davies, DAVIES LAW, PLLC, BIllings, MT; John C. Heenan, BISHOP AND HEENAN, Billings, MT; Timothy M. Bechtold, Bechtold Law Firm, Missoula, MT.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Potasnak, Plaintiff: Colette B. Davies, DAVIES LAW, PLLC, BIllings, MT; John C. Heenan, BISHOP AND</w:t>
      </w:r>
      <w:r>
        <w:rPr>
          <w:rFonts w:ascii="arial" w:eastAsia="arial" w:hAnsi="arial" w:cs="arial"/>
          <w:b/>
          <w:i w:val="0"/>
          <w:strike w:val="0"/>
          <w:noProof w:val="0"/>
          <w:color w:val="000000"/>
          <w:position w:val="0"/>
          <w:sz w:val="20"/>
          <w:u w:val="none"/>
          <w:vertAlign w:val="baseline"/>
        </w:rPr>
        <w:t> [*342] </w:t>
      </w:r>
      <w:r>
        <w:rPr>
          <w:rFonts w:ascii="arial" w:eastAsia="arial" w:hAnsi="arial" w:cs="arial"/>
          <w:b w:val="0"/>
          <w:i w:val="0"/>
          <w:strike w:val="0"/>
          <w:noProof w:val="0"/>
          <w:color w:val="000000"/>
          <w:position w:val="0"/>
          <w:sz w:val="20"/>
          <w:u w:val="none"/>
          <w:vertAlign w:val="baseline"/>
        </w:rPr>
        <w:t xml:space="preserve"> HEENAN, Billings, MT; Timothy M. Bechtold, Bechtold Law Firm, Missoula, MT.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Derick Shields, Plaintiff: Colette B. Davies, DAVIES LAW, PLLC, BIllings, MT; John C. Heenan, BISHOP AND HEENAN, Billings, MT; Timothy M. Bechtold, Bechtold Law Firm, Missoula, MT.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Derick Shields, Plaintiff: Colette B. Davies, DAVIES LAW, PLLC, BIllings, MT; John C. Heenan, BISHOP AND HEENAN, Billings, MT; Timothy M. Bechtold, Bechtold Law Firm, Missoula, MT.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Shreve, Plaintiff: Colette B. Davies, DAVIES LAW, PLLC, BIllings, MT; John C. Heenan, BISHOP AND HEENAN, Billings, MT; Timothy M. Bechtold, Bechtold Law Firm, Missoula, MT.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Karen Espeseth, Plaintiff: Colette B. Davies, DAVIES LAW, PLLC, BIllings, MT; John C. Heenan, BISHOP AND HEENAN, Billings, MT; Timothy M. Bechtold, Bechtold Law Firm, Missoula, MT.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Kari Smith, Plaintiff: Colette B. Davies, DAVIES LAW, PLLC, BIllings, MT; John C. Heenan, BISHOP AND HEENAN, Billings, MT; Timothy M. Bechtold, Bechtold Law Firm, Missoula, MT.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Smith, Plaintiff: Colette B. Davies, DAVIES LAW, PLLC, BIllings, MT; John C. Heenan, BISHOP AND HEENAN, Billings, MT; Timothy M. Bechtold, Bechtold Law Firm, Missoula, MT.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Todd Vingom, Plaintiff:</w:t>
      </w:r>
      <w:r>
        <w:rPr>
          <w:rFonts w:ascii="arial" w:eastAsia="arial" w:hAnsi="arial" w:cs="arial"/>
          <w:b/>
          <w:i w:val="0"/>
          <w:strike w:val="0"/>
          <w:noProof w:val="0"/>
          <w:color w:val="000000"/>
          <w:position w:val="0"/>
          <w:sz w:val="20"/>
          <w:u w:val="none"/>
          <w:vertAlign w:val="baseline"/>
        </w:rPr>
        <w:t> [*343] </w:t>
      </w:r>
      <w:r>
        <w:rPr>
          <w:rFonts w:ascii="arial" w:eastAsia="arial" w:hAnsi="arial" w:cs="arial"/>
          <w:b w:val="0"/>
          <w:i w:val="0"/>
          <w:strike w:val="0"/>
          <w:noProof w:val="0"/>
          <w:color w:val="000000"/>
          <w:position w:val="0"/>
          <w:sz w:val="20"/>
          <w:u w:val="none"/>
          <w:vertAlign w:val="baseline"/>
        </w:rPr>
        <w:t xml:space="preserve"> Colette B. Davies, DAVIES LAW, PLLC, BIllings, MT; John C. Heenan, BISHOP AND HEENAN, Billings, MT; Timothy M. Bechtold, Bechtold Law Firm, Missoula, MT.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Debbie Vingom, Plaintiff: Colette B. Davies, DAVIES LAW, PLLC, BIllings, MT; John C. Heenan, BISHOP AND HEENAN, Billings, MT; Timothy M. Bechtold, Bechtold Law Firm, Missoula, MT.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Germaine White, Plaintiff: Colette B. Davies, DAVIES LAW, PLLC, BIllings, MT; John C. Heenan, BISHOP AND HEENAN, Billings, MT; Timothy M. Bechtold, Bechtold Law Firm, Missoula, MT.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Kay Turner, Plaintiff: David W. Mitchell, PRO HAC VICE, Robbins Geller Rudman &amp; Dowd LLP, San Diego, CA; David Boies, PRO HAC VICE, Boies Schiller and Flexner, Armonk, NY; Scott E Gant, PRO HAC VICE, Boies, Schiller and Flexner LLP, Washington, DC; Stephen N. Zack, PRO HAC VICE, Boies, Schiller &amp; Flexner, LLP (Miami Office),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Laura Johnson, Plaintiff: Daniel M. Cohen, Cuneo Gilbert &amp; LaDuca LLP, Alexandria,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 Shopoff, Plaintiff: Mark Stephen Grotefeld, Grotefeld Hoffmann, Austin, TX; Maura Walsh Ochoa, Grotefeld Hoffmann, San Francisco, CA; Muhammad S. Aziz, Abraham, Watkins, Sorrels, Agosto &amp; Friend, Houston, TX; Stephen E. Harrison, II, Harrison</w:t>
      </w:r>
      <w:r>
        <w:rPr>
          <w:rFonts w:ascii="arial" w:eastAsia="arial" w:hAnsi="arial" w:cs="arial"/>
          <w:b/>
          <w:i w:val="0"/>
          <w:strike w:val="0"/>
          <w:noProof w:val="0"/>
          <w:color w:val="000000"/>
          <w:position w:val="0"/>
          <w:sz w:val="20"/>
          <w:u w:val="none"/>
          <w:vertAlign w:val="baseline"/>
        </w:rPr>
        <w:t> [*344] </w:t>
      </w:r>
      <w:r>
        <w:rPr>
          <w:rFonts w:ascii="arial" w:eastAsia="arial" w:hAnsi="arial" w:cs="arial"/>
          <w:b w:val="0"/>
          <w:i w:val="0"/>
          <w:strike w:val="0"/>
          <w:noProof w:val="0"/>
          <w:color w:val="000000"/>
          <w:position w:val="0"/>
          <w:sz w:val="20"/>
          <w:u w:val="none"/>
          <w:vertAlign w:val="baseline"/>
        </w:rPr>
        <w:t xml:space="preserve"> Davis Steakley Morrison P.C., Waco, TX; Todd Carl Harshman, Grotefeld Hoffmann, San Francisco, CA; Zona Jones, Provost Umphrey Law Firm, LLP, Beaumont,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Amy Shopoff, Plaintiff: Mark Stephen Grotefeld, Grotefeld Hoffmann, Austin, TX; Maura Walsh Ochoa, Grotefeld Hoffmann, San Francisco, CA; Muhammad S. Aziz, Abraham, Watkins, Sorrels, Agosto &amp; Friend, Houston, TX; Stephen E. Harrison, II, Harrison Davis Steakley Morrison P.C., Waco, TX; Todd Carl Harshman, Grotefeld Hoffmann, San Francisco, CA; Zona Jones, Provost Umphrey Law Firm, LLP, Beaumont,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Jerald Milenbach, Plaintiff: Nicholas James Casper, Casper Meadows Schwartz and Cook, Walnut Creek,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Jody Iorns, Plaintiff: Nicholas James Casper, Casper Meadows Schwartz and Cook, Walnut Creek,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Jonathan Greenberg, Plaintiff: Albert L. Frevola, Jr., Gordon Hargrove &amp; James, Fort Lauderdale, FL; Bruce S. Rogow, Bruce S. Rogow PA, Fort Lauderdale, FL; Ivan John Kopas, Conrad &amp; Scherer, LLP, Fort Lauderdale, FL; Russell Robert O'Brien, PRO HAC VICE, Conrad and Scherer, Fort Lauderdale, Fl; Tara A Campion, Bruce S. Rogow, P.A., Fort Lauderdale, FL; William R Scherer, Conrad and Scherer, LLP, Fort Lauderdale,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Taylor</w:t>
      </w:r>
      <w:r>
        <w:rPr>
          <w:rFonts w:ascii="arial" w:eastAsia="arial" w:hAnsi="arial" w:cs="arial"/>
          <w:b/>
          <w:i w:val="0"/>
          <w:strike w:val="0"/>
          <w:noProof w:val="0"/>
          <w:color w:val="000000"/>
          <w:position w:val="0"/>
          <w:sz w:val="20"/>
          <w:u w:val="none"/>
          <w:vertAlign w:val="baseline"/>
        </w:rPr>
        <w:t> [*345] </w:t>
      </w:r>
      <w:r>
        <w:rPr>
          <w:rFonts w:ascii="arial" w:eastAsia="arial" w:hAnsi="arial" w:cs="arial"/>
          <w:b w:val="0"/>
          <w:i w:val="0"/>
          <w:strike w:val="0"/>
          <w:noProof w:val="0"/>
          <w:color w:val="000000"/>
          <w:position w:val="0"/>
          <w:sz w:val="20"/>
          <w:u w:val="none"/>
          <w:vertAlign w:val="baseline"/>
        </w:rPr>
        <w:t xml:space="preserve"> Bell, Plaintiff: Albert L. Frevola, Jr., Gordon Hargrove &amp; James, Fort Lauderdale, FL; Bruce S. Rogow, Bruce S. Rogow PA, Fort Lauderdale, FL; Ivan John Kopas, Conrad &amp; Scherer, LLP, Fort Lauderdale, FL; Russell Robert O'Brien, PRO HAC VICE, Conrad and Scherer, Fort Lauderdale, Fl; Tara A Campion, Bruce S. Rogow, P.A., Fort Lauderdale, FL; William R Scherer, Conrad and Scherer, LLP, Fort Lauderdale,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James Clarke, Plaintiff: Albert L. Frevola, Jr., Gordon Hargrove &amp; James, Fort Lauderdale, FL; Bruce S. Rogow, Bruce S. Rogow PA, Fort Lauderdale, FL; Ivan John Kopas, Conrad &amp; Scherer, LLP, Fort Lauderdale, FL; Russell Robert O'Brien, PRO HAC VICE, Conrad and Scherer, Fort Lauderdale, Fl; Tara A Campion, Bruce S. Rogow, P.A., Fort Lauderdale, FL; William R Scherer, Conrad and Scherer, LLP, Fort Lauderdale,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James Gilbride, Plaintiff: Albert L. Frevola, Jr., Gordon Hargrove &amp; James, Fort Lauderdale, FL; Bruce S. Rogow, Bruce S. Rogow PA, Fort Lauderdale, FL; Ivan John Kopas, Conrad &amp; Scherer, LLP, Fort Lauderdale, FL; Russell Robert O'Brien, PRO HAC VICE, Conrad and Scherer, Fort Lauderdale, Fl; Tara A Campion, Bruce S. Rogow, P.A., Fort Lauderdale, FL; William</w:t>
      </w:r>
      <w:r>
        <w:rPr>
          <w:rFonts w:ascii="arial" w:eastAsia="arial" w:hAnsi="arial" w:cs="arial"/>
          <w:b/>
          <w:i w:val="0"/>
          <w:strike w:val="0"/>
          <w:noProof w:val="0"/>
          <w:color w:val="000000"/>
          <w:position w:val="0"/>
          <w:sz w:val="20"/>
          <w:u w:val="none"/>
          <w:vertAlign w:val="baseline"/>
        </w:rPr>
        <w:t> [*346] </w:t>
      </w:r>
      <w:r>
        <w:rPr>
          <w:rFonts w:ascii="arial" w:eastAsia="arial" w:hAnsi="arial" w:cs="arial"/>
          <w:b w:val="0"/>
          <w:i w:val="0"/>
          <w:strike w:val="0"/>
          <w:noProof w:val="0"/>
          <w:color w:val="000000"/>
          <w:position w:val="0"/>
          <w:sz w:val="20"/>
          <w:u w:val="none"/>
          <w:vertAlign w:val="baseline"/>
        </w:rPr>
        <w:t xml:space="preserve"> R Scherer, Conrad and Scherer, LLP, Fort Lauderdale,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Amelia Clark, Plaintiff: Geddes Dowling Anderson, Jr., Murphy &amp; Anderson, PA, Jacksonville, FL; James Cullen Mooney, PRO HAC VICE, Murphy and Anderson, P.A., Jacksonville, FL; Nicole Melvani, Murphy &amp; Anderson, PA, Jacksonville,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Ross Vigran, Plaintiff: Alan J. Statman, Statman Harris &amp; Eyrich, Cincinnati, OH; Darren W. Penn, Harris Penn Lowry LLP-GA, Atlanta, GA; Hugh J Bode, Reminger &amp; Reminger Co LPA, Cleveland, OH; Jed Davis Manton, Harris Penn Lowry LLP-GA, Atlanta, GA; Jeffrey Phillip Harris, Statman, Harris &amp; Eyrich, LLC, Cincinnati, OH; Jeffrey R. Harris, PRO HAC VICE, Harris Penn Lowry LLP-GA, Atlanta, GA; Madeline Elizabeth McNeeley, PRO HAC VICE, Harris Penn Lowry LLP, Atlanta, GA; Stephen Glenn Lowry, Harris Penn Lowry LLP, Atlanta, GA; Sylvie Derrien, Statman Harris Eyrich LLC, Cincinnati,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Bethany H. Bynum, Plaintiff: Ronald Richard Parry, Strauss Troy, Cincinnati,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 Kevin Lee, Plaintiff: Li Chen, Chen Malin LLP, Dallas, TX; Michael James Fagan, Chen Malin LLP, Dallas, TX; Steven C Malin, PRO HAC VICE, Chen Malin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Camille Jackson, Plaintiff: Jonathan A. Michaels, MLG Automotive</w:t>
      </w:r>
      <w:r>
        <w:rPr>
          <w:rFonts w:ascii="arial" w:eastAsia="arial" w:hAnsi="arial" w:cs="arial"/>
          <w:b/>
          <w:i w:val="0"/>
          <w:strike w:val="0"/>
          <w:noProof w:val="0"/>
          <w:color w:val="000000"/>
          <w:position w:val="0"/>
          <w:sz w:val="20"/>
          <w:u w:val="none"/>
          <w:vertAlign w:val="baseline"/>
        </w:rPr>
        <w:t> [*347] </w:t>
      </w:r>
      <w:r>
        <w:rPr>
          <w:rFonts w:ascii="arial" w:eastAsia="arial" w:hAnsi="arial" w:cs="arial"/>
          <w:b w:val="0"/>
          <w:i w:val="0"/>
          <w:strike w:val="0"/>
          <w:noProof w:val="0"/>
          <w:color w:val="000000"/>
          <w:position w:val="0"/>
          <w:sz w:val="20"/>
          <w:u w:val="none"/>
          <w:vertAlign w:val="baseline"/>
        </w:rPr>
        <w:t xml:space="preserve"> Law, APLC, A Professional Law Corporation, Newport Beach, CA; Kathryn Jeanine Harvey, MLG Automotive Law, A Professional Law Corporation, Newport Beach, CA; Kianna C. Parviz, MLG Automotive Law, APLC, Newport Beach,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Michael Gullotti, Plaintiff: Jonathan A. Michaels, MLG Automotive Law, APLC, A Professional Law Corporation, Newport Beach, CA; Kathryn Jeanine Harvey, MLG Automotive Law, A Professional Law Corporation, Newport Beach, CA; Kianna C. Parviz, MLG Automotive Law, APLC, Newport Beach,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Kelly Stover, Plaintiff: Anthony J. Sperber, Law Offices of Anthony J. Sperber, Berkeley, CA; Arthur Joseph Obolsky, Law Office of Arthur J Obolsky, Berkeley,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Rod Campbell, Plaintiff: Jonathan A. Michaels, MLG Automotive Law, APLC, A Professional Law Corporation, Newport Beach, CA; Kathryn Jeanine Harvey, MLG Automotive Law, A Professional Law Corporation, Newport Beach, CA; Kianna C. Parviz, MLG Automotive Law, APLC, Newport Beach,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Huber, Plaintiff: Jonathan A. Michaels, MLG Automotive Law, APLC, A Professional Law Corporation, Newport Beach, CA; Kathryn Jeanine Harvey, MLG Automotive Law, A Professional Law Corporation, Newport Beach, CA; Kianna C. Parviz,</w:t>
      </w:r>
      <w:r>
        <w:rPr>
          <w:rFonts w:ascii="arial" w:eastAsia="arial" w:hAnsi="arial" w:cs="arial"/>
          <w:b/>
          <w:i w:val="0"/>
          <w:strike w:val="0"/>
          <w:noProof w:val="0"/>
          <w:color w:val="000000"/>
          <w:position w:val="0"/>
          <w:sz w:val="20"/>
          <w:u w:val="none"/>
          <w:vertAlign w:val="baseline"/>
        </w:rPr>
        <w:t> [*348] </w:t>
      </w:r>
      <w:r>
        <w:rPr>
          <w:rFonts w:ascii="arial" w:eastAsia="arial" w:hAnsi="arial" w:cs="arial"/>
          <w:b w:val="0"/>
          <w:i w:val="0"/>
          <w:strike w:val="0"/>
          <w:noProof w:val="0"/>
          <w:color w:val="000000"/>
          <w:position w:val="0"/>
          <w:sz w:val="20"/>
          <w:u w:val="none"/>
          <w:vertAlign w:val="baseline"/>
        </w:rPr>
        <w:t xml:space="preserve"> MLG Automotive Law, APLC, Newport Beach,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Maryam Huber, Plaintiff: Jonathan A. Michaels, MLG Automotive Law, APLC, A Professional Law Corporation, Newport Beach, CA; Kathryn Jeanine Harvey, MLG Automotive Law, A Professional Law Corporation, Newport Beach, CA; Kianna C. Parviz, MLG Automotive Law, APLC, Newport Beach,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Vigran, Plaintiff: Alan J. Statman, Statman Harris &amp; Eyrich, Cincinnati, OH; Darren W. Penn, Harris Penn Lowry LLP-GA, Atlanta, GA; Jed Davis Manton, Harris Penn Lowry LLP-GA, Atlanta, GA; Jeffrey P. Harris, Statman, Harris &amp; Eyrich, LLC, Cincinnati, OH; Jeffrey R. Harris, PRO HAC VICE, Harris Penn Lowry LLP-GA, Atlanta, GA; Madeline Elizabeth McNeeley, PRO HAC VICE, Harris Penn Lowry LLP, Atlanta, GA; Stephen Glenn Lowry, Harris Penn Lowry LLP, Atlanta, GA; Sylvie Derrien, Statman Harris Eyrich LLC, Cincinnati,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Harry Brown, Jr., Plaintiff: Darren W. Penn, Harris Penn Lowry LLP-GA, Atlanta, GA; Jed Davis Manton, Harris Penn Lowry LLP-GA, Atlanta, GA; Jeffrey R. Harris, PRO HAC VICE, Harris Penn Lowry LLP-GA, Atlanta, GA; Kristy Sweat Davies, Harris Penn Lowry LLP-GA, Atlanta, GA; Madeline Elizabeth McNeeley, PRO HAC VICE, Harris Penn Lowry LLP,</w:t>
      </w:r>
      <w:r>
        <w:rPr>
          <w:rFonts w:ascii="arial" w:eastAsia="arial" w:hAnsi="arial" w:cs="arial"/>
          <w:b/>
          <w:i w:val="0"/>
          <w:strike w:val="0"/>
          <w:noProof w:val="0"/>
          <w:color w:val="000000"/>
          <w:position w:val="0"/>
          <w:sz w:val="20"/>
          <w:u w:val="none"/>
          <w:vertAlign w:val="baseline"/>
        </w:rPr>
        <w:t> [*349] </w:t>
      </w:r>
      <w:r>
        <w:rPr>
          <w:rFonts w:ascii="arial" w:eastAsia="arial" w:hAnsi="arial" w:cs="arial"/>
          <w:b w:val="0"/>
          <w:i w:val="0"/>
          <w:strike w:val="0"/>
          <w:noProof w:val="0"/>
          <w:color w:val="000000"/>
          <w:position w:val="0"/>
          <w:sz w:val="20"/>
          <w:u w:val="none"/>
          <w:vertAlign w:val="baseline"/>
        </w:rPr>
        <w:t xml:space="preserve"> Atlanta, GA; Stephen Glenn Lowry, Harris Penn Lowry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 Anderson, Plaintiff: Carolyn Daley Scott, Power Rogers &amp; Smith, PC,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Chelsea Noggle, Plaintiff: Richard Harry Greener, LEAD ATTORNEY, PRO HAC VICE, Greener Burke Shoemaker Oberrecht P.A., Boise, ID; Fredric Victor Shoemaker, Greener Burke Shoemaker Oberrecht P.A., Boise, ID; Loren Keith Messerly, PRO HAC VICE, Greener Burke Shoemaker Oberrecht P.A., Boise, ID; Thomas John Lloyd, III, PRO HAC VICE, Greener Burke Shoemaker Oberrecht P.A., Boise, ID.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W. Weathers, Plaintiff: Deanna M. Wallace, Law Office of William R. McGee, San Diego, CA; Kevin A. Alexander, II, Law Offices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Kevin M. Weathers, Plaintiff: Deanna M. Wallace, Law Office of William R. McGee, San Diego, CA; Kevin A. Alexander, II, Law Offices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Rene Esneault, Plaintiff: David Blayne Honeycutt, Attorney at Law, Denham Springs, LA; Heidi M Gould, Heidi Mabile Gould, Attorney at Law, Metairie,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B Richardson, Plaintiff: Devin Noah Robinson, Law Offices of Devin Robinson, P.C., Portland, OR; Eugene Nelson Bolin, Jr., Law Offices of Eugene</w:t>
      </w:r>
      <w:r>
        <w:rPr>
          <w:rFonts w:ascii="arial" w:eastAsia="arial" w:hAnsi="arial" w:cs="arial"/>
          <w:b/>
          <w:i w:val="0"/>
          <w:strike w:val="0"/>
          <w:noProof w:val="0"/>
          <w:color w:val="000000"/>
          <w:position w:val="0"/>
          <w:sz w:val="20"/>
          <w:u w:val="none"/>
          <w:vertAlign w:val="baseline"/>
        </w:rPr>
        <w:t> [*350] </w:t>
      </w:r>
      <w:r>
        <w:rPr>
          <w:rFonts w:ascii="arial" w:eastAsia="arial" w:hAnsi="arial" w:cs="arial"/>
          <w:b w:val="0"/>
          <w:i w:val="0"/>
          <w:strike w:val="0"/>
          <w:noProof w:val="0"/>
          <w:color w:val="000000"/>
          <w:position w:val="0"/>
          <w:sz w:val="20"/>
          <w:u w:val="none"/>
          <w:vertAlign w:val="baseline"/>
        </w:rPr>
        <w:t xml:space="preserve"> N. Bolin, Jr., PS, Edmonds,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Law Offices of David B. Richardson, P.S., Plaintiff: Devin Noah Robinson, Law Offices of Devin Robinson, P.C., Portland, OR; Eugene Nelson Bolin, Jr., Law Offices of Eugene N. Bolin, Jr., PS, Edmonds,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Natalie Johnson, Plaintiff: Aaron Scott Finesilver, PRO HAC VICE, Finesilver Law,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Dennis Thompson, Plaintiff: Daniel E. Becnel, Jr., Becnel Law Firm, L.L.C., Reserve, LA; Jennifer L. Crose, Becnel Law Firm, LLC (Reserve), Reserve, LA; Matthew B. Moreland, Becnel Law Firm, LLC (Reserve), Reserve, LA; Mekel Smith Alvarez, Morris Bart, LLC (New Orleans), New Orleans, LA; Morris Bart, III, Morris Bart, LLC (New Orleans), New Orleans, LA; Salvadore Christina, Jr, Becnel Law Firm LLC, Reserve,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Janice Martin, Plaintiff: Kenneth G. Gilman, Gilman Law LLP, Bonita Springs,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Harry Oberhelman, III, Plaintiff: Jennifer L. Fiore, Mary Alexander &amp; Associates, P.C, San Francisco, CA; Mary E. Alexander, Mary Alexander &amp; Associates P.C., San Francisco, CA; Sophia Mallhia Aslami, Mary Alexander &amp; Associates, P.C.,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Leslie Oberhelman, Plaintiff: Jennifer L. Fiore, Mary Alexander &amp; Associates, P.C, San Francisco,</w:t>
      </w:r>
      <w:r>
        <w:rPr>
          <w:rFonts w:ascii="arial" w:eastAsia="arial" w:hAnsi="arial" w:cs="arial"/>
          <w:b/>
          <w:i w:val="0"/>
          <w:strike w:val="0"/>
          <w:noProof w:val="0"/>
          <w:color w:val="000000"/>
          <w:position w:val="0"/>
          <w:sz w:val="20"/>
          <w:u w:val="none"/>
          <w:vertAlign w:val="baseline"/>
        </w:rPr>
        <w:t> [*351] </w:t>
      </w:r>
      <w:r>
        <w:rPr>
          <w:rFonts w:ascii="arial" w:eastAsia="arial" w:hAnsi="arial" w:cs="arial"/>
          <w:b w:val="0"/>
          <w:i w:val="0"/>
          <w:strike w:val="0"/>
          <w:noProof w:val="0"/>
          <w:color w:val="000000"/>
          <w:position w:val="0"/>
          <w:sz w:val="20"/>
          <w:u w:val="none"/>
          <w:vertAlign w:val="baseline"/>
        </w:rPr>
        <w:t xml:space="preserve"> CA; Mary E. Alexander, Mary Alexander &amp; Associates P.C., San Francisco, CA; Sophia Mallhia Aslami, Mary Alexander &amp; Associates, P.C.,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Peter Park, Plaintiff: A. Barry Cappello, Cappello &amp; Noel LLP, Santa Barbara, CA; Leila J. Noel, Cappello &amp; Noel,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Kelly Park, Plaintiff: A. Barry Cappello, Cappello &amp; Noel LLP, Santa Barbara, CA; Leila J. Noel, Cappello &amp; Noel,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Kristen Salontay, Plaintiff: A. Barry Cappello, Cappello &amp; Noel LLP, Santa Barbara, CA; Leila J. Noel, Cappello &amp; Noel,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Jonathan Salontay, Plaintiff: A. Barry Cappello, Cappello &amp; Noel LLP, Santa Barbara, CA; Leila J. Noel, Cappello &amp; Noel,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Johanna Salontay, Plaintiff: A. Barry Cappello, Cappello &amp; Noel LLP, Santa Barbara, CA; Leila J. Noel, Cappello &amp; Noel,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Venturino, Plaintiff: A. Barry Cappello, Cappello &amp; Noel LLP, Santa Barbara, CA; Leila J. Noel, Cappello &amp; Noel,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Jacqueline Burge, Plaintiff: A. Barry Cappello, Cappello &amp; Noel LLP, Santa Barbara, CA; Leila J. Noel, Cappello &amp; Noel,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Alethea Paradis, Plaintiff: A. Barry Cappello, Cappello &amp; Noel</w:t>
      </w:r>
      <w:r>
        <w:rPr>
          <w:rFonts w:ascii="arial" w:eastAsia="arial" w:hAnsi="arial" w:cs="arial"/>
          <w:b/>
          <w:i w:val="0"/>
          <w:strike w:val="0"/>
          <w:noProof w:val="0"/>
          <w:color w:val="000000"/>
          <w:position w:val="0"/>
          <w:sz w:val="20"/>
          <w:u w:val="none"/>
          <w:vertAlign w:val="baseline"/>
        </w:rPr>
        <w:t> [*352] </w:t>
      </w:r>
      <w:r>
        <w:rPr>
          <w:rFonts w:ascii="arial" w:eastAsia="arial" w:hAnsi="arial" w:cs="arial"/>
          <w:b w:val="0"/>
          <w:i w:val="0"/>
          <w:strike w:val="0"/>
          <w:noProof w:val="0"/>
          <w:color w:val="000000"/>
          <w:position w:val="0"/>
          <w:sz w:val="20"/>
          <w:u w:val="none"/>
          <w:vertAlign w:val="baseline"/>
        </w:rPr>
        <w:t xml:space="preserve"> LLP, Santa Barbara, CA; Leila J. Noel, Cappello &amp; Noel,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Wenke, Plaintiff: A. Barry Cappello, Cappello &amp; Noel LLP, Santa Barbara, CA; Leila J. Noel, Cappello &amp; Noel,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Megan McGrath, Plaintiff: A. Barry Cappello, Cappello &amp; Noel LLP, Santa Barbara, CA; Leila J. Noel, Cappello &amp; Noel,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Fred Hepp, Plaintiff: A. Barry Cappello, Cappello &amp; Noel LLP, Santa Barbara, CA; Leila J. Noel, Cappello &amp; Noel,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Jill Petersen, Plaintiff: A. Barry Cappello, Cappello &amp; Noel LLP, Santa Barbara, CA; Leila J. Noel, Cappello &amp; Noel,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Stephanie Hunt, Plaintiff: A. Barry Cappello, Cappello &amp; Noel LLP, Santa Barbara, CA; Leila J. Noel, Cappello &amp; Noel,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Hunt, Plaintiff: A. Barry Cappello, Cappello &amp; Noel LLP, Santa Barbara, CA; Leila J. Noel, Cappello &amp; Noel,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Maksym Maga, Plaintiff: A. Barry Cappello, Cappello &amp; Noel LLP, Santa Barbara, CA; Leila J. Noel, Cappello &amp; Noel,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Marvin Kwit, Plaintiff: A. Barry Cappello, Cappello &amp; Noel LLP, Santa Barbara, CA; Leila J. Noel, Cappello &amp; Noel,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Lombard,</w:t>
      </w:r>
      <w:r>
        <w:rPr>
          <w:rFonts w:ascii="arial" w:eastAsia="arial" w:hAnsi="arial" w:cs="arial"/>
          <w:b/>
          <w:i w:val="0"/>
          <w:strike w:val="0"/>
          <w:noProof w:val="0"/>
          <w:color w:val="000000"/>
          <w:position w:val="0"/>
          <w:sz w:val="20"/>
          <w:u w:val="none"/>
          <w:vertAlign w:val="baseline"/>
        </w:rPr>
        <w:t> [*353] </w:t>
      </w:r>
      <w:r>
        <w:rPr>
          <w:rFonts w:ascii="arial" w:eastAsia="arial" w:hAnsi="arial" w:cs="arial"/>
          <w:b w:val="0"/>
          <w:i w:val="0"/>
          <w:strike w:val="0"/>
          <w:noProof w:val="0"/>
          <w:color w:val="000000"/>
          <w:position w:val="0"/>
          <w:sz w:val="20"/>
          <w:u w:val="none"/>
          <w:vertAlign w:val="baseline"/>
        </w:rPr>
        <w:t xml:space="preserve"> Plaintiff: A. Barry Cappello, Cappello &amp; Noel LLP, Santa Barbara, CA; Leila J. Noel, Cappello &amp; Noel,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Hal Onserud, Plaintiff: A. Barry Cappello, Cappello &amp; Noel LLP, Santa Barbara, CA; Leila J. Noel, Cappello &amp; Noel,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Anne Peters, Plaintiff: A. Barry Cappello, Cappello &amp; Noel LLP, Santa Barbara, CA; Leila J. Noel, Cappello &amp; Noel,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Peters, Plaintiff: A. Barry Cappello, Cappello &amp; Noel LLP, Santa Barbara, CA; Leila J. Noel, Cappello &amp; Noel,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 Perkins, Plaintiff: A. Barry Cappello, Cappello &amp; Noel LLP, Santa Barbara, CA; Leila J. Noel, Cappello &amp; Noel,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Walker, Plaintiff: A. Barry Cappello, Cappello &amp; Noel LLP, Santa Barbara, CA; Leila J. Noel, Cappello &amp; Noel,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Adrian Terrazas, Plaintiff: A. Barry Cappello, Cappello &amp; Noel LLP, Santa Barbara, CA; Leila J. Noel, Cappello &amp; Noel,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Hernake Takhar, Plaintiff: A. Barry Cappello, Cappello &amp; Noel LLP, Santa Barbara, CA; Leila J. Noel, Cappello &amp; Noel,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Pennon, Plaintiff: A. Barry Cappello, Cappello &amp; Noel LLP, Santa Barbara, CA; Leila J. Noel, Cappello</w:t>
      </w:r>
      <w:r>
        <w:rPr>
          <w:rFonts w:ascii="arial" w:eastAsia="arial" w:hAnsi="arial" w:cs="arial"/>
          <w:b/>
          <w:i w:val="0"/>
          <w:strike w:val="0"/>
          <w:noProof w:val="0"/>
          <w:color w:val="000000"/>
          <w:position w:val="0"/>
          <w:sz w:val="20"/>
          <w:u w:val="none"/>
          <w:vertAlign w:val="baseline"/>
        </w:rPr>
        <w:t> [*354] </w:t>
      </w:r>
      <w:r>
        <w:rPr>
          <w:rFonts w:ascii="arial" w:eastAsia="arial" w:hAnsi="arial" w:cs="arial"/>
          <w:b w:val="0"/>
          <w:i w:val="0"/>
          <w:strike w:val="0"/>
          <w:noProof w:val="0"/>
          <w:color w:val="000000"/>
          <w:position w:val="0"/>
          <w:sz w:val="20"/>
          <w:u w:val="none"/>
          <w:vertAlign w:val="baseline"/>
        </w:rPr>
        <w:t xml:space="preserve"> &amp; Noel,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Angela Tasca-Zungri, Plaintiff: A. Barry Cappello, Cappello &amp; Noel LLP, Santa Barbara, CA; Leila J. Noel, Cappello &amp; Noel, Santa Barbara,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L. Dunham, individually and on behalf of all others similarly situated, Plaintiff: Adam Christopher McCall, LEVI &amp; KORSINSKY,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Cliff Rocha, Plaintiff: Stephen Guy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Aariel Rocha, Plaintiff: Stephen Guy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Imelda Armantrout, Plaintiff: Stephen Guy Recordon, LEAD ATTORNEY, Recordon &amp; Recordon, San Diego, CA; Clinton J. Rooney, San Diego, CA;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Katherine Draney, Plaintiff: Clinton J. Rooney, San Diego, CA;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Draney, Plaintiff: Clinton J. Rooney, San Diego, CA;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James J. McGlynn, Plaintiff, Pro se, Quincy,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Justin Goodman, Plaintiff: John Edward Abaray, Thomas Law Offices, Louisville, KY; Tad Thomas, Thomas Law Offices, PLLC, Louisville, KY.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Drew Leonard, Plaintiff: Colin Andrew Yuhl, Yuhl Carr LLP, Marina del</w:t>
      </w:r>
      <w:r>
        <w:rPr>
          <w:rFonts w:ascii="arial" w:eastAsia="arial" w:hAnsi="arial" w:cs="arial"/>
          <w:b/>
          <w:i w:val="0"/>
          <w:strike w:val="0"/>
          <w:noProof w:val="0"/>
          <w:color w:val="000000"/>
          <w:position w:val="0"/>
          <w:sz w:val="20"/>
          <w:u w:val="none"/>
          <w:vertAlign w:val="baseline"/>
        </w:rPr>
        <w:t> [*355] </w:t>
      </w:r>
      <w:r>
        <w:rPr>
          <w:rFonts w:ascii="arial" w:eastAsia="arial" w:hAnsi="arial" w:cs="arial"/>
          <w:b w:val="0"/>
          <w:i w:val="0"/>
          <w:strike w:val="0"/>
          <w:noProof w:val="0"/>
          <w:color w:val="000000"/>
          <w:position w:val="0"/>
          <w:sz w:val="20"/>
          <w:u w:val="none"/>
          <w:vertAlign w:val="baseline"/>
        </w:rPr>
        <w:t xml:space="preserve"> Rey, CA; Eric Francis Yuhl, YUHL CARR LLP, Marina del Rey, CA; Michael H. Artinian, Bridgford Gleason and Artinian, Newport Beach, CA; Michael J. Kent, McNicholas &amp; McNicholas LLP, Los Angeles, CA; Patrick McNicholas, McNicholas &amp; McNicholas LLP, Los Angeles, CA; Richard Kevin Bridgford, Bridgford and Gleason and Artinian, Newport Beach,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Gruskin, an individual, on behalf of himself and all others similarly situated, Plaintiff: Colin Andrew Yuhl, Yuhl Carr LLP, Marina del Rey, CA; Eric Francis Yuhl, YUHL CARR LLP, Marina del Rey, CA; Michael H. Artinian, Bridgford Gleason and Artinian, Newport Beach, CA; Michael J. Kent, McNicholas &amp; McNicholas LLP, Los Angeles, CA; Patrick McNicholas, McNicholas &amp; McNicholas LLP, Los Angeles, CA; Richard Kevin Bridgford, Bridgford and Gleason and Artinian, Newport Beach,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 Lopez, Plaintiff: Aaron Scott Finesilver, Finesilver Law,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 Olney, on behalf of himself and all others similarly situated, Plaintiff: Arshan Amiri, Amiri Law Firm PC, San Diego, CA; Deborah S. Dixon, Gomez Trial Attorneys, San Diego, CA; Jason Aaron Whooper, Jason Whooper Attorney at Law, San Diego, CA; John H. Gomez, Gomez Iagmin Trial</w:t>
      </w:r>
      <w:r>
        <w:rPr>
          <w:rFonts w:ascii="arial" w:eastAsia="arial" w:hAnsi="arial" w:cs="arial"/>
          <w:b/>
          <w:i w:val="0"/>
          <w:strike w:val="0"/>
          <w:noProof w:val="0"/>
          <w:color w:val="000000"/>
          <w:position w:val="0"/>
          <w:sz w:val="20"/>
          <w:u w:val="none"/>
          <w:vertAlign w:val="baseline"/>
        </w:rPr>
        <w:t> [*356] </w:t>
      </w:r>
      <w:r>
        <w:rPr>
          <w:rFonts w:ascii="arial" w:eastAsia="arial" w:hAnsi="arial" w:cs="arial"/>
          <w:b w:val="0"/>
          <w:i w:val="0"/>
          <w:strike w:val="0"/>
          <w:noProof w:val="0"/>
          <w:color w:val="000000"/>
          <w:position w:val="0"/>
          <w:sz w:val="20"/>
          <w:u w:val="none"/>
          <w:vertAlign w:val="baseline"/>
        </w:rPr>
        <w:t xml:space="preserve"> Attorneys,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Timothy Smith, Plaintiff: Christopher H. Hage, Ward &amp; Hagen LLP, Solana Beach, CA; Julio J. Ramos, Julio J. Ramos Law Offices, San Francisco, CA; Peter Conrad Ward, Ward &amp; Hagen LLP, Solana Beach, CA; Steven M. Nunez, Ward &amp; Hagen LLP, Solana Beach,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Corrado, Plaintiff: Alexander Wyatt Wright, PRO HAC VICE, Wayne Wright LLP, Litigation Division, San Antonio, TX; Rebecca Jane Roe, Schroeter Goldmark &amp; Bender,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Janine Corrado, Plaintiff: Alexander Wyatt Wright, PRO HAC VICE, Wayne Wright LLP, Litigation Division, San Antonio, TX; Rebecca Jane Roe, Schroeter Goldmark &amp; Bender,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Dowd, Plaintiff: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Daniel Pejsa, Plaintiff: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Cyrankowski, Plaintiff: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Marcus Alexander Doege, Plaintiff: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Robin Johnson, Plaintiff: Elizabeth Joan Cabraser, Lieff Cabraser Heimann</w:t>
      </w:r>
      <w:r>
        <w:rPr>
          <w:rFonts w:ascii="arial" w:eastAsia="arial" w:hAnsi="arial" w:cs="arial"/>
          <w:b/>
          <w:i w:val="0"/>
          <w:strike w:val="0"/>
          <w:noProof w:val="0"/>
          <w:color w:val="000000"/>
          <w:position w:val="0"/>
          <w:sz w:val="20"/>
          <w:u w:val="none"/>
          <w:vertAlign w:val="baseline"/>
        </w:rPr>
        <w:t> [*357] </w:t>
      </w:r>
      <w:r>
        <w:rPr>
          <w:rFonts w:ascii="arial" w:eastAsia="arial" w:hAnsi="arial" w:cs="arial"/>
          <w:b w:val="0"/>
          <w:i w:val="0"/>
          <w:strike w:val="0"/>
          <w:noProof w:val="0"/>
          <w:color w:val="000000"/>
          <w:position w:val="0"/>
          <w:sz w:val="20"/>
          <w:u w:val="none"/>
          <w:vertAlign w:val="baseline"/>
        </w:rPr>
        <w:t xml:space="preserve">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Alan Bandics, Plaintiff: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Ray Preciado, Plaintiff: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Alvin Converse, Plaintiff: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Heilmann, Plaintiff: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China Boak Terrell, Plaintiff: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 Clements, Plaintiff: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Urbaniak, Plaintiff: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Megan Walawender, Plaintiff: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Dufurrena, Plaintiff: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Nicholas Mills, Plaintiff: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Lena</w:t>
      </w:r>
      <w:r>
        <w:rPr>
          <w:rFonts w:ascii="arial" w:eastAsia="arial" w:hAnsi="arial" w:cs="arial"/>
          <w:b/>
          <w:i w:val="0"/>
          <w:strike w:val="0"/>
          <w:noProof w:val="0"/>
          <w:color w:val="000000"/>
          <w:position w:val="0"/>
          <w:sz w:val="20"/>
          <w:u w:val="none"/>
          <w:vertAlign w:val="baseline"/>
        </w:rPr>
        <w:t> [*358] </w:t>
      </w:r>
      <w:r>
        <w:rPr>
          <w:rFonts w:ascii="arial" w:eastAsia="arial" w:hAnsi="arial" w:cs="arial"/>
          <w:b w:val="0"/>
          <w:i w:val="0"/>
          <w:strike w:val="0"/>
          <w:noProof w:val="0"/>
          <w:color w:val="000000"/>
          <w:position w:val="0"/>
          <w:sz w:val="20"/>
          <w:u w:val="none"/>
          <w:vertAlign w:val="baseline"/>
        </w:rPr>
        <w:t xml:space="preserve"> Brook, Plaintiff: Kevin R. Budner, Lieff, Cabraser, Heimann and Bernstein, LLP, San Francisco, CA;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Cruise, Plaintiff: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Hill, Plaintiff: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Kevin Bedard, Plaintiff: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Leslie Maclise-Kane, Plaintiff: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 Davidson White, Plaintiff: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Rodney Goeman, Plaintiff: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Farrah Bell, Plaintiff: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Vickie Rima, Plaintiff: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 Clifford Anderson, Plaintiff: Elizabeth Joan Cabraser, Lieff Cabraser Heimann &amp; Bernstein,</w:t>
      </w:r>
      <w:r>
        <w:rPr>
          <w:rFonts w:ascii="arial" w:eastAsia="arial" w:hAnsi="arial" w:cs="arial"/>
          <w:b/>
          <w:i w:val="0"/>
          <w:strike w:val="0"/>
          <w:noProof w:val="0"/>
          <w:color w:val="000000"/>
          <w:position w:val="0"/>
          <w:sz w:val="20"/>
          <w:u w:val="none"/>
          <w:vertAlign w:val="baseline"/>
        </w:rPr>
        <w:t> [*359] </w:t>
      </w:r>
      <w:r>
        <w:rPr>
          <w:rFonts w:ascii="arial" w:eastAsia="arial" w:hAnsi="arial" w:cs="arial"/>
          <w:b w:val="0"/>
          <w:i w:val="0"/>
          <w:strike w:val="0"/>
          <w:noProof w:val="0"/>
          <w:color w:val="000000"/>
          <w:position w:val="0"/>
          <w:sz w:val="20"/>
          <w:u w:val="none"/>
          <w:vertAlign w:val="baseline"/>
        </w:rPr>
        <w:t xml:space="preserve">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Perry Oxendine, Plaintiff: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Lanham, Plaintiff: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Marion McIntosh, Plaintiff: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Walter Ford, Plaintiff: John Gregory Webb, PRO HAC VICE, MichieHamlett PLLC, Charlottesville, VA; Lisa Sarah Brook, PRO HAC VICE, Michie Hamlett, Charlottesville, VA;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Addison Minott, Plaintiff: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Greitzer, Plaintiff: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Vangel, Plaintiff: John A Turcotte, Ainsworth, Thelin and Raftice, P.A., South Portland, ME.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Armen C. Sarkissian, Plaintiff: Areg A Sarkissian, Law Offices of Areg A Sarkissian, La Crescenta,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Kim Olsen, Plaintiff: Alexander Wyatt Wright, Wayne Wright LLP, Litigation Division, San Antonio, TX; Donald Lee Crook, Jr., Wayne Wright,</w:t>
      </w:r>
      <w:r>
        <w:rPr>
          <w:rFonts w:ascii="arial" w:eastAsia="arial" w:hAnsi="arial" w:cs="arial"/>
          <w:b/>
          <w:i w:val="0"/>
          <w:strike w:val="0"/>
          <w:noProof w:val="0"/>
          <w:color w:val="000000"/>
          <w:position w:val="0"/>
          <w:sz w:val="20"/>
          <w:u w:val="none"/>
          <w:vertAlign w:val="baseline"/>
        </w:rPr>
        <w:t> [*360] </w:t>
      </w:r>
      <w:r>
        <w:rPr>
          <w:rFonts w:ascii="arial" w:eastAsia="arial" w:hAnsi="arial" w:cs="arial"/>
          <w:b w:val="0"/>
          <w:i w:val="0"/>
          <w:strike w:val="0"/>
          <w:noProof w:val="0"/>
          <w:color w:val="000000"/>
          <w:position w:val="0"/>
          <w:sz w:val="20"/>
          <w:u w:val="none"/>
          <w:vertAlign w:val="baseline"/>
        </w:rPr>
        <w:t xml:space="preserve"> LLP, San Antonio, TX; Harold T. McCall, Jr., Wayne Wright, LLP, San Antonio,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Anne Leis, Plaintiff: Matthew Louis Solomon, Dion Solomon and Shapiro LLC, Philadelphia, PA; Xavier P Hayden, PRO HAC VICE, Dion Solomon and Shapiro,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Jonathan Eaton, Plaintiff: Matthew Louis Solomon, PRO HAC VICE, Dion Solomon and Shapiro LLC, Philadelphia, PA; Xavier P Hayden, Dion Solomon and Shapiro,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Russell Evans, Plaintiff: Wyatt A. Lison, Feinstein Doyle Payne &amp; Kravec, LLC, Pittsburgh,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Evans, Plaintiff: Wyatt A. Lison, Feinstein Doyle Payne &amp; Kravec, LLC, Pittsburgh,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Wesley J. Pratt, III, Plaintiff: Wyatt A. Lison, Feinstein Doyle Payne &amp; Kravec, LLC, Pittsburgh,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B. Rubin, Plaintiff: Ann H. Rubin, PRO HAC VICE, Carmody Torrance Sandak and Hennessey, LLP, Waterbury, CT; Lauren J. Taylor, PRO HAC VICE, Carmody Torrance Sandak Hennessey, LLP - WTBY, Waterbury,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Terry S. Newman, Plaintiff: Ann H. Rubin, PRO HAC VICE, Carmody Torrance Sandak and Hennessey, LLP, Waterbury, CT; Lauren J. Taylor, PRO HAC VICE, Carmody Torrance Sandak Hennessey, LLP - WTBY, Waterbury,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Stephen Skowronek, Plaintiff: Ann</w:t>
      </w:r>
      <w:r>
        <w:rPr>
          <w:rFonts w:ascii="arial" w:eastAsia="arial" w:hAnsi="arial" w:cs="arial"/>
          <w:b/>
          <w:i w:val="0"/>
          <w:strike w:val="0"/>
          <w:noProof w:val="0"/>
          <w:color w:val="000000"/>
          <w:position w:val="0"/>
          <w:sz w:val="20"/>
          <w:u w:val="none"/>
          <w:vertAlign w:val="baseline"/>
        </w:rPr>
        <w:t> [*361] </w:t>
      </w:r>
      <w:r>
        <w:rPr>
          <w:rFonts w:ascii="arial" w:eastAsia="arial" w:hAnsi="arial" w:cs="arial"/>
          <w:b w:val="0"/>
          <w:i w:val="0"/>
          <w:strike w:val="0"/>
          <w:noProof w:val="0"/>
          <w:color w:val="000000"/>
          <w:position w:val="0"/>
          <w:sz w:val="20"/>
          <w:u w:val="none"/>
          <w:vertAlign w:val="baseline"/>
        </w:rPr>
        <w:t xml:space="preserve"> H. Rubin, PRO HAC VICE, Carmody Torrance Sandak and Hennessey, LLP, Waterbury, CT; Lauren J. Taylor, PRO HAC VICE, Carmody Torrance Sandak Hennessey, LLP - WTBY, Waterbury,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Jacobs Skowronek, Plaintiff: Ann H. Rubin, PRO HAC VICE, Carmody Torrance Sandak and Hennessey, LLP, Waterbury, CT; Lauren J. Taylor, PRO HAC VICE, Carmody Torrance Sandak Hennessey, LLP - WTBY, Waterbury,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Skowronek, Plaintiff: Ann H. Rubin, PRO HAC VICE, Carmody Torrance Sandak and Hennessey, LLP, Waterbury, CT; Lauren J. Taylor, PRO HAC VICE, Carmody Torrance Sandak Hennessey, LLP - WTBY, Waterbury,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E. Sessine, Plaintiff: Ann H. Rubin, PRO HAC VICE, Carmody Torrance Sandak and Hennessey, LLP, Waterbury, CT; Lauren J. Taylor, PRO HAC VICE, Carmody Torrance Sandak Hennessey, LLP - WTBY, Waterbury,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Aaron Marroquin, Plaintiff: Kelly Elizabeth Jenkins, Santa Rosa,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Diamond Motors, Plaintiff, Pro se, Pocasses,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Rachel Gourki, Plaintiff: James E. Cecchi, Carella Byrne Cecchi Olstein Brody &amp; Agnello, P.C., Roseland, NJ; Timothy Robert Pestotnik, Pestotnik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Alex Scull, Plaintiff: Timothy Robert Pestotnik, LEAD ATTORNEY, Pestotnik LLP, San Diego,</w:t>
      </w:r>
      <w:r>
        <w:rPr>
          <w:rFonts w:ascii="arial" w:eastAsia="arial" w:hAnsi="arial" w:cs="arial"/>
          <w:b/>
          <w:i w:val="0"/>
          <w:strike w:val="0"/>
          <w:noProof w:val="0"/>
          <w:color w:val="000000"/>
          <w:position w:val="0"/>
          <w:sz w:val="20"/>
          <w:u w:val="none"/>
          <w:vertAlign w:val="baseline"/>
        </w:rPr>
        <w:t> [*362] </w:t>
      </w:r>
      <w:r>
        <w:rPr>
          <w:rFonts w:ascii="arial" w:eastAsia="arial" w:hAnsi="arial" w:cs="arial"/>
          <w:b w:val="0"/>
          <w:i w:val="0"/>
          <w:strike w:val="0"/>
          <w:noProof w:val="0"/>
          <w:color w:val="000000"/>
          <w:position w:val="0"/>
          <w:sz w:val="20"/>
          <w:u w:val="none"/>
          <w:vertAlign w:val="baseline"/>
        </w:rPr>
        <w:t xml:space="preserve"> CA; James E. Cecchi, Carella Byrne Cecchi Olstein Brody &amp; Agnello, P.C., Roseland, NJ; Timothy G. Blood, Blood Hurst &amp; O'Rearden, LLC,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Gregory M. Gotta, Plaintiff: Shannon L Hopkins, Levi Korsinsky LLP, Stamford,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Kevin Glenn, Plaintiff: Charles David Marshall, Marshall Law Firm, Walnut Creek,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Calandra Glenn, Plaintiff: Charles David Marshall, Marshall Law Firm, Walnut Creek,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Ladonna Viola, Plaintiff: Alexander Wyatt Wright, LEAD ATTORNEY, Wayne Wright LLP, Litigation Division, San Antonio, TX; Christopher L. Coffin, Pendley, Baudin &amp; Coffin, LLP, Plaquemine, LA; Jessica Ann Perez, Pendley, Baudin &amp; Coffin, LLP, Plaquemine, LA; Nicholas R Rockforte, Pendley, Baudin, Coffin, LLP, Plaquemine,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Jorge Arias, Plaintiff: Aaron Finesilver, Finesilver Law,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M. Sylvester, Plaintiff: Deanna Marie Wallace, Law Offices of William R. McGee, San Diego, CA; Kevin A. Alexander, II, Law Offices of William R. McGee, San Diego, CA; William Robert McGee, Law Offices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Nigel G. Hardwidge, Plaintiff: Deanna Marie Wallace, Law Offices of William R. McGee, San Diego, CA; Kevin A. Alexander, II, Law Offices</w:t>
      </w:r>
      <w:r>
        <w:rPr>
          <w:rFonts w:ascii="arial" w:eastAsia="arial" w:hAnsi="arial" w:cs="arial"/>
          <w:b/>
          <w:i w:val="0"/>
          <w:strike w:val="0"/>
          <w:noProof w:val="0"/>
          <w:color w:val="000000"/>
          <w:position w:val="0"/>
          <w:sz w:val="20"/>
          <w:u w:val="none"/>
          <w:vertAlign w:val="baseline"/>
        </w:rPr>
        <w:t> [*363] </w:t>
      </w:r>
      <w:r>
        <w:rPr>
          <w:rFonts w:ascii="arial" w:eastAsia="arial" w:hAnsi="arial" w:cs="arial"/>
          <w:b w:val="0"/>
          <w:i w:val="0"/>
          <w:strike w:val="0"/>
          <w:noProof w:val="0"/>
          <w:color w:val="000000"/>
          <w:position w:val="0"/>
          <w:sz w:val="20"/>
          <w:u w:val="none"/>
          <w:vertAlign w:val="baseline"/>
        </w:rPr>
        <w:t xml:space="preserve"> of William R. McGee, San Diego, CA; William Robert McGee, Law Offices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D. Wolfenbarger, Plaintiff: Adam D Hollander, PRO HAC VICE, Bernstein Litowitz Berger and Grossmann LLP, New York, NY; Gordon Ball, Law Office Gordon Ball, Knoxville, TN; James G. Stranch, III, Branstetter, Stranch &amp; Jennings, PLLC,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Anthony Amersfoort, Plaintiff: Clinton James Rooney, San Diego, CA; Stephen Guy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Louella Lievens, Plaintiff: Matthew B. Bryant, PRO HAC VICE, Sylvania, OH; Randall C. Dixon, Dixon Hayes, Toledo,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Kadel, Plaintiff: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Anthony H. Zakarian, Plaintiff: Aram Rostomyan, Law Offices of Aram Rostomyan, North Hollywood,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Rahsaan Bahati, Plaintiff: Franklin Seth Davidson, Law Office of Seth Davidson, Torrance,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Jessica Lebovits, Plaintiff: Ashley Lynn Arnett, Daniels Fine Israel Schonbuch and Lebovits LLP, Los Angeles, CA; Moses A Lebovits, Daniels Fine Israel Schonbuch and Lebovits LLP, Los Angeles, CA; S. Scott West, The West Law Firm, Sugar Land,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Moses Lebovits, Plaintiff: Ashley Lynn Arnett,</w:t>
      </w:r>
      <w:r>
        <w:rPr>
          <w:rFonts w:ascii="arial" w:eastAsia="arial" w:hAnsi="arial" w:cs="arial"/>
          <w:b/>
          <w:i w:val="0"/>
          <w:strike w:val="0"/>
          <w:noProof w:val="0"/>
          <w:color w:val="000000"/>
          <w:position w:val="0"/>
          <w:sz w:val="20"/>
          <w:u w:val="none"/>
          <w:vertAlign w:val="baseline"/>
        </w:rPr>
        <w:t> [*364] </w:t>
      </w:r>
      <w:r>
        <w:rPr>
          <w:rFonts w:ascii="arial" w:eastAsia="arial" w:hAnsi="arial" w:cs="arial"/>
          <w:b w:val="0"/>
          <w:i w:val="0"/>
          <w:strike w:val="0"/>
          <w:noProof w:val="0"/>
          <w:color w:val="000000"/>
          <w:position w:val="0"/>
          <w:sz w:val="20"/>
          <w:u w:val="none"/>
          <w:vertAlign w:val="baseline"/>
        </w:rPr>
        <w:t xml:space="preserve"> Daniels Fine Israel Schonbuch and Lebovits LLP, Los Angeles, CA; Moses A Lebovits, Daniels Fine Israel Schonbuch and Lebovits LLP, Los Angeles, CA; S. Scott West, The West Law Firm, Sugar Land,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B. Chaney, Plaintiff: Alexander Wyatt Wright, Wayne Wright LLP, Litigation Division, San Antonio,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Kala J. Chaney, Plaintiff: Alexander Wyatt Wright, Wayne Wright LLP, Litigation Division, San Antonio,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Stephanie D. Tibbetts, Plaintiff: Alexander Wyatt Wright, Wayne Wright LLP, Litigation Division, San Antonio,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Juston C. Lott, Plaintiff: Evan S Mortimer, Mortimer, Thomas PLLC, Boise, ID.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Margot Chauncey, Plaintiff: Gregory Alan Frank, Frank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Roberson, Plaintiff: Stephen Guy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Charlene Roberson, Plaintiff: Stephen Guy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 Chavez, Plaintiff: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Nahmias, Plaintiff: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Sheila Shearlock, Plaintiff: Artice Lee McGraw, Artice L McGraw PA - Pensacola FL, Pensacola, FL; John Patrick Kuder, PRO HAC VICE, Sellers Skievaski</w:t>
      </w:r>
      <w:r>
        <w:rPr>
          <w:rFonts w:ascii="arial" w:eastAsia="arial" w:hAnsi="arial" w:cs="arial"/>
          <w:b/>
          <w:i w:val="0"/>
          <w:strike w:val="0"/>
          <w:noProof w:val="0"/>
          <w:color w:val="000000"/>
          <w:position w:val="0"/>
          <w:sz w:val="20"/>
          <w:u w:val="none"/>
          <w:vertAlign w:val="baseline"/>
        </w:rPr>
        <w:t> [*365] </w:t>
      </w:r>
      <w:r>
        <w:rPr>
          <w:rFonts w:ascii="arial" w:eastAsia="arial" w:hAnsi="arial" w:cs="arial"/>
          <w:b w:val="0"/>
          <w:i w:val="0"/>
          <w:strike w:val="0"/>
          <w:noProof w:val="0"/>
          <w:color w:val="000000"/>
          <w:position w:val="0"/>
          <w:sz w:val="20"/>
          <w:u w:val="none"/>
          <w:vertAlign w:val="baseline"/>
        </w:rPr>
        <w:t xml:space="preserve"> Kuder LLP, Pensacola, FL; Samuel William Bearman, PRO HAC VICE,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Krishnamurthy Nadella, Plaintiff: Artice Lee McGraw, Artice L McGraw PA - Pensacola FL, Pensacola, FL; John Patrick Kuder, PRO HAC VICE, Sellers Skievaski Kuder LLP, Pensacola, FL; Samuel William Bearman, PRO HAC VICE,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Dolores Marchigiano, Plaintiff: Artice Lee McGraw, Artice L McGraw PA - Pensacola FL, Pensacola, FL; John Patrick Kuder, PRO HAC VICE, Sellers Skievaski Kuder LLP, Pensacola, FL;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Kudriaszow, Plaintiff: Artice Lee McGraw, Artice L McGraw PA - Pensacola FL, Pensacola, FL; John Patrick Kuder, PRO HAC VICE, Sellers Skievaski Kuder LLP, Pensacola, FL; Samuel William Bearman, PRO HAC VICE,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Ida Blotcky, Plaintiff: Artice Lee McGraw, Artice L McGraw PA - Pensacola FL, Pensacola, FL; John Patrick Kuder, PRO HAC VICE, Sellers Skievaski Kuder LLP, Pensacola, FL; Samuel William Bearman, PRO HAC VICE,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Lisong Zhou, Plaintiff:</w:t>
      </w:r>
      <w:r>
        <w:rPr>
          <w:rFonts w:ascii="arial" w:eastAsia="arial" w:hAnsi="arial" w:cs="arial"/>
          <w:b/>
          <w:i w:val="0"/>
          <w:strike w:val="0"/>
          <w:noProof w:val="0"/>
          <w:color w:val="000000"/>
          <w:position w:val="0"/>
          <w:sz w:val="20"/>
          <w:u w:val="none"/>
          <w:vertAlign w:val="baseline"/>
        </w:rPr>
        <w:t> [*366] </w:t>
      </w:r>
      <w:r>
        <w:rPr>
          <w:rFonts w:ascii="arial" w:eastAsia="arial" w:hAnsi="arial" w:cs="arial"/>
          <w:b w:val="0"/>
          <w:i w:val="0"/>
          <w:strike w:val="0"/>
          <w:noProof w:val="0"/>
          <w:color w:val="000000"/>
          <w:position w:val="0"/>
          <w:sz w:val="20"/>
          <w:u w:val="none"/>
          <w:vertAlign w:val="baseline"/>
        </w:rPr>
        <w:t xml:space="preserve"> Deanna Marie Wallace, Law Offices of William R. McGee, San Diego, CA; Kevin A. Alexander, II, Law Offices of William R. McGee, San Diego, CA; William Robert McGee, Law Offices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Gilbert E. Enriquez, Plaintiff: Deanna Marie Wallace, Law Offices of William R. McGee, San Diego, CA; Kevin A. Alexander, II, Law Offices of William R. McGee, San Diego, CA; William Robert McGee, Law Offices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A. Lutter, Plaintiff: Timothy John Abeel, Jr., Timothy J. Abeel &amp; Associates PC, Glen Mills,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Seyed Sadeghi, Plaintiff: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J. Weggenmann, Plaintiff: Deanna Marie Wallace, Law Offices of William R. McGee, San Diego, CA; Kevin A. Alexander, II, Law Offices of William R. McGee, San Diego, CA; William Robert McGee, Law Offices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Tristen Alyn Resendiz, Plaintiff: Bobby Garcia, Law Offices of Bobby Garcia, Edinburg, TX; Rick A. Eckerson, PRO HAC VICE, Eckerson Law Firm, PLLC, Tomball,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 Weiss, Plaintiff: Jason Edward Ochs, Ochs Law Firm PC, Casper, WY.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Cheryl M. Slupski, Plaintiff: Alexander Wyatt Wright, Wayne Wright</w:t>
      </w:r>
      <w:r>
        <w:rPr>
          <w:rFonts w:ascii="arial" w:eastAsia="arial" w:hAnsi="arial" w:cs="arial"/>
          <w:b/>
          <w:i w:val="0"/>
          <w:strike w:val="0"/>
          <w:noProof w:val="0"/>
          <w:color w:val="000000"/>
          <w:position w:val="0"/>
          <w:sz w:val="20"/>
          <w:u w:val="none"/>
          <w:vertAlign w:val="baseline"/>
        </w:rPr>
        <w:t> [*367] </w:t>
      </w:r>
      <w:r>
        <w:rPr>
          <w:rFonts w:ascii="arial" w:eastAsia="arial" w:hAnsi="arial" w:cs="arial"/>
          <w:b w:val="0"/>
          <w:i w:val="0"/>
          <w:strike w:val="0"/>
          <w:noProof w:val="0"/>
          <w:color w:val="000000"/>
          <w:position w:val="0"/>
          <w:sz w:val="20"/>
          <w:u w:val="none"/>
          <w:vertAlign w:val="baseline"/>
        </w:rPr>
        <w:t xml:space="preserve"> LLP, Litigation Division, San Antonio,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Howard John Smith, Jr., Plaintiff: Timothy J. Abeel, Jr., Timothy Abeel &amp; Associates, P.C., Glen Mills,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Blair Lampert, Plaintiff: Kathryn Beth Abrams, Of Counsel LEMON LAW GROUP PARTNERS, PLC, Beverly Hills,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A. Grafton, Plaintiff: Kelly Ann Grafton, Grafton Firm, LLC, Towson, MD; William A Grafton, Grafton Firm, LLC, Towson, MD.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Kelly A. Grafton, Plaintiff: Kelly Ann Grafton, Grafton Firm, LLC, Towson, MD; William A Grafton, Grafton Firm, LLC, Towson, MD.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Mary Shulak, Plaintiff: Orion Gregory Webb, Smith Welch Webb &amp; White, LLC, McDonough,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Shulak, Plaintiff: Orion Gregory Webb, Smith Welch Webb &amp; White, LLC, McDonough,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 Melinda Shultz, Plaintiff: Steven Howell, Howell Law Firm, New Cumberland,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M. Motovidlak, Plaintiff: Jonathan Scott Comitz, PRO HAC VICE, Comitz Law Firm, LLC, Wilkes-Barre,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A. Letterman, Plaintiff: Timothy J. Abeel, Jr., Timothy Abeel &amp; Associates, P.C., Glen Mills,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Grogan, Plaintiff: Timothy John Abeel, Jr., Timothy J. Abeel &amp; Associates PC, Glen Mills,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S. Hulme, Plaintiff: Deanna Marie Wallace, Law Offices of William</w:t>
      </w:r>
      <w:r>
        <w:rPr>
          <w:rFonts w:ascii="arial" w:eastAsia="arial" w:hAnsi="arial" w:cs="arial"/>
          <w:b/>
          <w:i w:val="0"/>
          <w:strike w:val="0"/>
          <w:noProof w:val="0"/>
          <w:color w:val="000000"/>
          <w:position w:val="0"/>
          <w:sz w:val="20"/>
          <w:u w:val="none"/>
          <w:vertAlign w:val="baseline"/>
        </w:rPr>
        <w:t> [*368] </w:t>
      </w:r>
      <w:r>
        <w:rPr>
          <w:rFonts w:ascii="arial" w:eastAsia="arial" w:hAnsi="arial" w:cs="arial"/>
          <w:b w:val="0"/>
          <w:i w:val="0"/>
          <w:strike w:val="0"/>
          <w:noProof w:val="0"/>
          <w:color w:val="000000"/>
          <w:position w:val="0"/>
          <w:sz w:val="20"/>
          <w:u w:val="none"/>
          <w:vertAlign w:val="baseline"/>
        </w:rPr>
        <w:t xml:space="preserve"> R. McGee, San Diego, CA; Kevin A. Alexander, II, Law Offices of William R. McGee, San Diego, CA; William Robert McGee, Law Offices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Lisong Zhou, Plaintiff: Deanna Marie Wallace, Law Offices of William R. McGee, San Diego, CA; Kevin A. Alexander, II, Law Offices of William R. McGee, San Diego, CA; William Robert McGee, Law Offices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Teddy Kim, Plaintiff: Deanna Marie Wallace, Law Offices of William R. McGee, San Diego, CA; Kevin A. Alexander, II, Law Offices of William R. McGee, San Diego, CA; William R. McGee, Law Office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Laura Paquette, Plaintiff: Deanna Marie Wallace, Law Offices of William R. McGee, San Diego, CA; Kevin A. Alexander, II, Law Offices of William R. McGee, San Diego, CA; William R. McGee, Law Office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Olga Rosas, Plaintiff: Deanna M. Wallace, Law Office of William R. McGee, San Diego, CA; Kevin A. Alexander, II, Law Offices of William R. McGee, San Diego, CA; William R. McGee, Law Office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Val Wand Finnell, Plaintiff: Timothy J. Abeel, Jr., Timothy Abeel &amp; Associates, P.C., Glen Mills,</w:t>
      </w:r>
      <w:r>
        <w:rPr>
          <w:rFonts w:ascii="arial" w:eastAsia="arial" w:hAnsi="arial" w:cs="arial"/>
          <w:b/>
          <w:i w:val="0"/>
          <w:strike w:val="0"/>
          <w:noProof w:val="0"/>
          <w:color w:val="000000"/>
          <w:position w:val="0"/>
          <w:sz w:val="20"/>
          <w:u w:val="none"/>
          <w:vertAlign w:val="baseline"/>
        </w:rPr>
        <w:t> [*369] </w:t>
      </w:r>
      <w:r>
        <w:rPr>
          <w:rFonts w:ascii="arial" w:eastAsia="arial" w:hAnsi="arial" w:cs="arial"/>
          <w:b w:val="0"/>
          <w:i w:val="0"/>
          <w:strike w:val="0"/>
          <w:noProof w:val="0"/>
          <w:color w:val="000000"/>
          <w:position w:val="0"/>
          <w:sz w:val="20"/>
          <w:u w:val="none"/>
          <w:vertAlign w:val="baseline"/>
        </w:rPr>
        <w:t xml:space="preserve">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G Balter, Plaintiff: Deanna Marie Wallace, Law Offices of William R. McGee, San Diego, CA; Kevin A. Alexander, II, Law Offices of William R. McGee, San Diego, CA; William R. McGee, Law Office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Joanne Hendricks, Plaintiff: Deanna Marie Wallace, Law Offices of William R. McGee, San Diego, CA; Kevin A. Alexander, II, Law Offices of William R. McGee, San Diego, CA; William R. McGee, Law Office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M Hendricks, Plaintiff: Deanna Marie Wallace, Law Offices of William R. McGee, San Diego, CA; Kevin A. Alexander, II, Law Offices of William R. McGee, San Diego, CA; William R. McGee, Law Office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Joanne Hendricks, Plaintiff: Deanna Marie Wallace, Law Offices of William R. McGee, San Diego, CA; Kevin A. Alexander, II, Law Offices of William R. McGee, San Diego, CA; William R. McGee, Law Office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Randall L Merrell, Plaintiff: David N Barry, The Barry Law Firm,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 Peterson, Plaintiff: David N Barry, The Barry Law Firm,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J Wixted, Plaintiff: Deanna Marie Wallace, Law Offices of William</w:t>
      </w:r>
      <w:r>
        <w:rPr>
          <w:rFonts w:ascii="arial" w:eastAsia="arial" w:hAnsi="arial" w:cs="arial"/>
          <w:b/>
          <w:i w:val="0"/>
          <w:strike w:val="0"/>
          <w:noProof w:val="0"/>
          <w:color w:val="000000"/>
          <w:position w:val="0"/>
          <w:sz w:val="20"/>
          <w:u w:val="none"/>
          <w:vertAlign w:val="baseline"/>
        </w:rPr>
        <w:t> [*370] </w:t>
      </w:r>
      <w:r>
        <w:rPr>
          <w:rFonts w:ascii="arial" w:eastAsia="arial" w:hAnsi="arial" w:cs="arial"/>
          <w:b w:val="0"/>
          <w:i w:val="0"/>
          <w:strike w:val="0"/>
          <w:noProof w:val="0"/>
          <w:color w:val="000000"/>
          <w:position w:val="0"/>
          <w:sz w:val="20"/>
          <w:u w:val="none"/>
          <w:vertAlign w:val="baseline"/>
        </w:rPr>
        <w:t xml:space="preserve"> R. McGee, San Diego, CA; Kevin A. Alexander, II, Law Offices of William R. McGee, San Diego, CA; William R. McGee, Law Office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A Hill, Plaintiff: Deanna Marie Wallace, Law Offices of William R. McGee, San Diego, CA; Kevin A. Alexander, II, Law Offices of William R. McGee, San Diego, CA; William R. McGee, Law Office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Mike D Krecu, Plaintiff: Deanna Marie Wallace, Law Offices of William R. McGee, San Diego, CA; Kevin A. Alexander, II, Law Offices of William R. McGee, San Diego, CA; William R. McGee, Law Office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Debbie L Krecu, Plaintiff: Deanna Marie Wallace, Law Offices of William R. McGee, San Diego, CA; Kevin A. Alexander, II, Law Offices of William R. McGee, San Diego, CA; William R. McGee, Law Office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Joshua Davis, Plaintiff: Michael Douglas Power, PRO HAC VICE, Power And Associates, P.C., Glen Mills,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Stephen W. Konizer, Plaintiff: Michael Douglas Power, PRO HAC VICE, Power And Associates, P.C., Glen Mills,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Eduardo Boelart, Plaintiff: Deanna M. Wallace, Law Office of William R. McGee, San Diego, CA; Kevin A. Alexander,</w:t>
      </w:r>
      <w:r>
        <w:rPr>
          <w:rFonts w:ascii="arial" w:eastAsia="arial" w:hAnsi="arial" w:cs="arial"/>
          <w:b/>
          <w:i w:val="0"/>
          <w:strike w:val="0"/>
          <w:noProof w:val="0"/>
          <w:color w:val="000000"/>
          <w:position w:val="0"/>
          <w:sz w:val="20"/>
          <w:u w:val="none"/>
          <w:vertAlign w:val="baseline"/>
        </w:rPr>
        <w:t> [*371] </w:t>
      </w:r>
      <w:r>
        <w:rPr>
          <w:rFonts w:ascii="arial" w:eastAsia="arial" w:hAnsi="arial" w:cs="arial"/>
          <w:b w:val="0"/>
          <w:i w:val="0"/>
          <w:strike w:val="0"/>
          <w:noProof w:val="0"/>
          <w:color w:val="000000"/>
          <w:position w:val="0"/>
          <w:sz w:val="20"/>
          <w:u w:val="none"/>
          <w:vertAlign w:val="baseline"/>
        </w:rPr>
        <w:t xml:space="preserve"> II, Law Offices of William R. McGee, San Diego, CA; William R. McGee, Law Office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Martha Boelart, Plaintiff: Deanna M. Wallace, Law Office of William R. McGee, San Diego, CA; Kevin A. Alexander, II, Law Offices of William R. McGee, San Diego, CA; William R. McGee, Law Office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Korson, Plaintiff: David N Dunn, Phillips, Dunn, Shriver and Carroll, PC, Brattleboro, VT.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Rebecca Waxman, Plaintiff: David N Dunn, Phillips, Dunn, Shriver and Carroll, PC, Brattleboro, VT.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A. Cohen, Plaintiff: Deanna M. Wallace, Law Office of William R. McGee, San Diego, CA; Kevin A. Alexander, II, Law Offices of William R. McGee, San Diego, CA; William R. McGee, Law Office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A. Kramer, Plaintiff: Deanna M. Wallace, Law Office of William R. McGee, San Diego, CA; Kevin A. Alexander, II, Law Offices of William R. McGee, San Diego, CA; William R. McGee, Law Office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Dennis Adley,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Godwin Asante,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Marian Balestri, Plaintiff:</w:t>
      </w:r>
      <w:r>
        <w:rPr>
          <w:rFonts w:ascii="arial" w:eastAsia="arial" w:hAnsi="arial" w:cs="arial"/>
          <w:b/>
          <w:i w:val="0"/>
          <w:strike w:val="0"/>
          <w:noProof w:val="0"/>
          <w:color w:val="000000"/>
          <w:position w:val="0"/>
          <w:sz w:val="20"/>
          <w:u w:val="none"/>
          <w:vertAlign w:val="baseline"/>
        </w:rPr>
        <w:t> [*372] </w:t>
      </w:r>
      <w:r>
        <w:rPr>
          <w:rFonts w:ascii="arial" w:eastAsia="arial" w:hAnsi="arial" w:cs="arial"/>
          <w:b w:val="0"/>
          <w:i w:val="0"/>
          <w:strike w:val="0"/>
          <w:noProof w:val="0"/>
          <w:color w:val="000000"/>
          <w:position w:val="0"/>
          <w:sz w:val="20"/>
          <w:u w:val="none"/>
          <w:vertAlign w:val="baseline"/>
        </w:rPr>
        <w:t xml:space="preserve">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Gregory Banks,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Christine Billings,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Timothy Bishop,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Elisabeth Booth,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Brentson,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Bryan, Plaintiff: Trinette Gragirena Kent, LEAD ATTORNEY, Kent Law Offices, Phoenix, AZ;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Erwin Brzoska,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Hardie Burgin,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Janey Cafro,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Cafro,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Douglas Calegari,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Cavoto,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Cioffi,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Judith Clayton,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Brandon Colado, Plaintiff:</w:t>
      </w:r>
      <w:r>
        <w:rPr>
          <w:rFonts w:ascii="arial" w:eastAsia="arial" w:hAnsi="arial" w:cs="arial"/>
          <w:b/>
          <w:i w:val="0"/>
          <w:strike w:val="0"/>
          <w:noProof w:val="0"/>
          <w:color w:val="000000"/>
          <w:position w:val="0"/>
          <w:sz w:val="20"/>
          <w:u w:val="none"/>
          <w:vertAlign w:val="baseline"/>
        </w:rPr>
        <w:t> [*373] </w:t>
      </w:r>
      <w:r>
        <w:rPr>
          <w:rFonts w:ascii="arial" w:eastAsia="arial" w:hAnsi="arial" w:cs="arial"/>
          <w:b w:val="0"/>
          <w:i w:val="0"/>
          <w:strike w:val="0"/>
          <w:noProof w:val="0"/>
          <w:color w:val="000000"/>
          <w:position w:val="0"/>
          <w:sz w:val="20"/>
          <w:u w:val="none"/>
          <w:vertAlign w:val="baseline"/>
        </w:rPr>
        <w:t xml:space="preserve">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 Cornelio,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Crowley,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JoAnn Cussor,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Dahlgren,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Davies,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Deoliveira,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Dippel,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Doane,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Douglas,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Ramiz Duric,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Farago,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Geiger,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Gregory Georgette,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Mehdi Golafshani,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Benjamin Gotfried,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Anthony Hattwig,</w:t>
      </w:r>
      <w:r>
        <w:rPr>
          <w:rFonts w:ascii="arial" w:eastAsia="arial" w:hAnsi="arial" w:cs="arial"/>
          <w:b/>
          <w:i w:val="0"/>
          <w:strike w:val="0"/>
          <w:noProof w:val="0"/>
          <w:color w:val="000000"/>
          <w:position w:val="0"/>
          <w:sz w:val="20"/>
          <w:u w:val="none"/>
          <w:vertAlign w:val="baseline"/>
        </w:rPr>
        <w:t> [*374] </w:t>
      </w:r>
      <w:r>
        <w:rPr>
          <w:rFonts w:ascii="arial" w:eastAsia="arial" w:hAnsi="arial" w:cs="arial"/>
          <w:b w:val="0"/>
          <w:i w:val="0"/>
          <w:strike w:val="0"/>
          <w:noProof w:val="0"/>
          <w:color w:val="000000"/>
          <w:position w:val="0"/>
          <w:sz w:val="20"/>
          <w:u w:val="none"/>
          <w:vertAlign w:val="baseline"/>
        </w:rPr>
        <w:t xml:space="preserve">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Frank Heft,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Urime Jashari,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 Joly,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Bruce Kantor,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Timothy Kenniston,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Carrie King,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Peter Konstantino,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Kamil Koper,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 Lamson,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Danielle Laudano,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Laudano,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Bertrand Lessard,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Jesus Lopez,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Samir Lumani,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Veronique Mathurin,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Kody B. Mooney,</w:t>
      </w:r>
      <w:r>
        <w:rPr>
          <w:rFonts w:ascii="arial" w:eastAsia="arial" w:hAnsi="arial" w:cs="arial"/>
          <w:b/>
          <w:i w:val="0"/>
          <w:strike w:val="0"/>
          <w:noProof w:val="0"/>
          <w:color w:val="000000"/>
          <w:position w:val="0"/>
          <w:sz w:val="20"/>
          <w:u w:val="none"/>
          <w:vertAlign w:val="baseline"/>
        </w:rPr>
        <w:t> [*375] </w:t>
      </w:r>
      <w:r>
        <w:rPr>
          <w:rFonts w:ascii="arial" w:eastAsia="arial" w:hAnsi="arial" w:cs="arial"/>
          <w:b w:val="0"/>
          <w:i w:val="0"/>
          <w:strike w:val="0"/>
          <w:noProof w:val="0"/>
          <w:color w:val="000000"/>
          <w:position w:val="0"/>
          <w:sz w:val="20"/>
          <w:u w:val="none"/>
          <w:vertAlign w:val="baseline"/>
        </w:rPr>
        <w:t xml:space="preserve">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Dietmar Mueller,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Jonathan J Norwood,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Piotr Pelczar,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Cynthia Perneta,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Ann Quattrochi,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Quattrochi,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Nicole Reymond,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Williams Rhodes,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Gordon Richardson,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Riendeau,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Jonathan Ruiz,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Russo,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Beth Siegelbaum,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Khao Sirimongkhoune,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M Smart, Plaintiff: Sergei Lemberg, Lemberg Law,</w:t>
      </w:r>
      <w:r>
        <w:rPr>
          <w:rFonts w:ascii="arial" w:eastAsia="arial" w:hAnsi="arial" w:cs="arial"/>
          <w:b/>
          <w:i w:val="0"/>
          <w:strike w:val="0"/>
          <w:noProof w:val="0"/>
          <w:color w:val="000000"/>
          <w:position w:val="0"/>
          <w:sz w:val="20"/>
          <w:u w:val="none"/>
          <w:vertAlign w:val="baseline"/>
        </w:rPr>
        <w:t> [*376] </w:t>
      </w:r>
      <w:r>
        <w:rPr>
          <w:rFonts w:ascii="arial" w:eastAsia="arial" w:hAnsi="arial" w:cs="arial"/>
          <w:b w:val="0"/>
          <w:i w:val="0"/>
          <w:strike w:val="0"/>
          <w:noProof w:val="0"/>
          <w:color w:val="000000"/>
          <w:position w:val="0"/>
          <w:sz w:val="20"/>
          <w:u w:val="none"/>
          <w:vertAlign w:val="baseline"/>
        </w:rPr>
        <w:t xml:space="preserve">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Taragowski,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Thibodeau,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Adriana Tine,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Karen Troost,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Abbe Varas,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M.D. Thomas White,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Willsey,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 Wysowski,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Sandy Zabala,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Janice Lee-Colvig, Plaintiff: Deanna M. Wallace, Law Office of William R. McGee, San Diego, CA; Kevin A. Alexander, II, Law Offices of William R. McGee, San Diego, CA; William R. McGee, Law Office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Federal Trade Commission, Plaintiff: Jonathan Abraham Cohen, Federal Trade Commission, Bureau of Consumer Protection, Division of Enforcement,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Davis, Plaintiff: Deanna Marie Wallace, Law Offices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Stephen</w:t>
      </w:r>
      <w:r>
        <w:rPr>
          <w:rFonts w:ascii="arial" w:eastAsia="arial" w:hAnsi="arial" w:cs="arial"/>
          <w:b/>
          <w:i w:val="0"/>
          <w:strike w:val="0"/>
          <w:noProof w:val="0"/>
          <w:color w:val="000000"/>
          <w:position w:val="0"/>
          <w:sz w:val="20"/>
          <w:u w:val="none"/>
          <w:vertAlign w:val="baseline"/>
        </w:rPr>
        <w:t> [*377] </w:t>
      </w:r>
      <w:r>
        <w:rPr>
          <w:rFonts w:ascii="arial" w:eastAsia="arial" w:hAnsi="arial" w:cs="arial"/>
          <w:b w:val="0"/>
          <w:i w:val="0"/>
          <w:strike w:val="0"/>
          <w:noProof w:val="0"/>
          <w:color w:val="000000"/>
          <w:position w:val="0"/>
          <w:sz w:val="20"/>
          <w:u w:val="none"/>
          <w:vertAlign w:val="baseline"/>
        </w:rPr>
        <w:t xml:space="preserve"> Deere, Plaintiff: James W. Eason, EASON LAW FIRM, Clayton,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Cassandra Naylor, Plaintiff: Aaron Finesilver, Finesilver Law,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Bozica Alahdzak,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Allan,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Antony, Plaintiff: Trinette Gragirena Kent, LEAD ATTORNEY, Kent Law Offices, Phoenix, AZ;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Carlos Barbeiro,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Bielunis,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Gerald Blanchard,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Anthony Boden,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Mando Borgatti,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Bray,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Bucar,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Deborah Canavan,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Canavan,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Peter Caswell,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Akila</w:t>
      </w:r>
      <w:r>
        <w:rPr>
          <w:rFonts w:ascii="arial" w:eastAsia="arial" w:hAnsi="arial" w:cs="arial"/>
          <w:b/>
          <w:i w:val="0"/>
          <w:strike w:val="0"/>
          <w:noProof w:val="0"/>
          <w:color w:val="000000"/>
          <w:position w:val="0"/>
          <w:sz w:val="20"/>
          <w:u w:val="none"/>
          <w:vertAlign w:val="baseline"/>
        </w:rPr>
        <w:t> [*378] </w:t>
      </w:r>
      <w:r>
        <w:rPr>
          <w:rFonts w:ascii="arial" w:eastAsia="arial" w:hAnsi="arial" w:cs="arial"/>
          <w:b w:val="0"/>
          <w:i w:val="0"/>
          <w:strike w:val="0"/>
          <w:noProof w:val="0"/>
          <w:color w:val="000000"/>
          <w:position w:val="0"/>
          <w:sz w:val="20"/>
          <w:u w:val="none"/>
          <w:vertAlign w:val="baseline"/>
        </w:rPr>
        <w:t xml:space="preserve"> Chandrasekar,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Mehmet Cinar,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Deborah Cobb,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Stephen Cox,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Colman Crowley,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Mitry Dababna,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 Diprizio,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Driscoll,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 DuPont,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Dupont,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Omar Fernandez,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 Gard,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Nassir Ghaemi,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Harold Gould,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Sandra Gregson,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Guido Guidotti,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Allan</w:t>
      </w:r>
      <w:r>
        <w:rPr>
          <w:rFonts w:ascii="arial" w:eastAsia="arial" w:hAnsi="arial" w:cs="arial"/>
          <w:b/>
          <w:i w:val="0"/>
          <w:strike w:val="0"/>
          <w:noProof w:val="0"/>
          <w:color w:val="000000"/>
          <w:position w:val="0"/>
          <w:sz w:val="20"/>
          <w:u w:val="none"/>
          <w:vertAlign w:val="baseline"/>
        </w:rPr>
        <w:t> [*379] </w:t>
      </w:r>
      <w:r>
        <w:rPr>
          <w:rFonts w:ascii="arial" w:eastAsia="arial" w:hAnsi="arial" w:cs="arial"/>
          <w:b w:val="0"/>
          <w:i w:val="0"/>
          <w:strike w:val="0"/>
          <w:noProof w:val="0"/>
          <w:color w:val="000000"/>
          <w:position w:val="0"/>
          <w:sz w:val="20"/>
          <w:u w:val="none"/>
          <w:vertAlign w:val="baseline"/>
        </w:rPr>
        <w:t xml:space="preserve"> Hamilton,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Robin Hamilton,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Herr,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Jean Humez,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Humez,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Iacono,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Markes Johnson,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Lacoste,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Linda Lacoste,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Lee,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 Loiselle,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Loiselle,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Martin McManus,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Ruth Merola,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Jasmin Merzic,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Nicola Morbelli,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Marc Neustadt,</w:t>
      </w:r>
      <w:r>
        <w:rPr>
          <w:rFonts w:ascii="arial" w:eastAsia="arial" w:hAnsi="arial" w:cs="arial"/>
          <w:b/>
          <w:i w:val="0"/>
          <w:strike w:val="0"/>
          <w:noProof w:val="0"/>
          <w:color w:val="000000"/>
          <w:position w:val="0"/>
          <w:sz w:val="20"/>
          <w:u w:val="none"/>
          <w:vertAlign w:val="baseline"/>
        </w:rPr>
        <w:t> [*380] </w:t>
      </w:r>
      <w:r>
        <w:rPr>
          <w:rFonts w:ascii="arial" w:eastAsia="arial" w:hAnsi="arial" w:cs="arial"/>
          <w:b w:val="0"/>
          <w:i w:val="0"/>
          <w:strike w:val="0"/>
          <w:noProof w:val="0"/>
          <w:color w:val="000000"/>
          <w:position w:val="0"/>
          <w:sz w:val="20"/>
          <w:u w:val="none"/>
          <w:vertAlign w:val="baseline"/>
        </w:rPr>
        <w:t xml:space="preserve">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Keith Obert,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George Rhodes,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Daria Rice,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M Riordan,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Arash Samani,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Meredith Sanschagrin,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Schlegel,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W. Schuster,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Ben Sek,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Shea,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Roseanne Simonsen,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Slattery,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Smith,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Smith,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Nigel Smith,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Adam</w:t>
      </w:r>
      <w:r>
        <w:rPr>
          <w:rFonts w:ascii="arial" w:eastAsia="arial" w:hAnsi="arial" w:cs="arial"/>
          <w:b/>
          <w:i w:val="0"/>
          <w:strike w:val="0"/>
          <w:noProof w:val="0"/>
          <w:color w:val="000000"/>
          <w:position w:val="0"/>
          <w:sz w:val="20"/>
          <w:u w:val="none"/>
          <w:vertAlign w:val="baseline"/>
        </w:rPr>
        <w:t> [*381] </w:t>
      </w:r>
      <w:r>
        <w:rPr>
          <w:rFonts w:ascii="arial" w:eastAsia="arial" w:hAnsi="arial" w:cs="arial"/>
          <w:b w:val="0"/>
          <w:i w:val="0"/>
          <w:strike w:val="0"/>
          <w:noProof w:val="0"/>
          <w:color w:val="000000"/>
          <w:position w:val="0"/>
          <w:sz w:val="20"/>
          <w:u w:val="none"/>
          <w:vertAlign w:val="baseline"/>
        </w:rPr>
        <w:t xml:space="preserve"> St. Pierre,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Taylor,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Thomas,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Turner,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Peter Twining,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Carlos Vea,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Blair Wylie,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Murat Yesilsirt,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Mary Lambert, Plaintiff: Leonard A. Davis, Herman, Herman &amp; Katz LLC, New Orleans, LA; Patrick Ryan Busby, Herman, Herman &amp; Katz, LLC, New Orleans, LA; Soren E Gisleson, PRO HAC VICE, Herman Herman Katz, New Orleans, LA; Stephen J. Herman, Herman, Herman &amp; Katz LLP,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R. Loring, Plaintiff: Kevin A. Alexander, II, Law Offices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Joanna F. Loring, Plaintiff: Kevin A. Alexander, II, Law Offices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H. Stewart, Plaintiff: Kevin A. Alexander, II, Law Offices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Whalen,</w:t>
      </w:r>
      <w:r>
        <w:rPr>
          <w:rFonts w:ascii="arial" w:eastAsia="arial" w:hAnsi="arial" w:cs="arial"/>
          <w:b/>
          <w:i w:val="0"/>
          <w:strike w:val="0"/>
          <w:noProof w:val="0"/>
          <w:color w:val="000000"/>
          <w:position w:val="0"/>
          <w:sz w:val="20"/>
          <w:u w:val="none"/>
          <w:vertAlign w:val="baseline"/>
        </w:rPr>
        <w:t> [*382] </w:t>
      </w:r>
      <w:r>
        <w:rPr>
          <w:rFonts w:ascii="arial" w:eastAsia="arial" w:hAnsi="arial" w:cs="arial"/>
          <w:b w:val="0"/>
          <w:i w:val="0"/>
          <w:strike w:val="0"/>
          <w:noProof w:val="0"/>
          <w:color w:val="000000"/>
          <w:position w:val="0"/>
          <w:sz w:val="20"/>
          <w:u w:val="none"/>
          <w:vertAlign w:val="baseline"/>
        </w:rPr>
        <w:t xml:space="preserve"> Plaintiff: Jonathan Scott Comitz, Comitz Law Firm, LLC, Wilkes-Barre,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Stephen W. Whalen, Plaintiff: Jonathan Scott Comitz, Comitz Law Firm, LLC, Wilkes-Barre,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Petra Jerman, Plaintiff: Deanna Marie Wallace, Law Offices of William R. McGee, San Diego, CA; Kevin A. Alexander, II, Law Offices of William R. McGee, San Diego, CA; William R. McGee, Law Office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Garcia, Plaintiff: Deanna M. Wallace, Law Office of William R. McGee, San Diego, CA; Kevin A. Alexander, II, Law Offices of William R. McGee, San Diego, CA; William R. McGee, Law Office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Donice G. Mitchell, Plaintiff: Deanna M. Wallace, Law Office of William R. McGee, San Diego, CA; Kevin A. Alexander, II, Law Offices of William R. McGee, San Diego, CA; William R. McGee, Law Office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Cox, Plaintiff: Clinton J. Rooney, San Diego, CA;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Cox, Jr., Plaintiff: Clinton J. Rooney, San Diego, CA;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Arthur Freeman, Plaintiff: Clinton J. Rooney, San Diego, CA; Stephen G. Recordon, Recordon</w:t>
      </w:r>
      <w:r>
        <w:rPr>
          <w:rFonts w:ascii="arial" w:eastAsia="arial" w:hAnsi="arial" w:cs="arial"/>
          <w:b/>
          <w:i w:val="0"/>
          <w:strike w:val="0"/>
          <w:noProof w:val="0"/>
          <w:color w:val="000000"/>
          <w:position w:val="0"/>
          <w:sz w:val="20"/>
          <w:u w:val="none"/>
          <w:vertAlign w:val="baseline"/>
        </w:rPr>
        <w:t> [*383] </w:t>
      </w:r>
      <w:r>
        <w:rPr>
          <w:rFonts w:ascii="arial" w:eastAsia="arial" w:hAnsi="arial" w:cs="arial"/>
          <w:b w:val="0"/>
          <w:i w:val="0"/>
          <w:strike w:val="0"/>
          <w:noProof w:val="0"/>
          <w:color w:val="000000"/>
          <w:position w:val="0"/>
          <w:sz w:val="20"/>
          <w:u w:val="none"/>
          <w:vertAlign w:val="baseline"/>
        </w:rPr>
        <w:t xml:space="preserve">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Shirley Freeman, Plaintiff: Clinton J. Rooney, San Diego, CA;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Carlos Luna, Plaintiff: Clinton J. Rooney, San Diego, CA;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Giovanni Perea, Plaintiff: Clinton J. Rooney, San Diego, CA;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Trista Benhanan, Plaintiff: Deanna M. Wallace, Law Office of William R. McGee, San Diego, CA; Kevin A. Alexander, II, Law Offices of William R. McGee, San Diego, CA; William R. McGee, Law Office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Sandra Merritt, Plaintiff: Deanna M. Wallace, Law Office of William R. McGee, San Diego, CA; Kevin A. Alexander, II, Law Offices of William R. McGee, San Diego, CA; William R. McGee, Law Office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Ezechiel Sanchez, Plaintiff: Deanna M. Wallace, Law Office of William R. McGee, San Diego, CA; Kevin A. Alexander, II, Law Offices of William R. McGee, San Diego, CA; William R. McGee, Law Office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Susie E Nuccio, Plaintiff: Deanna M. Wallace, Law Office of William R. McGee, San Diego, CA; Kevin A. Alexander,</w:t>
      </w:r>
      <w:r>
        <w:rPr>
          <w:rFonts w:ascii="arial" w:eastAsia="arial" w:hAnsi="arial" w:cs="arial"/>
          <w:b/>
          <w:i w:val="0"/>
          <w:strike w:val="0"/>
          <w:noProof w:val="0"/>
          <w:color w:val="000000"/>
          <w:position w:val="0"/>
          <w:sz w:val="20"/>
          <w:u w:val="none"/>
          <w:vertAlign w:val="baseline"/>
        </w:rPr>
        <w:t> [*384] </w:t>
      </w:r>
      <w:r>
        <w:rPr>
          <w:rFonts w:ascii="arial" w:eastAsia="arial" w:hAnsi="arial" w:cs="arial"/>
          <w:b w:val="0"/>
          <w:i w:val="0"/>
          <w:strike w:val="0"/>
          <w:noProof w:val="0"/>
          <w:color w:val="000000"/>
          <w:position w:val="0"/>
          <w:sz w:val="20"/>
          <w:u w:val="none"/>
          <w:vertAlign w:val="baseline"/>
        </w:rPr>
        <w:t xml:space="preserve"> II, Law Offices of William R. McGee, San Diego, CA; William R. McGee, Law Office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Todd M Nuccio, Plaintiff: Deanna M. Wallace, Law Office of William R. McGee, San Diego, CA; Kevin A. Alexander, II, Law Offices of William R. McGee, San Diego, CA; William R. McGee, Law Office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Jenna M Fettig, Plaintiff: Alexander Wyatt Wright, Wayne Wright LLP, Litigation Division, San Antonio,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Dr. Saurabh Gupta, Plaintiff: Sharon Elizabeth Glassey, Glassey Smith,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Randy Madara, Plaintiff: Timothy John Abeel, Jr., Timothy J. Abeel &amp; Associates PC, Glen Mills,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Debra Albin, Plaintiff: David W Garrison, Barrett Johnston Martin and Garrison, Nashville, TN; Jerry E. Martin, Barrett Johnston Martin and Garrison, Nashville, TN; Scott P. Tift, Barrett Johnston Martin &amp; Garrison, LLC, Nashville, TN; Timothy L. Miles, Barrett Johnston Martin &amp; Garrison, LLC,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Todd Alphin, Plaintiff: Alexander Wyatt Wright, LEAD ATTORNEY, Wayne Wright LLP, San Antonio, TX; Mizell Campbell, Jr., Law Office of Mizell Campbell Jr., PLLC, Hollywood,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Dustin Brodie, Plaintiff: David W Garrison, Barrett Johnston</w:t>
      </w:r>
      <w:r>
        <w:rPr>
          <w:rFonts w:ascii="arial" w:eastAsia="arial" w:hAnsi="arial" w:cs="arial"/>
          <w:b/>
          <w:i w:val="0"/>
          <w:strike w:val="0"/>
          <w:noProof w:val="0"/>
          <w:color w:val="000000"/>
          <w:position w:val="0"/>
          <w:sz w:val="20"/>
          <w:u w:val="none"/>
          <w:vertAlign w:val="baseline"/>
        </w:rPr>
        <w:t> [*385] </w:t>
      </w:r>
      <w:r>
        <w:rPr>
          <w:rFonts w:ascii="arial" w:eastAsia="arial" w:hAnsi="arial" w:cs="arial"/>
          <w:b w:val="0"/>
          <w:i w:val="0"/>
          <w:strike w:val="0"/>
          <w:noProof w:val="0"/>
          <w:color w:val="000000"/>
          <w:position w:val="0"/>
          <w:sz w:val="20"/>
          <w:u w:val="none"/>
          <w:vertAlign w:val="baseline"/>
        </w:rPr>
        <w:t xml:space="preserve"> Martin and Garrison, Nashville, TN; Jerry E. Martin, Barrett Johnston Martin and Garrison, Nashville, TN; Scott P. Tift, Barrett Johnston Martin &amp; Garrison, LLC, Nashville, TN; Timothy L. Miles, Barrett Johnston Martin &amp; Garrison, LLC,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Haendel, Plaintiff: David W Garrison, Barrett Johnston Martin and Garrison, Nashville, TN; Jerry E. Martin, Barrett Johnston Martin and Garrison, Nashville, TN; Scott P. Tift, Barrett Johnston Martin &amp; Garrison, LLC, Nashville, TN; Timothy L. Miles, Barrett Johnston Martin &amp; Garrison, LLC,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Haendel, Plaintiff: David W Garrison, Barrett Johnston Martin and Garrison, Nashville, TN; Jerry E. Martin, Barrett Johnston Martin and Garrison, Nashville, TN; Scott P. Tift, Barrett Johnston Martin &amp; Garrison, LLC, Nashville, TN; Timothy L. Miles, Barrett Johnston Martin &amp; Garrison, LLC,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Horrell, Plaintiff: David W Garrison, Barrett Johnston Martin and Garrison, Nashville, TN; Jerry E. Martin, Barrett Johnston Martin and Garrison, Nashville, TN; Scott P. Tift, Barrett Johnston Martin &amp; Garrison, LLC, Nashville, TN; Timothy L. Miles, Barrett Johnston Martin &amp; Garrison, LLC,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w:t>
      </w:r>
      <w:r>
        <w:rPr>
          <w:rFonts w:ascii="arial" w:eastAsia="arial" w:hAnsi="arial" w:cs="arial"/>
          <w:b/>
          <w:i w:val="0"/>
          <w:strike w:val="0"/>
          <w:noProof w:val="0"/>
          <w:color w:val="000000"/>
          <w:position w:val="0"/>
          <w:sz w:val="20"/>
          <w:u w:val="none"/>
          <w:vertAlign w:val="baseline"/>
        </w:rPr>
        <w:t> [*386] </w:t>
      </w:r>
      <w:r>
        <w:rPr>
          <w:rFonts w:ascii="arial" w:eastAsia="arial" w:hAnsi="arial" w:cs="arial"/>
          <w:b w:val="0"/>
          <w:i w:val="0"/>
          <w:strike w:val="0"/>
          <w:noProof w:val="0"/>
          <w:color w:val="000000"/>
          <w:position w:val="0"/>
          <w:sz w:val="20"/>
          <w:u w:val="none"/>
          <w:vertAlign w:val="baseline"/>
        </w:rPr>
        <w:t xml:space="preserve"> Benjamin Seay, Plaintiff: David W Garrison, Barrett Johnston Martin and Garrison, Nashville, TN; Jerry E. Martin, Barrett Johnston Martin and Garrison, Nashville, TN; Scott P. Tift, Barrett Johnston Martin &amp; Garrison, LLC, Nashville, TN; Timothy L. Miles, Barrett Johnston Martin &amp; Garrison, LLC,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Jessica Watkins, Plaintiff: David Wesley Hiller, Law Offices of David Hiller Esq., Pasadena,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Annette Dettloff, Plaintiff: Blair N. Mendes, PRO HAC VICE, Wilkes and McHugh, P.A., Tampa, FL; Isaac Ramon Ruiz-Carus, PRO HAC VICE, Wilkes and McHugh, P.A., Tampa, FL; James L. Wilkes, II, Wilkes &amp; McHugh, PA, Tampa, FL; Joanna M. Greber, PRO HAC VICE, Wilkes and McHugh, PA, Tampa, FL; Marchelle Angelique Wiley, ReisbergLaw,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Shell, Plaintiff: Alexander Wyatt Wright, LEAD ATTORNEY, Wayne Wright LLP, Litigation Division, San Antonio, TX; Mizell Campbell, Jr., Law Office of Mizell Campbell Jr., PLLC, Hollywood,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E. Ramsland, Plaintiff: Deanna M. Wallace, Law Office of William R. McGee, San Diego, CA; Kevin A. Alexander, II, Law Offices of William R. McGee, San Diego, CA; William R. McGee, Law Office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w:t>
      </w:r>
      <w:r>
        <w:rPr>
          <w:rFonts w:ascii="arial" w:eastAsia="arial" w:hAnsi="arial" w:cs="arial"/>
          <w:b/>
          <w:i w:val="0"/>
          <w:strike w:val="0"/>
          <w:noProof w:val="0"/>
          <w:color w:val="000000"/>
          <w:position w:val="0"/>
          <w:sz w:val="20"/>
          <w:u w:val="none"/>
          <w:vertAlign w:val="baseline"/>
        </w:rPr>
        <w:t> [*387] </w:t>
      </w:r>
      <w:r>
        <w:rPr>
          <w:rFonts w:ascii="arial" w:eastAsia="arial" w:hAnsi="arial" w:cs="arial"/>
          <w:b w:val="0"/>
          <w:i w:val="0"/>
          <w:strike w:val="0"/>
          <w:noProof w:val="0"/>
          <w:color w:val="000000"/>
          <w:position w:val="0"/>
          <w:sz w:val="20"/>
          <w:u w:val="none"/>
          <w:vertAlign w:val="baseline"/>
        </w:rPr>
        <w:t xml:space="preserve"> Ballew, Plaintiff: John C. Heenan, BISHOP AND HEENAN, Billings, MT; Timothy M. Bechtold, Bechtold Law Firm, Missoula, MT.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Demery, Plaintiff: Colette B. Davies, DAVIES LAW, PLLC, BIllings, MT; John C. Heenan, BISHOP AND HEENAN, Billings, MT; Timothy M. Bechtold, Bechtold Law Firm, Missoula, MT.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Gebauer, Plaintiff: Colette B. Davies, DAVIES LAW, PLLC, BIllings, MT; John C. Heenan, BISHOP AND HEENAN, Billings, MT; Timothy M. Bechtold, Bechtold Law Firm, Missoula, MT.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Jayne Israel, Plaintiff: Richard I. Rubin, Esq., Rubin, Kidney, Myer &amp; Vincent, Barre, VT.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Joe Jordan, Plaintiff: Colette B. Davies, DAVIES LAW, PLLC, BIllings, MT; John C. Heenan, BISHOP AND HEENAN, Billings, MT; Timothy M. Bechtold, Bechtold Law Firm, Missoula, MT.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Amanda Kitchen, Plaintiff: Richard I. Rubin, Esq., Rubin, Kidney, Myer &amp; Vincent, Barre, VT.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Kim McDonald, Plaintiff: Colette B. Davies, DAVIES LAW, PLLC, BIllings, MT; John C. Heenan, BISHOP AND HEENAN, Billings, MT; Timothy M. Bechtold, Bechtold Law Firm, Missoula, MT.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Jonathan Burr, Plaintiff: Christina Jean Weis, Jin Weis PLLC,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 Gerald Maples, P.A., Plaintiff: F. Gerald Maples, F. Gerald Maples, PA, New</w:t>
      </w:r>
      <w:r>
        <w:rPr>
          <w:rFonts w:ascii="arial" w:eastAsia="arial" w:hAnsi="arial" w:cs="arial"/>
          <w:b/>
          <w:i w:val="0"/>
          <w:strike w:val="0"/>
          <w:noProof w:val="0"/>
          <w:color w:val="000000"/>
          <w:position w:val="0"/>
          <w:sz w:val="20"/>
          <w:u w:val="none"/>
          <w:vertAlign w:val="baseline"/>
        </w:rPr>
        <w:t> [*388] </w:t>
      </w:r>
      <w:r>
        <w:rPr>
          <w:rFonts w:ascii="arial" w:eastAsia="arial" w:hAnsi="arial" w:cs="arial"/>
          <w:b w:val="0"/>
          <w:i w:val="0"/>
          <w:strike w:val="0"/>
          <w:noProof w:val="0"/>
          <w:color w:val="000000"/>
          <w:position w:val="0"/>
          <w:sz w:val="20"/>
          <w:u w:val="none"/>
          <w:vertAlign w:val="baseline"/>
        </w:rPr>
        <w:t xml:space="preserve">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Ernest B. Martin, III, Plaintiff: F. Gerald Maples, F. Gerald Maples, PA,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Edgardo Aguila Sr.,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Debra Amerson,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Ancona,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Meghan Arbogast,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Megan Bergeron,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Mike Black,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Tanya Bohorquez,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Carcamo,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Domingo Cardoza,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Carlson,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Ming-Wai Cheung,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Dace,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Chad Dupic, Plaintiff: Trinette Gragirena Kent, Kent Law Offices,</w:t>
      </w:r>
      <w:r>
        <w:rPr>
          <w:rFonts w:ascii="arial" w:eastAsia="arial" w:hAnsi="arial" w:cs="arial"/>
          <w:b/>
          <w:i w:val="0"/>
          <w:strike w:val="0"/>
          <w:noProof w:val="0"/>
          <w:color w:val="000000"/>
          <w:position w:val="0"/>
          <w:sz w:val="20"/>
          <w:u w:val="none"/>
          <w:vertAlign w:val="baseline"/>
        </w:rPr>
        <w:t> [*389] </w:t>
      </w:r>
      <w:r>
        <w:rPr>
          <w:rFonts w:ascii="arial" w:eastAsia="arial" w:hAnsi="arial" w:cs="arial"/>
          <w:b w:val="0"/>
          <w:i w:val="0"/>
          <w:strike w:val="0"/>
          <w:noProof w:val="0"/>
          <w:color w:val="000000"/>
          <w:position w:val="0"/>
          <w:sz w:val="20"/>
          <w:u w:val="none"/>
          <w:vertAlign w:val="baseline"/>
        </w:rPr>
        <w:t xml:space="preserve">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Lee Edwards,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Tina Pease,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Elder,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Julie Elliott,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Erica Escalante,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A Fleck,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A. Gallagher,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Ann Garat,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 Gomez,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Vicki Green,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Haley, Jr.,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Arin Halicki,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Clifford Hall,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Anthony Hemsley, Plaintiff: Trinette Gragirena Kent, Kent Law Offices, Phoenix,</w:t>
      </w:r>
      <w:r>
        <w:rPr>
          <w:rFonts w:ascii="arial" w:eastAsia="arial" w:hAnsi="arial" w:cs="arial"/>
          <w:b/>
          <w:i w:val="0"/>
          <w:strike w:val="0"/>
          <w:noProof w:val="0"/>
          <w:color w:val="000000"/>
          <w:position w:val="0"/>
          <w:sz w:val="20"/>
          <w:u w:val="none"/>
          <w:vertAlign w:val="baseline"/>
        </w:rPr>
        <w:t> [*390] </w:t>
      </w:r>
      <w:r>
        <w:rPr>
          <w:rFonts w:ascii="arial" w:eastAsia="arial" w:hAnsi="arial" w:cs="arial"/>
          <w:b w:val="0"/>
          <w:i w:val="0"/>
          <w:strike w:val="0"/>
          <w:noProof w:val="0"/>
          <w:color w:val="000000"/>
          <w:position w:val="0"/>
          <w:sz w:val="20"/>
          <w:u w:val="none"/>
          <w:vertAlign w:val="baseline"/>
        </w:rPr>
        <w:t xml:space="preserve">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Barbara Hoefle,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Hans Horn,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Ilukowicz,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Stuart Jacobson,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 Joyce,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Jojo Jumamoy,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Merle Jumamoy,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Vardui Khorikyan,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Kyung Ho Kim,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Gregory Kuver,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Isabel Kuver,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Lai,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Paige Lemmon,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Emil Lovely,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Linda Lovely,</w:t>
      </w:r>
      <w:r>
        <w:rPr>
          <w:rFonts w:ascii="arial" w:eastAsia="arial" w:hAnsi="arial" w:cs="arial"/>
          <w:b/>
          <w:i w:val="0"/>
          <w:strike w:val="0"/>
          <w:noProof w:val="0"/>
          <w:color w:val="000000"/>
          <w:position w:val="0"/>
          <w:sz w:val="20"/>
          <w:u w:val="none"/>
          <w:vertAlign w:val="baseline"/>
        </w:rPr>
        <w:t> [*391] </w:t>
      </w:r>
      <w:r>
        <w:rPr>
          <w:rFonts w:ascii="arial" w:eastAsia="arial" w:hAnsi="arial" w:cs="arial"/>
          <w:b w:val="0"/>
          <w:i w:val="0"/>
          <w:strike w:val="0"/>
          <w:noProof w:val="0"/>
          <w:color w:val="000000"/>
          <w:position w:val="0"/>
          <w:sz w:val="20"/>
          <w:u w:val="none"/>
          <w:vertAlign w:val="baseline"/>
        </w:rPr>
        <w:t xml:space="preserve">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Angel Lozano,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 Lozano,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Arturo Luna,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Joe Luna,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Stephan Maness,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Yulia Maximov,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McAllister,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McClure,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Bette McKay,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Brandi Mooney,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Raul Morales,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R. Moskowitz,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Trevor Mustin,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 Nguyen, Plaintiff: Trinette</w:t>
      </w:r>
      <w:r>
        <w:rPr>
          <w:rFonts w:ascii="arial" w:eastAsia="arial" w:hAnsi="arial" w:cs="arial"/>
          <w:b/>
          <w:i w:val="0"/>
          <w:strike w:val="0"/>
          <w:noProof w:val="0"/>
          <w:color w:val="000000"/>
          <w:position w:val="0"/>
          <w:sz w:val="20"/>
          <w:u w:val="none"/>
          <w:vertAlign w:val="baseline"/>
        </w:rPr>
        <w:t> [*392] </w:t>
      </w:r>
      <w:r>
        <w:rPr>
          <w:rFonts w:ascii="arial" w:eastAsia="arial" w:hAnsi="arial" w:cs="arial"/>
          <w:b w:val="0"/>
          <w:i w:val="0"/>
          <w:strike w:val="0"/>
          <w:noProof w:val="0"/>
          <w:color w:val="000000"/>
          <w:position w:val="0"/>
          <w:sz w:val="20"/>
          <w:u w:val="none"/>
          <w:vertAlign w:val="baseline"/>
        </w:rPr>
        <w:t xml:space="preserv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Tom Nguyen,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Rick Orozco,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Osborne,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Xiomara Perez,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Bob Phung,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Peter Pitsker,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Larissa Polatoizer,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Pedro Ramirez,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Ervin Redd,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Dionisio Reggiani,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Nino Romero,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Harry Rotker,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Shingai Samudzi,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Ricardo Santoyo-Mejia, Plaintiff: Trinette Gragirena</w:t>
      </w:r>
      <w:r>
        <w:rPr>
          <w:rFonts w:ascii="arial" w:eastAsia="arial" w:hAnsi="arial" w:cs="arial"/>
          <w:b/>
          <w:i w:val="0"/>
          <w:strike w:val="0"/>
          <w:noProof w:val="0"/>
          <w:color w:val="000000"/>
          <w:position w:val="0"/>
          <w:sz w:val="20"/>
          <w:u w:val="none"/>
          <w:vertAlign w:val="baseline"/>
        </w:rPr>
        <w:t> [*393] </w:t>
      </w:r>
      <w:r>
        <w:rPr>
          <w:rFonts w:ascii="arial" w:eastAsia="arial" w:hAnsi="arial" w:cs="arial"/>
          <w:b w:val="0"/>
          <w:i w:val="0"/>
          <w:strike w:val="0"/>
          <w:noProof w:val="0"/>
          <w:color w:val="000000"/>
          <w:position w:val="0"/>
          <w:sz w:val="20"/>
          <w:u w:val="none"/>
          <w:vertAlign w:val="baseline"/>
        </w:rPr>
        <w:t xml:space="preserve">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Daryl Saunders,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Donna Schiavo,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Schiavo,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 Sigworth,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Tomas Silva,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Barbara Stanley,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Brandi Stanley,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Cheryl Starbuck,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Bernie Stephan,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Surbrook,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Tanya Surbrook,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Kyle Swieringa,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Oben Tataw,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Tehle, Plaintiff: Trinette Gragirena Kent,</w:t>
      </w:r>
      <w:r>
        <w:rPr>
          <w:rFonts w:ascii="arial" w:eastAsia="arial" w:hAnsi="arial" w:cs="arial"/>
          <w:b/>
          <w:i w:val="0"/>
          <w:strike w:val="0"/>
          <w:noProof w:val="0"/>
          <w:color w:val="000000"/>
          <w:position w:val="0"/>
          <w:sz w:val="20"/>
          <w:u w:val="none"/>
          <w:vertAlign w:val="baseline"/>
        </w:rPr>
        <w:t> [*394] </w:t>
      </w:r>
      <w:r>
        <w:rPr>
          <w:rFonts w:ascii="arial" w:eastAsia="arial" w:hAnsi="arial" w:cs="arial"/>
          <w:b w:val="0"/>
          <w:i w:val="0"/>
          <w:strike w:val="0"/>
          <w:noProof w:val="0"/>
          <w:color w:val="000000"/>
          <w:position w:val="0"/>
          <w:sz w:val="20"/>
          <w:u w:val="none"/>
          <w:vertAlign w:val="baseline"/>
        </w:rPr>
        <w:t xml:space="preserve">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Andy Tjan,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Christina Trincale,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Cheryl Troupe,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Juan Uribe-Cardozo,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Aaric Wall,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Jessica Warren,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Karlton Watts,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Welborn,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Heather Wells,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Josephita Westwood,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Nathan Wise,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Desiree Worden,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Lidia Yemchuk, Plaintiff: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Rohan Young, Plaintiff: Trinette Gragirena Kent, Kent</w:t>
      </w:r>
      <w:r>
        <w:rPr>
          <w:rFonts w:ascii="arial" w:eastAsia="arial" w:hAnsi="arial" w:cs="arial"/>
          <w:b/>
          <w:i w:val="0"/>
          <w:strike w:val="0"/>
          <w:noProof w:val="0"/>
          <w:color w:val="000000"/>
          <w:position w:val="0"/>
          <w:sz w:val="20"/>
          <w:u w:val="none"/>
          <w:vertAlign w:val="baseline"/>
        </w:rPr>
        <w:t> [*395] </w:t>
      </w:r>
      <w:r>
        <w:rPr>
          <w:rFonts w:ascii="arial" w:eastAsia="arial" w:hAnsi="arial" w:cs="arial"/>
          <w:b w:val="0"/>
          <w:i w:val="0"/>
          <w:strike w:val="0"/>
          <w:noProof w:val="0"/>
          <w:color w:val="000000"/>
          <w:position w:val="0"/>
          <w:sz w:val="20"/>
          <w:u w:val="none"/>
          <w:vertAlign w:val="baseline"/>
        </w:rPr>
        <w:t xml:space="preserve">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Pierre Levy, Plaintiff, Pro se, Santa Fe, NM.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Kurt Abele,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Peter Abele,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Lydia Abrams,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Zuvdija Ahmemulic,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Jorge Alfonso,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Amendola,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Yuko Arakawa,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Ezhil Arul,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Tracy Barbero,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Arquimedes Caceres, Plaintiff: Trinette Gragirena Kent, LEAD ATTORNEY, Kent Law Offices, Phoenix, AZ;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Roy Barnum,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Beck,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Bogart,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Bonocore,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w:t>
      </w:r>
      <w:r>
        <w:rPr>
          <w:rFonts w:ascii="arial" w:eastAsia="arial" w:hAnsi="arial" w:cs="arial"/>
          <w:b/>
          <w:i w:val="0"/>
          <w:strike w:val="0"/>
          <w:noProof w:val="0"/>
          <w:color w:val="000000"/>
          <w:position w:val="0"/>
          <w:sz w:val="20"/>
          <w:u w:val="none"/>
          <w:vertAlign w:val="baseline"/>
        </w:rPr>
        <w:t> [*396] </w:t>
      </w:r>
      <w:r>
        <w:rPr>
          <w:rFonts w:ascii="arial" w:eastAsia="arial" w:hAnsi="arial" w:cs="arial"/>
          <w:b w:val="0"/>
          <w:i w:val="0"/>
          <w:strike w:val="0"/>
          <w:noProof w:val="0"/>
          <w:color w:val="000000"/>
          <w:position w:val="0"/>
          <w:sz w:val="20"/>
          <w:u w:val="none"/>
          <w:vertAlign w:val="baseline"/>
        </w:rPr>
        <w:t xml:space="preserve"> John A. Bradley,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Lawrence Bruno,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Cornelia Wendell Bush,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Frank Busse,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Carney,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Roseydi Castillo,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Alberto Cornea,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Da Silva,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 Daley,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Daniels,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Rodney Delisle,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Geraldine Desnoyers,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Carlos Diaz,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Tara L. Diescher,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Dillon,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Leo Drozdowycz, Plaintiff: Sergei Lemberg, Lemberg Law,</w:t>
      </w:r>
      <w:r>
        <w:rPr>
          <w:rFonts w:ascii="arial" w:eastAsia="arial" w:hAnsi="arial" w:cs="arial"/>
          <w:b/>
          <w:i w:val="0"/>
          <w:strike w:val="0"/>
          <w:noProof w:val="0"/>
          <w:color w:val="000000"/>
          <w:position w:val="0"/>
          <w:sz w:val="20"/>
          <w:u w:val="none"/>
          <w:vertAlign w:val="baseline"/>
        </w:rPr>
        <w:t> [*397] </w:t>
      </w:r>
      <w:r>
        <w:rPr>
          <w:rFonts w:ascii="arial" w:eastAsia="arial" w:hAnsi="arial" w:cs="arial"/>
          <w:b w:val="0"/>
          <w:i w:val="0"/>
          <w:strike w:val="0"/>
          <w:noProof w:val="0"/>
          <w:color w:val="000000"/>
          <w:position w:val="0"/>
          <w:sz w:val="20"/>
          <w:u w:val="none"/>
          <w:vertAlign w:val="baseline"/>
        </w:rPr>
        <w:t xml:space="preserve">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Norma Drummond,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Dutt,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Ehrlich,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Anthony Falzone,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Muj Fazliu,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Peter Finnegan,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Fiore,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 Franza,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Carmine Franzese,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Garces,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Ismet Gashi,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Gomez,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Wendy Gower,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Anthony Grant,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E. Grasso,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Valquiria Green, Plaintiff: Sergei Lemberg, Lemberg Law, LLC,</w:t>
      </w:r>
      <w:r>
        <w:rPr>
          <w:rFonts w:ascii="arial" w:eastAsia="arial" w:hAnsi="arial" w:cs="arial"/>
          <w:b/>
          <w:i w:val="0"/>
          <w:strike w:val="0"/>
          <w:noProof w:val="0"/>
          <w:color w:val="000000"/>
          <w:position w:val="0"/>
          <w:sz w:val="20"/>
          <w:u w:val="none"/>
          <w:vertAlign w:val="baseline"/>
        </w:rPr>
        <w:t> [*398] </w:t>
      </w:r>
      <w:r>
        <w:rPr>
          <w:rFonts w:ascii="arial" w:eastAsia="arial" w:hAnsi="arial" w:cs="arial"/>
          <w:b w:val="0"/>
          <w:i w:val="0"/>
          <w:strike w:val="0"/>
          <w:noProof w:val="0"/>
          <w:color w:val="000000"/>
          <w:position w:val="0"/>
          <w:sz w:val="20"/>
          <w:u w:val="none"/>
          <w:vertAlign w:val="baseline"/>
        </w:rPr>
        <w:t xml:space="preserve">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Nicholas Grego,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Ethan Gutzeit,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Miroslaw Haleniuk,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R. Halvorsen,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Stephanie Hammond-Fiorillo,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Nathan Hance,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Harris,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Sean Hay,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Anita Heitmann,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Harold H. Heitmann,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Hoffman,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Mahindro Jainarine,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Johnston,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Russell Johnston,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H. Jones,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George Karadjasis, Plaintiff:</w:t>
      </w:r>
      <w:r>
        <w:rPr>
          <w:rFonts w:ascii="arial" w:eastAsia="arial" w:hAnsi="arial" w:cs="arial"/>
          <w:b/>
          <w:i w:val="0"/>
          <w:strike w:val="0"/>
          <w:noProof w:val="0"/>
          <w:color w:val="000000"/>
          <w:position w:val="0"/>
          <w:sz w:val="20"/>
          <w:u w:val="none"/>
          <w:vertAlign w:val="baseline"/>
        </w:rPr>
        <w:t> [*399] </w:t>
      </w:r>
      <w:r>
        <w:rPr>
          <w:rFonts w:ascii="arial" w:eastAsia="arial" w:hAnsi="arial" w:cs="arial"/>
          <w:b w:val="0"/>
          <w:i w:val="0"/>
          <w:strike w:val="0"/>
          <w:noProof w:val="0"/>
          <w:color w:val="000000"/>
          <w:position w:val="0"/>
          <w:sz w:val="20"/>
          <w:u w:val="none"/>
          <w:vertAlign w:val="baseline"/>
        </w:rPr>
        <w:t xml:space="preserve">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Jonathan Kitsos,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Laura Kolenovic,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Jackie LaCourse,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Lagace,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Clinton Lang,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Mihal Lani,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Timothy Larrabee,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Linda Leary,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Patricia Limberis,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K. Ludwig,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Gerald D. Lyman,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Lyons,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 Madison,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Patrice Maloney,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Mango,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Samuel Marabella,</w:t>
      </w:r>
      <w:r>
        <w:rPr>
          <w:rFonts w:ascii="arial" w:eastAsia="arial" w:hAnsi="arial" w:cs="arial"/>
          <w:b/>
          <w:i w:val="0"/>
          <w:strike w:val="0"/>
          <w:noProof w:val="0"/>
          <w:color w:val="000000"/>
          <w:position w:val="0"/>
          <w:sz w:val="20"/>
          <w:u w:val="none"/>
          <w:vertAlign w:val="baseline"/>
        </w:rPr>
        <w:t> [*400] </w:t>
      </w:r>
      <w:r>
        <w:rPr>
          <w:rFonts w:ascii="arial" w:eastAsia="arial" w:hAnsi="arial" w:cs="arial"/>
          <w:b w:val="0"/>
          <w:i w:val="0"/>
          <w:strike w:val="0"/>
          <w:noProof w:val="0"/>
          <w:color w:val="000000"/>
          <w:position w:val="0"/>
          <w:sz w:val="20"/>
          <w:u w:val="none"/>
          <w:vertAlign w:val="baseline"/>
        </w:rPr>
        <w:t xml:space="preserve">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Sharleen Marabella,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Mccoy,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Amra Mehanovic,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Dave Mehta,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Gerald Messier,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Meyer,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Mihail Mihaylov,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Pamela Morales,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Victor Mulee,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Peter Northup,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Olsen,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Anthony Oswald,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Marlene Ouderkirk,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Ozolins,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Michelle Paige, Plaintiff: Sergei Lemberg, Lemberg Law, LLC, Wilton, CT.</w:t>
      </w:r>
      <w:r>
        <w:rPr>
          <w:rFonts w:ascii="arial" w:eastAsia="arial" w:hAnsi="arial" w:cs="arial"/>
          <w:b/>
          <w:i w:val="0"/>
          <w:strike w:val="0"/>
          <w:noProof w:val="0"/>
          <w:color w:val="000000"/>
          <w:position w:val="0"/>
          <w:sz w:val="20"/>
          <w:u w:val="none"/>
          <w:vertAlign w:val="baseline"/>
        </w:rPr>
        <w:t> [*401]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Sean Papp,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Zoltan Papp,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Ann Marie Parisi,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Angela Parker,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Carrie Peterson,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Barbara Piliero,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Roger W. Quiney, Jr.,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Christine Radman,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Amelia Radoncic,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Brooks Reed,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Diane Ries,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Gregory Rishe,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Deverne Rist,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Kyle Rizzo,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Robinson,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Carlos Roque, Plaintiff: Sergei Lemberg, Lemberg Law, LLC, Wilton,</w:t>
      </w:r>
      <w:r>
        <w:rPr>
          <w:rFonts w:ascii="arial" w:eastAsia="arial" w:hAnsi="arial" w:cs="arial"/>
          <w:b/>
          <w:i w:val="0"/>
          <w:strike w:val="0"/>
          <w:noProof w:val="0"/>
          <w:color w:val="000000"/>
          <w:position w:val="0"/>
          <w:sz w:val="20"/>
          <w:u w:val="none"/>
          <w:vertAlign w:val="baseline"/>
        </w:rPr>
        <w:t> [*402] </w:t>
      </w:r>
      <w:r>
        <w:rPr>
          <w:rFonts w:ascii="arial" w:eastAsia="arial" w:hAnsi="arial" w:cs="arial"/>
          <w:b w:val="0"/>
          <w:i w:val="0"/>
          <w:strike w:val="0"/>
          <w:noProof w:val="0"/>
          <w:color w:val="000000"/>
          <w:position w:val="0"/>
          <w:sz w:val="20"/>
          <w:u w:val="none"/>
          <w:vertAlign w:val="baseline"/>
        </w:rPr>
        <w:t xml:space="preserve">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J. Russo,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Sadlowski,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Kajal Saha,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Santarpia,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Lisa Santo,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J. Scalisi,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Wendy Scharfman,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Schultz,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Silpe,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Deochan Singh,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Feliks Sinitski,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Smith,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Francique Smith,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Shaune Snyder,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Carl Sorensen,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Janet Stone-Knoll, Plaintiff: Sergei Lemberg, Lemberg Law,</w:t>
      </w:r>
      <w:r>
        <w:rPr>
          <w:rFonts w:ascii="arial" w:eastAsia="arial" w:hAnsi="arial" w:cs="arial"/>
          <w:b/>
          <w:i w:val="0"/>
          <w:strike w:val="0"/>
          <w:noProof w:val="0"/>
          <w:color w:val="000000"/>
          <w:position w:val="0"/>
          <w:sz w:val="20"/>
          <w:u w:val="none"/>
          <w:vertAlign w:val="baseline"/>
        </w:rPr>
        <w:t> [*403] </w:t>
      </w:r>
      <w:r>
        <w:rPr>
          <w:rFonts w:ascii="arial" w:eastAsia="arial" w:hAnsi="arial" w:cs="arial"/>
          <w:b w:val="0"/>
          <w:i w:val="0"/>
          <w:strike w:val="0"/>
          <w:noProof w:val="0"/>
          <w:color w:val="000000"/>
          <w:position w:val="0"/>
          <w:sz w:val="20"/>
          <w:u w:val="none"/>
          <w:vertAlign w:val="baseline"/>
        </w:rPr>
        <w:t xml:space="preserve">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Theresa Stowell,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George E. Sutphin, Jr.,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 Swarz,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Rusty Swisher,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Mady Calih Talapin,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Pierre Thesatus,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Kim Thurston,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Nathaniel Thurston,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Louis G. Tisenchek,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Tucciarone,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J. Unverzagt,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Tony Walton,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Dennis Washburn,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O'Donnell,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Kimberly O'Donnell,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Whitaker,</w:t>
      </w:r>
      <w:r>
        <w:rPr>
          <w:rFonts w:ascii="arial" w:eastAsia="arial" w:hAnsi="arial" w:cs="arial"/>
          <w:b/>
          <w:i w:val="0"/>
          <w:strike w:val="0"/>
          <w:noProof w:val="0"/>
          <w:color w:val="000000"/>
          <w:position w:val="0"/>
          <w:sz w:val="20"/>
          <w:u w:val="none"/>
          <w:vertAlign w:val="baseline"/>
        </w:rPr>
        <w:t> [*404] </w:t>
      </w:r>
      <w:r>
        <w:rPr>
          <w:rFonts w:ascii="arial" w:eastAsia="arial" w:hAnsi="arial" w:cs="arial"/>
          <w:b w:val="0"/>
          <w:i w:val="0"/>
          <w:strike w:val="0"/>
          <w:noProof w:val="0"/>
          <w:color w:val="000000"/>
          <w:position w:val="0"/>
          <w:sz w:val="20"/>
          <w:u w:val="none"/>
          <w:vertAlign w:val="baseline"/>
        </w:rPr>
        <w:t xml:space="preserve">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Whitman,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Stephen Wolf,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Woloszyn II,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Woodward,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Larry Woodworth,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Fernando Zapala,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Ziegelhofer,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Russel M. Zivkovich,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Parks, Plaintiff: Michael Douglas Power, PRO HAC VICE, Power And Associates, P.C., Glen Mills,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Martha Bain, Plaintiff: Christopher B Hood, Heninger Garrison Davis LLC, Birmingham, AL; James F. McDonough, III, Heninger Garrison &amp; Davis, LLC, Atlanta, GA; James G. Onder, Onder, Shelton, O'Leary &amp; Peterson, LLC, St. Louis, MO; Michael John Dalton, Jr., THE PAGE LAW FIRM, Kirkwood, MO; Taylor Christopher Bartlett, Heninger Garrison Davis, Birmingham, AL; William Lewis Garrison, Jr, Heninger Garrison Davis,LLC,</w:t>
      </w:r>
      <w:r>
        <w:rPr>
          <w:rFonts w:ascii="arial" w:eastAsia="arial" w:hAnsi="arial" w:cs="arial"/>
          <w:b/>
          <w:i w:val="0"/>
          <w:strike w:val="0"/>
          <w:noProof w:val="0"/>
          <w:color w:val="000000"/>
          <w:position w:val="0"/>
          <w:sz w:val="20"/>
          <w:u w:val="none"/>
          <w:vertAlign w:val="baseline"/>
        </w:rPr>
        <w:t> [*405] </w:t>
      </w:r>
      <w:r>
        <w:rPr>
          <w:rFonts w:ascii="arial" w:eastAsia="arial" w:hAnsi="arial" w:cs="arial"/>
          <w:b w:val="0"/>
          <w:i w:val="0"/>
          <w:strike w:val="0"/>
          <w:noProof w:val="0"/>
          <w:color w:val="000000"/>
          <w:position w:val="0"/>
          <w:sz w:val="20"/>
          <w:u w:val="none"/>
          <w:vertAlign w:val="baseline"/>
        </w:rPr>
        <w:t xml:space="preserve">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Ajay Bhojwani, Plaintiff: Christopher B Hood, Heninger Garrison Davis LLC, Birmingham, AL; James F. McDonough, III, Heninger Garrison &amp; Davis, LLC, Atlanta, GA; James G. Onder, Onder, Shelton, O'Leary &amp; Peterson, LLC, St. Louis, MO; Michael John Dalton, Jr., THE PAGE LAW FIRM, Kirkwood,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Wolfgang Bloch, Plaintiff: Christopher B Hood, Heninger Garrison Davis LLC, Birmingham, AL; James F. McDonough, III, Heninger Garrison &amp; Davis, LLC, Atlanta, GA; James G. Onder, Onder, Shelton, O'Leary &amp; Peterson, LLC, St. Louis, MO; Michael John Dalton, Jr., THE PAGE LAW FIRM, Kirkwood,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Emily Brandon, Plaintiff: Christopher B Hood, Heninger Garrison Davis LLC, Birmingham, AL; James F. McDonough, III, Heninger Garrison &amp; Davis, LLC, Atlanta, GA; James G. Onder, Onder, Shelton, O'Leary &amp; Peterson, LLC, St. Louis, MO; Michael John Dalton, Jr., THE PAGE LAW FIRM, Kirkwood, MO; Taylor Christopher</w:t>
      </w:r>
      <w:r>
        <w:rPr>
          <w:rFonts w:ascii="arial" w:eastAsia="arial" w:hAnsi="arial" w:cs="arial"/>
          <w:b/>
          <w:i w:val="0"/>
          <w:strike w:val="0"/>
          <w:noProof w:val="0"/>
          <w:color w:val="000000"/>
          <w:position w:val="0"/>
          <w:sz w:val="20"/>
          <w:u w:val="none"/>
          <w:vertAlign w:val="baseline"/>
        </w:rPr>
        <w:t> [*406] </w:t>
      </w:r>
      <w:r>
        <w:rPr>
          <w:rFonts w:ascii="arial" w:eastAsia="arial" w:hAnsi="arial" w:cs="arial"/>
          <w:b w:val="0"/>
          <w:i w:val="0"/>
          <w:strike w:val="0"/>
          <w:noProof w:val="0"/>
          <w:color w:val="000000"/>
          <w:position w:val="0"/>
          <w:sz w:val="20"/>
          <w:u w:val="none"/>
          <w:vertAlign w:val="baseline"/>
        </w:rPr>
        <w:t xml:space="preserve">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Buntin, Plaintiff: Christopher B Hood, Heninger Garrison Davis LLC, Birmingham, AL; James F. McDonough, III, Heninger Garrison &amp; Davis, LLC, Atlanta, GA; James G. Onder, Onder, Shelton, O'Leary &amp; Peterson, LLC, St. Louis, MO; Michael John Dalton, Jr., THE PAGE LAW FIRM, Kirkwood,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Jenifer Cassady, Plaintiff: Christopher B Hood, Heninger Garrison Davis LLC, Birmingham, AL; James F. McDonough, III, Heninger Garrison &amp; Davis, LLC, Atlanta, GA; James G. Onder, Onder, Shelton, O'Leary &amp; Peterson, LLC, St. Louis, MO; Michael John Dalton, Jr., THE PAGE LAW FIRM, Kirkwood,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Jerry Colker, Plaintiff: Christopher B Hood, Heninger Garrison Davis LLC, Birmingham, AL; James F. McDonough, III, Heninger Garrison &amp; Davis, LLC, Atlanta, GA; James G. Onder, Onder, Shelton, O'Leary</w:t>
      </w:r>
      <w:r>
        <w:rPr>
          <w:rFonts w:ascii="arial" w:eastAsia="arial" w:hAnsi="arial" w:cs="arial"/>
          <w:b/>
          <w:i w:val="0"/>
          <w:strike w:val="0"/>
          <w:noProof w:val="0"/>
          <w:color w:val="000000"/>
          <w:position w:val="0"/>
          <w:sz w:val="20"/>
          <w:u w:val="none"/>
          <w:vertAlign w:val="baseline"/>
        </w:rPr>
        <w:t> [*407] </w:t>
      </w:r>
      <w:r>
        <w:rPr>
          <w:rFonts w:ascii="arial" w:eastAsia="arial" w:hAnsi="arial" w:cs="arial"/>
          <w:b w:val="0"/>
          <w:i w:val="0"/>
          <w:strike w:val="0"/>
          <w:noProof w:val="0"/>
          <w:color w:val="000000"/>
          <w:position w:val="0"/>
          <w:sz w:val="20"/>
          <w:u w:val="none"/>
          <w:vertAlign w:val="baseline"/>
        </w:rPr>
        <w:t xml:space="preserve"> &amp; Peterson, LLC, St. Louis, MO; Michael John Dalton, Jr., THE PAGE LAW FIRM, Kirkwood,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Collett, Plaintiff: Christopher B Hood, Heninger Garrison Davis LLC, Birmingham, AL; James F. McDonough, III, Heninger Garrison &amp; Davis, LLC, Atlanta, GA; James G. Onder, Onder, Shelton, O'Leary &amp; Peterson, LLC, St. Louis, MO; Michael John Dalton, Jr., THE PAGE LAW FIRM, Kirkwood,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Cynthia Danielson, Plaintiff: Christopher B Hood, Heninger Garrison Davis LLC, Birmingham, AL; James F. McDonough, III, Heninger Garrison &amp; Davis, LLC, Atlanta, GA; James G. Onder, Onder, Shelton, O'Leary &amp; Peterson, LLC, St. Louis, MO; Michael John Dalton, Jr., THE PAGE LAW FIRM, Kirkwood,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Tu-uyen Do, Plaintiff: Christopher B Hood, Heninger Garrison Davis LLC, Birmingham,</w:t>
      </w:r>
      <w:r>
        <w:rPr>
          <w:rFonts w:ascii="arial" w:eastAsia="arial" w:hAnsi="arial" w:cs="arial"/>
          <w:b/>
          <w:i w:val="0"/>
          <w:strike w:val="0"/>
          <w:noProof w:val="0"/>
          <w:color w:val="000000"/>
          <w:position w:val="0"/>
          <w:sz w:val="20"/>
          <w:u w:val="none"/>
          <w:vertAlign w:val="baseline"/>
        </w:rPr>
        <w:t> [*408] </w:t>
      </w:r>
      <w:r>
        <w:rPr>
          <w:rFonts w:ascii="arial" w:eastAsia="arial" w:hAnsi="arial" w:cs="arial"/>
          <w:b w:val="0"/>
          <w:i w:val="0"/>
          <w:strike w:val="0"/>
          <w:noProof w:val="0"/>
          <w:color w:val="000000"/>
          <w:position w:val="0"/>
          <w:sz w:val="20"/>
          <w:u w:val="none"/>
          <w:vertAlign w:val="baseline"/>
        </w:rPr>
        <w:t xml:space="preserve"> AL; James F. McDonough, III, Heninger Garrison &amp; Davis, LLC, Atlanta, GA; James G. Onder, Onder, Shelton, O'Leary &amp; Peterson, LLC, St. Louis, MO; Michael John Dalton, Jr., THE PAGE LAW FIRM, Kirkwood,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Fisher, Plaintiff: Christopher B Hood, Heninger Garrison Davis LLC, Birmingham, AL; James F. McDonough, III, Heninger Garrison &amp; Davis, LLC, Atlanta, GA; James G. Onder, Onder, Shelton, O'Leary &amp; Peterson, LLC, St. Louis, MO; Michael John Dalton, Jr., THE PAGE LAW FIRM, Kirkwood,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Amber Fletcher, Plaintiff: Christopher B Hood, Heninger Garrison Davis LLC, Birmingham, AL; James F. McDonough, III, Heninger Garrison &amp; Davis, LLC, Atlanta, GA; James G. Onder, Onder, Shelton, O'Leary &amp; Peterson, LLC, St. Louis, MO; Michael John Dalton, Jr., THE PAGE LAW FIRM, Kirkwood, MO; Taylor Christopher Bartlett, Heninger Garrison Davis, Birmingham, AL; William Lewis Garrison, Jr, Heninger Garrison Davis,LLC,</w:t>
      </w:r>
      <w:r>
        <w:rPr>
          <w:rFonts w:ascii="arial" w:eastAsia="arial" w:hAnsi="arial" w:cs="arial"/>
          <w:b/>
          <w:i w:val="0"/>
          <w:strike w:val="0"/>
          <w:noProof w:val="0"/>
          <w:color w:val="000000"/>
          <w:position w:val="0"/>
          <w:sz w:val="20"/>
          <w:u w:val="none"/>
          <w:vertAlign w:val="baseline"/>
        </w:rPr>
        <w:t> [*409] </w:t>
      </w:r>
      <w:r>
        <w:rPr>
          <w:rFonts w:ascii="arial" w:eastAsia="arial" w:hAnsi="arial" w:cs="arial"/>
          <w:b w:val="0"/>
          <w:i w:val="0"/>
          <w:strike w:val="0"/>
          <w:noProof w:val="0"/>
          <w:color w:val="000000"/>
          <w:position w:val="0"/>
          <w:sz w:val="20"/>
          <w:u w:val="none"/>
          <w:vertAlign w:val="baseline"/>
        </w:rPr>
        <w:t xml:space="preserve">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 Girdwood, Plaintiff: Christopher B Hood, Heninger Garrison Davis LLC, Birmingham, AL; James F. McDonough, III, Heninger Garrison &amp; Davis, LLC, Atlanta, GA; James G. Onder, Onder, Shelton, O'Leary &amp; Peterson, LLC, St. Louis, MO; Michael John Dalton, Jr., THE PAGE LAW FIRM, Kirkwood,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Octavious Glass, Plaintiff: Christopher B Hood, Heninger Garrison Davis LLC, Birmingham, AL; James F. McDonough, III, Heninger Garrison &amp; Davis, LLC, Atlanta, GA; James G. Onder, Onder, Shelton, O'Leary &amp; Peterson, LLC, St. Louis, MO; Michael John Dalton, Jr., THE PAGE LAW FIRM, Kirkwood,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Thurman Hodder, Plaintiff: Christopher B Hood, Heninger Garrison Davis LLC, Birmingham, AL; James F. McDonough, III, Heninger Garrison &amp; Davis, LLC, Atlanta, GA; James G. Onder, Onder, Shelton, O'Leary &amp; Peterson, LLC, St. Louis, MO; Michael John Dalton, Jr., THE PAGE LAW FIRM, Kirkwood, MO; Taylor Christopher</w:t>
      </w:r>
      <w:r>
        <w:rPr>
          <w:rFonts w:ascii="arial" w:eastAsia="arial" w:hAnsi="arial" w:cs="arial"/>
          <w:b/>
          <w:i w:val="0"/>
          <w:strike w:val="0"/>
          <w:noProof w:val="0"/>
          <w:color w:val="000000"/>
          <w:position w:val="0"/>
          <w:sz w:val="20"/>
          <w:u w:val="none"/>
          <w:vertAlign w:val="baseline"/>
        </w:rPr>
        <w:t> [*410] </w:t>
      </w:r>
      <w:r>
        <w:rPr>
          <w:rFonts w:ascii="arial" w:eastAsia="arial" w:hAnsi="arial" w:cs="arial"/>
          <w:b w:val="0"/>
          <w:i w:val="0"/>
          <w:strike w:val="0"/>
          <w:noProof w:val="0"/>
          <w:color w:val="000000"/>
          <w:position w:val="0"/>
          <w:sz w:val="20"/>
          <w:u w:val="none"/>
          <w:vertAlign w:val="baseline"/>
        </w:rPr>
        <w:t xml:space="preserve">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Shannon Humphreys, Plaintiff: Christopher B Hood, Heninger Garrison Davis LLC, Birmingham, AL; James F. McDonough, III, Heninger Garrison &amp; Davis, LLC, Atlanta, GA; James G. Onder, Onder, Shelton, O'Leary &amp; Peterson, LLC, St. Louis, MO; Michael John Dalton, Jr., THE PAGE LAW FIRM, Kirkwood,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Keith, Plaintiff: Christopher B Hood, Heninger Garrison Davis LLC, Birmingham, AL; James F. McDonough, III, Heninger Garrison &amp; Davis, LLC, Atlanta, GA; James G. Onder, Onder, Shelton, O'Leary &amp; Peterson, LLC, St. Louis, MO; Michael John Dalton, Jr., THE PAGE LAW FIRM, Kirkwood,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Carlos Lafarga, Plaintiff: Christopher B Hood, Heninger Garrison Davis LLC, Birmingham, AL; James F. McDonough, III, Heninger Garrison &amp; Davis, LLC, Atlanta, GA; James G. Onder, Onder, Shelton,</w:t>
      </w:r>
      <w:r>
        <w:rPr>
          <w:rFonts w:ascii="arial" w:eastAsia="arial" w:hAnsi="arial" w:cs="arial"/>
          <w:b/>
          <w:i w:val="0"/>
          <w:strike w:val="0"/>
          <w:noProof w:val="0"/>
          <w:color w:val="000000"/>
          <w:position w:val="0"/>
          <w:sz w:val="20"/>
          <w:u w:val="none"/>
          <w:vertAlign w:val="baseline"/>
        </w:rPr>
        <w:t> [*411] </w:t>
      </w:r>
      <w:r>
        <w:rPr>
          <w:rFonts w:ascii="arial" w:eastAsia="arial" w:hAnsi="arial" w:cs="arial"/>
          <w:b w:val="0"/>
          <w:i w:val="0"/>
          <w:strike w:val="0"/>
          <w:noProof w:val="0"/>
          <w:color w:val="000000"/>
          <w:position w:val="0"/>
          <w:sz w:val="20"/>
          <w:u w:val="none"/>
          <w:vertAlign w:val="baseline"/>
        </w:rPr>
        <w:t xml:space="preserve"> O'Leary &amp; Peterson, LLC, St. Louis, MO; Michael John Dalton, Jr., THE PAGE LAW FIRM, Kirkwood,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Levenson, Plaintiff: Christopher B Hood, Heninger Garrison Davis LLC, Birmingham, AL; James F. McDonough, III, Heninger Garrison &amp; Davis, LLC, Atlanta, GA; James G. Onder, Onder, Shelton, O'Leary &amp; Peterson, LLC, St. Louis, MO; Michael John Dalton, Jr., THE PAGE LAW FIRM, Kirkwood,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Luttrull, Plaintiff: Christopher B Hood, Heninger Garrison Davis LLC, Birmingham, AL; James F. McDonough, III, Heninger Garrison &amp; Davis, LLC, Atlanta, GA; James G. Onder, Onder, Shelton, O'Leary &amp; Peterson, LLC, St. Louis, MO; Michael John Dalton, Jr., THE PAGE LAW FIRM, Kirkwood,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Caroline Lynn, Plaintiff: Christopher B Hood, Heninger Garrison Davis LLC,</w:t>
      </w:r>
      <w:r>
        <w:rPr>
          <w:rFonts w:ascii="arial" w:eastAsia="arial" w:hAnsi="arial" w:cs="arial"/>
          <w:b/>
          <w:i w:val="0"/>
          <w:strike w:val="0"/>
          <w:noProof w:val="0"/>
          <w:color w:val="000000"/>
          <w:position w:val="0"/>
          <w:sz w:val="20"/>
          <w:u w:val="none"/>
          <w:vertAlign w:val="baseline"/>
        </w:rPr>
        <w:t> [*412] </w:t>
      </w:r>
      <w:r>
        <w:rPr>
          <w:rFonts w:ascii="arial" w:eastAsia="arial" w:hAnsi="arial" w:cs="arial"/>
          <w:b w:val="0"/>
          <w:i w:val="0"/>
          <w:strike w:val="0"/>
          <w:noProof w:val="0"/>
          <w:color w:val="000000"/>
          <w:position w:val="0"/>
          <w:sz w:val="20"/>
          <w:u w:val="none"/>
          <w:vertAlign w:val="baseline"/>
        </w:rPr>
        <w:t xml:space="preserve"> Birmingham, AL; James F. McDonough, III, Heninger Garrison &amp; Davis, LLC, Atlanta, GA; James G. Onder, Onder, Shelton, O'Leary &amp; Peterson, LLC, St. Louis, MO; Michael John Dalton, Jr., THE PAGE LAW FIRM, Kirkwood,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 Nesbitt, Plaintiff: Christopher B Hood, Heninger Garrison Davis LLC, Birmingham, AL; James F. McDonough, III, Heninger Garrison &amp; Davis, LLC, Atlanta, GA; James G. Onder, Onder, Shelton, O'Leary &amp; Peterson, LLC, St. Louis, MO; Michael John Dalton, Jr., THE PAGE LAW FIRM, Kirkwood,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Olsweski, Plaintiff: Christopher B Hood, Heninger Garrison Davis LLC, Birmingham, AL; James F. McDonough, III, Heninger Garrison &amp; Davis, LLC, Atlanta, GA; James G. Onder, Onder, Shelton, O'Leary &amp; Peterson, LLC, St. Louis, MO; Michael John Dalton, Jr., THE PAGE LAW FIRM, Kirkwood, MO; Taylor Christopher Bartlett, Heninger Garrison Davis, Birmingham, AL; William Lewis Garrison, Jr, Heninger</w:t>
      </w:r>
      <w:r>
        <w:rPr>
          <w:rFonts w:ascii="arial" w:eastAsia="arial" w:hAnsi="arial" w:cs="arial"/>
          <w:b/>
          <w:i w:val="0"/>
          <w:strike w:val="0"/>
          <w:noProof w:val="0"/>
          <w:color w:val="000000"/>
          <w:position w:val="0"/>
          <w:sz w:val="20"/>
          <w:u w:val="none"/>
          <w:vertAlign w:val="baseline"/>
        </w:rPr>
        <w:t> [*413] </w:t>
      </w:r>
      <w:r>
        <w:rPr>
          <w:rFonts w:ascii="arial" w:eastAsia="arial" w:hAnsi="arial" w:cs="arial"/>
          <w:b w:val="0"/>
          <w:i w:val="0"/>
          <w:strike w:val="0"/>
          <w:noProof w:val="0"/>
          <w:color w:val="000000"/>
          <w:position w:val="0"/>
          <w:sz w:val="20"/>
          <w:u w:val="none"/>
          <w:vertAlign w:val="baseline"/>
        </w:rPr>
        <w:t xml:space="preserve">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Laurie Patrick, Plaintiff: Christopher B Hood, Heninger Garrison Davis LLC, Birmingham, AL; James F. McDonough, III, Heninger Garrison &amp; Davis, LLC, Atlanta, GA; James G. Onder, Onder, Shelton, O'Leary &amp; Peterson, LLC, St. Louis, MO; Michael John Dalton, Jr., THE PAGE LAW FIRM, Kirkwood,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Poole, Plaintiff: Christopher B Hood, Heninger Garrison Davis LLC, Birmingham, AL; James F. McDonough, III, Heninger Garrison &amp; Davis, LLC, Atlanta, GA; James G. Onder, Onder, Shelton, O'Leary &amp; Peterson, LLC, St. Louis, MO; Michael John Dalton, Jr., THE PAGE LAW FIRM, Kirkwood,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Rajesh Rajasekaran, Plaintiff: Christopher B Hood, Heninger Garrison Davis LLC, Birmingham, AL; James F. McDonough, III, Heninger Garrison &amp; Davis, LLC, Atlanta, GA; James G. Onder, Onder, Shelton, O'Leary &amp; Peterson, LLC, St. Louis, MO; Michael John Dalton, Jr., THE PAGE LAW FIRM, Kirkwood,</w:t>
      </w:r>
      <w:r>
        <w:rPr>
          <w:rFonts w:ascii="arial" w:eastAsia="arial" w:hAnsi="arial" w:cs="arial"/>
          <w:b/>
          <w:i w:val="0"/>
          <w:strike w:val="0"/>
          <w:noProof w:val="0"/>
          <w:color w:val="000000"/>
          <w:position w:val="0"/>
          <w:sz w:val="20"/>
          <w:u w:val="none"/>
          <w:vertAlign w:val="baseline"/>
        </w:rPr>
        <w:t> [*414] </w:t>
      </w:r>
      <w:r>
        <w:rPr>
          <w:rFonts w:ascii="arial" w:eastAsia="arial" w:hAnsi="arial" w:cs="arial"/>
          <w:b w:val="0"/>
          <w:i w:val="0"/>
          <w:strike w:val="0"/>
          <w:noProof w:val="0"/>
          <w:color w:val="000000"/>
          <w:position w:val="0"/>
          <w:sz w:val="20"/>
          <w:u w:val="none"/>
          <w:vertAlign w:val="baseline"/>
        </w:rPr>
        <w:t xml:space="preserve">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Jonathan Smith, Plaintiff: Christopher B Hood, Heninger Garrison Davis LLC, Birmingham, AL; James F. McDonough, III, Heninger Garrison &amp; Davis, LLC, Atlanta, GA; James G. Onder, Onder, Shelton, O'Leary &amp; Peterson, LLC, St. Louis, MO; Michael John Dalton, Jr., THE PAGE LAW FIRM, Kirkwood,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Meghan Stephens, Plaintiff: Christopher B Hood, Heninger Garrison Davis LLC, Birmingham, AL; James F. McDonough, III, Heninger Garrison &amp; Davis, LLC, Atlanta, GA; James G. Onder, Onder, Shelton, O'Leary &amp; Peterson, LLC, St. Louis, MO; Michael John Dalton, Jr., THE PAGE LAW FIRM, Kirkwood,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Kimberley Taiko-Barber, Plaintiff: Christopher B Hood, Heninger Garrison Davis LLC, Birmingham, AL; James F. McDonough, III, Heninger Garrison &amp; Davis, LLC, Atlanta, GA; James</w:t>
      </w:r>
      <w:r>
        <w:rPr>
          <w:rFonts w:ascii="arial" w:eastAsia="arial" w:hAnsi="arial" w:cs="arial"/>
          <w:b/>
          <w:i w:val="0"/>
          <w:strike w:val="0"/>
          <w:noProof w:val="0"/>
          <w:color w:val="000000"/>
          <w:position w:val="0"/>
          <w:sz w:val="20"/>
          <w:u w:val="none"/>
          <w:vertAlign w:val="baseline"/>
        </w:rPr>
        <w:t> [*415] </w:t>
      </w:r>
      <w:r>
        <w:rPr>
          <w:rFonts w:ascii="arial" w:eastAsia="arial" w:hAnsi="arial" w:cs="arial"/>
          <w:b w:val="0"/>
          <w:i w:val="0"/>
          <w:strike w:val="0"/>
          <w:noProof w:val="0"/>
          <w:color w:val="000000"/>
          <w:position w:val="0"/>
          <w:sz w:val="20"/>
          <w:u w:val="none"/>
          <w:vertAlign w:val="baseline"/>
        </w:rPr>
        <w:t xml:space="preserve"> G. Onder, Onder, Shelton, O'Leary &amp; Peterson, LLC, St. Louis, MO; Michael John Dalton, Jr., THE PAGE LAW FIRM, Kirkwood,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 Tucker, Plaintiff: Christopher B Hood, Heninger Garrison Davis LLC, Birmingham, AL; James F. McDonough, III, Heninger Garrison &amp; Davis, LLC, Atlanta, GA; James G. Onder, Onder, Shelton, O'Leary &amp; Peterson, LLC, St. Louis, MO; Michael John Dalton, Jr., THE PAGE LAW FIRM, Kirkwood,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Wilken, Plaintiff: Christopher B Hood, Heninger Garrison Davis LLC, Birmingham, AL; James F. McDonough, III, Heninger Garrison &amp; Davis, LLC, Atlanta, GA; James G. Onder, Onder, Shelton, O'Leary &amp; Peterson, LLC, St. Louis, MO; Michael John Dalton, Jr., THE PAGE LAW FIRM, Kirkwood,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Alicia Apostoles, Plaintiff: Christopher B Hood, Heninger</w:t>
      </w:r>
      <w:r>
        <w:rPr>
          <w:rFonts w:ascii="arial" w:eastAsia="arial" w:hAnsi="arial" w:cs="arial"/>
          <w:b/>
          <w:i w:val="0"/>
          <w:strike w:val="0"/>
          <w:noProof w:val="0"/>
          <w:color w:val="000000"/>
          <w:position w:val="0"/>
          <w:sz w:val="20"/>
          <w:u w:val="none"/>
          <w:vertAlign w:val="baseline"/>
        </w:rPr>
        <w:t> [*416] </w:t>
      </w:r>
      <w:r>
        <w:rPr>
          <w:rFonts w:ascii="arial" w:eastAsia="arial" w:hAnsi="arial" w:cs="arial"/>
          <w:b w:val="0"/>
          <w:i w:val="0"/>
          <w:strike w:val="0"/>
          <w:noProof w:val="0"/>
          <w:color w:val="000000"/>
          <w:position w:val="0"/>
          <w:sz w:val="20"/>
          <w:u w:val="none"/>
          <w:vertAlign w:val="baseline"/>
        </w:rPr>
        <w:t xml:space="preserve"> Garrison Davis LLC, Birmingham, AL; James F. McDonough, III, Heninger Garrison &amp; Davis, LLC, Atlanta, GA; James G. Onder, Onder, Shelton, O'Leary &amp; Peterson, LLC, St. Louis, MO; Michael John Dalton, Jr., THE PAGE LAW FIRM, Kirkwood,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Eugene Bielitz, Plaintiff: Christopher B Hood, Heninger Garrison Davis LLC, Birmingham, AL; James F. McDonough, III, Heninger Garrison &amp; Davis, LLC, Atlanta, GA; James G. Onder, Onder, Shelton, O'Leary &amp; Peterson, LLC, St. Louis, MO; Michael John Dalton, Jr., THE PAGE LAW FIRM, Kirkwood,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Boniface, Plaintiff: Christopher B Hood, Heninger Garrison Davis LLC, Birmingham, AL; James F. McDonough, III, Heninger Garrison &amp; Davis, LLC, Atlanta, GA; James G. Onder, Onder, Shelton, O'Leary &amp; Peterson, LLC, St.</w:t>
      </w:r>
      <w:r>
        <w:rPr>
          <w:rFonts w:ascii="arial" w:eastAsia="arial" w:hAnsi="arial" w:cs="arial"/>
          <w:b/>
          <w:i w:val="0"/>
          <w:strike w:val="0"/>
          <w:noProof w:val="0"/>
          <w:color w:val="000000"/>
          <w:position w:val="0"/>
          <w:sz w:val="20"/>
          <w:u w:val="none"/>
          <w:vertAlign w:val="baseline"/>
        </w:rPr>
        <w:t> [*417] </w:t>
      </w:r>
      <w:r>
        <w:rPr>
          <w:rFonts w:ascii="arial" w:eastAsia="arial" w:hAnsi="arial" w:cs="arial"/>
          <w:b w:val="0"/>
          <w:i w:val="0"/>
          <w:strike w:val="0"/>
          <w:noProof w:val="0"/>
          <w:color w:val="000000"/>
          <w:position w:val="0"/>
          <w:sz w:val="20"/>
          <w:u w:val="none"/>
          <w:vertAlign w:val="baseline"/>
        </w:rPr>
        <w:t xml:space="preserve"> Louis, MO; Michael John Dalton, Jr., THE PAGE LAW FIRM, Kirkwood,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Todd Buckley, Plaintiff: Christopher B Hood, Heninger Garrison Davis LLC, Birmingham, AL; James F. McDonough, III, Heninger Garrison &amp; Davis, LLC, Atlanta, GA; James G. Onder, Onder, Shelton, O'Leary &amp; Peterson, LLC, St. Louis, MO; Michael John Dalton, Jr., THE PAGE LAW FIRM, Kirkwood,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Hellman, Plaintiff: Christopher B Hood, Heninger Garrison Davis LLC, Birmingham, AL; James F. McDonough, III, Heninger Garrison &amp; Davis, LLC, Atlanta, GA; James G. Onder, Onder, Shelton, O'Leary &amp; Peterson, LLC, St. Louis, MO; Michael John Dalton, Jr., THE PAGE LAW FIRM, Kirkwood, MO; Michael J. Quillin, Onder, Shelton, O'Leary &amp; Peterson, LLC., St. Louis, MO; Taylor Christopher Bartlett,</w:t>
      </w:r>
      <w:r>
        <w:rPr>
          <w:rFonts w:ascii="arial" w:eastAsia="arial" w:hAnsi="arial" w:cs="arial"/>
          <w:b/>
          <w:i w:val="0"/>
          <w:strike w:val="0"/>
          <w:noProof w:val="0"/>
          <w:color w:val="000000"/>
          <w:position w:val="0"/>
          <w:sz w:val="20"/>
          <w:u w:val="none"/>
          <w:vertAlign w:val="baseline"/>
        </w:rPr>
        <w:t> [*418] </w:t>
      </w:r>
      <w:r>
        <w:rPr>
          <w:rFonts w:ascii="arial" w:eastAsia="arial" w:hAnsi="arial" w:cs="arial"/>
          <w:b w:val="0"/>
          <w:i w:val="0"/>
          <w:strike w:val="0"/>
          <w:noProof w:val="0"/>
          <w:color w:val="000000"/>
          <w:position w:val="0"/>
          <w:sz w:val="20"/>
          <w:u w:val="none"/>
          <w:vertAlign w:val="baseline"/>
        </w:rPr>
        <w:t xml:space="preserve">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 Houle, Plaintiff: Christopher B Hood, Heninger Garrison Davis LLC, Birmingham, AL; James F. McDonough, III, Heninger Garrison &amp; Davis, LLC, Atlanta, GA; James G. Onder, Onder, Shelton, O'Leary &amp; Peterson, LLC, St. Louis, MO; Michael John Dalton, Jr., THE PAGE LAW FIRM, Kirkwood,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Jorge Jimenez, Plaintiff: Christopher B Hood, Heninger Garrison Davis LLC, Birmingham, AL; James F. McDonough, III, Heninger Garrison &amp; Davis, LLC, Atlanta, GA; James G. Onder, Onder, Shelton, O'Leary &amp; Peterson, LLC, St. Louis, MO; Michael John Dalton, Jr., THE PAGE LAW FIRM, Kirkwood,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Micky Keener, Plaintiff: Christopher B Hood, Heninger Garrison</w:t>
      </w:r>
      <w:r>
        <w:rPr>
          <w:rFonts w:ascii="arial" w:eastAsia="arial" w:hAnsi="arial" w:cs="arial"/>
          <w:b/>
          <w:i w:val="0"/>
          <w:strike w:val="0"/>
          <w:noProof w:val="0"/>
          <w:color w:val="000000"/>
          <w:position w:val="0"/>
          <w:sz w:val="20"/>
          <w:u w:val="none"/>
          <w:vertAlign w:val="baseline"/>
        </w:rPr>
        <w:t> [*419] </w:t>
      </w:r>
      <w:r>
        <w:rPr>
          <w:rFonts w:ascii="arial" w:eastAsia="arial" w:hAnsi="arial" w:cs="arial"/>
          <w:b w:val="0"/>
          <w:i w:val="0"/>
          <w:strike w:val="0"/>
          <w:noProof w:val="0"/>
          <w:color w:val="000000"/>
          <w:position w:val="0"/>
          <w:sz w:val="20"/>
          <w:u w:val="none"/>
          <w:vertAlign w:val="baseline"/>
        </w:rPr>
        <w:t xml:space="preserve"> Davis LLC, Birmingham, AL; James F. McDonough, III, Heninger Garrison &amp; Davis, LLC, Atlanta, GA; James G. Onder, Onder, Shelton, O'Leary &amp; Peterson, LLC, St. Louis, MO; Michael John Dalton, Jr., THE PAGE LAW FIRM, Kirkwood,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 Leduc, Plaintiff: Christopher B Hood, Heninger Garrison Davis LLC, Birmingham, AL; James F. McDonough, III, Heninger Garrison &amp; Davis, LLC, Atlanta, GA; James G. Onder, Onder, Shelton, O'Leary &amp; Peterson, LLC, St. Louis, MO; Michael John Dalton, Jr., THE PAGE LAW FIRM, Kirkwood,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 Lovas, Plaintiff: Christopher B Hood, Heninger Garrison Davis LLC, Birmingham, AL; James F. McDonough, III, Heninger Garrison &amp; Davis, LLC, Atlanta, GA; James G. Onder, Onder, Shelton, O'Leary &amp; Peterson, LLC, St. Louis, MO; Michael</w:t>
      </w:r>
      <w:r>
        <w:rPr>
          <w:rFonts w:ascii="arial" w:eastAsia="arial" w:hAnsi="arial" w:cs="arial"/>
          <w:b/>
          <w:i w:val="0"/>
          <w:strike w:val="0"/>
          <w:noProof w:val="0"/>
          <w:color w:val="000000"/>
          <w:position w:val="0"/>
          <w:sz w:val="20"/>
          <w:u w:val="none"/>
          <w:vertAlign w:val="baseline"/>
        </w:rPr>
        <w:t> [*420] </w:t>
      </w:r>
      <w:r>
        <w:rPr>
          <w:rFonts w:ascii="arial" w:eastAsia="arial" w:hAnsi="arial" w:cs="arial"/>
          <w:b w:val="0"/>
          <w:i w:val="0"/>
          <w:strike w:val="0"/>
          <w:noProof w:val="0"/>
          <w:color w:val="000000"/>
          <w:position w:val="0"/>
          <w:sz w:val="20"/>
          <w:u w:val="none"/>
          <w:vertAlign w:val="baseline"/>
        </w:rPr>
        <w:t xml:space="preserve"> John Dalton, Jr., THE PAGE LAW FIRM, Kirkwood,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Annunziata Massarelli, Plaintiff: Christopher B Hood, Heninger Garrison Davis LLC, Birmingham, AL; James F. McDonough, III, Heninger Garrison &amp; Davis, LLC, Atlanta, GA; James G. Onder, Onder, Shelton, O'Leary &amp; Peterson, LLC, St. Louis, MO; Michael John Dalton, Jr., THE PAGE LAW FIRM, Kirkwood,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Montana, Plaintiff: Christopher B Hood, Heninger Garrison Davis LLC, Birmingham, AL; James F. McDonough, III, Heninger Garrison &amp; Davis, LLC, Atlanta, GA; James G. Onder, Onder, Shelton, O'Leary &amp; Peterson, LLC, St. Louis, MO; Michael John Dalton, Jr., THE PAGE LAW FIRM, Kirkwood, MO; Michael J. Quillin, Onder, Shelton, O'Leary &amp; Peterson, LLC., St. Louis, MO; Taylor Christopher Bartlett, Heninger</w:t>
      </w:r>
      <w:r>
        <w:rPr>
          <w:rFonts w:ascii="arial" w:eastAsia="arial" w:hAnsi="arial" w:cs="arial"/>
          <w:b/>
          <w:i w:val="0"/>
          <w:strike w:val="0"/>
          <w:noProof w:val="0"/>
          <w:color w:val="000000"/>
          <w:position w:val="0"/>
          <w:sz w:val="20"/>
          <w:u w:val="none"/>
          <w:vertAlign w:val="baseline"/>
        </w:rPr>
        <w:t> [*421] </w:t>
      </w:r>
      <w:r>
        <w:rPr>
          <w:rFonts w:ascii="arial" w:eastAsia="arial" w:hAnsi="arial" w:cs="arial"/>
          <w:b w:val="0"/>
          <w:i w:val="0"/>
          <w:strike w:val="0"/>
          <w:noProof w:val="0"/>
          <w:color w:val="000000"/>
          <w:position w:val="0"/>
          <w:sz w:val="20"/>
          <w:u w:val="none"/>
          <w:vertAlign w:val="baseline"/>
        </w:rPr>
        <w:t xml:space="preserve">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Annie O'Riley, Plaintiff: Christopher B Hood, Heninger Garrison Davis LLC, Birmingham, AL; James F. McDonough, III, Heninger Garrison &amp; Davis, LLC, Atlanta, GA; James G. Onder, Onder, Shelton, O'Leary &amp; Peterson, LLC, St. Louis, MO; Michael John Dalton, Jr., THE PAGE LAW FIRM, Kirkwood,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Alan Peay, Plaintiff: Christopher B Hood, Heninger Garrison Davis LLC, Birmingham, AL; James F. McDonough, III, Heninger Garrison &amp; Davis, LLC, Atlanta, GA; James G. Onder, Onder, Shelton, O'Leary &amp; Peterson, LLC, St. Louis, MO; Michael John Dalton, Jr., THE PAGE LAW FIRM, Kirkwood,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Polland, Plaintiff: Christopher B Hood, Heninger Garrison Davis</w:t>
      </w:r>
      <w:r>
        <w:rPr>
          <w:rFonts w:ascii="arial" w:eastAsia="arial" w:hAnsi="arial" w:cs="arial"/>
          <w:b/>
          <w:i w:val="0"/>
          <w:strike w:val="0"/>
          <w:noProof w:val="0"/>
          <w:color w:val="000000"/>
          <w:position w:val="0"/>
          <w:sz w:val="20"/>
          <w:u w:val="none"/>
          <w:vertAlign w:val="baseline"/>
        </w:rPr>
        <w:t> [*422] </w:t>
      </w:r>
      <w:r>
        <w:rPr>
          <w:rFonts w:ascii="arial" w:eastAsia="arial" w:hAnsi="arial" w:cs="arial"/>
          <w:b w:val="0"/>
          <w:i w:val="0"/>
          <w:strike w:val="0"/>
          <w:noProof w:val="0"/>
          <w:color w:val="000000"/>
          <w:position w:val="0"/>
          <w:sz w:val="20"/>
          <w:u w:val="none"/>
          <w:vertAlign w:val="baseline"/>
        </w:rPr>
        <w:t xml:space="preserve"> LLC, Birmingham, AL; James F. McDonough, III, Heninger Garrison &amp; Davis, LLC, Atlanta, GA; James G. Onder, Onder, Shelton, O'Leary &amp; Peterson, LLC, St. Louis, MO; Michael John Dalton, Jr., THE PAGE LAW FIRM, Kirkwood,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Adam Pratt, Plaintiff: Christopher B Hood, Heninger Garrison Davis LLC, Birmingham, AL; James F. McDonough, III, Heninger Garrison &amp; Davis, LLC, Atlanta, GA; James G. Onder, Onder, Shelton, O'Leary &amp; Peterson, LLC, St. Louis, MO; Michael John Dalton, Jr., THE PAGE LAW FIRM, Kirkwood,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Jordan Reich, Plaintiff: Christopher B Hood, Heninger Garrison Davis LLC, Birmingham, AL; James F. McDonough, III, Heninger Garrison &amp; Davis, LLC, Atlanta, GA; James G. Onder, Onder, Shelton, O'Leary &amp; Peterson, LLC, St. Louis, MO; Michael John</w:t>
      </w:r>
      <w:r>
        <w:rPr>
          <w:rFonts w:ascii="arial" w:eastAsia="arial" w:hAnsi="arial" w:cs="arial"/>
          <w:b/>
          <w:i w:val="0"/>
          <w:strike w:val="0"/>
          <w:noProof w:val="0"/>
          <w:color w:val="000000"/>
          <w:position w:val="0"/>
          <w:sz w:val="20"/>
          <w:u w:val="none"/>
          <w:vertAlign w:val="baseline"/>
        </w:rPr>
        <w:t> [*423] </w:t>
      </w:r>
      <w:r>
        <w:rPr>
          <w:rFonts w:ascii="arial" w:eastAsia="arial" w:hAnsi="arial" w:cs="arial"/>
          <w:b w:val="0"/>
          <w:i w:val="0"/>
          <w:strike w:val="0"/>
          <w:noProof w:val="0"/>
          <w:color w:val="000000"/>
          <w:position w:val="0"/>
          <w:sz w:val="20"/>
          <w:u w:val="none"/>
          <w:vertAlign w:val="baseline"/>
        </w:rPr>
        <w:t xml:space="preserve"> Dalton, Jr., THE PAGE LAW FIRM, Kirkwood,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Rodriguez, Plaintiff: Christopher B Hood, Heninger Garrison Davis LLC, Birmingham, AL; James F. McDonough, III, Heninger Garrison &amp; Davis, LLC, Atlanta, GA; James G. Onder, Onder, Shelton, O'Leary &amp; Peterson, LLC, St. Louis, MO; Michael John Dalton, Jr., THE PAGE LAW FIRM, Kirkwood,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Lawrence Stickles, Plaintiff: Christopher B Hood, Heninger Garrison Davis LLC, Birmingham, AL; James F. McDonough, III, Heninger Garrison &amp; Davis, LLC, Atlanta, GA; James G. Onder, Onder, Shelton, O'Leary &amp; Peterson, LLC, St. Louis, MO; Michael John Dalton, Jr., THE PAGE LAW FIRM, Kirkwood, MO; Michael J. Quillin, Onder, Shelton, O'Leary &amp; Peterson, LLC., St. Louis, MO; Taylor Christopher Bartlett, Heninger Garrison</w:t>
      </w:r>
      <w:r>
        <w:rPr>
          <w:rFonts w:ascii="arial" w:eastAsia="arial" w:hAnsi="arial" w:cs="arial"/>
          <w:b/>
          <w:i w:val="0"/>
          <w:strike w:val="0"/>
          <w:noProof w:val="0"/>
          <w:color w:val="000000"/>
          <w:position w:val="0"/>
          <w:sz w:val="20"/>
          <w:u w:val="none"/>
          <w:vertAlign w:val="baseline"/>
        </w:rPr>
        <w:t> [*424] </w:t>
      </w:r>
      <w:r>
        <w:rPr>
          <w:rFonts w:ascii="arial" w:eastAsia="arial" w:hAnsi="arial" w:cs="arial"/>
          <w:b w:val="0"/>
          <w:i w:val="0"/>
          <w:strike w:val="0"/>
          <w:noProof w:val="0"/>
          <w:color w:val="000000"/>
          <w:position w:val="0"/>
          <w:sz w:val="20"/>
          <w:u w:val="none"/>
          <w:vertAlign w:val="baseline"/>
        </w:rPr>
        <w:t xml:space="preserve">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Story, Plaintiff: Christopher B Hood, Heninger Garrison Davis LLC, Birmingham, AL; James F. McDonough, III, Heninger Garrison &amp; Davis, LLC, Atlanta, GA; James G. Onder, Onder, Shelton, O'Leary &amp; Peterson, LLC, St. Louis, MO; Michael John Dalton, Jr., THE PAGE LAW FIRM, Kirkwood,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Tanaka, Plaintiff: Christopher B Hood, Heninger Garrison Davis LLC, Birmingham, AL; James F. McDonough, III, Heninger Garrison &amp; Davis, LLC, Atlanta, GA; James G. Onder, Onder, Shelton, O'Leary &amp; Peterson, LLC, St. Louis, MO; Michael John Dalton, Jr., THE PAGE LAW FIRM, Kirkwood,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Ryan Tien, Plaintiff: Christopher B Hood, Heninger Garrison Davis LLC, Birmingham,</w:t>
      </w:r>
      <w:r>
        <w:rPr>
          <w:rFonts w:ascii="arial" w:eastAsia="arial" w:hAnsi="arial" w:cs="arial"/>
          <w:b/>
          <w:i w:val="0"/>
          <w:strike w:val="0"/>
          <w:noProof w:val="0"/>
          <w:color w:val="000000"/>
          <w:position w:val="0"/>
          <w:sz w:val="20"/>
          <w:u w:val="none"/>
          <w:vertAlign w:val="baseline"/>
        </w:rPr>
        <w:t> [*425] </w:t>
      </w:r>
      <w:r>
        <w:rPr>
          <w:rFonts w:ascii="arial" w:eastAsia="arial" w:hAnsi="arial" w:cs="arial"/>
          <w:b w:val="0"/>
          <w:i w:val="0"/>
          <w:strike w:val="0"/>
          <w:noProof w:val="0"/>
          <w:color w:val="000000"/>
          <w:position w:val="0"/>
          <w:sz w:val="20"/>
          <w:u w:val="none"/>
          <w:vertAlign w:val="baseline"/>
        </w:rPr>
        <w:t xml:space="preserve"> AL; James F. McDonough, III, Heninger Garrison &amp; Davis, LLC, Atlanta, GA; James G. Onder, Onder, Shelton, O'Leary &amp; Peterson, LLC, St. Louis, MO; Michael John Dalton, Jr., THE PAGE LAW FIRM, Kirkwood,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George Vye, Plaintiff: Christopher B Hood, Heninger Garrison Davis LLC, Birmingham, AL; James F. McDonough, III, Heninger Garrison &amp; Davis, LLC, Atlanta, GA; James G. Onder, Onder, Shelton, O'Leary &amp; Peterson, LLC, St. Louis, MO; Michael John Dalton, Jr., THE PAGE LAW FIRM, Kirkwood,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Wendell Webber, Plaintiff: Christopher B Hood, Heninger Garrison Davis LLC, Birmingham, AL; James F. McDonough, III, Heninger Garrison &amp; Davis, LLC, Atlanta, GA; James G. Onder, Onder, Shelton, O'Leary &amp; Peterson, LLC, St. Louis, MO; Michael John Dalton, Jr.,</w:t>
      </w:r>
      <w:r>
        <w:rPr>
          <w:rFonts w:ascii="arial" w:eastAsia="arial" w:hAnsi="arial" w:cs="arial"/>
          <w:b/>
          <w:i w:val="0"/>
          <w:strike w:val="0"/>
          <w:noProof w:val="0"/>
          <w:color w:val="000000"/>
          <w:position w:val="0"/>
          <w:sz w:val="20"/>
          <w:u w:val="none"/>
          <w:vertAlign w:val="baseline"/>
        </w:rPr>
        <w:t> [*426] </w:t>
      </w:r>
      <w:r>
        <w:rPr>
          <w:rFonts w:ascii="arial" w:eastAsia="arial" w:hAnsi="arial" w:cs="arial"/>
          <w:b w:val="0"/>
          <w:i w:val="0"/>
          <w:strike w:val="0"/>
          <w:noProof w:val="0"/>
          <w:color w:val="000000"/>
          <w:position w:val="0"/>
          <w:sz w:val="20"/>
          <w:u w:val="none"/>
          <w:vertAlign w:val="baseline"/>
        </w:rPr>
        <w:t xml:space="preserve"> THE PAGE LAW FIRM, Kirkwood,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Woodworth, Plaintiff: Christopher B Hood, Heninger Garrison Davis LLC, Birmingham, AL; James F. McDonough, III, Heninger Garrison &amp; Davis, LLC, Atlanta, GA; James G. Onder, Onder, Shelton, O'Leary &amp; Peterson, LLC, St. Louis, MO; Michael John Dalton, Jr., THE PAGE LAW FIRM, Kirkwood,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Justin Birk, Plaintiff: Christopher B Hood, Heninger Garrison Davis LLC, Birmingham, AL; James F. McDonough, III, Henginger Garrison Davis, LLC, Atlanta, GA; James G. Onder, Onder, Shelton, O'Leary &amp; Peterson, LLC, St. Louis, MO; Michael John Dalton, Jr., THE PAGE LAW FIRM, Kirkwood, MO; Michael J. Quillin, Onder, Shelton, O'Leary &amp; Peterson, LLC., St. Louis, MO; Taylor Christopher Bartlett, Heninger Garrison Davis, Birmingham,</w:t>
      </w:r>
      <w:r>
        <w:rPr>
          <w:rFonts w:ascii="arial" w:eastAsia="arial" w:hAnsi="arial" w:cs="arial"/>
          <w:b/>
          <w:i w:val="0"/>
          <w:strike w:val="0"/>
          <w:noProof w:val="0"/>
          <w:color w:val="000000"/>
          <w:position w:val="0"/>
          <w:sz w:val="20"/>
          <w:u w:val="none"/>
          <w:vertAlign w:val="baseline"/>
        </w:rPr>
        <w:t> [*427] </w:t>
      </w:r>
      <w:r>
        <w:rPr>
          <w:rFonts w:ascii="arial" w:eastAsia="arial" w:hAnsi="arial" w:cs="arial"/>
          <w:b w:val="0"/>
          <w:i w:val="0"/>
          <w:strike w:val="0"/>
          <w:noProof w:val="0"/>
          <w:color w:val="000000"/>
          <w:position w:val="0"/>
          <w:sz w:val="20"/>
          <w:u w:val="none"/>
          <w:vertAlign w:val="baseline"/>
        </w:rPr>
        <w:t xml:space="preserve">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Kenneth Boardway, Plaintiff: Christopher B Hood, Heninger Garrison Davis LLC, Birmingham, AL; James F. McDonough, III, Heninger Garrison &amp; Davis, LLC, Atlanta, GA; James G. Onder, Onder, Shelton, O'Leary &amp; Peterson, LLC, St. Louis, MO; Michael John Dalton, Jr., THE PAGE LAW FIRM, Kirkwood, MO; Michael J. Quillin, Onder, Shelton, O'Leary &amp; Peterson, LLC., St. Louis, MO; Taylor Christopher Bartlett, Heninger Garrison Davis,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Breitman, Plaintiff: Christopher B Hood, Heninger Garrison Davis LLC, Birmingham, AL; James F. McDonough, III, Heninger Garrison &amp; Davis, LLC, Atlanta, GA; James G. Onder, Onder, Shelton, O'Leary &amp; Peterson, LLC, St. Louis, MO; Michael John Dalton, Jr., THE PAGE LAW FIRM, Kirkwood,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Ruck Davids, Plaintiff: Christopher B Hood, Heninger Garrison Davis LLC, Birmingham, AL; James F. McDonough, III, Heninger Garrison &amp; Davis, LLC, Atlanta, GA;</w:t>
      </w:r>
      <w:r>
        <w:rPr>
          <w:rFonts w:ascii="arial" w:eastAsia="arial" w:hAnsi="arial" w:cs="arial"/>
          <w:b/>
          <w:i w:val="0"/>
          <w:strike w:val="0"/>
          <w:noProof w:val="0"/>
          <w:color w:val="000000"/>
          <w:position w:val="0"/>
          <w:sz w:val="20"/>
          <w:u w:val="none"/>
          <w:vertAlign w:val="baseline"/>
        </w:rPr>
        <w:t> [*428] </w:t>
      </w:r>
      <w:r>
        <w:rPr>
          <w:rFonts w:ascii="arial" w:eastAsia="arial" w:hAnsi="arial" w:cs="arial"/>
          <w:b w:val="0"/>
          <w:i w:val="0"/>
          <w:strike w:val="0"/>
          <w:noProof w:val="0"/>
          <w:color w:val="000000"/>
          <w:position w:val="0"/>
          <w:sz w:val="20"/>
          <w:u w:val="none"/>
          <w:vertAlign w:val="baseline"/>
        </w:rPr>
        <w:t xml:space="preserve"> James G. Onder, Onder, Shelton, O'Leary &amp; Peterson, LLC, St. Louis, MO; Michael John Dalton, Jr., THE PAGE LAW FIRM, Kirkwood,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Kenneth Dipierro, Plaintiff: Christopher B Hood, Heninger Garrison Davis LLC, Birmingham, AL; James F. McDonough, III, Heninger Garrison &amp; Davis, LLC, Atlanta, GA; James G. Onder, Onder, Shelton, O'Leary &amp; Peterson, LLC, St. Louis, MO; Michael John Dalton, Jr., THE PAGE LAW FIRM, Kirkwood,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English, Plaintiff: Christopher B Hood, Heninger Garrison Davis LLC, Birmingham, AL; James F. McDonough, III, Heninger Garrison &amp; Davis, LLC, Atlanta, GA; James G. Onder, Onder, Shelton, O'Leary &amp; Peterson, LLC, St. Louis, MO; Michael John Dalton, Jr., THE PAGE LAW FIRM, Kirkwood, MO; Michael J. Quillin, Onder, Shelton,</w:t>
      </w:r>
      <w:r>
        <w:rPr>
          <w:rFonts w:ascii="arial" w:eastAsia="arial" w:hAnsi="arial" w:cs="arial"/>
          <w:b/>
          <w:i w:val="0"/>
          <w:strike w:val="0"/>
          <w:noProof w:val="0"/>
          <w:color w:val="000000"/>
          <w:position w:val="0"/>
          <w:sz w:val="20"/>
          <w:u w:val="none"/>
          <w:vertAlign w:val="baseline"/>
        </w:rPr>
        <w:t> [*429] </w:t>
      </w:r>
      <w:r>
        <w:rPr>
          <w:rFonts w:ascii="arial" w:eastAsia="arial" w:hAnsi="arial" w:cs="arial"/>
          <w:b w:val="0"/>
          <w:i w:val="0"/>
          <w:strike w:val="0"/>
          <w:noProof w:val="0"/>
          <w:color w:val="000000"/>
          <w:position w:val="0"/>
          <w:sz w:val="20"/>
          <w:u w:val="none"/>
          <w:vertAlign w:val="baseline"/>
        </w:rPr>
        <w:t xml:space="preserve">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Erika Feliciano, Plaintiff: Christopher B Hood, Heninger Garrison Davis LLC, Birmingham, AL; James F. McDonough, III, Heninger Garrison &amp; Davis, LLC, Atlanta, GA; James G. Onder, Onder, Shelton, O'Leary &amp; Peterson, LLC, St. Louis, MO; Michael John Dalton, Jr., THE PAGE LAW FIRM, Kirkwood,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Elyse Gibb, Plaintiff: Christopher B Hood, Heninger Garrison Davis LLC, Birmingham, AL; James F. McDonough, III, Heninger Garrison &amp; Davis, LLC, Atlanta, GA; James G. Onder, Onder, Shelton, O'Leary &amp; Peterson, LLC, St. Louis, MO; Michael John Dalton, Jr., THE PAGE LAW FIRM, Kirkwood, MO; Michael J. Quillin, Onder, Shelton, O'Leary &amp; Peterson, LLC., St. Louis, MO; Taylor Christopher Bartlett, Heninger Garrison Davis, Birmingham, AL; William Lewis Garrison, Jr, Heninger Garrison Davis,LLC, Birmingham,</w:t>
      </w:r>
      <w:r>
        <w:rPr>
          <w:rFonts w:ascii="arial" w:eastAsia="arial" w:hAnsi="arial" w:cs="arial"/>
          <w:b/>
          <w:i w:val="0"/>
          <w:strike w:val="0"/>
          <w:noProof w:val="0"/>
          <w:color w:val="000000"/>
          <w:position w:val="0"/>
          <w:sz w:val="20"/>
          <w:u w:val="none"/>
          <w:vertAlign w:val="baseline"/>
        </w:rPr>
        <w:t> [*430] </w:t>
      </w:r>
      <w:r>
        <w:rPr>
          <w:rFonts w:ascii="arial" w:eastAsia="arial" w:hAnsi="arial" w:cs="arial"/>
          <w:b w:val="0"/>
          <w:i w:val="0"/>
          <w:strike w:val="0"/>
          <w:noProof w:val="0"/>
          <w:color w:val="000000"/>
          <w:position w:val="0"/>
          <w:sz w:val="20"/>
          <w:u w:val="none"/>
          <w:vertAlign w:val="baseline"/>
        </w:rPr>
        <w:t xml:space="preserve">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Girard, Plaintiff: Christopher B Hood, Heninger Garrison Davis LLC, Birmingham, AL; James F. McDonough, III, Heninger Garrison &amp; Davis, LLC, Atlanta, GA; James G. Onder, Onder, Shelton, O'Leary &amp; Peterson, LLC, St. Louis, MO; Michael John Dalton, Jr., THE PAGE LAW FIRM, Kirkwood,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Goldsmith, Plaintiff: Christopher B Hood, Heninger Garrison Davis LLC, Birmingham, AL; James F. McDonough, III, Heninger Garrison &amp; Davis, LLC, Atlanta, GA; James G. Onder, Onder, Shelton, O'Leary &amp; Peterson, LLC, St. Louis, MO; Michael John Dalton, Jr., THE PAGE LAW FIRM, Kirkwood,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Amy Hedrick, Plaintiff: Christopher B Hood, Heninger Garrison Davis LLC, Birmingham, AL; James F. McDonough, III, Heninger Garrison &amp; Davis, LLC, Atlanta, GA; James</w:t>
      </w:r>
      <w:r>
        <w:rPr>
          <w:rFonts w:ascii="arial" w:eastAsia="arial" w:hAnsi="arial" w:cs="arial"/>
          <w:b/>
          <w:i w:val="0"/>
          <w:strike w:val="0"/>
          <w:noProof w:val="0"/>
          <w:color w:val="000000"/>
          <w:position w:val="0"/>
          <w:sz w:val="20"/>
          <w:u w:val="none"/>
          <w:vertAlign w:val="baseline"/>
        </w:rPr>
        <w:t> [*431] </w:t>
      </w:r>
      <w:r>
        <w:rPr>
          <w:rFonts w:ascii="arial" w:eastAsia="arial" w:hAnsi="arial" w:cs="arial"/>
          <w:b w:val="0"/>
          <w:i w:val="0"/>
          <w:strike w:val="0"/>
          <w:noProof w:val="0"/>
          <w:color w:val="000000"/>
          <w:position w:val="0"/>
          <w:sz w:val="20"/>
          <w:u w:val="none"/>
          <w:vertAlign w:val="baseline"/>
        </w:rPr>
        <w:t xml:space="preserve"> G. Onder, Onder, Shelton, O'Leary &amp; Peterson, LLC, St. Louis, MO; Michael John Dalton, Jr., THE PAGE LAW FIRM, Kirkwood,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Alban Islami, Plaintiff: Christopher B Hood, Heninger Garrison Davis LLC, Birmingham, AL; James F. McDonough, III, Heninger Garrison &amp; Davis, LLC, Atlanta, GA; James G. Onder, Onder, Shelton, O'Leary &amp; Peterson, LLC, St. Louis, MO; Michael John Dalton, Jr., THE PAGE LAW FIRM, Kirkwood,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Melissa Jensen, Plaintiff: Christopher B Hood, Heninger Garrison Davis LLC, Birmingham, AL; James F. McDonough, III, Heninger Garrison &amp; Davis, LLC, Atlanta, GA; James G. Onder, Onder, Shelton, O'Leary &amp; Peterson, LLC, St. Louis, MO; Michael John Dalton, Jr., THE PAGE LAW FIRM, Kirkwood, MO; Michael J. Quillin, Onder, Shelton, O'Leary &amp;</w:t>
      </w:r>
      <w:r>
        <w:rPr>
          <w:rFonts w:ascii="arial" w:eastAsia="arial" w:hAnsi="arial" w:cs="arial"/>
          <w:b/>
          <w:i w:val="0"/>
          <w:strike w:val="0"/>
          <w:noProof w:val="0"/>
          <w:color w:val="000000"/>
          <w:position w:val="0"/>
          <w:sz w:val="20"/>
          <w:u w:val="none"/>
          <w:vertAlign w:val="baseline"/>
        </w:rPr>
        <w:t> [*432] </w:t>
      </w:r>
      <w:r>
        <w:rPr>
          <w:rFonts w:ascii="arial" w:eastAsia="arial" w:hAnsi="arial" w:cs="arial"/>
          <w:b w:val="0"/>
          <w:i w:val="0"/>
          <w:strike w:val="0"/>
          <w:noProof w:val="0"/>
          <w:color w:val="000000"/>
          <w:position w:val="0"/>
          <w:sz w:val="20"/>
          <w:u w:val="none"/>
          <w:vertAlign w:val="baseline"/>
        </w:rPr>
        <w:t xml:space="preserve">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Benjamin Lamont, Plaintiff: Christopher B Hood, Heninger Garrison Davis LLC, Birmingham, AL; James F. McDonough, III, Heninger Garrison &amp; Davis, LLC, Atlanta, GA; James G. Onder, Onder, Shelton, O'Leary &amp; Peterson, LLC, St. Louis, MO; Michael John Dalton, Jr., THE PAGE LAW FIRM, Kirkwood,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Myron Merced, Plaintiff: Christopher B Hood, Heninger Garrison Davis LLC, Birmingham, AL; James F. McDonough, III, Heninger Garrison &amp; Davis, LLC, Atlanta, GA; James G. Onder, Onder, Shelton, O'Leary &amp; Peterson, LLC, St. Louis, MO; Michael John Dalton, Jr., THE PAGE LAW FIRM, Kirkwood, MO; Michael J. Quillin, Onder, Shelton, O'Leary &amp; Peterson, LLC., St. Louis, MO; Taylor Christopher Bartlett, Heninger Garrison Davis, Birmingham, AL; William Lewis Garrison, Jr, Heninger Garrison Davis,LLC, Birmingham,</w:t>
      </w:r>
      <w:r>
        <w:rPr>
          <w:rFonts w:ascii="arial" w:eastAsia="arial" w:hAnsi="arial" w:cs="arial"/>
          <w:b/>
          <w:i w:val="0"/>
          <w:strike w:val="0"/>
          <w:noProof w:val="0"/>
          <w:color w:val="000000"/>
          <w:position w:val="0"/>
          <w:sz w:val="20"/>
          <w:u w:val="none"/>
          <w:vertAlign w:val="baseline"/>
        </w:rPr>
        <w:t> [*433] </w:t>
      </w:r>
      <w:r>
        <w:rPr>
          <w:rFonts w:ascii="arial" w:eastAsia="arial" w:hAnsi="arial" w:cs="arial"/>
          <w:b w:val="0"/>
          <w:i w:val="0"/>
          <w:strike w:val="0"/>
          <w:noProof w:val="0"/>
          <w:color w:val="000000"/>
          <w:position w:val="0"/>
          <w:sz w:val="20"/>
          <w:u w:val="none"/>
          <w:vertAlign w:val="baseline"/>
        </w:rPr>
        <w:t xml:space="preserve">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Emmanuel Moretti, Plaintiff: Christopher B Hood, Heninger Garrison Davis LLC, Birmingham, AL; James F. McDonough, III, Heninger Garrison &amp; Davis, LLC, Atlanta, GA; James G. Onder, Onder, Shelton, O'Leary &amp; Peterson, LLC, St. Louis, MO; Michael John Dalton, Jr., THE PAGE LAW FIRM, Kirkwood,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Ann O'Conner, Plaintiff: Christopher B Hood, Heninger Garrison Davis LLC, Birmingham, AL; James F. McDonough, III, Heninger Garrison &amp; Davis, LLC, Atlanta, GA; James G. Onder, Onder, Shelton, O'Leary &amp; Peterson, LLC, St. Louis, MO; Michael John Dalton, Jr., THE PAGE LAW FIRM, Kirkwood,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Candis Perlman, Plaintiff: Christopher B Hood, Heninger Garrison Davis LLC, Birmingham, AL; James F. McDonough, III, Heninger Garrison &amp; Davis, LLC, Atlanta, GA;</w:t>
      </w:r>
      <w:r>
        <w:rPr>
          <w:rFonts w:ascii="arial" w:eastAsia="arial" w:hAnsi="arial" w:cs="arial"/>
          <w:b/>
          <w:i w:val="0"/>
          <w:strike w:val="0"/>
          <w:noProof w:val="0"/>
          <w:color w:val="000000"/>
          <w:position w:val="0"/>
          <w:sz w:val="20"/>
          <w:u w:val="none"/>
          <w:vertAlign w:val="baseline"/>
        </w:rPr>
        <w:t> [*434] </w:t>
      </w:r>
      <w:r>
        <w:rPr>
          <w:rFonts w:ascii="arial" w:eastAsia="arial" w:hAnsi="arial" w:cs="arial"/>
          <w:b w:val="0"/>
          <w:i w:val="0"/>
          <w:strike w:val="0"/>
          <w:noProof w:val="0"/>
          <w:color w:val="000000"/>
          <w:position w:val="0"/>
          <w:sz w:val="20"/>
          <w:u w:val="none"/>
          <w:vertAlign w:val="baseline"/>
        </w:rPr>
        <w:t xml:space="preserve"> James G. Onder, Onder, Shelton, O'Leary &amp; Peterson, LLC, St. Louis, MO; Michael John Dalton, Jr., THE PAGE LAW FIRM, Kirkwood,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Cathleen Riedel, Plaintiff: Christopher B Hood, Heninger Garrison Davis LLC, Birmingham, AL; James F. McDonough, III, Heninger Garrison &amp; Davis, LLC, Atlanta, GA; James G. Onder, Onder, Shelton, O'Leary &amp; Peterson, LLC, St. Louis, MO; Michael John Dalton, Jr., THE PAGE LAW FIRM, Kirkwood,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Laura Rossi, Plaintiff: Christopher B Hood, Heninger Garrison Davis LLC, Birmingham, AL; James F. McDonough, III, Heninger Garrison &amp; Davis, LLC, Atlanta, GA; James G. Onder, Onder, Shelton, O'Leary &amp; Peterson, LLC, St. Louis, MO; Michael John Dalton, Jr., THE PAGE LAW FIRM, Kirkwood, MO; Michael J. Quillin, Onder, Shelton, O'Leary</w:t>
      </w:r>
      <w:r>
        <w:rPr>
          <w:rFonts w:ascii="arial" w:eastAsia="arial" w:hAnsi="arial" w:cs="arial"/>
          <w:b/>
          <w:i w:val="0"/>
          <w:strike w:val="0"/>
          <w:noProof w:val="0"/>
          <w:color w:val="000000"/>
          <w:position w:val="0"/>
          <w:sz w:val="20"/>
          <w:u w:val="none"/>
          <w:vertAlign w:val="baseline"/>
        </w:rPr>
        <w:t> [*435] </w:t>
      </w:r>
      <w:r>
        <w:rPr>
          <w:rFonts w:ascii="arial" w:eastAsia="arial" w:hAnsi="arial" w:cs="arial"/>
          <w:b w:val="0"/>
          <w:i w:val="0"/>
          <w:strike w:val="0"/>
          <w:noProof w:val="0"/>
          <w:color w:val="000000"/>
          <w:position w:val="0"/>
          <w:sz w:val="20"/>
          <w:u w:val="none"/>
          <w:vertAlign w:val="baseline"/>
        </w:rPr>
        <w:t xml:space="preserve">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Salvage, Plaintiff: Christopher B Hood, Heninger Garrison Davis LLC, Birmingham, AL; James F. McDonough, III, Heninger Garrison &amp; Davis, LLC, Atlanta, GA; James G. Onder, Onder, Shelton, O'Leary &amp; Peterson, LLC, St. Louis, MO; Michael John Dalton, Jr., THE PAGE LAW FIRM, Kirkwood,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Rachael Scheuerman, Plaintiff: Christopher B Hood, Heninger Garrison Davis LLC, Birmingham, AL; James F. McDonough, III, Heninger Garrison &amp; Davis, LLC, Atlanta, GA; James G. Onder, Onder, Shelton, O'Leary &amp; Peterson, LLC, St. Louis, MO; Michael John Dalton, Jr., THE PAGE LAW FIRM, Kirkwood, MO; Michael J. Quillin, Onder, Shelton, O'Leary &amp; Peterson, LLC., St. Louis, MO; Taylor Christopher Bartlett, Heninger Garrison Davis, Birmingham, AL; William Lewis Garrison, Jr, Heninger Garrison Davis,LLC, Birmingham,</w:t>
      </w:r>
      <w:r>
        <w:rPr>
          <w:rFonts w:ascii="arial" w:eastAsia="arial" w:hAnsi="arial" w:cs="arial"/>
          <w:b/>
          <w:i w:val="0"/>
          <w:strike w:val="0"/>
          <w:noProof w:val="0"/>
          <w:color w:val="000000"/>
          <w:position w:val="0"/>
          <w:sz w:val="20"/>
          <w:u w:val="none"/>
          <w:vertAlign w:val="baseline"/>
        </w:rPr>
        <w:t> [*436] </w:t>
      </w:r>
      <w:r>
        <w:rPr>
          <w:rFonts w:ascii="arial" w:eastAsia="arial" w:hAnsi="arial" w:cs="arial"/>
          <w:b w:val="0"/>
          <w:i w:val="0"/>
          <w:strike w:val="0"/>
          <w:noProof w:val="0"/>
          <w:color w:val="000000"/>
          <w:position w:val="0"/>
          <w:sz w:val="20"/>
          <w:u w:val="none"/>
          <w:vertAlign w:val="baseline"/>
        </w:rPr>
        <w:t xml:space="preserve">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Arthur Shankin, Plaintiff: Christopher B Hood, Heninger Garrison Davis LLC, Birmingham, AL; James F. McDonough, III, Heninger Garrison &amp; Davis, LLC, Atlanta, GA; James G. Onder, Onder, Shelton, O'Leary &amp; Peterson, LLC, St. Louis, MO; Michael John Dalton, Jr., THE PAGE LAW FIRM, Kirkwood,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Anthony Siudut, Plaintiff: Christopher B Hood, Heninger Garrison Davis LLC, Birmingham, AL; James F. McDonough, III, Heninger Garrison &amp; Davis, LLC, Atlanta, GA; James G. Onder, Onder, Shelton, O'Leary &amp; Peterson, LLC, St. Louis, MO; Michael John Dalton, Jr., THE PAGE LAW FIRM, Kirkwood,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Sutherland, Plaintiff: Christopher B Hood, Heninger Garrison Davis LLC, Birmingham, AL; James F. McDonough, III, Heninger Garrison &amp; Davis, LLC, Atlanta,</w:t>
      </w:r>
      <w:r>
        <w:rPr>
          <w:rFonts w:ascii="arial" w:eastAsia="arial" w:hAnsi="arial" w:cs="arial"/>
          <w:b/>
          <w:i w:val="0"/>
          <w:strike w:val="0"/>
          <w:noProof w:val="0"/>
          <w:color w:val="000000"/>
          <w:position w:val="0"/>
          <w:sz w:val="20"/>
          <w:u w:val="none"/>
          <w:vertAlign w:val="baseline"/>
        </w:rPr>
        <w:t> [*437] </w:t>
      </w:r>
      <w:r>
        <w:rPr>
          <w:rFonts w:ascii="arial" w:eastAsia="arial" w:hAnsi="arial" w:cs="arial"/>
          <w:b w:val="0"/>
          <w:i w:val="0"/>
          <w:strike w:val="0"/>
          <w:noProof w:val="0"/>
          <w:color w:val="000000"/>
          <w:position w:val="0"/>
          <w:sz w:val="20"/>
          <w:u w:val="none"/>
          <w:vertAlign w:val="baseline"/>
        </w:rPr>
        <w:t xml:space="preserve"> GA; James G. Onder, Onder, Shelton, O'Leary &amp; Peterson, LLC, St. Louis, MO; Michael John Dalton, Jr., THE PAGE LAW FIRM, Kirkwood,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Duman Zeynep, Plaintiff: Christopher B Hood, Heninger Garrison Davis LLC, Birmingham, AL; James F. McDonough, III, Heninger Garrison &amp; Davis, LLC, Atlanta, GA; James G. Onder, Onder, Shelton, O'Leary &amp; Peterson, LLC, St. Louis, MO; Michael John Dalton, Jr., THE PAGE LAW FIRM, Kirkwood,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Jeremy Horner, Plaintiff: Clinton James Rooney, San Diego, CA;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Margaret Ann Reveles, Plaintiff: Clinton J. Rooney, San Diego, CA;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Reveles, Plaintiff: Clinton J. Rooney, San Diego, CA; Stephen G. Recordon,</w:t>
      </w:r>
      <w:r>
        <w:rPr>
          <w:rFonts w:ascii="arial" w:eastAsia="arial" w:hAnsi="arial" w:cs="arial"/>
          <w:b/>
          <w:i w:val="0"/>
          <w:strike w:val="0"/>
          <w:noProof w:val="0"/>
          <w:color w:val="000000"/>
          <w:position w:val="0"/>
          <w:sz w:val="20"/>
          <w:u w:val="none"/>
          <w:vertAlign w:val="baseline"/>
        </w:rPr>
        <w:t> [*438] </w:t>
      </w:r>
      <w:r>
        <w:rPr>
          <w:rFonts w:ascii="arial" w:eastAsia="arial" w:hAnsi="arial" w:cs="arial"/>
          <w:b w:val="0"/>
          <w:i w:val="0"/>
          <w:strike w:val="0"/>
          <w:noProof w:val="0"/>
          <w:color w:val="000000"/>
          <w:position w:val="0"/>
          <w:sz w:val="20"/>
          <w:u w:val="none"/>
          <w:vertAlign w:val="baseline"/>
        </w:rPr>
        <w:t xml:space="preserve">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Lisa Robertson, Plaintiff: Clinton J. Rooney, San Diego, CA;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Stuart Robertson, Plaintiff: Clinton J. Rooney, San Diego, CA;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Marco Marzulli, Plaintiff: Derek J. Illar, Watson Mundorff Brooks &amp; Sepic, LLP, Connellsville,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R. Rhile Carpentry, Inc., Plaintiff: Michael Douglas Power, PRO HAC VICE, Power And Associates, P.C., Glen Mills,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R. Rhile, Plaintiff: Michael Douglas Power, PRO HAC VICE, Power And Associates, P.C., Glen Mills,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Mary E. Cooper, Plaintiff: Deanna M. Wallace, Law Office of William R. McGee, San Diego, CA; Kevin A. Alexander, II, Law Offices of William R. McGee, San Diego, CA; William R. McGee, Law Office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Jacob Kogan, Plaintiff: Aaron Louis Peskin, PRO HAC VICE, Ferrara Law Group PC, Trenton,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Donald E. Williams, Plaintiff: Deanna M. Wallace, Law Office of William R. McGee, San Diego, CA; Kevin A. Alexander, II, Law Offices of William R. McGee, San Diego, CA; William R. McGee, Law Office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w:t>
      </w:r>
      <w:r>
        <w:rPr>
          <w:rFonts w:ascii="arial" w:eastAsia="arial" w:hAnsi="arial" w:cs="arial"/>
          <w:b/>
          <w:i w:val="0"/>
          <w:strike w:val="0"/>
          <w:noProof w:val="0"/>
          <w:color w:val="000000"/>
          <w:position w:val="0"/>
          <w:sz w:val="20"/>
          <w:u w:val="none"/>
          <w:vertAlign w:val="baseline"/>
        </w:rPr>
        <w:t> [*439] </w:t>
      </w:r>
      <w:r>
        <w:rPr>
          <w:rFonts w:ascii="arial" w:eastAsia="arial" w:hAnsi="arial" w:cs="arial"/>
          <w:b w:val="0"/>
          <w:i w:val="0"/>
          <w:strike w:val="0"/>
          <w:noProof w:val="0"/>
          <w:color w:val="000000"/>
          <w:position w:val="0"/>
          <w:sz w:val="20"/>
          <w:u w:val="none"/>
          <w:vertAlign w:val="baseline"/>
        </w:rPr>
        <w:t xml:space="preserve"> William Johansen, Plaintiff: Deanna M. Wallace, Law Office of William R. McGee, San Diego, CA; Kevin A. Alexander, II, Law Offices of William R. McGee, San Diego, CA; William R. McGee, Law Office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Drake, Plaintiff: Brian Augustus Beckcom, LEAD ATTORNEY, PRO HAC VICE, Vujasinovic Beckcom, Houston, TX; Kenneth Bruce Fenelon, PRO HAC VICE, VB Attorneys,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Derrick Claar, Plaintiff: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Elissa Claar, Plaintiff: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Dameron, Plaintiff: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Sheryl Dameron, Plaintiff: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Gretchen D. Myers, Plaintiff: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Linell Myers, Plaintiff: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C. Myers, Plaintiff: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Myers, Plaintiff: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Poniktera, Plaintiff: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Luella</w:t>
      </w:r>
      <w:r>
        <w:rPr>
          <w:rFonts w:ascii="arial" w:eastAsia="arial" w:hAnsi="arial" w:cs="arial"/>
          <w:b/>
          <w:i w:val="0"/>
          <w:strike w:val="0"/>
          <w:noProof w:val="0"/>
          <w:color w:val="000000"/>
          <w:position w:val="0"/>
          <w:sz w:val="20"/>
          <w:u w:val="none"/>
          <w:vertAlign w:val="baseline"/>
        </w:rPr>
        <w:t> [*440] </w:t>
      </w:r>
      <w:r>
        <w:rPr>
          <w:rFonts w:ascii="arial" w:eastAsia="arial" w:hAnsi="arial" w:cs="arial"/>
          <w:b w:val="0"/>
          <w:i w:val="0"/>
          <w:strike w:val="0"/>
          <w:noProof w:val="0"/>
          <w:color w:val="000000"/>
          <w:position w:val="0"/>
          <w:sz w:val="20"/>
          <w:u w:val="none"/>
          <w:vertAlign w:val="baseline"/>
        </w:rPr>
        <w:t xml:space="preserve"> Poniktera, Plaintiff: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 H. Tran, Plaintiff: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Joshua R. Bryant, Plaintiff: Timothy J. Abeel, Jr., Timothy Abeel &amp; Associates, P.C., Glen Mills,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Dwaynne Meuth, Plaintiff: Alexander Wyatt Wright, Wayne Wright LLP, Litigation Division, San Antonio, TX; Harold T. McCall, Jr., Wayne Wright, LLP, San Antonio,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Linda May Reed, Plaintiff: Steven Howell, Howell Law Firm, New Cumberland,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Dlesk, Plaintiff: Timothy J. Abeel, Jr., Timothy Abeel &amp; Associates, P.C., Glen Mills,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Ian Sipula, Plaintiff: Anthony C. Mengine, Kontos Mengine Law Group, Pittsburgh, PA; George M. Kontos, Kontos Mengine Law Group, Pittsburgh,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Alberta Petrilla, Plaintiff: Timothy J. Abeel, Jr., Timothy Abeel &amp; Associates, P.C., Glen Mills,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F. Wilson, Plaintiff: Deanna M. Wallace, Law Office of William R. McGee, San Diego, CA; Michael Robert McGee, NCAED, Law Offices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Napleton Automotive of Urbana, LLC, Plaintiff: Steve W. Berman, PRO HAC VICE, Hagens Berman Sobol Shapiro LLP, Seattle, WA; Thomas E Loeser,</w:t>
      </w:r>
      <w:r>
        <w:rPr>
          <w:rFonts w:ascii="arial" w:eastAsia="arial" w:hAnsi="arial" w:cs="arial"/>
          <w:b/>
          <w:i w:val="0"/>
          <w:strike w:val="0"/>
          <w:noProof w:val="0"/>
          <w:color w:val="000000"/>
          <w:position w:val="0"/>
          <w:sz w:val="20"/>
          <w:u w:val="none"/>
          <w:vertAlign w:val="baseline"/>
        </w:rPr>
        <w:t> [*441] </w:t>
      </w:r>
      <w:r>
        <w:rPr>
          <w:rFonts w:ascii="arial" w:eastAsia="arial" w:hAnsi="arial" w:cs="arial"/>
          <w:b w:val="0"/>
          <w:i w:val="0"/>
          <w:strike w:val="0"/>
          <w:noProof w:val="0"/>
          <w:color w:val="000000"/>
          <w:position w:val="0"/>
          <w:sz w:val="20"/>
          <w:u w:val="none"/>
          <w:vertAlign w:val="baseline"/>
        </w:rPr>
        <w:t xml:space="preserve">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Napleton Orlando Imports, LLC, Plaintiff: Steve W. Berman, PRO HAC VICE, Hagens Berman Sobol Shapiro LLP, Seattle, WA; Thomas E Loeser,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Napleton Sanford Imports, LLC, Plaintiff: Steve W. Berman, PRO HAC VICE, Hagens Berman Sobol Shapiro LLP, Seattle, WA; Thomas E Loeser,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Barbara H. Jones, Plaintiff: Deanna Marie Wallace, Law Offices of William R. McGee, San Diego, CA; Michael Robert McGee, NCAED, Law Offices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H. Jones, Plaintiff: Deanna Marie Wallace, Law Offices of William R. McGee, San Diego, CA; Michael Robert McGee, NCAED, Law Offices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Joon Choi, Plaintiff: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Peter Foit, Plaintiff: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Quirino Lazaro, Plaintiff: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C. McLachlan, Plaintiff: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Owen McLachlan, Plaintiff: Stephen G. Recordon, Recordon &amp; Recordon, San Diego, CA.</w:t>
      </w:r>
      <w:r>
        <w:rPr>
          <w:rFonts w:ascii="arial" w:eastAsia="arial" w:hAnsi="arial" w:cs="arial"/>
          <w:b/>
          <w:i w:val="0"/>
          <w:strike w:val="0"/>
          <w:noProof w:val="0"/>
          <w:color w:val="000000"/>
          <w:position w:val="0"/>
          <w:sz w:val="20"/>
          <w:u w:val="none"/>
          <w:vertAlign w:val="baseline"/>
        </w:rPr>
        <w:t> [*442]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Nathan Roark, Plaintiff: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Paul Stachwick, Plaintiff: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Adam D. Tune, Plaintiff: Timothy J. Abeel, Jr., Timothy Abeel &amp; Associates, P.C., Glen Mills,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 Parks, Plaintiff: Jonathan A. Michaels, MLG Automotive Law, APLC, A Professional Law Corporation, Newport Beach, CA; Kathryn Jeanine Harvey, MLG Automotive Law, A Professional Law Corporation, Newport Beach,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Henry A. Poku, Plaintiff: Jeffrey Todd Embry, Hossley &amp; Embry LLP, Tyler,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George A. Wenz, Plaintiff: Jeffrey Todd Embry, Hossley &amp; Embry LLP, Tyler,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Herbert K. Saltzer, Plaintiff: Alexander Wyatt Wright, Wayne Wright LLP, Litigation Division, San Antonio,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Len Bilous, 16-2255, Plaintiff: Timothy John Abeel, Jr., Timothy J. Abeel &amp; Associates PC, Glen Mills,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Greenberg, Plaintiff: Timothy John Abeel, Jr., Timothy J. Abeel &amp; Associates PC, Glen Mills,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Armstrong, Plaintiff: William R. McGee, Law Office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 Ingerson, Plaintiff: Deanna M. Wallace, Law Office of William R. McGee, San Diego, CA; Kevin A. Alexander,</w:t>
      </w:r>
      <w:r>
        <w:rPr>
          <w:rFonts w:ascii="arial" w:eastAsia="arial" w:hAnsi="arial" w:cs="arial"/>
          <w:b/>
          <w:i w:val="0"/>
          <w:strike w:val="0"/>
          <w:noProof w:val="0"/>
          <w:color w:val="000000"/>
          <w:position w:val="0"/>
          <w:sz w:val="20"/>
          <w:u w:val="none"/>
          <w:vertAlign w:val="baseline"/>
        </w:rPr>
        <w:t> [*443] </w:t>
      </w:r>
      <w:r>
        <w:rPr>
          <w:rFonts w:ascii="arial" w:eastAsia="arial" w:hAnsi="arial" w:cs="arial"/>
          <w:b w:val="0"/>
          <w:i w:val="0"/>
          <w:strike w:val="0"/>
          <w:noProof w:val="0"/>
          <w:color w:val="000000"/>
          <w:position w:val="0"/>
          <w:sz w:val="20"/>
          <w:u w:val="none"/>
          <w:vertAlign w:val="baseline"/>
        </w:rPr>
        <w:t xml:space="preserve"> II, Law Offices of William R. McGee, San Diego, CA; William R. McGee, Law Office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Lorna Lejano, Plaintiff: Deanna M. Wallace, Law Office of William R. McGee, San Diego, CA; Kevin A. Alexander, II, Law Offices of William R. McGee, San Diego, CA; William R. McGee, Law Office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Jacqueline Luna, Plaintiff: Deanna M. Wallace, Law Office of William R. McGee, San Diego, CA; Kevin A. Alexander, II, Law Offices of William R. McGee, San Diego, CA; William R. McGee, Law Office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Ashley Proctor, Plaintiff: Deanna M. Wallace, Law Office of William R. McGee, San Diego, CA; Kevin A. Alexander, II, Law Offices of William R. McGee, San Diego, CA; William R. McGee, Law Office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Bradley Stone, Plaintiff: Deanna M. Wallace, Law Office of William R. McGee, San Diego, CA; Kevin A. Alexander, II, Law Offices of William R. McGee, San Diego, CA; William R. McGee, Law Office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Raymond Gudowicz, Plaintiff: Jeffrey Todd Embry, Hossley &amp; Embry LLP, Tyler,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 Hendershot, Plaintiff: Jeffrey Todd Embry, Hossley &amp; Embry LLP,</w:t>
      </w:r>
      <w:r>
        <w:rPr>
          <w:rFonts w:ascii="arial" w:eastAsia="arial" w:hAnsi="arial" w:cs="arial"/>
          <w:b/>
          <w:i w:val="0"/>
          <w:strike w:val="0"/>
          <w:noProof w:val="0"/>
          <w:color w:val="000000"/>
          <w:position w:val="0"/>
          <w:sz w:val="20"/>
          <w:u w:val="none"/>
          <w:vertAlign w:val="baseline"/>
        </w:rPr>
        <w:t> [*444] </w:t>
      </w:r>
      <w:r>
        <w:rPr>
          <w:rFonts w:ascii="arial" w:eastAsia="arial" w:hAnsi="arial" w:cs="arial"/>
          <w:b w:val="0"/>
          <w:i w:val="0"/>
          <w:strike w:val="0"/>
          <w:noProof w:val="0"/>
          <w:color w:val="000000"/>
          <w:position w:val="0"/>
          <w:sz w:val="20"/>
          <w:u w:val="none"/>
          <w:vertAlign w:val="baseline"/>
        </w:rPr>
        <w:t xml:space="preserve"> Tyler,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Stephen Evangelista, Plaintiff: Timothy John Abeel, Jr., Timothy J. Abeel &amp; Associates PC, Glen Mills,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Lawrence Layton, Plaintiff: Timothy John Abeel, Jr., Timothy J. Abeel &amp; Associates PC, Glen Mills,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Jenna EDA Messerschmidt, Plaintiff: Timothy John Abeel, Jr., Timothy J. Abeel &amp; Associates PC, Glen Mills,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Casandra Lane, Plaintiff: Jeffrey Todd Embry, Hossley &amp; Embry LLP, Tyler,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Lawson, Plaintiff: Jeffrey Todd Embry, Hossley &amp; Embry LLP, Tyler,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Dee Magleby, Plaintiff: Jeffrey Todd Embry, Hossley &amp; Embry LLP, Tyler,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George O'Bryan, Plaintiff: Jeffrey Todd Embry, Hossley &amp; Embry LLP, Tyler,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Peterka, Plaintiff: Jeffrey Todd Embry, Hossley &amp; Embry LLP, Tyler,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Lee Cummings, Jr., Plaintiff: Jeffrey Todd Embry, Hossley &amp; Embry LLP, Tyler,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Dearl Duncan, Plaintiff: Jeffrey Todd Embry, Hossley &amp; Embry LLP, Tyler,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D. Ferns, IV, Plaintiff: Jeffrey Todd Embry, Hossley &amp; Embry LLP, Tyler,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Environmental Protection Commission of Hillsborough County, Florida, Plaintiff: Archie I. Grubb, II, PRO HAC VICE, Beasley, Allen, Crow, Methvin, Portis &amp; Miles, PC, Montgomery, AL; H. Clay Barnett,</w:t>
      </w:r>
      <w:r>
        <w:rPr>
          <w:rFonts w:ascii="arial" w:eastAsia="arial" w:hAnsi="arial" w:cs="arial"/>
          <w:b/>
          <w:i w:val="0"/>
          <w:strike w:val="0"/>
          <w:noProof w:val="0"/>
          <w:color w:val="000000"/>
          <w:position w:val="0"/>
          <w:sz w:val="20"/>
          <w:u w:val="none"/>
          <w:vertAlign w:val="baseline"/>
        </w:rPr>
        <w:t> [*445] </w:t>
      </w:r>
      <w:r>
        <w:rPr>
          <w:rFonts w:ascii="arial" w:eastAsia="arial" w:hAnsi="arial" w:cs="arial"/>
          <w:b w:val="0"/>
          <w:i w:val="0"/>
          <w:strike w:val="0"/>
          <w:noProof w:val="0"/>
          <w:color w:val="000000"/>
          <w:position w:val="0"/>
          <w:sz w:val="20"/>
          <w:u w:val="none"/>
          <w:vertAlign w:val="baseline"/>
        </w:rPr>
        <w:t xml:space="preserve"> III, Beasley, Allen, Crow, Methvin, Portis and Miles, P.C., Montgomery, AL; Luis Martinez-Monfort, Gardner Brewer Martinez-Monfort, PA, Tampa, FL; Ricardo C. Muratti, Environmental Protection Commission, Tampa, FL; Thomas Lowe Young, Thomas L. Young, PA, Tampa, FL; W. Daniel Miles, III, Beasley Allen Crow Methvin Portis &amp; Miles, Montgomery,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Armen Amirkhanyan, Plaintiff: Deanna M. Wallace, Law Office of William R. McGee, San Diego, CA; Kevin A. Alexander, II, Law Offices of William R. McGee, San Diego, CA; William R. McGee, Law Office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J. Gibbons, Plaintiff: Deanna M. Wallace, Law Office of William R. McGee, San Diego, CA; Kevin A. Alexander, II, Law Offices of William R. McGee, San Diego, CA; William R. McGee, Law Office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Saydullo Akbarov, Plaintiff: Timothy John Abeel, Jr., Timothy J. Abeel &amp; Associates PC, Glen Mills,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George Elbardissi, Plaintiff: Timothy John Abeel, Jr., Timothy J. Abeel &amp; Associates PC, Glen Mills,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Dane Trask, Plaintiff: Christopher D. Smith, Christopher D. Smith, PA, Sarasota, FL; John G. Beggan, Christopher D. Smith, PA, Sarasota,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Arce, Plaintiff:</w:t>
      </w:r>
      <w:r>
        <w:rPr>
          <w:rFonts w:ascii="arial" w:eastAsia="arial" w:hAnsi="arial" w:cs="arial"/>
          <w:b/>
          <w:i w:val="0"/>
          <w:strike w:val="0"/>
          <w:noProof w:val="0"/>
          <w:color w:val="000000"/>
          <w:position w:val="0"/>
          <w:sz w:val="20"/>
          <w:u w:val="none"/>
          <w:vertAlign w:val="baseline"/>
        </w:rPr>
        <w:t> [*446] </w:t>
      </w:r>
      <w:r>
        <w:rPr>
          <w:rFonts w:ascii="arial" w:eastAsia="arial" w:hAnsi="arial" w:cs="arial"/>
          <w:b w:val="0"/>
          <w:i w:val="0"/>
          <w:strike w:val="0"/>
          <w:noProof w:val="0"/>
          <w:color w:val="000000"/>
          <w:position w:val="0"/>
          <w:sz w:val="20"/>
          <w:u w:val="none"/>
          <w:vertAlign w:val="baseline"/>
        </w:rPr>
        <w:t xml:space="preserve"> Ruth M. Allen, Ruth M. Allen, Attorney, Raleigh,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Devyn Born, Plaintiff: Ruth M. Allen, Ruth M. Allen, Attorney, Raleigh,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Burchette, Plaintiff: Ruth M. Allen, Ruth M. Allen, Attorney, Raleigh,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Ahmed Elawady, Plaintiff: Ruth M. Allen, Ruth M. Allen, Attorney, Raleigh,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Carolyn English, Plaintiff: Ruth M. Allen, Ruth M. Allen, Attorney, Raleigh,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Flippo, Plaintiff: Ruth M. Allen, Ruth M. Allen, Attorney, Raleigh,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Guenzel, Plaintiff: Ruth M. Allen, Ruth M. Allen, Attorney, Raleigh,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Sami A. Halaby, Plaintiff: Ruth M. Allen, Ruth M. Allen, Attorney, Raleigh,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Willie Harris, Plaintiff: Ruth M. Allen, Ruth M. Allen, Attorney, Raleigh,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Keener, Plaintiff: Ruth M. Allen, Ruth M. Allen, Attorney, Raleigh,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Lach, Plaintiff: Ruth M. Allen, Ruth M. Allen, Attorney, Raleigh,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Marcus Brandon Lee, Plaintiff: Ruth M. Allen, Ruth M. Allen, Attorney, Raleigh,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Alex McLauchlin, Plaintiff: Ruth M. Allen, Ruth M. Allen, Attorney, Raleigh,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Morgan, Plaintiff: Ruth M. Allen, Ruth M. Allen, Attorney, Raleigh,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Suzette Perkins, Plaintiff: Ruth M. Allen, Ruth M. Allen, Attorney,</w:t>
      </w:r>
      <w:r>
        <w:rPr>
          <w:rFonts w:ascii="arial" w:eastAsia="arial" w:hAnsi="arial" w:cs="arial"/>
          <w:b/>
          <w:i w:val="0"/>
          <w:strike w:val="0"/>
          <w:noProof w:val="0"/>
          <w:color w:val="000000"/>
          <w:position w:val="0"/>
          <w:sz w:val="20"/>
          <w:u w:val="none"/>
          <w:vertAlign w:val="baseline"/>
        </w:rPr>
        <w:t> [*447] </w:t>
      </w:r>
      <w:r>
        <w:rPr>
          <w:rFonts w:ascii="arial" w:eastAsia="arial" w:hAnsi="arial" w:cs="arial"/>
          <w:b w:val="0"/>
          <w:i w:val="0"/>
          <w:strike w:val="0"/>
          <w:noProof w:val="0"/>
          <w:color w:val="000000"/>
          <w:position w:val="0"/>
          <w:sz w:val="20"/>
          <w:u w:val="none"/>
          <w:vertAlign w:val="baseline"/>
        </w:rPr>
        <w:t xml:space="preserve"> Raleigh,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Zachary Riggan, Plaintiff: Ruth M. Allen, Ruth M. Allen, Attorney, Raleigh,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Hermes Rodriguez, Plaintiff: Ruth M. Allen, Ruth M. Allen, Attorney, Raleigh,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Thomas Schlesinger,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Shaw, Plaintiff: Ruth M. Allen, Ruth M. Allen, Attorney, Raleigh,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June Shaw, Plaintiff: Ruth M. Allen, Ruth M. Allen, Attorney, Raleigh,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Robert Sterling,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Penelope F. Clements, Plaintiff: Parag Yogesh Shah, LEAD ATTORNEY, Shah Law Firm, Atlanta, GA; Parag Y. Shah, PRO HAC VICE, The Shah Law Firm,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Tara E. Henning, Plaintiff: Parag Y. Shah, PRO HAC VICE, The Shah Law Firm,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Donald E. Lee, Plaintiff: Parag Y. Shah, PRO HAC VICE, The Shah Law Firm,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Kyrrha T. Sevco, Plaintiff: Parag Y. Shah, PRO HAC VICE, The Shah Law Firm,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Brandon S. Sutton, Plaintiff: Parag Y. Shah, PRO HAC VICE, The Shah Law Firm,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Aaron R. Uddin, Plaintiff: Parag Y. Shah, PRO HAC VICE, The Shah Law Firm,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Verna Distad, Plaintiff: Timothy John Abeel, Jr., Timothy J. Abeel &amp; Associates PC, Glen Mills,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Justin Oxenreider, Plaintiff: Timothy John Abeel, Jr., Timothy J.</w:t>
      </w:r>
      <w:r>
        <w:rPr>
          <w:rFonts w:ascii="arial" w:eastAsia="arial" w:hAnsi="arial" w:cs="arial"/>
          <w:b/>
          <w:i w:val="0"/>
          <w:strike w:val="0"/>
          <w:noProof w:val="0"/>
          <w:color w:val="000000"/>
          <w:position w:val="0"/>
          <w:sz w:val="20"/>
          <w:u w:val="none"/>
          <w:vertAlign w:val="baseline"/>
        </w:rPr>
        <w:t> [*448] </w:t>
      </w:r>
      <w:r>
        <w:rPr>
          <w:rFonts w:ascii="arial" w:eastAsia="arial" w:hAnsi="arial" w:cs="arial"/>
          <w:b w:val="0"/>
          <w:i w:val="0"/>
          <w:strike w:val="0"/>
          <w:noProof w:val="0"/>
          <w:color w:val="000000"/>
          <w:position w:val="0"/>
          <w:sz w:val="20"/>
          <w:u w:val="none"/>
          <w:vertAlign w:val="baseline"/>
        </w:rPr>
        <w:t xml:space="preserve"> Abeel &amp; Associates PC, Glen Mills,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Donna Stone, Plaintiff: Timothy John Abeel, Jr., Timothy J. Abeel &amp; Associates PC, Glen Mills,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Len Bilous, 16-2329, Plaintiff: Timothy John Abeel, Jr., Timothy J. Abeel &amp; Associates PC, Glen Mills,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Emery, Plaintiff: Timothy John Abeel, Jr., Timothy J. Abeel &amp; Associates PC, Glen Mills,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Moser, Plaintiff: Deanna M. Wallace, Law Office of William R. McGee, San Diego, CA; Kevin A. Alexander, II, Law Offices of William R. McGee, San Diego, CA; William R. McGee, Law Office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Karl Schuster, Plaintiff: Timothy John Abeel, Jr., Timothy J. Abeel &amp; Associates PC, Glen Mills,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Vickie L Jones, Plaintiff: Kathryn Beth Abrams, LEAD ATTORNEY, Of Counsel LEMON LAW GROUP PARTNERS, PLC, Beverly Hills, CA; Brooks Richard Siegel, Lemon Law Group Partners PLC, North Miami Beach,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Payam David Yadidi, Plaintiff: Deanna M. Wallace, Law Office of William R. McGee, San Diego, CA; Kevin A. Alexander, II, Law Offices of William R. McGee, San Diego, CA; William R. McGee, Law Office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Korey D Jones, Plaintiff: Kathryn Beth Abrams, LEAD ATTORNEY, Of Counsel</w:t>
      </w:r>
      <w:r>
        <w:rPr>
          <w:rFonts w:ascii="arial" w:eastAsia="arial" w:hAnsi="arial" w:cs="arial"/>
          <w:b/>
          <w:i w:val="0"/>
          <w:strike w:val="0"/>
          <w:noProof w:val="0"/>
          <w:color w:val="000000"/>
          <w:position w:val="0"/>
          <w:sz w:val="20"/>
          <w:u w:val="none"/>
          <w:vertAlign w:val="baseline"/>
        </w:rPr>
        <w:t> [*449] </w:t>
      </w:r>
      <w:r>
        <w:rPr>
          <w:rFonts w:ascii="arial" w:eastAsia="arial" w:hAnsi="arial" w:cs="arial"/>
          <w:b w:val="0"/>
          <w:i w:val="0"/>
          <w:strike w:val="0"/>
          <w:noProof w:val="0"/>
          <w:color w:val="000000"/>
          <w:position w:val="0"/>
          <w:sz w:val="20"/>
          <w:u w:val="none"/>
          <w:vertAlign w:val="baseline"/>
        </w:rPr>
        <w:t xml:space="preserve"> LEMON LAW GROUP PARTNERS, PLC, Beverly Hills, CA; Brooks Richard Siegel, Lemon Law Group Partners PLC, North Miami Beach,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Tyler C. Frasier, Plaintiff: Sharon Elizabeth Glassey, Glassey Smith,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Maureen Allen,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Ronna Brown,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Jay Havard,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Armando Jaramillo,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Koutz,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Ted Lichti,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Joshua Oshiro,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Krystale Plant,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Prechter,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Swafford,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Milagros Verde,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Linda Dagneau,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Tamara Devan-Gordon,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Kyle Gropp,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Jeanette Haas,</w:t>
      </w:r>
      <w:r>
        <w:rPr>
          <w:rFonts w:ascii="arial" w:eastAsia="arial" w:hAnsi="arial" w:cs="arial"/>
          <w:b/>
          <w:i w:val="0"/>
          <w:strike w:val="0"/>
          <w:noProof w:val="0"/>
          <w:color w:val="000000"/>
          <w:position w:val="0"/>
          <w:sz w:val="20"/>
          <w:u w:val="none"/>
          <w:vertAlign w:val="baseline"/>
        </w:rPr>
        <w:t> [*450] </w:t>
      </w:r>
      <w:r>
        <w:rPr>
          <w:rFonts w:ascii="arial" w:eastAsia="arial" w:hAnsi="arial" w:cs="arial"/>
          <w:b w:val="0"/>
          <w:i w:val="0"/>
          <w:strike w:val="0"/>
          <w:noProof w:val="0"/>
          <w:color w:val="000000"/>
          <w:position w:val="0"/>
          <w:sz w:val="20"/>
          <w:u w:val="none"/>
          <w:vertAlign w:val="baseline"/>
        </w:rPr>
        <w:t xml:space="preserve">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Rosella Haehn,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Hillebert,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Holt,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Laura Holt,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Shari Hostler,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Jesus Perez,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Promilla Chopra,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 Godfrey,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Stephen Hurst,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Genady Leyfman,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Maciel,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Theordore Markovic,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Luke Obyrne,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Sanjay Parkeh,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Paslay,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Victoria Reynolds,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Wendell Samson, Plaintiff: Steven Lance Marchbanks,</w:t>
      </w:r>
      <w:r>
        <w:rPr>
          <w:rFonts w:ascii="arial" w:eastAsia="arial" w:hAnsi="arial" w:cs="arial"/>
          <w:b/>
          <w:i w:val="0"/>
          <w:strike w:val="0"/>
          <w:noProof w:val="0"/>
          <w:color w:val="000000"/>
          <w:position w:val="0"/>
          <w:sz w:val="20"/>
          <w:u w:val="none"/>
          <w:vertAlign w:val="baseline"/>
        </w:rPr>
        <w:t> [*451] </w:t>
      </w:r>
      <w:r>
        <w:rPr>
          <w:rFonts w:ascii="arial" w:eastAsia="arial" w:hAnsi="arial" w:cs="arial"/>
          <w:b w:val="0"/>
          <w:i w:val="0"/>
          <w:strike w:val="0"/>
          <w:noProof w:val="0"/>
          <w:color w:val="000000"/>
          <w:position w:val="0"/>
          <w:sz w:val="20"/>
          <w:u w:val="none"/>
          <w:vertAlign w:val="baseline"/>
        </w:rPr>
        <w:t xml:space="preserv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Janet Simas,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Szmit,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Gabrielle Taylor,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Bonson,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Abel Calzada,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Sui Dong Chen,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Jadd Elkeshen,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Dean Gillespie,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Frank Lashbrooke,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Helmet Lippert,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Evan Matraia,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Peter Moshage,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Felmer Velasquez,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Jonathan Wilson,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Zakim,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Estela Alvarez,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Evleen Anderson,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Allan</w:t>
      </w:r>
      <w:r>
        <w:rPr>
          <w:rFonts w:ascii="arial" w:eastAsia="arial" w:hAnsi="arial" w:cs="arial"/>
          <w:b/>
          <w:i w:val="0"/>
          <w:strike w:val="0"/>
          <w:noProof w:val="0"/>
          <w:color w:val="000000"/>
          <w:position w:val="0"/>
          <w:sz w:val="20"/>
          <w:u w:val="none"/>
          <w:vertAlign w:val="baseline"/>
        </w:rPr>
        <w:t> [*452] </w:t>
      </w:r>
      <w:r>
        <w:rPr>
          <w:rFonts w:ascii="arial" w:eastAsia="arial" w:hAnsi="arial" w:cs="arial"/>
          <w:b w:val="0"/>
          <w:i w:val="0"/>
          <w:strike w:val="0"/>
          <w:noProof w:val="0"/>
          <w:color w:val="000000"/>
          <w:position w:val="0"/>
          <w:sz w:val="20"/>
          <w:u w:val="none"/>
          <w:vertAlign w:val="baseline"/>
        </w:rPr>
        <w:t xml:space="preserve"> Becker,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Benjamin,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Golda,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Winata Mahendra,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Sterling,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Karen Williams,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 Bailey,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Claudia Corgiat,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Hugo Fisher,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Kyle Garcia,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Mary Lake,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Zachary Langton,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Arlene Magarian,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Terence Meehan,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Mordechai Mitnick,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Stone,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Sherri Stout,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Gonzalo Torres, Plaintiff:</w:t>
      </w:r>
      <w:r>
        <w:rPr>
          <w:rFonts w:ascii="arial" w:eastAsia="arial" w:hAnsi="arial" w:cs="arial"/>
          <w:b/>
          <w:i w:val="0"/>
          <w:strike w:val="0"/>
          <w:noProof w:val="0"/>
          <w:color w:val="000000"/>
          <w:position w:val="0"/>
          <w:sz w:val="20"/>
          <w:u w:val="none"/>
          <w:vertAlign w:val="baseline"/>
        </w:rPr>
        <w:t> [*453] </w:t>
      </w:r>
      <w:r>
        <w:rPr>
          <w:rFonts w:ascii="arial" w:eastAsia="arial" w:hAnsi="arial" w:cs="arial"/>
          <w:b w:val="0"/>
          <w:i w:val="0"/>
          <w:strike w:val="0"/>
          <w:noProof w:val="0"/>
          <w:color w:val="000000"/>
          <w:position w:val="0"/>
          <w:sz w:val="20"/>
          <w:u w:val="none"/>
          <w:vertAlign w:val="baseline"/>
        </w:rPr>
        <w:t xml:space="preserve">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Ann Wiezorek,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Adugnash Yegazu,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Sharon Zinke,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Shelby Clark, Plaintiff: Benjamin J. Miller, PRO HAC VICE, The Higgins Firm, PLLC,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Kristopher Clark, Plaintiff: Benjamin J. Miller, PRO HAC VICE, The Higgins Firm, PLLC,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Danny Z. Serra, Plaintiff: Judd L. Peskin, Peskin, Courchesne &amp; Allen, P.C., Springfield,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Idalina Z. Serra, Plaintiff: Judd L. Peskin, Peskin, Courchesne &amp; Allen, P.C., Springfield,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C. Brown, Plaintiff: Timothy J. Abeel, Jr., Timothy Abeel &amp; Associates, P.C., Glen Mills,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Jon R. Lundquist, Plaintiff: Timothy J. Abeel, Jr., Timothy Abeel &amp; Associates, P.C., Glen Mills,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Pandolph, Jr., Plaintiff: Timothy J. Abeel, Jr., Timothy Abeel &amp; Associates, P.C., Glen Mills,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Carl Valetich, Plaintiff: Timothy J. Abeel, Jr., Timothy Abeel &amp; Associates, P.C., Glen Mills,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Carmen Atilano, Plaintiff: Deanna Marie Wallace, Law Offices of William R. McGee, San Diego, CA; Kevin Andrew Alexander, II, Law Offices</w:t>
      </w:r>
      <w:r>
        <w:rPr>
          <w:rFonts w:ascii="arial" w:eastAsia="arial" w:hAnsi="arial" w:cs="arial"/>
          <w:b/>
          <w:i w:val="0"/>
          <w:strike w:val="0"/>
          <w:noProof w:val="0"/>
          <w:color w:val="000000"/>
          <w:position w:val="0"/>
          <w:sz w:val="20"/>
          <w:u w:val="none"/>
          <w:vertAlign w:val="baseline"/>
        </w:rPr>
        <w:t> [*454] </w:t>
      </w:r>
      <w:r>
        <w:rPr>
          <w:rFonts w:ascii="arial" w:eastAsia="arial" w:hAnsi="arial" w:cs="arial"/>
          <w:b w:val="0"/>
          <w:i w:val="0"/>
          <w:strike w:val="0"/>
          <w:noProof w:val="0"/>
          <w:color w:val="000000"/>
          <w:position w:val="0"/>
          <w:sz w:val="20"/>
          <w:u w:val="none"/>
          <w:vertAlign w:val="baseline"/>
        </w:rPr>
        <w:t xml:space="preserve"> of William R. McGee, San Diego, CA; William Robert McGee, Law Offices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Clinton Elliot Albea,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Derek Barr,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Mary Choate,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Felicia Corbin, Plaintiff: Trinette Gragirena Kent, LEAD ATTORNEY, Kent Law Offices, Phoenix, AZ;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Victor C. Correll,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Ronald D'Alleva,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Joe Decatur,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Karla Elliott,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Courtney England,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Paul Enlow,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Krystal Griffin,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Rudolph Lewis, Plaintiff: Alexander Wyatt Wright, Wayne Wright LLP, Litigation Division, San Antonio, TX; Harold T. McCall, Jr., Wayne Wright, LLP, San Antonio,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Shirley W. Lewis,</w:t>
      </w:r>
      <w:r>
        <w:rPr>
          <w:rFonts w:ascii="arial" w:eastAsia="arial" w:hAnsi="arial" w:cs="arial"/>
          <w:b/>
          <w:i w:val="0"/>
          <w:strike w:val="0"/>
          <w:noProof w:val="0"/>
          <w:color w:val="000000"/>
          <w:position w:val="0"/>
          <w:sz w:val="20"/>
          <w:u w:val="none"/>
          <w:vertAlign w:val="baseline"/>
        </w:rPr>
        <w:t> [*455] </w:t>
      </w:r>
      <w:r>
        <w:rPr>
          <w:rFonts w:ascii="arial" w:eastAsia="arial" w:hAnsi="arial" w:cs="arial"/>
          <w:b w:val="0"/>
          <w:i w:val="0"/>
          <w:strike w:val="0"/>
          <w:noProof w:val="0"/>
          <w:color w:val="000000"/>
          <w:position w:val="0"/>
          <w:sz w:val="20"/>
          <w:u w:val="none"/>
          <w:vertAlign w:val="baseline"/>
        </w:rPr>
        <w:t xml:space="preserve"> Plaintiff: Alexander Wyatt Wright, Wayne Wright LLP, Litigation Division, San Antonio, TX; Harold T. McCall, Jr., Wayne Wright, LLP, San Antonio,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Joyce Ann Zigrang Davis, Plaintiff: Deanna M. Wallace, Law Office of William R. McGee, San Diego, CA; Laura Kabler Oswell, Sullivan &amp; Cromwell LLP, Palo Alto, CA; Sverker K. Hogberg,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Joshua Allen, Plaintiff: Trinette Gragirena Kent, LEAD ATTORNEY, Kent Law Offices, Phoenix, AZ; Trinette G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Baines, Plaintiff: Trinette G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Bieser, Plaintiff: Trinette G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Donald Blume, Plaintiff: Trinette G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Tanya Blume, Plaintiff: Trinette G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Bita Braeuer, Plaintiff: Trinette G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Dirk Braeuer, Plaintiff: Trinette G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Deborah Brewer, Plaintiff: Trinette G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Patrick Cool, Plaintiff: Trinette G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George Campeau, Plaintiff: Trinette G Kent, Kent Law Offices, Phoenix,</w:t>
      </w:r>
      <w:r>
        <w:rPr>
          <w:rFonts w:ascii="arial" w:eastAsia="arial" w:hAnsi="arial" w:cs="arial"/>
          <w:b/>
          <w:i w:val="0"/>
          <w:strike w:val="0"/>
          <w:noProof w:val="0"/>
          <w:color w:val="000000"/>
          <w:position w:val="0"/>
          <w:sz w:val="20"/>
          <w:u w:val="none"/>
          <w:vertAlign w:val="baseline"/>
        </w:rPr>
        <w:t> [*456] </w:t>
      </w:r>
      <w:r>
        <w:rPr>
          <w:rFonts w:ascii="arial" w:eastAsia="arial" w:hAnsi="arial" w:cs="arial"/>
          <w:b w:val="0"/>
          <w:i w:val="0"/>
          <w:strike w:val="0"/>
          <w:noProof w:val="0"/>
          <w:color w:val="000000"/>
          <w:position w:val="0"/>
          <w:sz w:val="20"/>
          <w:u w:val="none"/>
          <w:vertAlign w:val="baseline"/>
        </w:rPr>
        <w:t xml:space="preserve">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Sergio Caraveo, Plaintiff: Trinette G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Michelle Clarke, Plaintiff: Trinette G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Harold Darcangelo, Plaintiff: Trinette G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Horst Eberspaecher, Plaintiff: Trinette G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Emanuel Ferro, Plaintiff: Trinette G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Anthony Foster, Plaintiff: Trinette G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April Foster, Plaintiff: Trinette G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Mikel Gutierrez, Plaintiff: Trinette G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Hardin, Plaintiff: Trinette G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Hay, Plaintiff: Trinette G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Forrest Haygood, Plaintiff: Trinette G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Norma Haygood, Plaintiff: Trinette G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Cynthia Heath, Plaintiff: Trinette G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Wendy Irvine, Plaintiff: Trinette G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 J Johnson, Plaintiff: Trinette G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Gregory W Kahler, Plaintiff:</w:t>
      </w:r>
      <w:r>
        <w:rPr>
          <w:rFonts w:ascii="arial" w:eastAsia="arial" w:hAnsi="arial" w:cs="arial"/>
          <w:b/>
          <w:i w:val="0"/>
          <w:strike w:val="0"/>
          <w:noProof w:val="0"/>
          <w:color w:val="000000"/>
          <w:position w:val="0"/>
          <w:sz w:val="20"/>
          <w:u w:val="none"/>
          <w:vertAlign w:val="baseline"/>
        </w:rPr>
        <w:t> [*457] </w:t>
      </w:r>
      <w:r>
        <w:rPr>
          <w:rFonts w:ascii="arial" w:eastAsia="arial" w:hAnsi="arial" w:cs="arial"/>
          <w:b w:val="0"/>
          <w:i w:val="0"/>
          <w:strike w:val="0"/>
          <w:noProof w:val="0"/>
          <w:color w:val="000000"/>
          <w:position w:val="0"/>
          <w:sz w:val="20"/>
          <w:u w:val="none"/>
          <w:vertAlign w:val="baseline"/>
        </w:rPr>
        <w:t xml:space="preserve"> Trinette G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Kalina, Plaintiff: Trinette G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Johann Karason, Plaintiff: Trinette G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Kelli Kessler, Plaintiff: Trinette G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Arinya Khamphoumy, Plaintiff: Trinette G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Patrick King, Plaintiff: Trinette G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Mackin, Plaintiff: Trinette G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Donna McQuiggan, Plaintiff: Trinette G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Meredith, Plaintiff: Trinette G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Patrick Munt, Plaintiff: Trinette G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Milovanka Neasham, Plaintiff: Trinette G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Nicotera, Plaintiff: Trinette G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Patrick O'Donnell, Plaintiff: Trinette G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Sheuan Pan, Plaintiff: Trinette G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Arthur Lee Parson, Plaintiff: Trinette G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Jeremy Rapp, Plaintiff: Trinette G Kent, Kent Law Offices,</w:t>
      </w:r>
      <w:r>
        <w:rPr>
          <w:rFonts w:ascii="arial" w:eastAsia="arial" w:hAnsi="arial" w:cs="arial"/>
          <w:b/>
          <w:i w:val="0"/>
          <w:strike w:val="0"/>
          <w:noProof w:val="0"/>
          <w:color w:val="000000"/>
          <w:position w:val="0"/>
          <w:sz w:val="20"/>
          <w:u w:val="none"/>
          <w:vertAlign w:val="baseline"/>
        </w:rPr>
        <w:t> [*458] </w:t>
      </w:r>
      <w:r>
        <w:rPr>
          <w:rFonts w:ascii="arial" w:eastAsia="arial" w:hAnsi="arial" w:cs="arial"/>
          <w:b w:val="0"/>
          <w:i w:val="0"/>
          <w:strike w:val="0"/>
          <w:noProof w:val="0"/>
          <w:color w:val="000000"/>
          <w:position w:val="0"/>
          <w:sz w:val="20"/>
          <w:u w:val="none"/>
          <w:vertAlign w:val="baseline"/>
        </w:rPr>
        <w:t xml:space="preserve">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 Graves, Plaintiff: Trinette G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Kelly Ray, Plaintiff: Trinette G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Allan Roberts, Plaintiff: Trinette G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Patrick Robles, Plaintiff: Trinette G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Rominski, Plaintiff: Trinette G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Schneider, Plaintiff: Trinette G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Peggy Schneider, Plaintiff: Trinette G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Diane Scott, Plaintiff: Trinette G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Mahesh Suthar, Plaintiff: Trinette G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Sunita Suthar, Plaintiff: Trinette G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Clinton Taylor, Plaintiff: Trinette G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Melissa Taylor, Plaintiff: Trinette G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Thompson, Plaintiff: Trinette G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 Weltch, Plaintiff: Trinette G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Donnie Willett, Plaintiff: Trinette G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Ljupce Zagorac, Plaintiff:</w:t>
      </w:r>
      <w:r>
        <w:rPr>
          <w:rFonts w:ascii="arial" w:eastAsia="arial" w:hAnsi="arial" w:cs="arial"/>
          <w:b/>
          <w:i w:val="0"/>
          <w:strike w:val="0"/>
          <w:noProof w:val="0"/>
          <w:color w:val="000000"/>
          <w:position w:val="0"/>
          <w:sz w:val="20"/>
          <w:u w:val="none"/>
          <w:vertAlign w:val="baseline"/>
        </w:rPr>
        <w:t> [*459] </w:t>
      </w:r>
      <w:r>
        <w:rPr>
          <w:rFonts w:ascii="arial" w:eastAsia="arial" w:hAnsi="arial" w:cs="arial"/>
          <w:b w:val="0"/>
          <w:i w:val="0"/>
          <w:strike w:val="0"/>
          <w:noProof w:val="0"/>
          <w:color w:val="000000"/>
          <w:position w:val="0"/>
          <w:sz w:val="20"/>
          <w:u w:val="none"/>
          <w:vertAlign w:val="baseline"/>
        </w:rPr>
        <w:t xml:space="preserve"> Trinette G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J. Weiss, Plaintiff: Jeffrey Todd Embry, Hossley &amp; Embry LLP, Tyler,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 Allen, Plaintiff: Trinette Gragirena Kent, LEAD ATTORNEY, Kent Law Offices, Phoenix, AZ;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Pauline Barbour,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Jonathan Deal,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Vito Digilio,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Kevin Fluke,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Martha Sakell,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Roy Strang,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Hall, Plaintiff: William M. Audet, LEAD ATTORNEY, Audet &amp; Partners, LLP, San Francisco, CA;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Ruben Renteria,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Frank Simon,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Tuell,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Hugo Viveros,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Natalya Chuyanova, Plaintiff: Steven Lance Marchbanks, San Diego,</w:t>
      </w:r>
      <w:r>
        <w:rPr>
          <w:rFonts w:ascii="arial" w:eastAsia="arial" w:hAnsi="arial" w:cs="arial"/>
          <w:b/>
          <w:i w:val="0"/>
          <w:strike w:val="0"/>
          <w:noProof w:val="0"/>
          <w:color w:val="000000"/>
          <w:position w:val="0"/>
          <w:sz w:val="20"/>
          <w:u w:val="none"/>
          <w:vertAlign w:val="baseline"/>
        </w:rPr>
        <w:t> [*460] </w:t>
      </w:r>
      <w:r>
        <w:rPr>
          <w:rFonts w:ascii="arial" w:eastAsia="arial" w:hAnsi="arial" w:cs="arial"/>
          <w:b w:val="0"/>
          <w:i w:val="0"/>
          <w:strike w:val="0"/>
          <w:noProof w:val="0"/>
          <w:color w:val="000000"/>
          <w:position w:val="0"/>
          <w:sz w:val="20"/>
          <w:u w:val="none"/>
          <w:vertAlign w:val="baseline"/>
        </w:rPr>
        <w:t xml:space="preserv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Stacey Holz,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Rebecca McClellan,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Aniko Nagy,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Pocaigue,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Bernardo Lawrence,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Luis Melo,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Allan Millarez,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Bitris Odesho,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Barbara Steinhagen,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Campbell,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Dattola,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 Speakes,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Summer,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Warchol,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Capitman,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Ellen Ferguson,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Timothy McKeever,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w:t>
      </w:r>
      <w:r>
        <w:rPr>
          <w:rFonts w:ascii="arial" w:eastAsia="arial" w:hAnsi="arial" w:cs="arial"/>
          <w:b/>
          <w:i w:val="0"/>
          <w:strike w:val="0"/>
          <w:noProof w:val="0"/>
          <w:color w:val="000000"/>
          <w:position w:val="0"/>
          <w:sz w:val="20"/>
          <w:u w:val="none"/>
          <w:vertAlign w:val="baseline"/>
        </w:rPr>
        <w:t> [*461] </w:t>
      </w:r>
      <w:r>
        <w:rPr>
          <w:rFonts w:ascii="arial" w:eastAsia="arial" w:hAnsi="arial" w:cs="arial"/>
          <w:b w:val="0"/>
          <w:i w:val="0"/>
          <w:strike w:val="0"/>
          <w:noProof w:val="0"/>
          <w:color w:val="000000"/>
          <w:position w:val="0"/>
          <w:sz w:val="20"/>
          <w:u w:val="none"/>
          <w:vertAlign w:val="baseline"/>
        </w:rPr>
        <w:t xml:space="preserve"> McReynolds,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Rudolph Vargas,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Franzell,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Ericka Lindsay,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Lisa Pamphilon, 16-2483,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Ruben Sanchez,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Oliver Vogel,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Auerbach,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Roger Horton,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Alex Laurs,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Mak,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Lucia St. Amour,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 Vaughan,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Elena Dzhikiya,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Shizue Endo,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 Fenner,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Nicolas Grivno,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Taylor Morrow, Plaintiff:</w:t>
      </w:r>
      <w:r>
        <w:rPr>
          <w:rFonts w:ascii="arial" w:eastAsia="arial" w:hAnsi="arial" w:cs="arial"/>
          <w:b/>
          <w:i w:val="0"/>
          <w:strike w:val="0"/>
          <w:noProof w:val="0"/>
          <w:color w:val="000000"/>
          <w:position w:val="0"/>
          <w:sz w:val="20"/>
          <w:u w:val="none"/>
          <w:vertAlign w:val="baseline"/>
        </w:rPr>
        <w:t> [*462] </w:t>
      </w:r>
      <w:r>
        <w:rPr>
          <w:rFonts w:ascii="arial" w:eastAsia="arial" w:hAnsi="arial" w:cs="arial"/>
          <w:b w:val="0"/>
          <w:i w:val="0"/>
          <w:strike w:val="0"/>
          <w:noProof w:val="0"/>
          <w:color w:val="000000"/>
          <w:position w:val="0"/>
          <w:sz w:val="20"/>
          <w:u w:val="none"/>
          <w:vertAlign w:val="baseline"/>
        </w:rPr>
        <w:t xml:space="preserve">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Janie Rigsby,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George Fitz,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Layne Hamlin,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Terry Hight,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Eugene Lobendze,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Burke Nicholson,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Harry Randhawa,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Field,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Megan Forrest,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Eddie Miller,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Ginger Mills,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Saturnio,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Kerry Wells,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Samantha Foster,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Arezo Moshirian,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Obrecht,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Oritz, Plaintiff: Steven Lance Marchbanks, San</w:t>
      </w:r>
      <w:r>
        <w:rPr>
          <w:rFonts w:ascii="arial" w:eastAsia="arial" w:hAnsi="arial" w:cs="arial"/>
          <w:b/>
          <w:i w:val="0"/>
          <w:strike w:val="0"/>
          <w:noProof w:val="0"/>
          <w:color w:val="000000"/>
          <w:position w:val="0"/>
          <w:sz w:val="20"/>
          <w:u w:val="none"/>
          <w:vertAlign w:val="baseline"/>
        </w:rPr>
        <w:t> [*463] </w:t>
      </w:r>
      <w:r>
        <w:rPr>
          <w:rFonts w:ascii="arial" w:eastAsia="arial" w:hAnsi="arial" w:cs="arial"/>
          <w:b w:val="0"/>
          <w:i w:val="0"/>
          <w:strike w:val="0"/>
          <w:noProof w:val="0"/>
          <w:color w:val="000000"/>
          <w:position w:val="0"/>
          <w:sz w:val="20"/>
          <w:u w:val="none"/>
          <w:vertAlign w:val="baseline"/>
        </w:rPr>
        <w:t xml:space="preserve">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Gerardo Torres,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Simone Wood,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Brewer,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Shawn Callahan,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Nadia Clark,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Iurii Ecin,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Ross Ignacio,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Bruce Vanhorn,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Gaudreau,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Barbara Hoffer,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Meyer,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Lisa Pamphilon, 16-2484,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Snyder,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Torsten Sommer,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Oliver Vogel, Plaintiff: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Ellen Cabeza, Plaintiff: Joshua R. Trigsted, Trigsted Law Group, P.C., Lake Oswego,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Gregory Cabeza, Plaintiff: Joshua R. Trigsted, Trigsted Law</w:t>
      </w:r>
      <w:r>
        <w:rPr>
          <w:rFonts w:ascii="arial" w:eastAsia="arial" w:hAnsi="arial" w:cs="arial"/>
          <w:b/>
          <w:i w:val="0"/>
          <w:strike w:val="0"/>
          <w:noProof w:val="0"/>
          <w:color w:val="000000"/>
          <w:position w:val="0"/>
          <w:sz w:val="20"/>
          <w:u w:val="none"/>
          <w:vertAlign w:val="baseline"/>
        </w:rPr>
        <w:t> [*464] </w:t>
      </w:r>
      <w:r>
        <w:rPr>
          <w:rFonts w:ascii="arial" w:eastAsia="arial" w:hAnsi="arial" w:cs="arial"/>
          <w:b w:val="0"/>
          <w:i w:val="0"/>
          <w:strike w:val="0"/>
          <w:noProof w:val="0"/>
          <w:color w:val="000000"/>
          <w:position w:val="0"/>
          <w:sz w:val="20"/>
          <w:u w:val="none"/>
          <w:vertAlign w:val="baseline"/>
        </w:rPr>
        <w:t xml:space="preserve"> Group, P.C., Lake Oswego,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Timothy Mallory, Plaintiff: Timothy J. Abeel, Jr., Timothy Abeel &amp; Associates, P.C., Glen Mills,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Winston R Wood, Plaintiff: Adam T. Hamilton, Lemon Law Group Partners PLC, Dallas, TX; Kathryn Beth Abrams, Of Counsel LEMON LAW GROUP PARTNERS, PLC, Beverly Hills,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Amy Kasenga, Plaintiff: Alexander Wyatt Wright, Wayne Wright LLP, Litigation Division, San Antonio,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 Kasenga, Plaintiff: Alexander Wyatt Wright, Wayne Wright LLP, Litigation Division, San Antonio,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Harold Steiner, Jr., Plaintiff: Timothy J. Abeel, Jr., Timothy Abeel &amp; Associates, P.C., Glen Mills,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White, Plaintiff: Alexander Wyatt Wright, Wayne Wright LLP, Litigation Division, San Antonio,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 Trujillo, Plaintiff: Kathryn Beth Abrams, Of Counsel LEMON LAW GROUP PARTNERS, PLC, Beverly Hills,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Norma Trujillo, Plaintiff: Kathryn Beth Abrams, Of Counsel LEMON LAW GROUP PARTNERS, PLC, Beverly Hills,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Harry Andrianos, Plaintiff: Jason Bryant McGary, PRO HAC VICE, Strong Law Offices, Peoria,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Ryan Angle-Graves, Plaintiff: Jason Bryant McGary, PRO HAC VICE, Strong Law Offices, Peoria,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Ovidiu Borz, Plaintiff: Jason Bryant</w:t>
      </w:r>
      <w:r>
        <w:rPr>
          <w:rFonts w:ascii="arial" w:eastAsia="arial" w:hAnsi="arial" w:cs="arial"/>
          <w:b/>
          <w:i w:val="0"/>
          <w:strike w:val="0"/>
          <w:noProof w:val="0"/>
          <w:color w:val="000000"/>
          <w:position w:val="0"/>
          <w:sz w:val="20"/>
          <w:u w:val="none"/>
          <w:vertAlign w:val="baseline"/>
        </w:rPr>
        <w:t> [*465] </w:t>
      </w:r>
      <w:r>
        <w:rPr>
          <w:rFonts w:ascii="arial" w:eastAsia="arial" w:hAnsi="arial" w:cs="arial"/>
          <w:b w:val="0"/>
          <w:i w:val="0"/>
          <w:strike w:val="0"/>
          <w:noProof w:val="0"/>
          <w:color w:val="000000"/>
          <w:position w:val="0"/>
          <w:sz w:val="20"/>
          <w:u w:val="none"/>
          <w:vertAlign w:val="baseline"/>
        </w:rPr>
        <w:t xml:space="preserve"> McGary, PRO HAC VICE, Strong Law Offices, Peoria,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Junko Bozenda, Plaintiff: Jason Bryant McGary, PRO HAC VICE, Strong Law Offices, Peoria,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Ricardo Briseno, Plaintiff: Jason Bryant McGary, PRO HAC VICE, Strong Law Offices, Peoria,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Michele Catoline-Greenwall, Plaintiff: Jason Bryant McGary, PRO HAC VICE, Strong Law Offices, Peoria,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Cottral, Plaintiff: Jason Bryant McGary, PRO HAC VICE, Strong Law Offices, Peoria,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Donald Cunningham, Plaintiff: Jason Bryant McGary, PRO HAC VICE, Strong Law Offices, Peoria,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Lu Fatlan, Plaintiff: Jason Bryant McGary, PRO HAC VICE, Strong Law Offices, Peoria,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Faut, Plaintiff: Jason Bryant McGary, PRO HAC VICE, Strong Law Offices, Peoria,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Virginia Forrest, Plaintiff: Jason Bryant McGary, PRO HAC VICE, Strong Law Offices, Peoria,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Jon Gilles, Plaintiff: Jason Bryant McGary, PRO HAC VICE, Strong Law Offices, Peoria,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Glass, Plaintiff: Jason Bryant McGary, PRO HAC VICE, Strong Law Offices, Peoria,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Frank Gordon, Plaintiff: Jason Bryant McGary, PRO HAC VICE, Strong Law Offices, Peoria,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Hagenbuch, Plaintiff: Jason Bryant McGary, PRO HAC VICE, Strong Law Offices,</w:t>
      </w:r>
      <w:r>
        <w:rPr>
          <w:rFonts w:ascii="arial" w:eastAsia="arial" w:hAnsi="arial" w:cs="arial"/>
          <w:b/>
          <w:i w:val="0"/>
          <w:strike w:val="0"/>
          <w:noProof w:val="0"/>
          <w:color w:val="000000"/>
          <w:position w:val="0"/>
          <w:sz w:val="20"/>
          <w:u w:val="none"/>
          <w:vertAlign w:val="baseline"/>
        </w:rPr>
        <w:t> [*466] </w:t>
      </w:r>
      <w:r>
        <w:rPr>
          <w:rFonts w:ascii="arial" w:eastAsia="arial" w:hAnsi="arial" w:cs="arial"/>
          <w:b w:val="0"/>
          <w:i w:val="0"/>
          <w:strike w:val="0"/>
          <w:noProof w:val="0"/>
          <w:color w:val="000000"/>
          <w:position w:val="0"/>
          <w:sz w:val="20"/>
          <w:u w:val="none"/>
          <w:vertAlign w:val="baseline"/>
        </w:rPr>
        <w:t xml:space="preserve"> Peoria,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Kyra Hicks, Plaintiff: Jason Bryant McGary, PRO HAC VICE, Strong Law Offices, Peoria,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Corey Hloben, Plaintiff: Jason Bryant McGary, PRO HAC VICE, Strong Law Offices, Peoria,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Lauren Hloben, Plaintiff: Jason Bryant McGary, PRO HAC VICE, Strong Law Offices, Peoria,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Jamiolkowski, Plaintiff: Jason Bryant McGary, PRO HAC VICE, Strong Law Offices, Peoria,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Blake Klosa, Plaintiff: Jason Bryant McGary, PRO HAC VICE, Strong Law Offices, Peoria,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Wendy Klosa, Plaintiff: Jason Bryant McGary, PRO HAC VICE, Strong Law Offices, Peoria,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Joshua Martin, Plaintiff: Jason Bryant McGary, PRO HAC VICE, Strong Law Offices, Peoria,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Nels Mattson, Plaintiff: Jason Bryant McGary, PRO HAC VICE, Strong Law Offices, Peoria,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Mugge, Plaintiff: Jason Bryant McGary, PRO HAC VICE, Strong Law Offices, Peoria,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Mullins, Plaintiff: Jason Bryant McGary, PRO HAC VICE, Strong Law Offices, Peoria,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Karl Niebuhr, Plaintiff: Jason Bryant McGary, PRO HAC VICE, Strong Law Offices, Peoria,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Leann Niebuhr, Plaintiff: Jason Bryant McGary, PRO HAC VICE, Strong Law Offices, Peoria,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Louis Pace, Plaintiff: Jason Bryant McGary,</w:t>
      </w:r>
      <w:r>
        <w:rPr>
          <w:rFonts w:ascii="arial" w:eastAsia="arial" w:hAnsi="arial" w:cs="arial"/>
          <w:b/>
          <w:i w:val="0"/>
          <w:strike w:val="0"/>
          <w:noProof w:val="0"/>
          <w:color w:val="000000"/>
          <w:position w:val="0"/>
          <w:sz w:val="20"/>
          <w:u w:val="none"/>
          <w:vertAlign w:val="baseline"/>
        </w:rPr>
        <w:t> [*467] </w:t>
      </w:r>
      <w:r>
        <w:rPr>
          <w:rFonts w:ascii="arial" w:eastAsia="arial" w:hAnsi="arial" w:cs="arial"/>
          <w:b w:val="0"/>
          <w:i w:val="0"/>
          <w:strike w:val="0"/>
          <w:noProof w:val="0"/>
          <w:color w:val="000000"/>
          <w:position w:val="0"/>
          <w:sz w:val="20"/>
          <w:u w:val="none"/>
          <w:vertAlign w:val="baseline"/>
        </w:rPr>
        <w:t xml:space="preserve"> PRO HAC VICE, Strong Law Offices, Peoria,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Herbert Patterson, Plaintiff: Jason Bryant McGary, PRO HAC VICE, Strong Law Offices, Peoria,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Prahl, Plaintiff: Jason Bryant McGary, PRO HAC VICE, Strong Law Offices, Peoria,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Gloria Resendiz, Plaintiff: Jason Bryant McGary, PRO HAC VICE, Strong Law Offices, Peoria,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Darin Rose, Plaintiff: Jason Bryant McGary, PRO HAC VICE, Strong Law Offices, Peoria,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Gintare Savelskas, Plaintiff: Jason Bryant McGary, PRO HAC VICE, Strong Law Offices, Peoria,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Tomas Savelskas, Plaintiff: Jason Bryant McGary, PRO HAC VICE, Strong Law Offices, Peoria,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Sollis, Jr., Plaintiff: Jason Bryant McGary, PRO HAC VICE, Strong Law Offices, Peoria,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Sztejkowski, Plaintiff: Jason Bryant McGary, PRO HAC VICE, Strong Law Offices, Peoria,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 Viele, Plaintiff: Jason Bryant McGary, PRO HAC VICE, Strong Law Offices, Peoria,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Grace Wagner, Plaintiff: Jason Bryant McGary, PRO HAC VICE, Strong Law Offices, Peoria,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Glen Weber, Plaintiff: Jason Bryant McGary, PRO HAC VICE, Strong Law Offices, Peoria,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Sandra Weber, Plaintiff: Jason Bryant McGary, PRO HAC VICE, Strong Law Offices, Peoria,</w:t>
      </w:r>
      <w:r>
        <w:rPr>
          <w:rFonts w:ascii="arial" w:eastAsia="arial" w:hAnsi="arial" w:cs="arial"/>
          <w:b/>
          <w:i w:val="0"/>
          <w:strike w:val="0"/>
          <w:noProof w:val="0"/>
          <w:color w:val="000000"/>
          <w:position w:val="0"/>
          <w:sz w:val="20"/>
          <w:u w:val="none"/>
          <w:vertAlign w:val="baseline"/>
        </w:rPr>
        <w:t> [*468] </w:t>
      </w:r>
      <w:r>
        <w:rPr>
          <w:rFonts w:ascii="arial" w:eastAsia="arial" w:hAnsi="arial" w:cs="arial"/>
          <w:b w:val="0"/>
          <w:i w:val="0"/>
          <w:strike w:val="0"/>
          <w:noProof w:val="0"/>
          <w:color w:val="000000"/>
          <w:position w:val="0"/>
          <w:sz w:val="20"/>
          <w:u w:val="none"/>
          <w:vertAlign w:val="baseline"/>
        </w:rPr>
        <w:t xml:space="preserve">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Madison Wulf Elbich, Plaintiff: Carl Frederick Muller Carl F. Muller, Attorney at Law,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Ricky Albuck, Plaintiff: Trinette Gragirena Kent, LEAD ATTORNEY, Kent Law Offices, Phoenix, AZ; Jody B. Burton,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Sabic Almir, Plaintiff: Jody B. Burton,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Larry D. Altice, Plaintiff: Jody B. Burton,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Lois M. Bailey, Plaintiff: Jody B. Burton,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Barnes, Plaintiff: Jody B. Burton,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Bates, Jr., Plaintiff: Jody B. Burton,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J. Bean, Plaintiff: Jody B. Burton,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Behan, Plaintiff: Jody B. Burton,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M. Behe, Plaintiff: Jody B. Burton,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H. Beidemn, Plaintiff: Jody B. Burton,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Boccia, Plaintiff: Jody B. Burton,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Bohrer, Plaintiff: Jody B. Burton,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Penny Broughton,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 Carlton, Plaintiff: Sergei Lemberg,</w:t>
      </w:r>
      <w:r>
        <w:rPr>
          <w:rFonts w:ascii="arial" w:eastAsia="arial" w:hAnsi="arial" w:cs="arial"/>
          <w:b/>
          <w:i w:val="0"/>
          <w:strike w:val="0"/>
          <w:noProof w:val="0"/>
          <w:color w:val="000000"/>
          <w:position w:val="0"/>
          <w:sz w:val="20"/>
          <w:u w:val="none"/>
          <w:vertAlign w:val="baseline"/>
        </w:rPr>
        <w:t> [*469] </w:t>
      </w:r>
      <w:r>
        <w:rPr>
          <w:rFonts w:ascii="arial" w:eastAsia="arial" w:hAnsi="arial" w:cs="arial"/>
          <w:b w:val="0"/>
          <w:i w:val="0"/>
          <w:strike w:val="0"/>
          <w:noProof w:val="0"/>
          <w:color w:val="000000"/>
          <w:position w:val="0"/>
          <w:sz w:val="20"/>
          <w:u w:val="none"/>
          <w:vertAlign w:val="baseline"/>
        </w:rPr>
        <w:t xml:space="preserve">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E Curth, Plaintiff: Trinette Gragirena Kent, LEAD ATTORNEY, Kent Law Offices, Phoenix, AZ;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E. Eberhardt,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 Meade,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Donna Meade,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Meyer,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Beverly K. Rowell,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Ronald W. Rowell,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Allison, Plaintiff: Sofia Balile, Brooklyn,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Laura Anderson, Plaintiff: Sofia Balile, Brooklyn,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Julie Andresen, Plaintiff: Sofia Balile, Brooklyn,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Shayne Andresen, Plaintiff: Sofia Balile, Brooklyn,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Romil Limson, Plaintiff: Sofia Balile, Brooklyn,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Christy Andrews, Plaintiff: Sofia Balile, Brooklyn,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Andrews, Plaintiff: Sofia Balile, Brooklyn,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Melissa Antonucci, Plaintiff: Sofia Balile, Brooklyn,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Candy Arredondo, Plaintiff: Sofia Balile, Brooklyn,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Zumrud Ashurova, Plaintiff: Sofia</w:t>
      </w:r>
      <w:r>
        <w:rPr>
          <w:rFonts w:ascii="arial" w:eastAsia="arial" w:hAnsi="arial" w:cs="arial"/>
          <w:b/>
          <w:i w:val="0"/>
          <w:strike w:val="0"/>
          <w:noProof w:val="0"/>
          <w:color w:val="000000"/>
          <w:position w:val="0"/>
          <w:sz w:val="20"/>
          <w:u w:val="none"/>
          <w:vertAlign w:val="baseline"/>
        </w:rPr>
        <w:t> [*470] </w:t>
      </w:r>
      <w:r>
        <w:rPr>
          <w:rFonts w:ascii="arial" w:eastAsia="arial" w:hAnsi="arial" w:cs="arial"/>
          <w:b w:val="0"/>
          <w:i w:val="0"/>
          <w:strike w:val="0"/>
          <w:noProof w:val="0"/>
          <w:color w:val="000000"/>
          <w:position w:val="0"/>
          <w:sz w:val="20"/>
          <w:u w:val="none"/>
          <w:vertAlign w:val="baseline"/>
        </w:rPr>
        <w:t xml:space="preserve"> Balile, Brooklyn,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Sandra Baptie, Plaintiff: Sofia Balile, Brooklyn,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Evan Bassarab, Plaintiff: Sofia Balile, Brooklyn,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Batiuk, Plaintiff: Sofia Balile, Brooklyn,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Dennington, Plaintiff: Katherine Ann Rehan, Katherina A. Rehan Attorny at Law, Chicago, IL;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Milton Dittbenner, Plaintiff: Trinette Gragirena Kent, LEAD ATTORNEY, Kent Law Offices, Phoenix, AZ; Katherine Ann Rehan, Katherina A. Rehan Attorny at Law, Chicago, IL;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Graunke, Plaintiff: Katherine Ann Rehan, Katherina A. Rehan Attorny at Law, Chicago, IL;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 Hardey, Plaintiff: Katherine Ann Rehan, Katherina A. Rehan Attorny at Law, Chicago, IL;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Killingsworth, Plaintiff: Katherine Ann Rehan, Katherina A. Rehan Attorny at Law, Chicago, IL;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Kwik Kerb Creations, LLC, Plaintiff: Katherine Ann Rehan, Katherina A. Rehan Attorny at Law, Chicago, IL;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Swisher Jr., Plaintiff: Katherine Ann</w:t>
      </w:r>
      <w:r>
        <w:rPr>
          <w:rFonts w:ascii="arial" w:eastAsia="arial" w:hAnsi="arial" w:cs="arial"/>
          <w:b/>
          <w:i w:val="0"/>
          <w:strike w:val="0"/>
          <w:noProof w:val="0"/>
          <w:color w:val="000000"/>
          <w:position w:val="0"/>
          <w:sz w:val="20"/>
          <w:u w:val="none"/>
          <w:vertAlign w:val="baseline"/>
        </w:rPr>
        <w:t> [*471] </w:t>
      </w:r>
      <w:r>
        <w:rPr>
          <w:rFonts w:ascii="arial" w:eastAsia="arial" w:hAnsi="arial" w:cs="arial"/>
          <w:b w:val="0"/>
          <w:i w:val="0"/>
          <w:strike w:val="0"/>
          <w:noProof w:val="0"/>
          <w:color w:val="000000"/>
          <w:position w:val="0"/>
          <w:sz w:val="20"/>
          <w:u w:val="none"/>
          <w:vertAlign w:val="baseline"/>
        </w:rPr>
        <w:t xml:space="preserve"> Rehan, Katherina A. Rehan Attorny at Law, Chicago, IL;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Zaragoza, Plaintiff: Katherine Ann Rehan, Katherina A. Rehan Attorny at Law, Chicago, IL;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Sofia Gonzalez, Plaintiff: Carolyn Daley Scott, Power Rogers &amp; Smith, PC, Chicago, IL; Todd A. Smith, Powers, Rogers &amp; Smith,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Brandon Vondrak, Plaintiff: Carolyn Daley Scott, Power Rogers &amp; Smith, PC,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S Champoux, Plaintiff: Hallen David Rosner, Rosner, Barry &amp; Babbitt, LLP, San Diego, CA; Kendra J Woods, Rosner Barry and Babbitt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Reba J. Champoux, Plaintiff: Hallen David Rosner, Rosner, Barry &amp; Babbitt, LLP, San Diego, CA; Kendra J Woods, Rosner Barry and Babbitt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Glick, Plaintiff: Gregory Howard Moss, Krohn &amp; Moss, Ltd.,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Heidtbrink, Plaintiff: Gregory Howard Moss, Krohn &amp; Moss, Ltd.,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Jin Dang,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Edwards,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Julie Gieb,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Jon Heikens,</w:t>
      </w:r>
      <w:r>
        <w:rPr>
          <w:rFonts w:ascii="arial" w:eastAsia="arial" w:hAnsi="arial" w:cs="arial"/>
          <w:b/>
          <w:i w:val="0"/>
          <w:strike w:val="0"/>
          <w:noProof w:val="0"/>
          <w:color w:val="000000"/>
          <w:position w:val="0"/>
          <w:sz w:val="20"/>
          <w:u w:val="none"/>
          <w:vertAlign w:val="baseline"/>
        </w:rPr>
        <w:t> [*472] </w:t>
      </w:r>
      <w:r>
        <w:rPr>
          <w:rFonts w:ascii="arial" w:eastAsia="arial" w:hAnsi="arial" w:cs="arial"/>
          <w:b w:val="0"/>
          <w:i w:val="0"/>
          <w:strike w:val="0"/>
          <w:noProof w:val="0"/>
          <w:color w:val="000000"/>
          <w:position w:val="0"/>
          <w:sz w:val="20"/>
          <w:u w:val="none"/>
          <w:vertAlign w:val="baseline"/>
        </w:rPr>
        <w:t xml:space="preserve"> Plaintiff: Trinette Gragirena Kent, LEAD ATTORNEY, Kent Law Offices, Phoenix, AZ;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Andres Medrano,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 Mylott, Plaintiff: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L. Farnbauch, Plaintiff: Crystal D. Pulley, MCCLURE MCCLURE &amp; DAVIS, Indianapolis, 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Matthew G Hoffer, Plaintiff, Pro se, Bayfield,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Miami Police Relief &amp; Pension Fund, Plaintiff: Niki L. Mendoza, LEAD ATTORNEY, Bernstein Litowitz Berger &amp; Grossmann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Rhino 13 Inc., Plaintiff: Kevin Andrew Alexander, II, Law Offices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Florence Baker-Mallory, Plaintiff: Amy L. Cueller,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Bean, Plaintiff: Amy L. Cueller,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E Bell, Plaintiff: Amy L. Cueller,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Larry Bell, Plaintiff: Amy L. Cueller,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M Bowman, Plaintiff: Amy L. Cueller,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 Carleton, Plaintiff: Amy L. Cueller,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E Cathcart, Plaintiff: Amy L. Cueller,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w:t>
      </w:r>
      <w:r>
        <w:rPr>
          <w:rFonts w:ascii="arial" w:eastAsia="arial" w:hAnsi="arial" w:cs="arial"/>
          <w:b/>
          <w:i w:val="0"/>
          <w:strike w:val="0"/>
          <w:noProof w:val="0"/>
          <w:color w:val="000000"/>
          <w:position w:val="0"/>
          <w:sz w:val="20"/>
          <w:u w:val="none"/>
          <w:vertAlign w:val="baseline"/>
        </w:rPr>
        <w:t> [*473] </w:t>
      </w:r>
      <w:r>
        <w:rPr>
          <w:rFonts w:ascii="arial" w:eastAsia="arial" w:hAnsi="arial" w:cs="arial"/>
          <w:b w:val="0"/>
          <w:i w:val="0"/>
          <w:strike w:val="0"/>
          <w:noProof w:val="0"/>
          <w:color w:val="000000"/>
          <w:position w:val="0"/>
          <w:sz w:val="20"/>
          <w:u w:val="none"/>
          <w:vertAlign w:val="baseline"/>
        </w:rPr>
        <w:t xml:space="preserve"> Christopher Cottingham, Plaintiff: Amy L. Cueller,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Stan Czosnyka, Plaintiff: Amy L. Cueller,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Daren Deffenbaugh, Plaintiff: Amy L. Cueller,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Girard Grater, Plaintiff: Amy L. Cueller,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E Greenlee, Plaintiff: Amy L. Cueller,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Brad Harber, Plaintiff: Amy L. Cueller,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Hubert Dale Mefford, Plaintiff: Amy L. Cueller,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Karen E Pierce, Plaintiff: Amy L. Cueller,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Pravecek, Plaintiff: Amy L. Cueller,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Dirk Puffenberger, Plaintiff: Amy L. Cueller,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Richards, Plaintiff: Amy L. Cueller,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Yvonne Rockymore, Plaintiff: Amy L. Cueller,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Salyer, Plaintiff: Amy L. Cueller,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Donald Scott, Plaintiff: Amy L. Cueller,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Leslie Scott, Plaintiff: Amy L. Cueller,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Earl D Sheese, Plaintiff: Amy L. Cueller, LEMBERG LAW LLC, Wilton,</w:t>
      </w:r>
      <w:r>
        <w:rPr>
          <w:rFonts w:ascii="arial" w:eastAsia="arial" w:hAnsi="arial" w:cs="arial"/>
          <w:b/>
          <w:i w:val="0"/>
          <w:strike w:val="0"/>
          <w:noProof w:val="0"/>
          <w:color w:val="000000"/>
          <w:position w:val="0"/>
          <w:sz w:val="20"/>
          <w:u w:val="none"/>
          <w:vertAlign w:val="baseline"/>
        </w:rPr>
        <w:t> [*474] </w:t>
      </w:r>
      <w:r>
        <w:rPr>
          <w:rFonts w:ascii="arial" w:eastAsia="arial" w:hAnsi="arial" w:cs="arial"/>
          <w:b w:val="0"/>
          <w:i w:val="0"/>
          <w:strike w:val="0"/>
          <w:noProof w:val="0"/>
          <w:color w:val="000000"/>
          <w:position w:val="0"/>
          <w:sz w:val="20"/>
          <w:u w:val="none"/>
          <w:vertAlign w:val="baseline"/>
        </w:rPr>
        <w:t xml:space="preserve">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Thurman Spray, Plaintiff: Amy L. Cueller,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 Timmons, Plaintiff: Amy L. Cueller,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Stanley Timmons, Plaintiff: Amy L. Cueller,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Wendy Wells, Plaintiff: Amy L. Cueller,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Hannah Woods, Plaintiff: Amy L. Cueller,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Brent Wright, Plaintiff: Amy L. Cueller,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Stephen Keith Prince, Plaintiff: Sharon Elizabeth Glassey, Glassey Smith,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Tanya Maria Prince, Plaintiff: Sharon Elizabeth Glassey, Glassey Smith,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Jil F. Young, Plaintiff: Kevin Andrew Alexander, II, Law Offices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Sandra Garcia, Plaintiff: Deanna M. Wallace, Law Office of William R. McGee, San Diego, CA; Kevin Andrew Alexander, II, Law Offices of William R. McGee, San Diego, CA; William R. McGee, Law Office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Mike Martin, Plaintiff: Jeffrey Todd Embry, Hossley &amp; Embry LLP, Tyler,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Christian Renteria, Plaintiff: Deanna M. Wallace, Law Office of William R. McGee, San Diego, CA; Kevin Andrew Alexander, II, Law Offices of William R.</w:t>
      </w:r>
      <w:r>
        <w:rPr>
          <w:rFonts w:ascii="arial" w:eastAsia="arial" w:hAnsi="arial" w:cs="arial"/>
          <w:b/>
          <w:i w:val="0"/>
          <w:strike w:val="0"/>
          <w:noProof w:val="0"/>
          <w:color w:val="000000"/>
          <w:position w:val="0"/>
          <w:sz w:val="20"/>
          <w:u w:val="none"/>
          <w:vertAlign w:val="baseline"/>
        </w:rPr>
        <w:t> [*475] </w:t>
      </w:r>
      <w:r>
        <w:rPr>
          <w:rFonts w:ascii="arial" w:eastAsia="arial" w:hAnsi="arial" w:cs="arial"/>
          <w:b w:val="0"/>
          <w:i w:val="0"/>
          <w:strike w:val="0"/>
          <w:noProof w:val="0"/>
          <w:color w:val="000000"/>
          <w:position w:val="0"/>
          <w:sz w:val="20"/>
          <w:u w:val="none"/>
          <w:vertAlign w:val="baseline"/>
        </w:rPr>
        <w:t xml:space="preserve"> McGee, San Diego, CA; William R. McGee, Law Office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Karen S. Askins, Plaintiff: Deanna Marie Wallace, Law Offices of William R. McGee, San Diego, CA; Kevin Andrew Alexander, II, Law Offices of William R. McGee, San Diego, CA; William Robert McGee, Law Offices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Mims, Plaintiff: Terrie Scott Morgan, PRO HAC VICE, Capell Howard PC, Montgomery,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Stephanie Mims, Plaintiff: Terrie Scott Morgan, PRO HAC VICE, Capell Howard PC, Montgomery,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Laurie Andre,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Kristine Andrew,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Walter Andrew,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Ansell,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Russell Barnum,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Byron Borman,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Karen Borman,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Bachitter Chase, Plaintiff: Richard C Dalton, Richard C. Dalton</w:t>
      </w:r>
      <w:r>
        <w:rPr>
          <w:rFonts w:ascii="arial" w:eastAsia="arial" w:hAnsi="arial" w:cs="arial"/>
          <w:b/>
          <w:i w:val="0"/>
          <w:strike w:val="0"/>
          <w:noProof w:val="0"/>
          <w:color w:val="000000"/>
          <w:position w:val="0"/>
          <w:sz w:val="20"/>
          <w:u w:val="none"/>
          <w:vertAlign w:val="baseline"/>
        </w:rPr>
        <w:t> [*476] </w:t>
      </w:r>
      <w:r>
        <w:rPr>
          <w:rFonts w:ascii="arial" w:eastAsia="arial" w:hAnsi="arial" w:cs="arial"/>
          <w:b w:val="0"/>
          <w:i w:val="0"/>
          <w:strike w:val="0"/>
          <w:noProof w:val="0"/>
          <w:color w:val="000000"/>
          <w:position w:val="0"/>
          <w:sz w:val="20"/>
          <w:u w:val="none"/>
          <w:vertAlign w:val="baseline"/>
        </w:rPr>
        <w:t xml:space="preserve">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Kailash Chase,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Hardy Gatling,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George Klump,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Martina Macias,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Patricia Nelson,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Nelson,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Newman,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Joshua Perelli-Minetti,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Bret Pierson,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Ashley Pierson,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Roma,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Terry Roma,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Rosalio Roman,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Jun Suwabe, Plaintiff: Richard C Dalton, Richard C.</w:t>
      </w:r>
      <w:r>
        <w:rPr>
          <w:rFonts w:ascii="arial" w:eastAsia="arial" w:hAnsi="arial" w:cs="arial"/>
          <w:b/>
          <w:i w:val="0"/>
          <w:strike w:val="0"/>
          <w:noProof w:val="0"/>
          <w:color w:val="000000"/>
          <w:position w:val="0"/>
          <w:sz w:val="20"/>
          <w:u w:val="none"/>
          <w:vertAlign w:val="baseline"/>
        </w:rPr>
        <w:t> [*477] </w:t>
      </w:r>
      <w:r>
        <w:rPr>
          <w:rFonts w:ascii="arial" w:eastAsia="arial" w:hAnsi="arial" w:cs="arial"/>
          <w:b w:val="0"/>
          <w:i w:val="0"/>
          <w:strike w:val="0"/>
          <w:noProof w:val="0"/>
          <w:color w:val="000000"/>
          <w:position w:val="0"/>
          <w:sz w:val="20"/>
          <w:u w:val="none"/>
          <w:vertAlign w:val="baseline"/>
        </w:rPr>
        <w:t xml:space="preserve">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Machiko Suwabe,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Trade Commission,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Remie B. Zitzelberger, Plaintiff: Deanna M. Wallace, Law Office of William R. McGee, San Diego, CA; Kevin A. Alexander, II, Law Offices of William R. McGee, San Diego, CA; William R. McGee, Law Office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Cameron, Plaintiff: Kathryn Beth Abrams, Of Counsel LEMON LAW GROUP PARTNERS, PLC, Beverly Hills,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Vicente Belizario, Plaintiff: Ellen Ezelle Turnage, Hyde Swigart, San Diego, CA; Joshua B. Swigart, Hyde &amp; Swigart, San Diego, CA; Sara Fatehmeh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Menzel, Plaintiff: Ellen Ezelle Turnage, Hyde Swigart, San Diego, CA; Joshua B. Swigart, Hyde &amp; Swigart, San Diego, CA; Sara Fatehmeh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Martin Menzel, Plaintiff: Ellen Ezelle Turnage, Hyde Swigart, San Diego, CA; Joshua B. Swigart, Hyde &amp; Swigart, San Diego, CA; Sara Fatehmeh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Alan Priestley, Plaintiff: Ellen Ezelle Turnage, Hyde Swigart, San Diego, CA; Joshua B. Swigart, Hyde &amp; Swigart,</w:t>
      </w:r>
      <w:r>
        <w:rPr>
          <w:rFonts w:ascii="arial" w:eastAsia="arial" w:hAnsi="arial" w:cs="arial"/>
          <w:b/>
          <w:i w:val="0"/>
          <w:strike w:val="0"/>
          <w:noProof w:val="0"/>
          <w:color w:val="000000"/>
          <w:position w:val="0"/>
          <w:sz w:val="20"/>
          <w:u w:val="none"/>
          <w:vertAlign w:val="baseline"/>
        </w:rPr>
        <w:t> [*478] </w:t>
      </w:r>
      <w:r>
        <w:rPr>
          <w:rFonts w:ascii="arial" w:eastAsia="arial" w:hAnsi="arial" w:cs="arial"/>
          <w:b w:val="0"/>
          <w:i w:val="0"/>
          <w:strike w:val="0"/>
          <w:noProof w:val="0"/>
          <w:color w:val="000000"/>
          <w:position w:val="0"/>
          <w:sz w:val="20"/>
          <w:u w:val="none"/>
          <w:vertAlign w:val="baseline"/>
        </w:rPr>
        <w:t xml:space="preserve"> San Diego, CA; Sara Fatehmeh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Dana Thomsen, Plaintiff: Ellen Ezelle Turnage, Hyde Swigart, San Diego, CA; Joshua B. Swigart, Hyde &amp; Swigart, San Diego, CA; Sara Fatehmeh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Jack Thomsen, Plaintiff: Ellen Ezelle Turnage, Hyde Swigart, San Diego, CA; Joshua B. Swigart, Hyde &amp; Swigart, San Diego, CA; Sara Fatehmeh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Tiffany Gomez, Plaintiff: Joseph Z Samo, LEAD ATTORNEY, Law Offices of Joseph Samo,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Hector H. Balderas, Plaintiff: Adam J. Levitt, Grant &amp; Eisenhofer P.A., Chicago, IL; Edmund S. Aronowitz, Grant &amp; Eisenhofer P.A., Chicago, IL; Jay W. Eisenhofer, Grant &amp; Eisenhofer, P.A., New York, NY; Jeff A. Almeida, Grant and Eisenhofer P.A., Wilmington, DE; Jordon P. George, Robles Rael &amp; Anaya, PC, Albuquerque, NM; Kyle J McGee, PRO HAC VICE, Grant and Eisenhofer P.A., Wilmington, DE; Marcus J Rael, Jr, Robles, Rael &amp; Anaya, PC, Albuquerque, NM; Peter S Auh, Bernalillo County Attorney's Office, Albuquerque, NM.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New Mexico, Plaintiff: Adam J. Levitt, Grant &amp; Eisenhofer P.A., Chicago, IL; Cholla Khoury, New Mexico Attorney</w:t>
      </w:r>
      <w:r>
        <w:rPr>
          <w:rFonts w:ascii="arial" w:eastAsia="arial" w:hAnsi="arial" w:cs="arial"/>
          <w:b/>
          <w:i w:val="0"/>
          <w:strike w:val="0"/>
          <w:noProof w:val="0"/>
          <w:color w:val="000000"/>
          <w:position w:val="0"/>
          <w:sz w:val="20"/>
          <w:u w:val="none"/>
          <w:vertAlign w:val="baseline"/>
        </w:rPr>
        <w:t> [*479] </w:t>
      </w:r>
      <w:r>
        <w:rPr>
          <w:rFonts w:ascii="arial" w:eastAsia="arial" w:hAnsi="arial" w:cs="arial"/>
          <w:b w:val="0"/>
          <w:i w:val="0"/>
          <w:strike w:val="0"/>
          <w:noProof w:val="0"/>
          <w:color w:val="000000"/>
          <w:position w:val="0"/>
          <w:sz w:val="20"/>
          <w:u w:val="none"/>
          <w:vertAlign w:val="baseline"/>
        </w:rPr>
        <w:t xml:space="preserve"> General, Santa Fe, NM; Edmund S. Aronowitz, Grant &amp; Eisenhofer P.A., Chicago, IL; Jay W. Eisenhofer, Grant &amp; Eisenhofer, P.A., New York, NY; Jeff A. Almeida, Grant and Eisenhofer P.A., Wilmington, DE; Jordon P. George, Robles Rael &amp; Anaya, PC, Albuquerque, NM; Kyle J McGee, PRO HAC VICE, Grant and Eisenhofer P.A., Wilmington, DE; Marcus J Rael, Jr, Robles, Rael &amp; Anaya, PC, Albuquerque, NM; Peter S Auh, Bernalillo County Attorney's Office, Albuquerque, NM.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Janet Wagner, Plaintiff: Earl Price Underwood, Jr., PRO HAC VICE, Underwood &amp; Riemer, PC, Fairhope,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Mahan, Plaintiff: John Stewart Mahan, Social Rights Law, Morro Bay,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Judy David Mahan, Plaintiff: John Stewart Mahan, Social Rights Law, Morro Bay,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Karen Miller, Plaintiff: David John Farrell, Law Offices of David J Farrell, Mission Viejo,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Miller, Plaintiff: David John Farrell, Law Offices of David J Farrell, Mission Viejo,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Luis Aviles, Plaintiff: Artice Lee McGraw, Artice L McGraw PA - Pensacola FL, Pensacola, FL; John Patrick Kuder, PRO HAC VICE, Sellers Skievaski Kuder LLP, Pensacola, FL;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Jack Badget, Plaintiff:</w:t>
      </w:r>
      <w:r>
        <w:rPr>
          <w:rFonts w:ascii="arial" w:eastAsia="arial" w:hAnsi="arial" w:cs="arial"/>
          <w:b/>
          <w:i w:val="0"/>
          <w:strike w:val="0"/>
          <w:noProof w:val="0"/>
          <w:color w:val="000000"/>
          <w:position w:val="0"/>
          <w:sz w:val="20"/>
          <w:u w:val="none"/>
          <w:vertAlign w:val="baseline"/>
        </w:rPr>
        <w:t> [*480] </w:t>
      </w:r>
      <w:r>
        <w:rPr>
          <w:rFonts w:ascii="arial" w:eastAsia="arial" w:hAnsi="arial" w:cs="arial"/>
          <w:b w:val="0"/>
          <w:i w:val="0"/>
          <w:strike w:val="0"/>
          <w:noProof w:val="0"/>
          <w:color w:val="000000"/>
          <w:position w:val="0"/>
          <w:sz w:val="20"/>
          <w:u w:val="none"/>
          <w:vertAlign w:val="baseline"/>
        </w:rPr>
        <w:t xml:space="preserve"> Artice Lee McGraw, Artice L McGraw PA - Pensacola FL, Pensacola, FL; John Patrick Kuder, PRO HAC VICE, Sellers Skievaski Kuder LLP, Pensacola, FL;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Ida Blotcky, Plaintiff: Artice Lee McGraw, Artice L McGraw PA - Pensacola FL, Pensacola, FL; John Patrick Kuder, PRO HAC VICE, Sellers Skievaski Kuder LLP, Pensacola, FL;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Kudriaszow, Plaintiff: Artice Lee McGraw, Artice L McGraw PA - Pensacola FL, Pensacola, FL; John Patrick Kuder, PRO HAC VICE, Sellers Skievaski Kuder LLP, Pensacola, FL;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Dolores Marchigiano, Plaintiff: Artice Lee McGraw, Artice L McGraw PA - Pensacola FL, Pensacola, FL; John Patrick Kuder, PRO HAC VICE, Sellers Skievaski Kuder LLP, Pensacola, FL;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Krishnamurthy Nadella, Plaintiff: Artice Lee McGraw, Artice L McGraw PA - Pensacola FL, Pensacola, FL; John Patrick Kuder, PRO HAC VICE, Sellers Skievaski Kuder LLP, Pensacola, FL; Samuel William Bearman, Samuel</w:t>
      </w:r>
      <w:r>
        <w:rPr>
          <w:rFonts w:ascii="arial" w:eastAsia="arial" w:hAnsi="arial" w:cs="arial"/>
          <w:b/>
          <w:i w:val="0"/>
          <w:strike w:val="0"/>
          <w:noProof w:val="0"/>
          <w:color w:val="000000"/>
          <w:position w:val="0"/>
          <w:sz w:val="20"/>
          <w:u w:val="none"/>
          <w:vertAlign w:val="baseline"/>
        </w:rPr>
        <w:t> [*481] </w:t>
      </w:r>
      <w:r>
        <w:rPr>
          <w:rFonts w:ascii="arial" w:eastAsia="arial" w:hAnsi="arial" w:cs="arial"/>
          <w:b w:val="0"/>
          <w:i w:val="0"/>
          <w:strike w:val="0"/>
          <w:noProof w:val="0"/>
          <w:color w:val="000000"/>
          <w:position w:val="0"/>
          <w:sz w:val="20"/>
          <w:u w:val="none"/>
          <w:vertAlign w:val="baseline"/>
        </w:rPr>
        <w:t xml:space="preserve">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Sheila Shearlock, Plaintiff: Artice Lee McGraw, Artice L McGraw PA - Pensacola FL, Pensacola, FL; John Patrick Kuder, PRO HAC VICE, Sellers Skievaski Kuder LLP, Pensacola, FL;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Gibb, Plaintiff: Ellen Ezelle Turnage, Hyde Swigart, San Diego, CA; Joshua B. Swigart, Hyde &amp; Swigart, San Diego, CA; Sara Fatehmeh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Krzysztof Kujawa, Plaintiff: Ellen Ezelle Turnage, Hyde Swigart, San Diego, CA; Joshua B. Swigart, Hyde &amp; Swigart, San Diego, CA; Sara Fatehmeh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Leonick, Plaintiff: Ellen Ezelle Turnage, Hyde Swigart, San Diego, CA; Joshua B. Swigart, Hyde &amp; Swigart, San Diego, CA; Sara Fatehmeh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Corey Lingafeldt, Plaintiff: Ellen Ezelle Turnage, Hyde Swigart, San Diego, CA; Joshua B. Swigart, Hyde &amp; Swigart, San Diego, CA; Sara Fatehmeh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Frank Martin, Plaintiff: Ellen Ezelle Turnage, Hyde Swigart, San Diego, CA; Joshua B. Swigart, Hyde &amp; Swigart, San Diego, CA; Sara Fatehmeh</w:t>
      </w:r>
      <w:r>
        <w:rPr>
          <w:rFonts w:ascii="arial" w:eastAsia="arial" w:hAnsi="arial" w:cs="arial"/>
          <w:b/>
          <w:i w:val="0"/>
          <w:strike w:val="0"/>
          <w:noProof w:val="0"/>
          <w:color w:val="000000"/>
          <w:position w:val="0"/>
          <w:sz w:val="20"/>
          <w:u w:val="none"/>
          <w:vertAlign w:val="baseline"/>
        </w:rPr>
        <w:t> [*482] </w:t>
      </w:r>
      <w:r>
        <w:rPr>
          <w:rFonts w:ascii="arial" w:eastAsia="arial" w:hAnsi="arial" w:cs="arial"/>
          <w:b w:val="0"/>
          <w:i w:val="0"/>
          <w:strike w:val="0"/>
          <w:noProof w:val="0"/>
          <w:color w:val="000000"/>
          <w:position w:val="0"/>
          <w:sz w:val="20"/>
          <w:u w:val="none"/>
          <w:vertAlign w:val="baseline"/>
        </w:rPr>
        <w:t xml:space="preserve">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Tracy Martin, Plaintiff: Ellen Ezelle Turnage, Hyde Swigart, San Diego, CA; Joshua B. Swigart, Hyde &amp; Swigart, San Diego, CA; Sara Fatehmeh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Virginia Cemashko, Plaintiff: Ellen Ezelle Turnage, Hyde Swigart, San Diego, CA; Joshua B. Swigart, Hyde &amp; Swigart, San Diego, CA; Sara Fatehmeh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Carolyn J. Williams, Plaintiff: Ashley Lynn Arnett, Daniels Fine Israel Schonbuch and Lebovits LLP, Los Angeles, CA; Moses A Lebovits, Daniels Fine Israel Schonbuch and Lebovits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Hise, Plaintiff: Anthony P Chester, Hyde &amp; Swigart, Minneapolis, MN; Robert L. Hyde, Hyde &amp;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Joel Schafbuch, Plaintiff: Anthony P Chester, Hyde &amp; Swigart, Minneapolis, MN; Robert L. Hyde, Hyde &amp;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Felsot, Plaintiff: Jonathan A. Michaels, MLG Automotive Law, APLC, A Professional Law Corporation, Newport Beach, CA; Kathryn Jeanine Harvey, MLG Automotive Law, A Professional Law Corporation, Newport Beach,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Michele Felsot, Plaintiff: Jonathan A. Michaels, MLG Automotive Law, APLC, A Professional</w:t>
      </w:r>
      <w:r>
        <w:rPr>
          <w:rFonts w:ascii="arial" w:eastAsia="arial" w:hAnsi="arial" w:cs="arial"/>
          <w:b/>
          <w:i w:val="0"/>
          <w:strike w:val="0"/>
          <w:noProof w:val="0"/>
          <w:color w:val="000000"/>
          <w:position w:val="0"/>
          <w:sz w:val="20"/>
          <w:u w:val="none"/>
          <w:vertAlign w:val="baseline"/>
        </w:rPr>
        <w:t> [*483] </w:t>
      </w:r>
      <w:r>
        <w:rPr>
          <w:rFonts w:ascii="arial" w:eastAsia="arial" w:hAnsi="arial" w:cs="arial"/>
          <w:b w:val="0"/>
          <w:i w:val="0"/>
          <w:strike w:val="0"/>
          <w:noProof w:val="0"/>
          <w:color w:val="000000"/>
          <w:position w:val="0"/>
          <w:sz w:val="20"/>
          <w:u w:val="none"/>
          <w:vertAlign w:val="baseline"/>
        </w:rPr>
        <w:t xml:space="preserve"> Law Corporation, Newport Beach, CA; Kathryn Jeanine Harvey, MLG Automotive Law, A Professional Law Corporation, Newport Beach,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Nichole Benson, Plaintiff: Earl Price Underwood, Jr., PRO HAC VICE, Underwood &amp; Riemer, PC, Fairhope,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R. Chadwick, Jr., Plaintiff: Earl Price Underwood, Jr., PRO HAC VICE, Underwood &amp; Riemer, PC, Fairhope,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Vince John Marino, Jr, Plaintiff: Earl Price Underwood, Jr., PRO HAC VICE, Underwood &amp; Riemer, PC, Fairhope,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Leah Summers, Plaintiff: Earl Price Underwood, Jr., PRO HAC VICE, Underwood &amp; Riemer, PC, Fairhope,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Amy Bowers, Plaintiff: Michael Douglas Power, PRO HAC VICE, Power And Associates, P.C., Glen Mills,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Stephen Bowers, Plaintiff: Michael Douglas Power, PRO HAC VICE, Power And Associates, P.C., Glen Mills,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Gordon Lawrence, Plaintiff: Michael Douglas Power, PRO HAC VICE, Power And Associates, P.C., Glen Mills,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W. Call, Plaintiff: Eugene Nelson Bolin, Jr., Law Offices of Eugene N. Bolin, Jr., PS, Edmonds,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Easley,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Ruth Easley,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w:t>
      </w:r>
      <w:r>
        <w:rPr>
          <w:rFonts w:ascii="arial" w:eastAsia="arial" w:hAnsi="arial" w:cs="arial"/>
          <w:b/>
          <w:i w:val="0"/>
          <w:strike w:val="0"/>
          <w:noProof w:val="0"/>
          <w:color w:val="000000"/>
          <w:position w:val="0"/>
          <w:sz w:val="20"/>
          <w:u w:val="none"/>
          <w:vertAlign w:val="baseline"/>
        </w:rPr>
        <w:t> [*484] </w:t>
      </w:r>
      <w:r>
        <w:rPr>
          <w:rFonts w:ascii="arial" w:eastAsia="arial" w:hAnsi="arial" w:cs="arial"/>
          <w:b w:val="0"/>
          <w:i w:val="0"/>
          <w:strike w:val="0"/>
          <w:noProof w:val="0"/>
          <w:color w:val="000000"/>
          <w:position w:val="0"/>
          <w:sz w:val="20"/>
          <w:u w:val="none"/>
          <w:vertAlign w:val="baseline"/>
        </w:rPr>
        <w:t xml:space="preserve"> A. Gallegos,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Kris Mize,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Sheila Conroy,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Flynn,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Cindy Hanna,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Andrew Hanna,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Pope, Plaintiff: Eugene Nelson Bolin, Jr., Law Offices of Eugene N. Bolin, Jr., PS, Edmonds,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Johnny D. Alexander,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Myrna H. Alexander,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Angle,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Brent Heckman,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Patrick Tope,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Syble Corey,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Vincent K. Davis, Jr., Plaintiff: Bonner Charles Walsh, PRO HAC VICE,</w:t>
      </w:r>
      <w:r>
        <w:rPr>
          <w:rFonts w:ascii="arial" w:eastAsia="arial" w:hAnsi="arial" w:cs="arial"/>
          <w:b/>
          <w:i w:val="0"/>
          <w:strike w:val="0"/>
          <w:noProof w:val="0"/>
          <w:color w:val="000000"/>
          <w:position w:val="0"/>
          <w:sz w:val="20"/>
          <w:u w:val="none"/>
          <w:vertAlign w:val="baseline"/>
        </w:rPr>
        <w:t> [*485] </w:t>
      </w:r>
      <w:r>
        <w:rPr>
          <w:rFonts w:ascii="arial" w:eastAsia="arial" w:hAnsi="arial" w:cs="arial"/>
          <w:b w:val="0"/>
          <w:i w:val="0"/>
          <w:strike w:val="0"/>
          <w:noProof w:val="0"/>
          <w:color w:val="000000"/>
          <w:position w:val="0"/>
          <w:sz w:val="20"/>
          <w:u w:val="none"/>
          <w:vertAlign w:val="baseline"/>
        </w:rPr>
        <w:t xml:space="preserv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Alanna Isam,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Darrell Arrion Lustgraaf,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Denise Svendsen,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Josey E Allen,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Randall R Allen,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 Capalle,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K Miller,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Shelly McDowell,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Laila Pettersson,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Caren Reardon,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Reardon,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Rodney V Sanderson,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Day,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Ricky Lee Mann, Plaintiff: Bonner Charles Walsh, PRO HAC</w:t>
      </w:r>
      <w:r>
        <w:rPr>
          <w:rFonts w:ascii="arial" w:eastAsia="arial" w:hAnsi="arial" w:cs="arial"/>
          <w:b/>
          <w:i w:val="0"/>
          <w:strike w:val="0"/>
          <w:noProof w:val="0"/>
          <w:color w:val="000000"/>
          <w:position w:val="0"/>
          <w:sz w:val="20"/>
          <w:u w:val="none"/>
          <w:vertAlign w:val="baseline"/>
        </w:rPr>
        <w:t> [*486] </w:t>
      </w:r>
      <w:r>
        <w:rPr>
          <w:rFonts w:ascii="arial" w:eastAsia="arial" w:hAnsi="arial" w:cs="arial"/>
          <w:b w:val="0"/>
          <w:i w:val="0"/>
          <w:strike w:val="0"/>
          <w:noProof w:val="0"/>
          <w:color w:val="000000"/>
          <w:position w:val="0"/>
          <w:sz w:val="20"/>
          <w:u w:val="none"/>
          <w:vertAlign w:val="baseline"/>
        </w:rPr>
        <w:t xml:space="preserve">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Debbie Pryor,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Jerry Pryor,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Debra Walton,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Josephine De Oliveira,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Gilbert L. Divine, Jr.,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Jack Gaube,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Gregory S. Pressler,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Ellie Wright,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Ryan Cain,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Suman Malempati,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Winston Morgan,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Trevor E. Stevens,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Valenti,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Patrick Bauer, Plaintiff: Bonner Charles</w:t>
      </w:r>
      <w:r>
        <w:rPr>
          <w:rFonts w:ascii="arial" w:eastAsia="arial" w:hAnsi="arial" w:cs="arial"/>
          <w:b/>
          <w:i w:val="0"/>
          <w:strike w:val="0"/>
          <w:noProof w:val="0"/>
          <w:color w:val="000000"/>
          <w:position w:val="0"/>
          <w:sz w:val="20"/>
          <w:u w:val="none"/>
          <w:vertAlign w:val="baseline"/>
        </w:rPr>
        <w:t> [*487] </w:t>
      </w:r>
      <w:r>
        <w:rPr>
          <w:rFonts w:ascii="arial" w:eastAsia="arial" w:hAnsi="arial" w:cs="arial"/>
          <w:b w:val="0"/>
          <w:i w:val="0"/>
          <w:strike w:val="0"/>
          <w:noProof w:val="0"/>
          <w:color w:val="000000"/>
          <w:position w:val="0"/>
          <w:sz w:val="20"/>
          <w:u w:val="none"/>
          <w:vertAlign w:val="baseline"/>
        </w:rPr>
        <w:t xml:space="preserve">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L. Cavanaugh,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Tresa G. Cavanaugh,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Heather George,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Damian Payne,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Kimiyo Nishikawa,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Marc Staimer,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Mimi Taylor,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Wayne Taylor,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Anderson,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Anderson,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Jordan Corley,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Jamie Smith,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Sarah Smith,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Ramiro Banda, Plaintiff: Mark Stephen Cichowski, Davis Law</w:t>
      </w:r>
      <w:r>
        <w:rPr>
          <w:rFonts w:ascii="arial" w:eastAsia="arial" w:hAnsi="arial" w:cs="arial"/>
          <w:b/>
          <w:i w:val="0"/>
          <w:strike w:val="0"/>
          <w:noProof w:val="0"/>
          <w:color w:val="000000"/>
          <w:position w:val="0"/>
          <w:sz w:val="20"/>
          <w:u w:val="none"/>
          <w:vertAlign w:val="baseline"/>
        </w:rPr>
        <w:t> [*488] </w:t>
      </w:r>
      <w:r>
        <w:rPr>
          <w:rFonts w:ascii="arial" w:eastAsia="arial" w:hAnsi="arial" w:cs="arial"/>
          <w:b w:val="0"/>
          <w:i w:val="0"/>
          <w:strike w:val="0"/>
          <w:noProof w:val="0"/>
          <w:color w:val="000000"/>
          <w:position w:val="0"/>
          <w:sz w:val="20"/>
          <w:u w:val="none"/>
          <w:vertAlign w:val="baseline"/>
        </w:rPr>
        <w:t xml:space="preserve"> Firm, San Antonio,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Belinda Puente, Plaintiff: Mark Stephen Cichowski, Davis Law Firm, San Antonio,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Joann Badget,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Helen Brownson,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 Brownson,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Donna Clark,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Fatmir Kazmaj,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Gerald Melton,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Kathleen Melton,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Shaner,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Kenneth Sanchez,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 Wilkins,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Harold Adleman,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Linda</w:t>
      </w:r>
      <w:r>
        <w:rPr>
          <w:rFonts w:ascii="arial" w:eastAsia="arial" w:hAnsi="arial" w:cs="arial"/>
          <w:b/>
          <w:i w:val="0"/>
          <w:strike w:val="0"/>
          <w:noProof w:val="0"/>
          <w:color w:val="000000"/>
          <w:position w:val="0"/>
          <w:sz w:val="20"/>
          <w:u w:val="none"/>
          <w:vertAlign w:val="baseline"/>
        </w:rPr>
        <w:t> [*489] </w:t>
      </w:r>
      <w:r>
        <w:rPr>
          <w:rFonts w:ascii="arial" w:eastAsia="arial" w:hAnsi="arial" w:cs="arial"/>
          <w:b w:val="0"/>
          <w:i w:val="0"/>
          <w:strike w:val="0"/>
          <w:noProof w:val="0"/>
          <w:color w:val="000000"/>
          <w:position w:val="0"/>
          <w:sz w:val="20"/>
          <w:u w:val="none"/>
          <w:vertAlign w:val="baseline"/>
        </w:rPr>
        <w:t xml:space="preserve"> Adleman,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Kathleen Melton,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Kenneth Sanchez,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Shaner,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 Wilkins,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Ashley,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Asper,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Jay Aiello,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Karen Aiello,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Allison, Jr.,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Leroy Anderson,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Nina Able, Plaintiff: Maria R Alaimo, Viles and Beckman,</w:t>
      </w:r>
      <w:r>
        <w:rPr>
          <w:rFonts w:ascii="arial" w:eastAsia="arial" w:hAnsi="arial" w:cs="arial"/>
          <w:b/>
          <w:i w:val="0"/>
          <w:strike w:val="0"/>
          <w:noProof w:val="0"/>
          <w:color w:val="000000"/>
          <w:position w:val="0"/>
          <w:sz w:val="20"/>
          <w:u w:val="none"/>
          <w:vertAlign w:val="baseline"/>
        </w:rPr>
        <w:t> [*490] </w:t>
      </w:r>
      <w:r>
        <w:rPr>
          <w:rFonts w:ascii="arial" w:eastAsia="arial" w:hAnsi="arial" w:cs="arial"/>
          <w:b w:val="0"/>
          <w:i w:val="0"/>
          <w:strike w:val="0"/>
          <w:noProof w:val="0"/>
          <w:color w:val="000000"/>
          <w:position w:val="0"/>
          <w:sz w:val="20"/>
          <w:u w:val="none"/>
          <w:vertAlign w:val="baseline"/>
        </w:rPr>
        <w:t xml:space="preserve"> LLC, Ft Myers,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Blake Anderson, Plaintiff: Maria R Alaimo, Viles and Beckman, LLC, Ft Myers,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Karen Beatty, Plaintiff: Maria R Alaimo, Viles and Beckman, LLC, Ft Myers,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Laura Belicka, Plaintiff: Maria R Alaimo, Viles and Beckman, LLC, Ft Myers,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Bryan Billingsley, Plaintiff: Maria R Alaimo, Viles and Beckman, LLC, Ft Myers,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Buschle, Plaintiff: Maria R Alaimo, Viles and Beckman, LLC, Ft Myers,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Jean Clark, Plaintiff: Maria R Alaimo, Viles and Beckman, LLC, Ft Myers,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Margaret Davis, Plaintiff: Maria R Alaimo, Viles and Beckman, LLC, Ft Myers,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Rachel DePart, Plaintiff: Maria R Alaimo, Viles and Beckman, LLC, Ft Myers,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Dean, Plaintiff: Maria R Alaimo, Viles and Beckman, LLC, Ft Myers,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Christian Espiert, Plaintiff: Maria R Alaimo, Viles and Beckman, LLC, Ft Myers,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Conor Forrest, Plaintiff: Maria R Alaimo, Viles and Beckman, LLC, Ft Myers,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Gonicberg, Plaintiff: Maria R Alaimo, Viles and Beckman, LLC, Ft Myers,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Greeves, Plaintiff: Maria R Alaimo, Viles and Beckman, LLC, Ft Myers,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Douglas Irvine, Plaintiff: Maria R Alaimo, Viles and Beckman, LLC, Ft Myers,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Ya Vuz Karagoz,</w:t>
      </w:r>
      <w:r>
        <w:rPr>
          <w:rFonts w:ascii="arial" w:eastAsia="arial" w:hAnsi="arial" w:cs="arial"/>
          <w:b/>
          <w:i w:val="0"/>
          <w:strike w:val="0"/>
          <w:noProof w:val="0"/>
          <w:color w:val="000000"/>
          <w:position w:val="0"/>
          <w:sz w:val="20"/>
          <w:u w:val="none"/>
          <w:vertAlign w:val="baseline"/>
        </w:rPr>
        <w:t> [*491] </w:t>
      </w:r>
      <w:r>
        <w:rPr>
          <w:rFonts w:ascii="arial" w:eastAsia="arial" w:hAnsi="arial" w:cs="arial"/>
          <w:b w:val="0"/>
          <w:i w:val="0"/>
          <w:strike w:val="0"/>
          <w:noProof w:val="0"/>
          <w:color w:val="000000"/>
          <w:position w:val="0"/>
          <w:sz w:val="20"/>
          <w:u w:val="none"/>
          <w:vertAlign w:val="baseline"/>
        </w:rPr>
        <w:t xml:space="preserve"> Plaintiff: Maria R Alaimo, Viles and Beckman, LLC, Ft Myers,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Kelly, Plaintiff: Maria R Alaimo, Viles and Beckman, LLC, Ft Myers,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Karl Kribbs, Plaintiff: Maria R Alaimo, Viles and Beckman, LLC, Ft Myers,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Ronald Kribbs, Plaintiff: Maria R Alaimo, Viles and Beckman, LLC, Ft Myers,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Kurt Lenegmann, Plaintiff: Maria R Alaimo, Viles and Beckman, LLC, Ft Myers,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Bertrum Marshall, Plaintiff: Maria R Alaimo, Viles and Beckman, LLC, Ft Myers,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Omar Mejia, Plaintiff: Maria R Alaimo, Viles and Beckman, LLC, Ft Myers,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Hans Miller, Plaintiff: Maria R Alaimo, Viles and Beckman, LLC, Ft Myers,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Mohammed, Plaintiff: Maria R Alaimo, Viles and Beckman, LLC, Ft Myers,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Morrissey, Plaintiff: Maria R Alaimo, Viles and Beckman, LLC, Ft Myers,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Maria Quasius, Plaintiff: Maria R Alaimo, Viles and Beckman, LLC, Ft Myers,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Ross, Plaintiff: Maria R Alaimo, Viles and Beckman, LLC, Ft Myers,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Roversi, Plaintiff: Maria R Alaimo, Viles and Beckman, LLC, Ft Myers,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Andres Sanchez, Plaintiff: Maria R Alaimo, Viles and Beckman, LLC, Ft Myers,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Marco Scola, Plaintiff: Maria R Alaimo, Viles and Beckman,</w:t>
      </w:r>
      <w:r>
        <w:rPr>
          <w:rFonts w:ascii="arial" w:eastAsia="arial" w:hAnsi="arial" w:cs="arial"/>
          <w:b/>
          <w:i w:val="0"/>
          <w:strike w:val="0"/>
          <w:noProof w:val="0"/>
          <w:color w:val="000000"/>
          <w:position w:val="0"/>
          <w:sz w:val="20"/>
          <w:u w:val="none"/>
          <w:vertAlign w:val="baseline"/>
        </w:rPr>
        <w:t> [*492] </w:t>
      </w:r>
      <w:r>
        <w:rPr>
          <w:rFonts w:ascii="arial" w:eastAsia="arial" w:hAnsi="arial" w:cs="arial"/>
          <w:b w:val="0"/>
          <w:i w:val="0"/>
          <w:strike w:val="0"/>
          <w:noProof w:val="0"/>
          <w:color w:val="000000"/>
          <w:position w:val="0"/>
          <w:sz w:val="20"/>
          <w:u w:val="none"/>
          <w:vertAlign w:val="baseline"/>
        </w:rPr>
        <w:t xml:space="preserve"> LLC, Ft Myers,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Vivienne Sinkow, Plaintiff: Maria R Alaimo, Viles and Beckman, LLC, Ft Myers,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Sloss, Plaintiff: Maria R Alaimo, Viles and Beckman, LLC, Ft Myers,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George Smith, Plaintiff: Maria R Alaimo, Viles and Beckman, LLC, Ft Myers,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Barbara Stewart, Plaintiff: Maria R Alaimo, Viles and Beckman, LLC, Ft Myers,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Randolph Wiggins, Plaintiff: Maria R Alaimo, Viles and Beckman, LLC, Ft Myers,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Lana Zeigler, Plaintiff: Maria R Alaimo, Viles and Beckman, LLC, Ft Myers,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Vinh Tran, Plaintiff: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Nina Akin, Plaintiff: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Zhiyong An,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Joshua Bereny, Plaintiff: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Frederick Gradel, Plaintiff: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Tina Gradel, Plaintiff: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Thea McNorvell, Plaintiff: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Cathy Smith, Plaintiff: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Smith, Plaintiff: Stephen G. Recordon, Recordon</w:t>
      </w:r>
      <w:r>
        <w:rPr>
          <w:rFonts w:ascii="arial" w:eastAsia="arial" w:hAnsi="arial" w:cs="arial"/>
          <w:b/>
          <w:i w:val="0"/>
          <w:strike w:val="0"/>
          <w:noProof w:val="0"/>
          <w:color w:val="000000"/>
          <w:position w:val="0"/>
          <w:sz w:val="20"/>
          <w:u w:val="none"/>
          <w:vertAlign w:val="baseline"/>
        </w:rPr>
        <w:t> [*493] </w:t>
      </w:r>
      <w:r>
        <w:rPr>
          <w:rFonts w:ascii="arial" w:eastAsia="arial" w:hAnsi="arial" w:cs="arial"/>
          <w:b w:val="0"/>
          <w:i w:val="0"/>
          <w:strike w:val="0"/>
          <w:noProof w:val="0"/>
          <w:color w:val="000000"/>
          <w:position w:val="0"/>
          <w:sz w:val="20"/>
          <w:u w:val="none"/>
          <w:vertAlign w:val="baseline"/>
        </w:rPr>
        <w:t xml:space="preserve">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Kalen George, Plaintiff: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Patrick Levens, Plaintiff: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Verna Levens, Plaintiff: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Lisa Levy, Plaintiff: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Snyder, Plaintiff: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Cheryl Gould, Plaintiff: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Dwight Gould, Plaintiff: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Kyle Kadell, Plaintiff: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Pike, Plaintiff: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Dale Stuhr, Plaintiff: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Tamera Toten, Plaintiff: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Luke Chitren, Plaintiff: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Crose, Plaintiff: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Jaden Van Ekeren, Plaintiff: Stephen G. Recordon, Recordon &amp; Recordon,</w:t>
      </w:r>
      <w:r>
        <w:rPr>
          <w:rFonts w:ascii="arial" w:eastAsia="arial" w:hAnsi="arial" w:cs="arial"/>
          <w:b/>
          <w:i w:val="0"/>
          <w:strike w:val="0"/>
          <w:noProof w:val="0"/>
          <w:color w:val="000000"/>
          <w:position w:val="0"/>
          <w:sz w:val="20"/>
          <w:u w:val="none"/>
          <w:vertAlign w:val="baseline"/>
        </w:rPr>
        <w:t> [*494] </w:t>
      </w:r>
      <w:r>
        <w:rPr>
          <w:rFonts w:ascii="arial" w:eastAsia="arial" w:hAnsi="arial" w:cs="arial"/>
          <w:b w:val="0"/>
          <w:i w:val="0"/>
          <w:strike w:val="0"/>
          <w:noProof w:val="0"/>
          <w:color w:val="000000"/>
          <w:position w:val="0"/>
          <w:sz w:val="20"/>
          <w:u w:val="none"/>
          <w:vertAlign w:val="baseline"/>
        </w:rPr>
        <w:t xml:space="preserv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Brad Wilson, Plaintiff: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Robert McGowan, Plaintiff: Eric R. Nowak, Harrell &amp; Nowak, LLC, New Orleans, LA; Shirin E. Harrell, Harrell &amp; Nowak, LLC,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J. Rettke, Plaintiff: Jeffrey Todd Embry, Hossley &amp; Embry LLP, Tyler,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Lynn Michael Adams,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Christy J. Freeman,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Caitrun Guiley,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Darrell Harmon,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Terrance Mucha,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Larry W. Huffman,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A. Phillips,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Scarr,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LeeAnn Scarr,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George Adam Smith, Jr., Plaintiff: Bonner Charles Walsh, PRO HAC VICE, Walsh LLC, BLY,</w:t>
      </w:r>
      <w:r>
        <w:rPr>
          <w:rFonts w:ascii="arial" w:eastAsia="arial" w:hAnsi="arial" w:cs="arial"/>
          <w:b/>
          <w:i w:val="0"/>
          <w:strike w:val="0"/>
          <w:noProof w:val="0"/>
          <w:color w:val="000000"/>
          <w:position w:val="0"/>
          <w:sz w:val="20"/>
          <w:u w:val="none"/>
          <w:vertAlign w:val="baseline"/>
        </w:rPr>
        <w:t> [*495] </w:t>
      </w:r>
      <w:r>
        <w:rPr>
          <w:rFonts w:ascii="arial" w:eastAsia="arial" w:hAnsi="arial" w:cs="arial"/>
          <w:b w:val="0"/>
          <w:i w:val="0"/>
          <w:strike w:val="0"/>
          <w:noProof w:val="0"/>
          <w:color w:val="000000"/>
          <w:position w:val="0"/>
          <w:sz w:val="20"/>
          <w:u w:val="none"/>
          <w:vertAlign w:val="baseline"/>
        </w:rPr>
        <w:t xml:space="preserve">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T. Ziglinski,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Buffington, Plaintiff: Daniel J Brennan, Gadtke &amp; Brennan, P.A., Maple Grove, MN; Todd E Gadtke, Gadkte &amp; Brennan, P.A., Maple Grove,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Teresa Buffington, Plaintiff: Daniel J Brennan, Gadtke &amp; Brennan, P.A., Maple Grove, MN; Todd E Gadtke, Gadkte &amp; Brennan, P.A., Maple Grove,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Bryan Gunderson, Plaintiff: Daniel J Brennan, Gadtke &amp; Brennan, P.A., Maple Grove, MN; Todd E Gadtke, Gadkte &amp; Brennan, P.A., Maple Grove,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Joel Sticha, Plaintiff: Daniel J Brennan, Gadtke &amp; Brennan, P.A., Maple Grove, MN; Todd E Gadtke, Gadkte &amp; Brennan, P.A., Maple Grove,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Samantha Willett, Plaintiff: Daniel J Brennan, Gadtke &amp; Brennan, P.A., Maple Grove, MN; Todd E Gadtke, Gadkte &amp; Brennan, P.A., Maple Grove,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Larry Arguello, Plaintiff: Daniel J Brennan, Gadtke &amp; Brennan, P.A., Maple Grove, MN; Todd E Gadtke, Gadkte &amp; Brennan, P.A., Maple Grove,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Tara Arguello, Plaintiff: Daniel J Brennan, Gadtke &amp; Brennan, P.A., Maple Grove, MN; Todd E Gadtke, Gadkte &amp; Brennan, P.A., Maple Grove,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Karly Werner, Plaintiff: Todd S Werner, Carlson Caspers Vandenburgh Lindquist &amp; Schuman</w:t>
      </w:r>
      <w:r>
        <w:rPr>
          <w:rFonts w:ascii="arial" w:eastAsia="arial" w:hAnsi="arial" w:cs="arial"/>
          <w:b/>
          <w:i w:val="0"/>
          <w:strike w:val="0"/>
          <w:noProof w:val="0"/>
          <w:color w:val="000000"/>
          <w:position w:val="0"/>
          <w:sz w:val="20"/>
          <w:u w:val="none"/>
          <w:vertAlign w:val="baseline"/>
        </w:rPr>
        <w:t> [*496] </w:t>
      </w:r>
      <w:r>
        <w:rPr>
          <w:rFonts w:ascii="arial" w:eastAsia="arial" w:hAnsi="arial" w:cs="arial"/>
          <w:b w:val="0"/>
          <w:i w:val="0"/>
          <w:strike w:val="0"/>
          <w:noProof w:val="0"/>
          <w:color w:val="000000"/>
          <w:position w:val="0"/>
          <w:sz w:val="20"/>
          <w:u w:val="none"/>
          <w:vertAlign w:val="baseline"/>
        </w:rPr>
        <w:t xml:space="preserve"> PA, Mpls,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Todd Werner, Plaintiff: Todd S Werner, Carlson Caspers Vandenburgh Lindquist &amp; Schuman PA, Mpls,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Jean Davis, Plaintiff: Anthony P Chester, Hyde &amp; Swigart, Minneapolis, MN; Robert L. Hyde, Hyde &amp;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Nyman, Plaintiff: Anthony P Chester, Hyde &amp; Swigart, Minneapolis, MN; Robert L. Hyde, Hyde &amp;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Jeremy Thuftin, Plaintiff: Anthony P Chester, Hyde &amp; Swigart, Minneapolis, MN; Robert L. Hyde, Hyde &amp;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Douglas Weekes, Plaintiff: Anthony P Chester, Hyde &amp; Swigart, Minneapolis, MN; Robert L. Hyde, Hyde &amp;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Vern Wittenberg, Plaintiff: Anthony P Chester, Hyde &amp; Swigart, Minneapolis, MN; Robert L. Hyde, Hyde &amp;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Katherine Hinderscheid, Plaintiff: Anthony P Chester, Hyde &amp; Swigart, Minneapolis, MN; Robert L. Hyde, Hyde &amp;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George Lessard, Plaintiff: Anthony P Chester, Hyde &amp; Swigart, Minneapolis, MN; Robert L. Hyde, Hyde &amp;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Todd Meyer, Plaintiff: Anthony P Chester, Hyde &amp; Swigart, Minneapolis, MN; Robert L. Hyde, Hyde &amp;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 Determan, Plaintiff: Anthony P Chester, Hyde</w:t>
      </w:r>
      <w:r>
        <w:rPr>
          <w:rFonts w:ascii="arial" w:eastAsia="arial" w:hAnsi="arial" w:cs="arial"/>
          <w:b/>
          <w:i w:val="0"/>
          <w:strike w:val="0"/>
          <w:noProof w:val="0"/>
          <w:color w:val="000000"/>
          <w:position w:val="0"/>
          <w:sz w:val="20"/>
          <w:u w:val="none"/>
          <w:vertAlign w:val="baseline"/>
        </w:rPr>
        <w:t> [*497] </w:t>
      </w:r>
      <w:r>
        <w:rPr>
          <w:rFonts w:ascii="arial" w:eastAsia="arial" w:hAnsi="arial" w:cs="arial"/>
          <w:b w:val="0"/>
          <w:i w:val="0"/>
          <w:strike w:val="0"/>
          <w:noProof w:val="0"/>
          <w:color w:val="000000"/>
          <w:position w:val="0"/>
          <w:sz w:val="20"/>
          <w:u w:val="none"/>
          <w:vertAlign w:val="baseline"/>
        </w:rPr>
        <w:t xml:space="preserve"> &amp; Swigart, Minneapolis, MN; Robert L. Hyde, Hyde &amp;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Edens, Plaintiff: Anthony P Chester, Hyde &amp; Swigart, Minneapolis, MN; Robert L. Hyde, Hyde &amp;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Philip R. Schertz, Plaintiff, Pro se, Paramus,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Bill Mansperger, Plaintiff: Ellen Ezelle Turnage, Hyde Swigart, San Diego, CA; Joshua B. Swigart, Hyde &amp; Swigart, San Diego, CA; Sara Fatehmeh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Lawrence Bradley, Plaintiff: Ellen Ezelle Turnage, Hyde Swigart, San Diego, CA; Joshua B. Swigart, Hyde &amp; Swigart, San Diego, CA; Sara Fatehmeh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Cathy Anderson, Plaintiff: Jeffrey Todd Embry, Hossley &amp; Embry LLP, Tyler,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Sandra Horne, Plaintiff: Adam T. Hamilton, Lemon Law Group Partners PLC, Dallas, TX; Kathryn Beth Abrams, Of Counsel LEMON LAW GROUP PARTNERS, PLC, Beverly Hills,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Charlotte M. Donohue, Plaintiff: Kevin Andrew Alexander, II, Law Offices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Jack L. Donohue, Plaintiff: Kevin Andrew Alexander, II, Law Offices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Shawn Erb, Plaintiff, Pro se, Johnstown,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Julie Higgins, Plaintiff: Gregory Todd Higgins,</w:t>
      </w:r>
      <w:r>
        <w:rPr>
          <w:rFonts w:ascii="arial" w:eastAsia="arial" w:hAnsi="arial" w:cs="arial"/>
          <w:b/>
          <w:i w:val="0"/>
          <w:strike w:val="0"/>
          <w:noProof w:val="0"/>
          <w:color w:val="000000"/>
          <w:position w:val="0"/>
          <w:sz w:val="20"/>
          <w:u w:val="none"/>
          <w:vertAlign w:val="baseline"/>
        </w:rPr>
        <w:t> [*498] </w:t>
      </w:r>
      <w:r>
        <w:rPr>
          <w:rFonts w:ascii="arial" w:eastAsia="arial" w:hAnsi="arial" w:cs="arial"/>
          <w:b w:val="0"/>
          <w:i w:val="0"/>
          <w:strike w:val="0"/>
          <w:noProof w:val="0"/>
          <w:color w:val="000000"/>
          <w:position w:val="0"/>
          <w:sz w:val="20"/>
          <w:u w:val="none"/>
          <w:vertAlign w:val="baseline"/>
        </w:rPr>
        <w:t xml:space="preserve"> Greensboro,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Dolores Zadikian, Plaintiff: William R. McGee, Law Office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Raffi Zadikian, Plaintiff: William R. McGee, Law Office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Lisa Baron,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Baron,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Baura,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L Baura,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Cross,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Dixie Cross,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Pam Beatty,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Rockford Beegen,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Harry Black,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Monica Black, Plaintiff: Samuel William Bearman, Samuel</w:t>
      </w:r>
      <w:r>
        <w:rPr>
          <w:rFonts w:ascii="arial" w:eastAsia="arial" w:hAnsi="arial" w:cs="arial"/>
          <w:b/>
          <w:i w:val="0"/>
          <w:strike w:val="0"/>
          <w:noProof w:val="0"/>
          <w:color w:val="000000"/>
          <w:position w:val="0"/>
          <w:sz w:val="20"/>
          <w:u w:val="none"/>
          <w:vertAlign w:val="baseline"/>
        </w:rPr>
        <w:t> [*499] </w:t>
      </w:r>
      <w:r>
        <w:rPr>
          <w:rFonts w:ascii="arial" w:eastAsia="arial" w:hAnsi="arial" w:cs="arial"/>
          <w:b w:val="0"/>
          <w:i w:val="0"/>
          <w:strike w:val="0"/>
          <w:noProof w:val="0"/>
          <w:color w:val="000000"/>
          <w:position w:val="0"/>
          <w:sz w:val="20"/>
          <w:u w:val="none"/>
          <w:vertAlign w:val="baseline"/>
        </w:rPr>
        <w:t xml:space="preserve">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Darrell Blanchard,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Walter Bofonchik,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Carl Bowser,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Branch,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Alida Brinkmann,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Mike Brinkmann,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Adam Brown,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Tracey Brown,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Thaddeus Bruce,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Glen Butts,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Cesar Calero, Plaintiff: Samuel William Bearman, Samuel W. Bearman PA - Pensacola FL, Pensacola, FL.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[*500] </w:t>
      </w:r>
      <w:r>
        <w:rPr>
          <w:rFonts w:ascii="arial" w:eastAsia="arial" w:hAnsi="arial" w:cs="arial"/>
          <w:b w:val="0"/>
          <w:i w:val="0"/>
          <w:strike w:val="0"/>
          <w:noProof w:val="0"/>
          <w:color w:val="000000"/>
          <w:position w:val="0"/>
          <w:sz w:val="20"/>
          <w:u w:val="none"/>
          <w:vertAlign w:val="baseline"/>
        </w:rPr>
        <w:t>For Bernard Courtney,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Janet Courtney,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Nancy Compton,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 Davis,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Darren Dimeo,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Dimeo,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Dolan,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Davis,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Dixon,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Holly Dufresne,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Barbara Edmiston,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Carl Edmiston, Plaintiff: Samuel William</w:t>
      </w:r>
      <w:r>
        <w:rPr>
          <w:rFonts w:ascii="arial" w:eastAsia="arial" w:hAnsi="arial" w:cs="arial"/>
          <w:b/>
          <w:i w:val="0"/>
          <w:strike w:val="0"/>
          <w:noProof w:val="0"/>
          <w:color w:val="000000"/>
          <w:position w:val="0"/>
          <w:sz w:val="20"/>
          <w:u w:val="none"/>
          <w:vertAlign w:val="baseline"/>
        </w:rPr>
        <w:t> [*501] </w:t>
      </w:r>
      <w:r>
        <w:rPr>
          <w:rFonts w:ascii="arial" w:eastAsia="arial" w:hAnsi="arial" w:cs="arial"/>
          <w:b w:val="0"/>
          <w:i w:val="0"/>
          <w:strike w:val="0"/>
          <w:noProof w:val="0"/>
          <w:color w:val="000000"/>
          <w:position w:val="0"/>
          <w:sz w:val="20"/>
          <w:u w:val="none"/>
          <w:vertAlign w:val="baseline"/>
        </w:rPr>
        <w:t xml:space="preserve">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Priscilla Fisher,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Forgione,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Kelli Forgione,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Timothy Foster,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Kim Frechette,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Christine Garrett,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A. Gierhart,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Carmen Gil,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Sesar Gil,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Diane Grisack,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Grisack, Plaintiff: Samuel William Bearman, Samuel W. Bearman PA</w:t>
      </w:r>
      <w:r>
        <w:rPr>
          <w:rFonts w:ascii="arial" w:eastAsia="arial" w:hAnsi="arial" w:cs="arial"/>
          <w:b/>
          <w:i w:val="0"/>
          <w:strike w:val="0"/>
          <w:noProof w:val="0"/>
          <w:color w:val="000000"/>
          <w:position w:val="0"/>
          <w:sz w:val="20"/>
          <w:u w:val="none"/>
          <w:vertAlign w:val="baseline"/>
        </w:rPr>
        <w:t> [*502] </w:t>
      </w:r>
      <w:r>
        <w:rPr>
          <w:rFonts w:ascii="arial" w:eastAsia="arial" w:hAnsi="arial" w:cs="arial"/>
          <w:b w:val="0"/>
          <w:i w:val="0"/>
          <w:strike w:val="0"/>
          <w:noProof w:val="0"/>
          <w:color w:val="000000"/>
          <w:position w:val="0"/>
          <w:sz w:val="20"/>
          <w:u w:val="none"/>
          <w:vertAlign w:val="baseline"/>
        </w:rPr>
        <w:t xml:space="preserve">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Ashraf Guindi,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Graham,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Maria Harbour,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Harbour,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Allen Harper,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Donald Harvell,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Larametta Harvell,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Harvell,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Yolonda Harvell,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Linda Harper,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Carolina Howie,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w:t>
      </w:r>
      <w:r>
        <w:rPr>
          <w:rFonts w:ascii="arial" w:eastAsia="arial" w:hAnsi="arial" w:cs="arial"/>
          <w:b/>
          <w:i w:val="0"/>
          <w:strike w:val="0"/>
          <w:noProof w:val="0"/>
          <w:color w:val="000000"/>
          <w:position w:val="0"/>
          <w:sz w:val="20"/>
          <w:u w:val="none"/>
          <w:vertAlign w:val="baseline"/>
        </w:rPr>
        <w:t> [*503] </w:t>
      </w:r>
      <w:r>
        <w:rPr>
          <w:rFonts w:ascii="arial" w:eastAsia="arial" w:hAnsi="arial" w:cs="arial"/>
          <w:b w:val="0"/>
          <w:i w:val="0"/>
          <w:strike w:val="0"/>
          <w:noProof w:val="0"/>
          <w:color w:val="000000"/>
          <w:position w:val="0"/>
          <w:sz w:val="20"/>
          <w:u w:val="none"/>
          <w:vertAlign w:val="baseline"/>
        </w:rPr>
        <w:t xml:space="preserve"> Howie,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Patty Jaffe,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Patricia Jamison-Brennan,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John Jarriel,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Sharon Jarriel,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Lorena Johnson,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 Johnson,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Jones,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 Streater,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Christina Sugars,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Dale Taylor,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Lana Taylor,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Audrey Testa,</w:t>
      </w:r>
      <w:r>
        <w:rPr>
          <w:rFonts w:ascii="arial" w:eastAsia="arial" w:hAnsi="arial" w:cs="arial"/>
          <w:b/>
          <w:i w:val="0"/>
          <w:strike w:val="0"/>
          <w:noProof w:val="0"/>
          <w:color w:val="000000"/>
          <w:position w:val="0"/>
          <w:sz w:val="20"/>
          <w:u w:val="none"/>
          <w:vertAlign w:val="baseline"/>
        </w:rPr>
        <w:t> [*504] </w:t>
      </w:r>
      <w:r>
        <w:rPr>
          <w:rFonts w:ascii="arial" w:eastAsia="arial" w:hAnsi="arial" w:cs="arial"/>
          <w:b w:val="0"/>
          <w:i w:val="0"/>
          <w:strike w:val="0"/>
          <w:noProof w:val="0"/>
          <w:color w:val="000000"/>
          <w:position w:val="0"/>
          <w:sz w:val="20"/>
          <w:u w:val="none"/>
          <w:vertAlign w:val="baseline"/>
        </w:rPr>
        <w:t xml:space="preserve">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Testa,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Townsend,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Waidila,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Watson,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Jamie Watson,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Joyce Watson,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Douglas Wolgamott,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 Watson,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Barry Yaworski,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Hailey Donahue,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Teresa Keith, Plaintiff: Samuel William Bearman, Samuel W.</w:t>
      </w:r>
      <w:r>
        <w:rPr>
          <w:rFonts w:ascii="arial" w:eastAsia="arial" w:hAnsi="arial" w:cs="arial"/>
          <w:b/>
          <w:i w:val="0"/>
          <w:strike w:val="0"/>
          <w:noProof w:val="0"/>
          <w:color w:val="000000"/>
          <w:position w:val="0"/>
          <w:sz w:val="20"/>
          <w:u w:val="none"/>
          <w:vertAlign w:val="baseline"/>
        </w:rPr>
        <w:t> [*505] </w:t>
      </w:r>
      <w:r>
        <w:rPr>
          <w:rFonts w:ascii="arial" w:eastAsia="arial" w:hAnsi="arial" w:cs="arial"/>
          <w:b w:val="0"/>
          <w:i w:val="0"/>
          <w:strike w:val="0"/>
          <w:noProof w:val="0"/>
          <w:color w:val="000000"/>
          <w:position w:val="0"/>
          <w:sz w:val="20"/>
          <w:u w:val="none"/>
          <w:vertAlign w:val="baseline"/>
        </w:rPr>
        <w:t xml:space="preserve">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Kinder,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Oscar Kirk,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Shirley Kirk,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Alicia Zadeh,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Gerald Kirkland,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Shannon Kitson,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Jack Lawing,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Leath,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Judith Lenhart,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Williams Lenhart,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Lois Litchfield, Plaintiff: Samuel William Bearman, Samuel W. Bearman PA - Pensacola FL, Pensacola, FL.</w:t>
      </w:r>
      <w:r>
        <w:rPr>
          <w:rFonts w:ascii="arial" w:eastAsia="arial" w:hAnsi="arial" w:cs="arial"/>
          <w:b/>
          <w:i w:val="0"/>
          <w:strike w:val="0"/>
          <w:noProof w:val="0"/>
          <w:color w:val="000000"/>
          <w:position w:val="0"/>
          <w:sz w:val="20"/>
          <w:u w:val="none"/>
          <w:vertAlign w:val="baseline"/>
        </w:rPr>
        <w:t> [*506]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 Luce,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Luke Lufkin,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Lundahl,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Dawn Marsh,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Aubrey Martin,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Hugh McCaffery,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Rosie McDaniel,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McGill,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Metner,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Antonio Milanesi,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McDaniel,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Sergey Karpushkin, Plaintiff: Michael Sayre,</w:t>
      </w:r>
      <w:r>
        <w:rPr>
          <w:rFonts w:ascii="arial" w:eastAsia="arial" w:hAnsi="arial" w:cs="arial"/>
          <w:b/>
          <w:i w:val="0"/>
          <w:strike w:val="0"/>
          <w:noProof w:val="0"/>
          <w:color w:val="000000"/>
          <w:position w:val="0"/>
          <w:sz w:val="20"/>
          <w:u w:val="none"/>
          <w:vertAlign w:val="baseline"/>
        </w:rPr>
        <w:t> [*507] </w:t>
      </w:r>
      <w:r>
        <w:rPr>
          <w:rFonts w:ascii="arial" w:eastAsia="arial" w:hAnsi="arial" w:cs="arial"/>
          <w:b w:val="0"/>
          <w:i w:val="0"/>
          <w:strike w:val="0"/>
          <w:noProof w:val="0"/>
          <w:color w:val="000000"/>
          <w:position w:val="0"/>
          <w:sz w:val="20"/>
          <w:u w:val="none"/>
          <w:vertAlign w:val="baseline"/>
        </w:rPr>
        <w:t xml:space="preserve"> Heller Waldman, P.L., Coconut Grove,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Mikhael Kiefitz, Plaintiff: Michael Sayre, Heller Waldman, P.L., Coconut Grove,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Stephen C. Langford, Plaintiff: Sharon Elizabeth Glassey, Glassey Smith,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Clader,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Victoria Clader,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Becky Cobb,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Cobb,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Timothy Cole,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Alicia Milanesi,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Yely Arsenault,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Arsenault,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Lucas Bozek,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Donna Cole, Plaintiff: Samuel William</w:t>
      </w:r>
      <w:r>
        <w:rPr>
          <w:rFonts w:ascii="arial" w:eastAsia="arial" w:hAnsi="arial" w:cs="arial"/>
          <w:b/>
          <w:i w:val="0"/>
          <w:strike w:val="0"/>
          <w:noProof w:val="0"/>
          <w:color w:val="000000"/>
          <w:position w:val="0"/>
          <w:sz w:val="20"/>
          <w:u w:val="none"/>
          <w:vertAlign w:val="baseline"/>
        </w:rPr>
        <w:t> [*508] </w:t>
      </w:r>
      <w:r>
        <w:rPr>
          <w:rFonts w:ascii="arial" w:eastAsia="arial" w:hAnsi="arial" w:cs="arial"/>
          <w:b w:val="0"/>
          <w:i w:val="0"/>
          <w:strike w:val="0"/>
          <w:noProof w:val="0"/>
          <w:color w:val="000000"/>
          <w:position w:val="0"/>
          <w:sz w:val="20"/>
          <w:u w:val="none"/>
          <w:vertAlign w:val="baseline"/>
        </w:rPr>
        <w:t xml:space="preserve">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Carlos DeJesus,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Morel,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Ronald Doyle,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Mariane Evans,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Tom Evans,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Mike Friday,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Karen Jurkowich,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Kim Morel,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Martinez,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Carolyn McIllwain,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Kay Milner, Plaintiff: Samuel William Bearman, Samuel W. Bearman PA - Pensacola FL, Pensacola,</w:t>
      </w:r>
      <w:r>
        <w:rPr>
          <w:rFonts w:ascii="arial" w:eastAsia="arial" w:hAnsi="arial" w:cs="arial"/>
          <w:b/>
          <w:i w:val="0"/>
          <w:strike w:val="0"/>
          <w:noProof w:val="0"/>
          <w:color w:val="000000"/>
          <w:position w:val="0"/>
          <w:sz w:val="20"/>
          <w:u w:val="none"/>
          <w:vertAlign w:val="baseline"/>
        </w:rPr>
        <w:t> [*509] </w:t>
      </w:r>
      <w:r>
        <w:rPr>
          <w:rFonts w:ascii="arial" w:eastAsia="arial" w:hAnsi="arial" w:cs="arial"/>
          <w:b w:val="0"/>
          <w:i w:val="0"/>
          <w:strike w:val="0"/>
          <w:noProof w:val="0"/>
          <w:color w:val="000000"/>
          <w:position w:val="0"/>
          <w:sz w:val="20"/>
          <w:u w:val="none"/>
          <w:vertAlign w:val="baseline"/>
        </w:rPr>
        <w:t xml:space="preserv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Milner,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Suzanna Norbeck,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Jeremy Adams,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 Ashmore,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 Foss,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Craig Grason,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Grason,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Kondik,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Lamarche,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Mattson,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Roberta Mattson,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Chad Meyers, Plaintiff: Samuel William</w:t>
      </w:r>
      <w:r>
        <w:rPr>
          <w:rFonts w:ascii="arial" w:eastAsia="arial" w:hAnsi="arial" w:cs="arial"/>
          <w:b/>
          <w:i w:val="0"/>
          <w:strike w:val="0"/>
          <w:noProof w:val="0"/>
          <w:color w:val="000000"/>
          <w:position w:val="0"/>
          <w:sz w:val="20"/>
          <w:u w:val="none"/>
          <w:vertAlign w:val="baseline"/>
        </w:rPr>
        <w:t> [*510] </w:t>
      </w:r>
      <w:r>
        <w:rPr>
          <w:rFonts w:ascii="arial" w:eastAsia="arial" w:hAnsi="arial" w:cs="arial"/>
          <w:b w:val="0"/>
          <w:i w:val="0"/>
          <w:strike w:val="0"/>
          <w:noProof w:val="0"/>
          <w:color w:val="000000"/>
          <w:position w:val="0"/>
          <w:sz w:val="20"/>
          <w:u w:val="none"/>
          <w:vertAlign w:val="baseline"/>
        </w:rPr>
        <w:t xml:space="preserve">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 Speelman,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Patricia Treib,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Luke Tweeddale,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Baxley,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Adam Blinn,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Mary Pagan,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Lauren Wyckoff,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Zukowski,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Jaquiline Zukowski,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Bryan,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Carlos Casanova, Plaintiff: Samuel William Bearman, Samuel W. Bearman PA - Pensacola FL,</w:t>
      </w:r>
      <w:r>
        <w:rPr>
          <w:rFonts w:ascii="arial" w:eastAsia="arial" w:hAnsi="arial" w:cs="arial"/>
          <w:b/>
          <w:i w:val="0"/>
          <w:strike w:val="0"/>
          <w:noProof w:val="0"/>
          <w:color w:val="000000"/>
          <w:position w:val="0"/>
          <w:sz w:val="20"/>
          <w:u w:val="none"/>
          <w:vertAlign w:val="baseline"/>
        </w:rPr>
        <w:t> [*511] </w:t>
      </w:r>
      <w:r>
        <w:rPr>
          <w:rFonts w:ascii="arial" w:eastAsia="arial" w:hAnsi="arial" w:cs="arial"/>
          <w:b w:val="0"/>
          <w:i w:val="0"/>
          <w:strike w:val="0"/>
          <w:noProof w:val="0"/>
          <w:color w:val="000000"/>
          <w:position w:val="0"/>
          <w:sz w:val="20"/>
          <w:u w:val="none"/>
          <w:vertAlign w:val="baseline"/>
        </w:rPr>
        <w:t xml:space="preserve">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Michelle Casanova,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Chase Meyers,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Chip Meyers,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Loretta Meyers,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Kathleen Cassella,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Cayce Holbrook,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Parker,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Haris Turalic,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Mirela Turalic,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Anthony Volk,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Roger Ashton,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Noemi Delgado, Plaintiff:</w:t>
      </w:r>
      <w:r>
        <w:rPr>
          <w:rFonts w:ascii="arial" w:eastAsia="arial" w:hAnsi="arial" w:cs="arial"/>
          <w:b/>
          <w:i w:val="0"/>
          <w:strike w:val="0"/>
          <w:noProof w:val="0"/>
          <w:color w:val="000000"/>
          <w:position w:val="0"/>
          <w:sz w:val="20"/>
          <w:u w:val="none"/>
          <w:vertAlign w:val="baseline"/>
        </w:rPr>
        <w:t> [*512] </w:t>
      </w:r>
      <w:r>
        <w:rPr>
          <w:rFonts w:ascii="arial" w:eastAsia="arial" w:hAnsi="arial" w:cs="arial"/>
          <w:b w:val="0"/>
          <w:i w:val="0"/>
          <w:strike w:val="0"/>
          <w:noProof w:val="0"/>
          <w:color w:val="000000"/>
          <w:position w:val="0"/>
          <w:sz w:val="20"/>
          <w:u w:val="none"/>
          <w:vertAlign w:val="baseline"/>
        </w:rPr>
        <w:t xml:space="preserve">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Kevin Miller,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Reed Ostrander,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Britta Vitale,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Clement Woodhull,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Donald Blair,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Sharon Blair,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Patrick Miner,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Seth Mitchell,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Frank Miller,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Maria Miller,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Bonnie Mitchell, Plaintiff: Samuel William Bearman, Samuel W. Bearman PA</w:t>
      </w:r>
      <w:r>
        <w:rPr>
          <w:rFonts w:ascii="arial" w:eastAsia="arial" w:hAnsi="arial" w:cs="arial"/>
          <w:b/>
          <w:i w:val="0"/>
          <w:strike w:val="0"/>
          <w:noProof w:val="0"/>
          <w:color w:val="000000"/>
          <w:position w:val="0"/>
          <w:sz w:val="20"/>
          <w:u w:val="none"/>
          <w:vertAlign w:val="baseline"/>
        </w:rPr>
        <w:t> [*513] </w:t>
      </w:r>
      <w:r>
        <w:rPr>
          <w:rFonts w:ascii="arial" w:eastAsia="arial" w:hAnsi="arial" w:cs="arial"/>
          <w:b w:val="0"/>
          <w:i w:val="0"/>
          <w:strike w:val="0"/>
          <w:noProof w:val="0"/>
          <w:color w:val="000000"/>
          <w:position w:val="0"/>
          <w:sz w:val="20"/>
          <w:u w:val="none"/>
          <w:vertAlign w:val="baseline"/>
        </w:rPr>
        <w:t xml:space="preserve">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Ronald Morgan,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Julio E Mourra,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 Nease,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Carter Nice,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Ronald Nichols,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Sherry Nichols,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Rebecca Norris,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Charity O'Connell,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O'Connell,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 Osedach,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Xenia Osedach,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Ryan Pelletti,</w:t>
      </w:r>
      <w:r>
        <w:rPr>
          <w:rFonts w:ascii="arial" w:eastAsia="arial" w:hAnsi="arial" w:cs="arial"/>
          <w:b/>
          <w:i w:val="0"/>
          <w:strike w:val="0"/>
          <w:noProof w:val="0"/>
          <w:color w:val="000000"/>
          <w:position w:val="0"/>
          <w:sz w:val="20"/>
          <w:u w:val="none"/>
          <w:vertAlign w:val="baseline"/>
        </w:rPr>
        <w:t> [*514] </w:t>
      </w:r>
      <w:r>
        <w:rPr>
          <w:rFonts w:ascii="arial" w:eastAsia="arial" w:hAnsi="arial" w:cs="arial"/>
          <w:b w:val="0"/>
          <w:i w:val="0"/>
          <w:strike w:val="0"/>
          <w:noProof w:val="0"/>
          <w:color w:val="000000"/>
          <w:position w:val="0"/>
          <w:sz w:val="20"/>
          <w:u w:val="none"/>
          <w:vertAlign w:val="baseline"/>
        </w:rPr>
        <w:t xml:space="preserve">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Stephen Pleskovich,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Gail Prestwood,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Vance Prestwood,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Parker,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Robertson,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Leah Robertson,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Gordie Rogers,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Betty Roll,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Laura Rousey,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Nickols Rousey,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Roscoe Rozewicz, Plaintiff: Samuel William Bearman, Samuel</w:t>
      </w:r>
      <w:r>
        <w:rPr>
          <w:rFonts w:ascii="arial" w:eastAsia="arial" w:hAnsi="arial" w:cs="arial"/>
          <w:b/>
          <w:i w:val="0"/>
          <w:strike w:val="0"/>
          <w:noProof w:val="0"/>
          <w:color w:val="000000"/>
          <w:position w:val="0"/>
          <w:sz w:val="20"/>
          <w:u w:val="none"/>
          <w:vertAlign w:val="baseline"/>
        </w:rPr>
        <w:t> [*515] </w:t>
      </w:r>
      <w:r>
        <w:rPr>
          <w:rFonts w:ascii="arial" w:eastAsia="arial" w:hAnsi="arial" w:cs="arial"/>
          <w:b w:val="0"/>
          <w:i w:val="0"/>
          <w:strike w:val="0"/>
          <w:noProof w:val="0"/>
          <w:color w:val="000000"/>
          <w:position w:val="0"/>
          <w:sz w:val="20"/>
          <w:u w:val="none"/>
          <w:vertAlign w:val="baseline"/>
        </w:rPr>
        <w:t xml:space="preserve">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Janice Sanborn, Plaintiff: Samuel William Bearman, LEAD ATTORNEY,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Robin Schinzing, Plaintiff: Samuel William Bearman, LEAD ATTORNEY,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 Shinzing, Plaintiff: Samuel William Bearman, LEAD ATTORNEY,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R Scoville, Plaintiff: Samuel William Bearman, LEAD ATTORNEY,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Eugene Seridge, Plaintiff: Samuel William Bearman, LEAD ATTORNEY,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Jean Seridge, Plaintiff: Samuel William Bearman, LEAD ATTORNEY,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Hanna Sjoblom-Saldana,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Vija S. Skudra,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Glen Spears,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Rhonda Spears,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w:t>
      </w:r>
      <w:r>
        <w:rPr>
          <w:rFonts w:ascii="arial" w:eastAsia="arial" w:hAnsi="arial" w:cs="arial"/>
          <w:b/>
          <w:i w:val="0"/>
          <w:strike w:val="0"/>
          <w:noProof w:val="0"/>
          <w:color w:val="000000"/>
          <w:position w:val="0"/>
          <w:sz w:val="20"/>
          <w:u w:val="none"/>
          <w:vertAlign w:val="baseline"/>
        </w:rPr>
        <w:t> [*516] </w:t>
      </w:r>
      <w:r>
        <w:rPr>
          <w:rFonts w:ascii="arial" w:eastAsia="arial" w:hAnsi="arial" w:cs="arial"/>
          <w:b w:val="0"/>
          <w:i w:val="0"/>
          <w:strike w:val="0"/>
          <w:noProof w:val="0"/>
          <w:color w:val="000000"/>
          <w:position w:val="0"/>
          <w:sz w:val="20"/>
          <w:u w:val="none"/>
          <w:vertAlign w:val="baseline"/>
        </w:rPr>
        <w:t xml:space="preserve"> Nancy Steuber,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Donald Simpson,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Blake Steuber,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Krista Carmichael,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Josh Hunter,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Elza Hylaris,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Pam Pittman,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Pittman,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Leslie Bellamy,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 Heitner,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Kolodgie,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Ruth Kolodgie, Plaintiff: Samuel William Bearman,</w:t>
      </w:r>
      <w:r>
        <w:rPr>
          <w:rFonts w:ascii="arial" w:eastAsia="arial" w:hAnsi="arial" w:cs="arial"/>
          <w:b/>
          <w:i w:val="0"/>
          <w:strike w:val="0"/>
          <w:noProof w:val="0"/>
          <w:color w:val="000000"/>
          <w:position w:val="0"/>
          <w:sz w:val="20"/>
          <w:u w:val="none"/>
          <w:vertAlign w:val="baseline"/>
        </w:rPr>
        <w:t> [*517] </w:t>
      </w:r>
      <w:r>
        <w:rPr>
          <w:rFonts w:ascii="arial" w:eastAsia="arial" w:hAnsi="arial" w:cs="arial"/>
          <w:b w:val="0"/>
          <w:i w:val="0"/>
          <w:strike w:val="0"/>
          <w:noProof w:val="0"/>
          <w:color w:val="000000"/>
          <w:position w:val="0"/>
          <w:sz w:val="20"/>
          <w:u w:val="none"/>
          <w:vertAlign w:val="baseline"/>
        </w:rPr>
        <w:t xml:space="preserve">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 Annis,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Gay Annis,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Tyson Bernthal,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Wendi Earl,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Mary Catherine Jones,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F. Jones,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Sandor Kadar,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Weiss,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Bascomb Branson,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Alan Goodman,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Carlos Jimenez, Plaintiff: Samuel William Bearman, Samuel W. Bearman PA - Pensacola FL, Pensacola,</w:t>
      </w:r>
      <w:r>
        <w:rPr>
          <w:rFonts w:ascii="arial" w:eastAsia="arial" w:hAnsi="arial" w:cs="arial"/>
          <w:b/>
          <w:i w:val="0"/>
          <w:strike w:val="0"/>
          <w:noProof w:val="0"/>
          <w:color w:val="000000"/>
          <w:position w:val="0"/>
          <w:sz w:val="20"/>
          <w:u w:val="none"/>
          <w:vertAlign w:val="baseline"/>
        </w:rPr>
        <w:t> [*518] </w:t>
      </w:r>
      <w:r>
        <w:rPr>
          <w:rFonts w:ascii="arial" w:eastAsia="arial" w:hAnsi="arial" w:cs="arial"/>
          <w:b w:val="0"/>
          <w:i w:val="0"/>
          <w:strike w:val="0"/>
          <w:noProof w:val="0"/>
          <w:color w:val="000000"/>
          <w:position w:val="0"/>
          <w:sz w:val="20"/>
          <w:u w:val="none"/>
          <w:vertAlign w:val="baseline"/>
        </w:rPr>
        <w:t xml:space="preserv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Bobby Layman,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Cleo Stephens,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 Stephens,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Cook,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Harry Hildebrandt,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Hoover,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Peacock,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Marjorie Williams,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Jami Willis, Plaintiff: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Dennis Andress, Plaintiff: Jonathan A. Michaels, MLG Automotive Law, APLC, A Professional Law Corporation, Newport Beach, CA; Kathryn Jeanine Harvey, MLG Automotive Law, A Professional Law Corporation, Newport Beach,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Helane Andress, Plaintiff:</w:t>
      </w:r>
      <w:r>
        <w:rPr>
          <w:rFonts w:ascii="arial" w:eastAsia="arial" w:hAnsi="arial" w:cs="arial"/>
          <w:b/>
          <w:i w:val="0"/>
          <w:strike w:val="0"/>
          <w:noProof w:val="0"/>
          <w:color w:val="000000"/>
          <w:position w:val="0"/>
          <w:sz w:val="20"/>
          <w:u w:val="none"/>
          <w:vertAlign w:val="baseline"/>
        </w:rPr>
        <w:t> [*519] </w:t>
      </w:r>
      <w:r>
        <w:rPr>
          <w:rFonts w:ascii="arial" w:eastAsia="arial" w:hAnsi="arial" w:cs="arial"/>
          <w:b w:val="0"/>
          <w:i w:val="0"/>
          <w:strike w:val="0"/>
          <w:noProof w:val="0"/>
          <w:color w:val="000000"/>
          <w:position w:val="0"/>
          <w:sz w:val="20"/>
          <w:u w:val="none"/>
          <w:vertAlign w:val="baseline"/>
        </w:rPr>
        <w:t xml:space="preserve"> Jonathan A. Michaels, MLG Automotive Law, APLC, A Professional Law Corporation, Newport Beach, CA; Kathryn Jeanine Harvey, MLG Automotive Law, A Professional Law Corporation, Newport Beach,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J. Rudnik, Plaintiff: William John Rudnik, Gebhardt &amp; Kiefer PC, Clinton,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Stephanie Crowe,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Cummings,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W. Fuller, Plaintiff: James G. Onder, Onder, Shelton, O'Leary &amp; Peterson, LLC, St. Louis, MO; Michael J. Quillin, Onder, Shelton, O'Leary &amp; Peterson, LLC., St. Louis, MO; Taylor Christopher Bartlett, Heninger Garrison Davis, Birmingham, AL; William Lewis Garrison,</w:t>
      </w:r>
      <w:r>
        <w:rPr>
          <w:rFonts w:ascii="arial" w:eastAsia="arial" w:hAnsi="arial" w:cs="arial"/>
          <w:b/>
          <w:i w:val="0"/>
          <w:strike w:val="0"/>
          <w:noProof w:val="0"/>
          <w:color w:val="000000"/>
          <w:position w:val="0"/>
          <w:sz w:val="20"/>
          <w:u w:val="none"/>
          <w:vertAlign w:val="baseline"/>
        </w:rPr>
        <w:t> [*520] </w:t>
      </w:r>
      <w:r>
        <w:rPr>
          <w:rFonts w:ascii="arial" w:eastAsia="arial" w:hAnsi="arial" w:cs="arial"/>
          <w:b w:val="0"/>
          <w:i w:val="0"/>
          <w:strike w:val="0"/>
          <w:noProof w:val="0"/>
          <w:color w:val="000000"/>
          <w:position w:val="0"/>
          <w:sz w:val="20"/>
          <w:u w:val="none"/>
          <w:vertAlign w:val="baseline"/>
        </w:rPr>
        <w:t xml:space="preserve">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Samantha Henry,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Russell Hensley,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Timothy Robinson,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Peter Bailey, Plaintiff: James G. Onder, Onder, Shelton, O'Leary &amp; Peterson, LLC, St. Louis, MO; Michael J. Quillin, Onder, Shelton, O'Leary &amp; Peterson, LLC., St. Louis, MO; Taylor</w:t>
      </w:r>
      <w:r>
        <w:rPr>
          <w:rFonts w:ascii="arial" w:eastAsia="arial" w:hAnsi="arial" w:cs="arial"/>
          <w:b/>
          <w:i w:val="0"/>
          <w:strike w:val="0"/>
          <w:noProof w:val="0"/>
          <w:color w:val="000000"/>
          <w:position w:val="0"/>
          <w:sz w:val="20"/>
          <w:u w:val="none"/>
          <w:vertAlign w:val="baseline"/>
        </w:rPr>
        <w:t> [*521] </w:t>
      </w:r>
      <w:r>
        <w:rPr>
          <w:rFonts w:ascii="arial" w:eastAsia="arial" w:hAnsi="arial" w:cs="arial"/>
          <w:b w:val="0"/>
          <w:i w:val="0"/>
          <w:strike w:val="0"/>
          <w:noProof w:val="0"/>
          <w:color w:val="000000"/>
          <w:position w:val="0"/>
          <w:sz w:val="20"/>
          <w:u w:val="none"/>
          <w:vertAlign w:val="baseline"/>
        </w:rPr>
        <w:t xml:space="preserve">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Arnold Cohn,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Meho Ibradzic,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Janice Kloppe,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Gabrielle Perin, Plaintiff: James G. Onder, Onder, Shelton, O'Leary &amp; Peterson, LLC, St. Louis, MO;</w:t>
      </w:r>
      <w:r>
        <w:rPr>
          <w:rFonts w:ascii="arial" w:eastAsia="arial" w:hAnsi="arial" w:cs="arial"/>
          <w:b/>
          <w:i w:val="0"/>
          <w:strike w:val="0"/>
          <w:noProof w:val="0"/>
          <w:color w:val="000000"/>
          <w:position w:val="0"/>
          <w:sz w:val="20"/>
          <w:u w:val="none"/>
          <w:vertAlign w:val="baseline"/>
        </w:rPr>
        <w:t> [*522] </w:t>
      </w:r>
      <w:r>
        <w:rPr>
          <w:rFonts w:ascii="arial" w:eastAsia="arial" w:hAnsi="arial" w:cs="arial"/>
          <w:b w:val="0"/>
          <w:i w:val="0"/>
          <w:strike w:val="0"/>
          <w:noProof w:val="0"/>
          <w:color w:val="000000"/>
          <w:position w:val="0"/>
          <w:sz w:val="20"/>
          <w:u w:val="none"/>
          <w:vertAlign w:val="baseline"/>
        </w:rPr>
        <w:t xml:space="preserve">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Maria Tadic,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Anne Arnold,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Coleman,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Dinman, Plaintiff:</w:t>
      </w:r>
      <w:r>
        <w:rPr>
          <w:rFonts w:ascii="arial" w:eastAsia="arial" w:hAnsi="arial" w:cs="arial"/>
          <w:b/>
          <w:i w:val="0"/>
          <w:strike w:val="0"/>
          <w:noProof w:val="0"/>
          <w:color w:val="000000"/>
          <w:position w:val="0"/>
          <w:sz w:val="20"/>
          <w:u w:val="none"/>
          <w:vertAlign w:val="baseline"/>
        </w:rPr>
        <w:t> [*523] </w:t>
      </w:r>
      <w:r>
        <w:rPr>
          <w:rFonts w:ascii="arial" w:eastAsia="arial" w:hAnsi="arial" w:cs="arial"/>
          <w:b w:val="0"/>
          <w:i w:val="0"/>
          <w:strike w:val="0"/>
          <w:noProof w:val="0"/>
          <w:color w:val="000000"/>
          <w:position w:val="0"/>
          <w:sz w:val="20"/>
          <w:u w:val="none"/>
          <w:vertAlign w:val="baseline"/>
        </w:rPr>
        <w:t xml:space="preserve">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Nicholas Koons,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Wilkerson,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Drapinski, Plaintiff: James G. Onder, Onder, Shelton, O'Leary &amp; Peterson, LLC, St. Louis, MO; Michael J. Quillin, Onder, Shelton, O'Leary &amp; Peterson, LLC., St. Louis, MO; Taylor Christopher Bartlett, Heninger Garrison Davis, Birmingham, AL; William</w:t>
      </w:r>
      <w:r>
        <w:rPr>
          <w:rFonts w:ascii="arial" w:eastAsia="arial" w:hAnsi="arial" w:cs="arial"/>
          <w:b/>
          <w:i w:val="0"/>
          <w:strike w:val="0"/>
          <w:noProof w:val="0"/>
          <w:color w:val="000000"/>
          <w:position w:val="0"/>
          <w:sz w:val="20"/>
          <w:u w:val="none"/>
          <w:vertAlign w:val="baseline"/>
        </w:rPr>
        <w:t> [*524] </w:t>
      </w:r>
      <w:r>
        <w:rPr>
          <w:rFonts w:ascii="arial" w:eastAsia="arial" w:hAnsi="arial" w:cs="arial"/>
          <w:b w:val="0"/>
          <w:i w:val="0"/>
          <w:strike w:val="0"/>
          <w:noProof w:val="0"/>
          <w:color w:val="000000"/>
          <w:position w:val="0"/>
          <w:sz w:val="20"/>
          <w:u w:val="none"/>
          <w:vertAlign w:val="baseline"/>
        </w:rPr>
        <w:t xml:space="preserve">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Hoadley,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Andrea Saloio,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Shirley,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Megan Westbrook,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Aric Ament, Plaintiff: James G. Onder, Onder, Shelton, O'Leary &amp; Peterson, LLC, St. Louis, MO; Michael J. Quillin, Onder, Shelton,</w:t>
      </w:r>
      <w:r>
        <w:rPr>
          <w:rFonts w:ascii="arial" w:eastAsia="arial" w:hAnsi="arial" w:cs="arial"/>
          <w:b/>
          <w:i w:val="0"/>
          <w:strike w:val="0"/>
          <w:noProof w:val="0"/>
          <w:color w:val="000000"/>
          <w:position w:val="0"/>
          <w:sz w:val="20"/>
          <w:u w:val="none"/>
          <w:vertAlign w:val="baseline"/>
        </w:rPr>
        <w:t> [*525] </w:t>
      </w:r>
      <w:r>
        <w:rPr>
          <w:rFonts w:ascii="arial" w:eastAsia="arial" w:hAnsi="arial" w:cs="arial"/>
          <w:b w:val="0"/>
          <w:i w:val="0"/>
          <w:strike w:val="0"/>
          <w:noProof w:val="0"/>
          <w:color w:val="000000"/>
          <w:position w:val="0"/>
          <w:sz w:val="20"/>
          <w:u w:val="none"/>
          <w:vertAlign w:val="baseline"/>
        </w:rPr>
        <w:t xml:space="preserve">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Lord,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 Perry,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Kyle Shields,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Howard Smith, Plaintiff: James G. Onder, Onder, Shelton,</w:t>
      </w:r>
      <w:r>
        <w:rPr>
          <w:rFonts w:ascii="arial" w:eastAsia="arial" w:hAnsi="arial" w:cs="arial"/>
          <w:b/>
          <w:i w:val="0"/>
          <w:strike w:val="0"/>
          <w:noProof w:val="0"/>
          <w:color w:val="000000"/>
          <w:position w:val="0"/>
          <w:sz w:val="20"/>
          <w:u w:val="none"/>
          <w:vertAlign w:val="baseline"/>
        </w:rPr>
        <w:t> [*526] </w:t>
      </w:r>
      <w:r>
        <w:rPr>
          <w:rFonts w:ascii="arial" w:eastAsia="arial" w:hAnsi="arial" w:cs="arial"/>
          <w:b w:val="0"/>
          <w:i w:val="0"/>
          <w:strike w:val="0"/>
          <w:noProof w:val="0"/>
          <w:color w:val="000000"/>
          <w:position w:val="0"/>
          <w:sz w:val="20"/>
          <w:u w:val="none"/>
          <w:vertAlign w:val="baseline"/>
        </w:rPr>
        <w:t xml:space="preserve">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Olivia Baldonado,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Nancy Kyllo,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Nebergall, Plaintiff: James G. Onder, Onder, Shelton, O'Leary &amp; Peterson, LLC, St. Louis, MO; Michael J. Quillin, Onder, Shelton, O'Leary &amp; Peterson, LLC., St. Louis, MO; Taylor Christopher Bartlett, Heninger Garrison Davis, Birmingham, AL; William Lewis Garrison, Jr, Heninger Garrison</w:t>
      </w:r>
      <w:r>
        <w:rPr>
          <w:rFonts w:ascii="arial" w:eastAsia="arial" w:hAnsi="arial" w:cs="arial"/>
          <w:b/>
          <w:i w:val="0"/>
          <w:strike w:val="0"/>
          <w:noProof w:val="0"/>
          <w:color w:val="000000"/>
          <w:position w:val="0"/>
          <w:sz w:val="20"/>
          <w:u w:val="none"/>
          <w:vertAlign w:val="baseline"/>
        </w:rPr>
        <w:t> [*527] </w:t>
      </w:r>
      <w:r>
        <w:rPr>
          <w:rFonts w:ascii="arial" w:eastAsia="arial" w:hAnsi="arial" w:cs="arial"/>
          <w:b w:val="0"/>
          <w:i w:val="0"/>
          <w:strike w:val="0"/>
          <w:noProof w:val="0"/>
          <w:color w:val="000000"/>
          <w:position w:val="0"/>
          <w:sz w:val="20"/>
          <w:u w:val="none"/>
          <w:vertAlign w:val="baseline"/>
        </w:rPr>
        <w:t xml:space="preserve">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Kristen Panoiu,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Rivera,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Ralph Zimmerman,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 Adams, Plaintiff: James G. Onder, Onder, Shelton, O'Leary &amp; Peterson, LLC, St. Louis, MO; Michael J. Quillin, Onder, Shelton, O'Leary &amp; Peterson, LLC., St. Louis, MO; Taylor Christopher Bartlett, Heninger</w:t>
      </w:r>
      <w:r>
        <w:rPr>
          <w:rFonts w:ascii="arial" w:eastAsia="arial" w:hAnsi="arial" w:cs="arial"/>
          <w:b/>
          <w:i w:val="0"/>
          <w:strike w:val="0"/>
          <w:noProof w:val="0"/>
          <w:color w:val="000000"/>
          <w:position w:val="0"/>
          <w:sz w:val="20"/>
          <w:u w:val="none"/>
          <w:vertAlign w:val="baseline"/>
        </w:rPr>
        <w:t> [*528] </w:t>
      </w:r>
      <w:r>
        <w:rPr>
          <w:rFonts w:ascii="arial" w:eastAsia="arial" w:hAnsi="arial" w:cs="arial"/>
          <w:b w:val="0"/>
          <w:i w:val="0"/>
          <w:strike w:val="0"/>
          <w:noProof w:val="0"/>
          <w:color w:val="000000"/>
          <w:position w:val="0"/>
          <w:sz w:val="20"/>
          <w:u w:val="none"/>
          <w:vertAlign w:val="baseline"/>
        </w:rPr>
        <w:t xml:space="preserve">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Fronk,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Kennelly,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Reardon,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Derrik Weber, Plaintiff: James G. Onder, Onder, Shelton, O'Leary &amp; Peterson, LLC, St. Louis, MO; Michael J. Quillin, Onder, Shelton,</w:t>
      </w:r>
      <w:r>
        <w:rPr>
          <w:rFonts w:ascii="arial" w:eastAsia="arial" w:hAnsi="arial" w:cs="arial"/>
          <w:b/>
          <w:i w:val="0"/>
          <w:strike w:val="0"/>
          <w:noProof w:val="0"/>
          <w:color w:val="000000"/>
          <w:position w:val="0"/>
          <w:sz w:val="20"/>
          <w:u w:val="none"/>
          <w:vertAlign w:val="baseline"/>
        </w:rPr>
        <w:t> [*529] </w:t>
      </w:r>
      <w:r>
        <w:rPr>
          <w:rFonts w:ascii="arial" w:eastAsia="arial" w:hAnsi="arial" w:cs="arial"/>
          <w:b w:val="0"/>
          <w:i w:val="0"/>
          <w:strike w:val="0"/>
          <w:noProof w:val="0"/>
          <w:color w:val="000000"/>
          <w:position w:val="0"/>
          <w:sz w:val="20"/>
          <w:u w:val="none"/>
          <w:vertAlign w:val="baseline"/>
        </w:rPr>
        <w:t xml:space="preserve">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Anna Wetzel,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Sylvia Brehm,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Glen Brown,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Feller, Plaintiff: James G. Onder, Onder, Shelton,</w:t>
      </w:r>
      <w:r>
        <w:rPr>
          <w:rFonts w:ascii="arial" w:eastAsia="arial" w:hAnsi="arial" w:cs="arial"/>
          <w:b/>
          <w:i w:val="0"/>
          <w:strike w:val="0"/>
          <w:noProof w:val="0"/>
          <w:color w:val="000000"/>
          <w:position w:val="0"/>
          <w:sz w:val="20"/>
          <w:u w:val="none"/>
          <w:vertAlign w:val="baseline"/>
        </w:rPr>
        <w:t> [*530] </w:t>
      </w:r>
      <w:r>
        <w:rPr>
          <w:rFonts w:ascii="arial" w:eastAsia="arial" w:hAnsi="arial" w:cs="arial"/>
          <w:b w:val="0"/>
          <w:i w:val="0"/>
          <w:strike w:val="0"/>
          <w:noProof w:val="0"/>
          <w:color w:val="000000"/>
          <w:position w:val="0"/>
          <w:sz w:val="20"/>
          <w:u w:val="none"/>
          <w:vertAlign w:val="baseline"/>
        </w:rPr>
        <w:t xml:space="preserve">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Sherrie Genetti,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Anna Marie Ludwig,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Kevin Meredith, Plaintiff: James G. Onder, Onder, Shelton, O'Leary &amp; Peterson, LLC, St. Louis, MO; Michael J. Quillin, Onder, Shelton, O'Leary &amp; Peterson, LLC., St. Louis, MO; Taylor Christopher Bartlett, Heninger Garrison Davis, Birmingham, AL; William Lewis Garrison, Jr, Heninger Garrison</w:t>
      </w:r>
      <w:r>
        <w:rPr>
          <w:rFonts w:ascii="arial" w:eastAsia="arial" w:hAnsi="arial" w:cs="arial"/>
          <w:b/>
          <w:i w:val="0"/>
          <w:strike w:val="0"/>
          <w:noProof w:val="0"/>
          <w:color w:val="000000"/>
          <w:position w:val="0"/>
          <w:sz w:val="20"/>
          <w:u w:val="none"/>
          <w:vertAlign w:val="baseline"/>
        </w:rPr>
        <w:t> [*531] </w:t>
      </w:r>
      <w:r>
        <w:rPr>
          <w:rFonts w:ascii="arial" w:eastAsia="arial" w:hAnsi="arial" w:cs="arial"/>
          <w:b w:val="0"/>
          <w:i w:val="0"/>
          <w:strike w:val="0"/>
          <w:noProof w:val="0"/>
          <w:color w:val="000000"/>
          <w:position w:val="0"/>
          <w:sz w:val="20"/>
          <w:u w:val="none"/>
          <w:vertAlign w:val="baseline"/>
        </w:rPr>
        <w:t xml:space="preserve">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Gregory Pleim,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Brent Voorhees,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Dallas Manlunas, Plaintiff: Kathryn Beth Abrams, Of Counsel LEMON LAW GROUP PARTNERS, PLC, Beverly Hills,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Heather Manlunas, Plaintiff: Kathryn Beth Abrams, Of Counsel LEMON LAW GROUP PARTNERS, PLC, Beverly Hills,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Frank Salz, Plaintiff: Frank Salz, Law Office of Salz &amp; Salz, Pasadena,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Beck, Plaintiff: James G. Onder, Onder, Shelton, O'Leary &amp; Peterson, LLC, St. Louis, MO; Michael J. Quillin, Onder, Shelton, O'Leary &amp; Peterson, LLC., St. Louis, MO; Taylor Christopher Bartlett, Heninger Garrison</w:t>
      </w:r>
      <w:r>
        <w:rPr>
          <w:rFonts w:ascii="arial" w:eastAsia="arial" w:hAnsi="arial" w:cs="arial"/>
          <w:b/>
          <w:i w:val="0"/>
          <w:strike w:val="0"/>
          <w:noProof w:val="0"/>
          <w:color w:val="000000"/>
          <w:position w:val="0"/>
          <w:sz w:val="20"/>
          <w:u w:val="none"/>
          <w:vertAlign w:val="baseline"/>
        </w:rPr>
        <w:t> [*532] </w:t>
      </w:r>
      <w:r>
        <w:rPr>
          <w:rFonts w:ascii="arial" w:eastAsia="arial" w:hAnsi="arial" w:cs="arial"/>
          <w:b w:val="0"/>
          <w:i w:val="0"/>
          <w:strike w:val="0"/>
          <w:noProof w:val="0"/>
          <w:color w:val="000000"/>
          <w:position w:val="0"/>
          <w:sz w:val="20"/>
          <w:u w:val="none"/>
          <w:vertAlign w:val="baseline"/>
        </w:rPr>
        <w:t xml:space="preserve">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Dennied Brusehaber, Jr.,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Kevin Diaz,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Pierre Givenchy,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Harry Higgins, Plaintiff: James G. Onder, Onder, Shelton, O'Leary &amp; Peterson, LLC, St. Louis, MO; Michael J. Quillin, Onder, Shelton,</w:t>
      </w:r>
      <w:r>
        <w:rPr>
          <w:rFonts w:ascii="arial" w:eastAsia="arial" w:hAnsi="arial" w:cs="arial"/>
          <w:b/>
          <w:i w:val="0"/>
          <w:strike w:val="0"/>
          <w:noProof w:val="0"/>
          <w:color w:val="000000"/>
          <w:position w:val="0"/>
          <w:sz w:val="20"/>
          <w:u w:val="none"/>
          <w:vertAlign w:val="baseline"/>
        </w:rPr>
        <w:t> [*533] </w:t>
      </w:r>
      <w:r>
        <w:rPr>
          <w:rFonts w:ascii="arial" w:eastAsia="arial" w:hAnsi="arial" w:cs="arial"/>
          <w:b w:val="0"/>
          <w:i w:val="0"/>
          <w:strike w:val="0"/>
          <w:noProof w:val="0"/>
          <w:color w:val="000000"/>
          <w:position w:val="0"/>
          <w:sz w:val="20"/>
          <w:u w:val="none"/>
          <w:vertAlign w:val="baseline"/>
        </w:rPr>
        <w:t xml:space="preserve">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Kaiser,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 Lake,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Timothy Ebright,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Nick Fleming, Plaintiff: James G. Onder, Onder, Shelton,</w:t>
      </w:r>
      <w:r>
        <w:rPr>
          <w:rFonts w:ascii="arial" w:eastAsia="arial" w:hAnsi="arial" w:cs="arial"/>
          <w:b/>
          <w:i w:val="0"/>
          <w:strike w:val="0"/>
          <w:noProof w:val="0"/>
          <w:color w:val="000000"/>
          <w:position w:val="0"/>
          <w:sz w:val="20"/>
          <w:u w:val="none"/>
          <w:vertAlign w:val="baseline"/>
        </w:rPr>
        <w:t> [*534] </w:t>
      </w:r>
      <w:r>
        <w:rPr>
          <w:rFonts w:ascii="arial" w:eastAsia="arial" w:hAnsi="arial" w:cs="arial"/>
          <w:b w:val="0"/>
          <w:i w:val="0"/>
          <w:strike w:val="0"/>
          <w:noProof w:val="0"/>
          <w:color w:val="000000"/>
          <w:position w:val="0"/>
          <w:sz w:val="20"/>
          <w:u w:val="none"/>
          <w:vertAlign w:val="baseline"/>
        </w:rPr>
        <w:t xml:space="preserve">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Gray,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Emanuelle Lucente,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 Richard, Plaintiff: James G. Onder, Onder, Shelton, O'Leary &amp; Peterson, LLC, St. Louis, MO; Michael J. Quillin, Onder, Shelton, O'Leary &amp; Peterson, LLC., St. Louis, MO; Taylor Christopher Bartlett, Heninger Garrison Davis, Birmingham, AL; William Lewis Garrison, Jr, Heninger Garrison Davis,LLC,</w:t>
      </w:r>
      <w:r>
        <w:rPr>
          <w:rFonts w:ascii="arial" w:eastAsia="arial" w:hAnsi="arial" w:cs="arial"/>
          <w:b/>
          <w:i w:val="0"/>
          <w:strike w:val="0"/>
          <w:noProof w:val="0"/>
          <w:color w:val="000000"/>
          <w:position w:val="0"/>
          <w:sz w:val="20"/>
          <w:u w:val="none"/>
          <w:vertAlign w:val="baseline"/>
        </w:rPr>
        <w:t> [*535] </w:t>
      </w:r>
      <w:r>
        <w:rPr>
          <w:rFonts w:ascii="arial" w:eastAsia="arial" w:hAnsi="arial" w:cs="arial"/>
          <w:b w:val="0"/>
          <w:i w:val="0"/>
          <w:strike w:val="0"/>
          <w:noProof w:val="0"/>
          <w:color w:val="000000"/>
          <w:position w:val="0"/>
          <w:sz w:val="20"/>
          <w:u w:val="none"/>
          <w:vertAlign w:val="baseline"/>
        </w:rPr>
        <w:t xml:space="preserve">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Arturo Sapida,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Chrystal Stephens,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Herbert King, Plaintiff: Taylor Christopher Bartlett, LEAD ATTORNEY, Heninger Garrison Davis, Birmingham, AL; James G. Onder, Onder, Shelton, O'Leary &amp; Peterson, LLC, St. Louis, MO; Michael J. Quillin, Onder, Shelton, O'Leary &amp; Peterson, LLC., St. Louis, MO;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Crystal Kirby, Plaintiff: Taylor Christopher Bartlett, LEAD ATTORNEY, Heninger Garrison Davis, Birmingham, AL; James G. Onder, Onder, Shelton, O'Leary &amp; Peterson, LLC, St. Louis, MO; Michael J. Quillin,</w:t>
      </w:r>
      <w:r>
        <w:rPr>
          <w:rFonts w:ascii="arial" w:eastAsia="arial" w:hAnsi="arial" w:cs="arial"/>
          <w:b/>
          <w:i w:val="0"/>
          <w:strike w:val="0"/>
          <w:noProof w:val="0"/>
          <w:color w:val="000000"/>
          <w:position w:val="0"/>
          <w:sz w:val="20"/>
          <w:u w:val="none"/>
          <w:vertAlign w:val="baseline"/>
        </w:rPr>
        <w:t> [*536] </w:t>
      </w:r>
      <w:r>
        <w:rPr>
          <w:rFonts w:ascii="arial" w:eastAsia="arial" w:hAnsi="arial" w:cs="arial"/>
          <w:b w:val="0"/>
          <w:i w:val="0"/>
          <w:strike w:val="0"/>
          <w:noProof w:val="0"/>
          <w:color w:val="000000"/>
          <w:position w:val="0"/>
          <w:sz w:val="20"/>
          <w:u w:val="none"/>
          <w:vertAlign w:val="baseline"/>
        </w:rPr>
        <w:t xml:space="preserve"> Onder, Shelton, O'Leary &amp; Peterson, LLC., St. Louis, MO;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Glenda Nold, Plaintiff: Taylor Christopher Bartlett, LEAD ATTORNEY, Heninger Garrison Davis, Birmingham, AL; James G. Onder, Onder, Shelton, O'Leary &amp; Peterson, LLC, St. Louis, MO; Michael J. Quillin, Onder, Shelton, O'Leary &amp; Peterson, LLC., St. Louis, MO;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Bryan Oakes, Plaintiff: Taylor Christopher Bartlett, LEAD ATTORNEY, Heninger Garrison Davis, Birmingham, AL; James G. Onder, Onder, Shelton, O'Leary &amp; Peterson, LLC, St. Louis, MO; Michael J. Quillin, Onder, Shelton, O'Leary &amp; Peterson, LLC., St. Louis, MO;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Virginia Perkins, Plaintiff: Taylor Christopher Bartlett, LEAD ATTORNEY, Heninger Garrison Davis, Birmingham, AL; James G. Onder, Onder, Shelton, O'Leary &amp; Peterson, LLC, St. Louis, MO; Michael J. Quillin, Onder, Shelton, O'Leary &amp; Peterson, LLC., St. Louis, MO;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Patrick Wilcox, Plaintiff: Taylor Christopher Bartlett, LEAD</w:t>
      </w:r>
      <w:r>
        <w:rPr>
          <w:rFonts w:ascii="arial" w:eastAsia="arial" w:hAnsi="arial" w:cs="arial"/>
          <w:b/>
          <w:i w:val="0"/>
          <w:strike w:val="0"/>
          <w:noProof w:val="0"/>
          <w:color w:val="000000"/>
          <w:position w:val="0"/>
          <w:sz w:val="20"/>
          <w:u w:val="none"/>
          <w:vertAlign w:val="baseline"/>
        </w:rPr>
        <w:t> [*537] </w:t>
      </w:r>
      <w:r>
        <w:rPr>
          <w:rFonts w:ascii="arial" w:eastAsia="arial" w:hAnsi="arial" w:cs="arial"/>
          <w:b w:val="0"/>
          <w:i w:val="0"/>
          <w:strike w:val="0"/>
          <w:noProof w:val="0"/>
          <w:color w:val="000000"/>
          <w:position w:val="0"/>
          <w:sz w:val="20"/>
          <w:u w:val="none"/>
          <w:vertAlign w:val="baseline"/>
        </w:rPr>
        <w:t xml:space="preserve"> ATTORNEY, Heninger Garrison Davis, Birmingham, AL; James G. Onder, Onder, Shelton, O'Leary &amp; Peterson, LLC, St. Louis, MO; Michael J. Quillin, Onder, Shelton, O'Leary &amp; Peterson, LLC., St. Louis, MO;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George Acken,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Cogan, Jr.,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Doyle, Plaintiff: James G. Onder, Onder, Shelton, O'Leary &amp; Peterson, LLC, St. Louis, MO; Michael J. Quillin, Onder, Shelton, O'Leary &amp; Peterson, LLC., St. Louis, MO; Taylor Christopher Bartlett, Heninger Garrison Davis, Birmingham, AL; William Lewis Garrison, Jr, Heninger</w:t>
      </w:r>
      <w:r>
        <w:rPr>
          <w:rFonts w:ascii="arial" w:eastAsia="arial" w:hAnsi="arial" w:cs="arial"/>
          <w:b/>
          <w:i w:val="0"/>
          <w:strike w:val="0"/>
          <w:noProof w:val="0"/>
          <w:color w:val="000000"/>
          <w:position w:val="0"/>
          <w:sz w:val="20"/>
          <w:u w:val="none"/>
          <w:vertAlign w:val="baseline"/>
        </w:rPr>
        <w:t> [*538] </w:t>
      </w:r>
      <w:r>
        <w:rPr>
          <w:rFonts w:ascii="arial" w:eastAsia="arial" w:hAnsi="arial" w:cs="arial"/>
          <w:b w:val="0"/>
          <w:i w:val="0"/>
          <w:strike w:val="0"/>
          <w:noProof w:val="0"/>
          <w:color w:val="000000"/>
          <w:position w:val="0"/>
          <w:sz w:val="20"/>
          <w:u w:val="none"/>
          <w:vertAlign w:val="baseline"/>
        </w:rPr>
        <w:t xml:space="preserve">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Eugene Frost,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Jake Hund,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Alexis Serringer,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Corey Wilcox, Plaintiff: James G. Onder, Onder, Shelton, O'Leary &amp; Peterson, LLC, St. Louis, MO; Michael J. Quillin, Onder, Shelton, O'Leary &amp; Peterson, LLC., St. Louis, MO; Taylor Christopher Bartlett,</w:t>
      </w:r>
      <w:r>
        <w:rPr>
          <w:rFonts w:ascii="arial" w:eastAsia="arial" w:hAnsi="arial" w:cs="arial"/>
          <w:b/>
          <w:i w:val="0"/>
          <w:strike w:val="0"/>
          <w:noProof w:val="0"/>
          <w:color w:val="000000"/>
          <w:position w:val="0"/>
          <w:sz w:val="20"/>
          <w:u w:val="none"/>
          <w:vertAlign w:val="baseline"/>
        </w:rPr>
        <w:t> [*539] </w:t>
      </w:r>
      <w:r>
        <w:rPr>
          <w:rFonts w:ascii="arial" w:eastAsia="arial" w:hAnsi="arial" w:cs="arial"/>
          <w:b w:val="0"/>
          <w:i w:val="0"/>
          <w:strike w:val="0"/>
          <w:noProof w:val="0"/>
          <w:color w:val="000000"/>
          <w:position w:val="0"/>
          <w:sz w:val="20"/>
          <w:u w:val="none"/>
          <w:vertAlign w:val="baseline"/>
        </w:rPr>
        <w:t xml:space="preserve">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Warren Koguc,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Gerald Page,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Bern Pearson,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Peter Pitre, Plaintiff: James G. Onder, Onder, Shelton, O'Leary &amp; Peterson, LLC, St. Louis, MO; Michael J. Quillin, Onder, Shelton,</w:t>
      </w:r>
      <w:r>
        <w:rPr>
          <w:rFonts w:ascii="arial" w:eastAsia="arial" w:hAnsi="arial" w:cs="arial"/>
          <w:b/>
          <w:i w:val="0"/>
          <w:strike w:val="0"/>
          <w:noProof w:val="0"/>
          <w:color w:val="000000"/>
          <w:position w:val="0"/>
          <w:sz w:val="20"/>
          <w:u w:val="none"/>
          <w:vertAlign w:val="baseline"/>
        </w:rPr>
        <w:t> [*540] </w:t>
      </w:r>
      <w:r>
        <w:rPr>
          <w:rFonts w:ascii="arial" w:eastAsia="arial" w:hAnsi="arial" w:cs="arial"/>
          <w:b w:val="0"/>
          <w:i w:val="0"/>
          <w:strike w:val="0"/>
          <w:noProof w:val="0"/>
          <w:color w:val="000000"/>
          <w:position w:val="0"/>
          <w:sz w:val="20"/>
          <w:u w:val="none"/>
          <w:vertAlign w:val="baseline"/>
        </w:rPr>
        <w:t xml:space="preserve">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Larry Price,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Zach Rothrock,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Clyde Smith,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Maria Hance, Plaintiff: James G. Onder, Onder, Shelton,</w:t>
      </w:r>
      <w:r>
        <w:rPr>
          <w:rFonts w:ascii="arial" w:eastAsia="arial" w:hAnsi="arial" w:cs="arial"/>
          <w:b/>
          <w:i w:val="0"/>
          <w:strike w:val="0"/>
          <w:noProof w:val="0"/>
          <w:color w:val="000000"/>
          <w:position w:val="0"/>
          <w:sz w:val="20"/>
          <w:u w:val="none"/>
          <w:vertAlign w:val="baseline"/>
        </w:rPr>
        <w:t> [*541] </w:t>
      </w:r>
      <w:r>
        <w:rPr>
          <w:rFonts w:ascii="arial" w:eastAsia="arial" w:hAnsi="arial" w:cs="arial"/>
          <w:b w:val="0"/>
          <w:i w:val="0"/>
          <w:strike w:val="0"/>
          <w:noProof w:val="0"/>
          <w:color w:val="000000"/>
          <w:position w:val="0"/>
          <w:sz w:val="20"/>
          <w:u w:val="none"/>
          <w:vertAlign w:val="baseline"/>
        </w:rPr>
        <w:t xml:space="preserve">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Holschwander,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Johnny McPherson,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Faelyn Simpson, Plaintiff: James G. Onder, Onder, Shelton, O'Leary &amp; Peterson, LLC, St. Louis, MO; Michael J. Quillin, Onder, Shelton, O'Leary &amp; Peterson, LLC., St. Louis, MO; Taylor Christopher Bartlett, Heninger Garrison Davis, Birmingham, AL; William Lewis Garrison, Jr, Heninger Garrison</w:t>
      </w:r>
      <w:r>
        <w:rPr>
          <w:rFonts w:ascii="arial" w:eastAsia="arial" w:hAnsi="arial" w:cs="arial"/>
          <w:b/>
          <w:i w:val="0"/>
          <w:strike w:val="0"/>
          <w:noProof w:val="0"/>
          <w:color w:val="000000"/>
          <w:position w:val="0"/>
          <w:sz w:val="20"/>
          <w:u w:val="none"/>
          <w:vertAlign w:val="baseline"/>
        </w:rPr>
        <w:t> [*542] </w:t>
      </w:r>
      <w:r>
        <w:rPr>
          <w:rFonts w:ascii="arial" w:eastAsia="arial" w:hAnsi="arial" w:cs="arial"/>
          <w:b w:val="0"/>
          <w:i w:val="0"/>
          <w:strike w:val="0"/>
          <w:noProof w:val="0"/>
          <w:color w:val="000000"/>
          <w:position w:val="0"/>
          <w:sz w:val="20"/>
          <w:u w:val="none"/>
          <w:vertAlign w:val="baseline"/>
        </w:rPr>
        <w:t xml:space="preserve">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Jacob Tenney,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Bryant,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 Shannahan,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Octavio Venegas, Plaintiff: James G. Onder, Onder, Shelton, O'Leary &amp; Peterson, LLC, St. Louis, MO; Michael J. Quillin, Onder, Shelton, O'Leary &amp; Peterson, LLC., St. Louis, MO; Taylor Christopher Bartlett,</w:t>
      </w:r>
      <w:r>
        <w:rPr>
          <w:rFonts w:ascii="arial" w:eastAsia="arial" w:hAnsi="arial" w:cs="arial"/>
          <w:b/>
          <w:i w:val="0"/>
          <w:strike w:val="0"/>
          <w:noProof w:val="0"/>
          <w:color w:val="000000"/>
          <w:position w:val="0"/>
          <w:sz w:val="20"/>
          <w:u w:val="none"/>
          <w:vertAlign w:val="baseline"/>
        </w:rPr>
        <w:t> [*543] </w:t>
      </w:r>
      <w:r>
        <w:rPr>
          <w:rFonts w:ascii="arial" w:eastAsia="arial" w:hAnsi="arial" w:cs="arial"/>
          <w:b w:val="0"/>
          <w:i w:val="0"/>
          <w:strike w:val="0"/>
          <w:noProof w:val="0"/>
          <w:color w:val="000000"/>
          <w:position w:val="0"/>
          <w:sz w:val="20"/>
          <w:u w:val="none"/>
          <w:vertAlign w:val="baseline"/>
        </w:rPr>
        <w:t xml:space="preserve">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Elbridge Westerfield, Plaintiff: James G. Onder, Onder, Shelton, O'Leary &amp; Peterson, LLC, St. Louis, MO; Michael J. Quillin, Onder, Shelton, O'Leary &amp; Peterson, LLC., St. Louis,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Dennis Bachman, Plaintiff: Joshua Branden Swigart, Hyde &amp;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Fauna Ell, Plaintiff: David F. Sugerman, David F. Sugerman Attorney, PC, Portland, OR; Tim A. Quenelle, Tim Quenelle PC, Lake Oswego,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Walter Ell, Plaintiff: David F. Sugerman, David F. Sugerman Attorney, PC, Portland, OR; Tim A. Quenelle, Tim Quenelle PC, Lake Oswego,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Craig Rochette, Plaintiff: David J. McGlothlin, LEAD ATTORNEY, Hyde &amp; Swigart, Phoenix, AZ; Ryan Lee McBride, Kazerouni Law Group,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Yasmin Rochette, Plaintiff: David J. McGlothlin, LEAD ATTORNEY, Hyde &amp; Swigart, Phoenix, AZ; Ryan Lee McBride, Kazerouni Law Group,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Arena, Plaintiff: David F. Sugerman, David F. Sugerman Attorney, PC, Portland, OR; Tim</w:t>
      </w:r>
      <w:r>
        <w:rPr>
          <w:rFonts w:ascii="arial" w:eastAsia="arial" w:hAnsi="arial" w:cs="arial"/>
          <w:b/>
          <w:i w:val="0"/>
          <w:strike w:val="0"/>
          <w:noProof w:val="0"/>
          <w:color w:val="000000"/>
          <w:position w:val="0"/>
          <w:sz w:val="20"/>
          <w:u w:val="none"/>
          <w:vertAlign w:val="baseline"/>
        </w:rPr>
        <w:t> [*544] </w:t>
      </w:r>
      <w:r>
        <w:rPr>
          <w:rFonts w:ascii="arial" w:eastAsia="arial" w:hAnsi="arial" w:cs="arial"/>
          <w:b w:val="0"/>
          <w:i w:val="0"/>
          <w:strike w:val="0"/>
          <w:noProof w:val="0"/>
          <w:color w:val="000000"/>
          <w:position w:val="0"/>
          <w:sz w:val="20"/>
          <w:u w:val="none"/>
          <w:vertAlign w:val="baseline"/>
        </w:rPr>
        <w:t xml:space="preserve"> A. Quenelle, Tim Quenelle PC, Lake Oswego,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Thomas Gordon, Plaintiff: Jeffrey Todd Embry, Hossley &amp; Embry LLP, Tyler,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Badger, Plaintiff: David F. Sugerman, David F. Sugerman Attorney, PC, Portland, OR; Tim A. Quenelle, Tim Quenelle PC, Lake Oswego,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Elaine Badger, Plaintiff: David F. Sugerman, David F. Sugerman Attorney, PC, Portland, OR; Tim A. Quenelle, Tim Quenelle PC, Lake Oswego,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Ashley Bean, Plaintiff: David F. Sugerman, David F. Sugerman Attorney, PC, Portland, OR; Tim A. Quenelle, Tim Quenelle PC, Lake Oswego,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Kyle Bean, Plaintiff: David F. Sugerman, David F. Sugerman Attorney, PC, Portland, OR; Tim A. Quenelle, Tim Quenelle PC, Lake Oswego,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Jamie Smith, Plaintiff: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Nina Cook, Plaintiff: David F. Sugerman, David F. Sugerman Attorney, PC, Portland, OR; Tim A. Quenelle, Tim Quenelle PC, Lake Oswego,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Fauna Ell, Plaintiff: David F. Sugerman, David F. Sugerman Attorney, PC, Portland, OR; Tim A. Quenelle, Tim Quenelle PC, Lake Oswego,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Walter Ell, Plaintiff: David F. Sugerman, David F. Sugerman Attorney, PC, Portland, OR; Tim A. Quenelle, Tim Quenelle PC, Lake</w:t>
      </w:r>
      <w:r>
        <w:rPr>
          <w:rFonts w:ascii="arial" w:eastAsia="arial" w:hAnsi="arial" w:cs="arial"/>
          <w:b/>
          <w:i w:val="0"/>
          <w:strike w:val="0"/>
          <w:noProof w:val="0"/>
          <w:color w:val="000000"/>
          <w:position w:val="0"/>
          <w:sz w:val="20"/>
          <w:u w:val="none"/>
          <w:vertAlign w:val="baseline"/>
        </w:rPr>
        <w:t> [*545] </w:t>
      </w:r>
      <w:r>
        <w:rPr>
          <w:rFonts w:ascii="arial" w:eastAsia="arial" w:hAnsi="arial" w:cs="arial"/>
          <w:b w:val="0"/>
          <w:i w:val="0"/>
          <w:strike w:val="0"/>
          <w:noProof w:val="0"/>
          <w:color w:val="000000"/>
          <w:position w:val="0"/>
          <w:sz w:val="20"/>
          <w:u w:val="none"/>
          <w:vertAlign w:val="baseline"/>
        </w:rPr>
        <w:t xml:space="preserve"> Oswego,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Jonathan Epstein, Plaintiff: David F. Sugerman, David F. Sugerman Attorney, PC, Portland, OR; Tim A. Quenelle, Tim Quenelle PC, Lake Oswego,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Harris, Plaintiff: David F. Sugerman, David F. Sugerman Attorney, PC, Portland, OR; Tim A. Quenelle, Tim Quenelle PC, Lake Oswego,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Patricia Ihnat, Plaintiff: David F. Sugerman, David F. Sugerman Attorney, PC, Portland, OR; Tim A. Quenelle, Tim Quenelle PC, Lake Oswego,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Archer, Plaintiff: David F. Sugerman, David F. Sugerman Attorney, PC, Portland, OR; Tim A. Quenelle, Tim Quenelle PC, Lake Oswego,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Blankership, Plaintiff: David F. Sugerman, David F. Sugerman Attorney, PC, Portland, OR; Tim A. Quenelle, Tim Quenelle PC, Lake Oswego,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Adi Cebo, Plaintiff: Joshua Swigart, Hyde &amp;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Nancy Chynoweth, Plaintiff: Joshua Swigart, Hyde &amp;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Dunbeck, Plaintiff: Joshua Swigart, Hyde &amp;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Claudia Holderegger, Plaintiff: David F. Sugerman, David F. Sugerman Attorney, PC, Portland, OR; Tim A. Quenelle, Tim Quenelle PC, Lake Oswego,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Karen Dunbeck, Plaintiff: Joshua Swigart, Hyde &amp;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Diane</w:t>
      </w:r>
      <w:r>
        <w:rPr>
          <w:rFonts w:ascii="arial" w:eastAsia="arial" w:hAnsi="arial" w:cs="arial"/>
          <w:b/>
          <w:i w:val="0"/>
          <w:strike w:val="0"/>
          <w:noProof w:val="0"/>
          <w:color w:val="000000"/>
          <w:position w:val="0"/>
          <w:sz w:val="20"/>
          <w:u w:val="none"/>
          <w:vertAlign w:val="baseline"/>
        </w:rPr>
        <w:t> [*546] </w:t>
      </w:r>
      <w:r>
        <w:rPr>
          <w:rFonts w:ascii="arial" w:eastAsia="arial" w:hAnsi="arial" w:cs="arial"/>
          <w:b w:val="0"/>
          <w:i w:val="0"/>
          <w:strike w:val="0"/>
          <w:noProof w:val="0"/>
          <w:color w:val="000000"/>
          <w:position w:val="0"/>
          <w:sz w:val="20"/>
          <w:u w:val="none"/>
          <w:vertAlign w:val="baseline"/>
        </w:rPr>
        <w:t xml:space="preserve"> Jackson-Lamb, Plaintiff: David F. Sugerman, David F. Sugerman Attorney, PC, Portland, OR; Tim A. Quenelle, Tim Quenelle PC, Lake Oswego,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Ethan Kramer, Plaintiff: David F. Sugerman, David F. Sugerman Attorney, PC, Portland, OR; Tim A. Quenelle, Tim Quenelle PC, Lake Oswego,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Kevin Lamb, Plaintiff: David F. Sugerman, David F. Sugerman Attorney, PC, Portland, OR; Tim A. Quenelle, Tim Quenelle PC, Lake Oswego,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Lancial, Plaintiff: David F. Sugerman, David F. Sugerman Attorney, PC, Portland, OR; Tim A. Quenelle, Tim Quenelle PC, Lake Oswego,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Earl Sutherland, Plaintiff: Joshua Swigart, Hyde &amp;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Frances Sutherland, Plaintiff: Joshua Swigart, Hyde &amp;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Crystal Nelson, Plaintiff: David F. Sugerman, David F. Sugerman Attorney, PC, Portland, OR; Tim A. Quenelle, Tim Quenelle PC, Lake Oswego,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Ivonne Saed, Plaintiff: David F. Sugerman, David F. Sugerman Attorney, PC, Portland, OR; Tim A. Quenelle, Tim Quenelle PC, Lake Oswego,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Jeremy Stowe, Plaintiff: David F. Sugerman, David F. Sugerman Attorney, PC, Portland, OR; Tim A. Quenelle, Tim Quenelle PC, Lake Oswego,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Casey Teeters, Plaintiff: David</w:t>
      </w:r>
      <w:r>
        <w:rPr>
          <w:rFonts w:ascii="arial" w:eastAsia="arial" w:hAnsi="arial" w:cs="arial"/>
          <w:b/>
          <w:i w:val="0"/>
          <w:strike w:val="0"/>
          <w:noProof w:val="0"/>
          <w:color w:val="000000"/>
          <w:position w:val="0"/>
          <w:sz w:val="20"/>
          <w:u w:val="none"/>
          <w:vertAlign w:val="baseline"/>
        </w:rPr>
        <w:t> [*547] </w:t>
      </w:r>
      <w:r>
        <w:rPr>
          <w:rFonts w:ascii="arial" w:eastAsia="arial" w:hAnsi="arial" w:cs="arial"/>
          <w:b w:val="0"/>
          <w:i w:val="0"/>
          <w:strike w:val="0"/>
          <w:noProof w:val="0"/>
          <w:color w:val="000000"/>
          <w:position w:val="0"/>
          <w:sz w:val="20"/>
          <w:u w:val="none"/>
          <w:vertAlign w:val="baseline"/>
        </w:rPr>
        <w:t xml:space="preserve"> F. Sugerman, David F. Sugerman Attorney, PC, Portland, OR; Tim A. Quenelle, Tim Quenelle PC, Lake Oswego,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Tiana Teeters, Plaintiff: David F. Sugerman, David F. Sugerman Attorney, PC, Portland, OR; Tim A. Quenelle, Tim Quenelle PC, Lake Oswego,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Jerry Vessello, Plaintiff: David F. Sugerman, David F. Sugerman Attorney, PC, Portland, OR; Tim A. Quenelle, Tim Quenelle PC, Lake Oswego,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Gilbert Hooper, Plaintiff: Joshua Swigart, Hyde &amp;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Johnson, Plaintiff: Joshua Swigart, Hyde &amp;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Kenneth Johnson, Plaintiff: Joshua Swigart, Hyde &amp;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Lance Lowrie, Plaintiff: Joshua Swigart, Hyde &amp;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Frances McCurley, Plaintiff: Joshua Swigart, Hyde &amp;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McCurley, Plaintiff: Joshua Swigart, Hyde &amp;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Carey Storm, Plaintiff: Joshua Swigart, Hyde &amp;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Rodney Kelly, Plaintiff: David F. Sugerman, David F. Sugerman Attorney, PC, Portland, OR; Tim A. Quenelle, Tim Quenelle PC, Lake Oswego,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Dave Klug, Plaintiff: David F. Sugerman, David F. Sugerman Attorney, PC, Portland, OR; Tim A. Quenelle, Tim Quenelle</w:t>
      </w:r>
      <w:r>
        <w:rPr>
          <w:rFonts w:ascii="arial" w:eastAsia="arial" w:hAnsi="arial" w:cs="arial"/>
          <w:b/>
          <w:i w:val="0"/>
          <w:strike w:val="0"/>
          <w:noProof w:val="0"/>
          <w:color w:val="000000"/>
          <w:position w:val="0"/>
          <w:sz w:val="20"/>
          <w:u w:val="none"/>
          <w:vertAlign w:val="baseline"/>
        </w:rPr>
        <w:t> [*548] </w:t>
      </w:r>
      <w:r>
        <w:rPr>
          <w:rFonts w:ascii="arial" w:eastAsia="arial" w:hAnsi="arial" w:cs="arial"/>
          <w:b w:val="0"/>
          <w:i w:val="0"/>
          <w:strike w:val="0"/>
          <w:noProof w:val="0"/>
          <w:color w:val="000000"/>
          <w:position w:val="0"/>
          <w:sz w:val="20"/>
          <w:u w:val="none"/>
          <w:vertAlign w:val="baseline"/>
        </w:rPr>
        <w:t xml:space="preserve"> PC, Lake Oswego,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Andreas Koulouris, Plaintiff: David F. Sugerman, David F. Sugerman Attorney, PC, Portland, OR; Tim A. Quenelle, Tim Quenelle PC, Lake Oswego,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Shawn, Plaintiff: David F. Sugerman, David F. Sugerman Attorney, PC, Portland, OR; Tim A. Quenelle, Tim Quenelle PC, Lake Oswego,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Nicholas Ross, Plaintiff: Ashley Lynn Arnett, Daniels Fine Israel Schonbuch and Lebovits LLP, Los Angeles, CA; Moses Lebovits, Daniels Fine Israel Schonbuch and Lebovits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Juliet Brodie, Plaintiff: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Dufurrena, Plaintiff: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 Harlan, Plaintiff: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Raymond Krein, Plaintiff: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R. Thornton, Plaintiff: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Federal Trade Commission, Plaintiff: Jonathan Abraham Cohen, LEAD ATTORNEY, Federal Trade Commission, Washington,</w:t>
      </w:r>
      <w:r>
        <w:rPr>
          <w:rFonts w:ascii="arial" w:eastAsia="arial" w:hAnsi="arial" w:cs="arial"/>
          <w:b/>
          <w:i w:val="0"/>
          <w:strike w:val="0"/>
          <w:noProof w:val="0"/>
          <w:color w:val="000000"/>
          <w:position w:val="0"/>
          <w:sz w:val="20"/>
          <w:u w:val="none"/>
          <w:vertAlign w:val="baseline"/>
        </w:rPr>
        <w:t> [*549] </w:t>
      </w:r>
      <w:r>
        <w:rPr>
          <w:rFonts w:ascii="arial" w:eastAsia="arial" w:hAnsi="arial" w:cs="arial"/>
          <w:b w:val="0"/>
          <w:i w:val="0"/>
          <w:strike w:val="0"/>
          <w:noProof w:val="0"/>
          <w:color w:val="000000"/>
          <w:position w:val="0"/>
          <w:sz w:val="20"/>
          <w:u w:val="none"/>
          <w:vertAlign w:val="baseline"/>
        </w:rPr>
        <w:t xml:space="preserve">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Federal Trade Commission, Plaintiff: Jonathan Abraham Cohen, LEAD ATTORNEY, Federal Trade Commission,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Farrah Bell, Plaintiff: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Juliet Brodie, Plaintiff: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Dufurrena, Plaintiff: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 Harlan, Plaintiff: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Raymond Krein, Plaintiff: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R. Thornton, Plaintiff: Elizabeth Joan Cabraser,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Alexei Isaev, Plaintiff: Joshua Branden Swigart, Hyde &amp;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Daria Isaev, Plaintiff: Joshua Branden Swigart, Hyde &amp;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People of the State of California, Plaintiff: Amos Erik Hartston, California Department of Justice, Office of the Attorney General, Los Angeles, CA; David Alexander Zonana, California Department of Justice, Environment Section,</w:t>
      </w:r>
      <w:r>
        <w:rPr>
          <w:rFonts w:ascii="arial" w:eastAsia="arial" w:hAnsi="arial" w:cs="arial"/>
          <w:b/>
          <w:i w:val="0"/>
          <w:strike w:val="0"/>
          <w:noProof w:val="0"/>
          <w:color w:val="000000"/>
          <w:position w:val="0"/>
          <w:sz w:val="20"/>
          <w:u w:val="none"/>
          <w:vertAlign w:val="baseline"/>
        </w:rPr>
        <w:t> [*550] </w:t>
      </w:r>
      <w:r>
        <w:rPr>
          <w:rFonts w:ascii="arial" w:eastAsia="arial" w:hAnsi="arial" w:cs="arial"/>
          <w:b w:val="0"/>
          <w:i w:val="0"/>
          <w:strike w:val="0"/>
          <w:noProof w:val="0"/>
          <w:color w:val="000000"/>
          <w:position w:val="0"/>
          <w:sz w:val="20"/>
          <w:u w:val="none"/>
          <w:vertAlign w:val="baseline"/>
        </w:rPr>
        <w:t xml:space="preserve"> Oakland, CA; Jon F. Worm, Office of the Attorney General, Public Rights/Consumer, San Diego, CA; Judith Aurora Yosepha Fiorentini, Office of the Attorney General, San Diego, CA; Nicklas A. Akers, California Department of Justice, Consumer Law Section, San Francisco, CA; William Raabe Pletcher, California Department of Justice, Office of the Attorney General,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Julianne Anderson, Plaintiff: Gregory Thomas Skikos, Skikos, Crawford, Skikos &amp; Joseph, San Francisco, CA; Jason Edward Ochs, Ochs Law Firm PC, Casper, WY; Melissa Erin Mielke, Skikos, Crawford, Skikos, and Joseph, LLP, San Francisco, CA; Steven James Skikos, Skikos, Crawford, Skikos &amp; Joseph,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Denise Boyer, Plaintiff: Gregory Thomas Skikos, Skikos, Crawford, Skikos &amp; Joseph, San Francisco, CA; Jason Edward Ochs, Ochs Law Firm PC, Casper, WY; Melissa Erin Mielke, Skikos, Crawford, Skikos, and Joseph, LLP, San Francisco, CA; Steven James Skikos, Skikos, Crawford, Skikos &amp; Joseph,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Callas, Plaintiff: Gregory Thomas Skikos, Skikos, Crawford, Skikos &amp; Joseph, San Francisco, CA; Jason Edward Ochs, Ochs Law Firm PC, Casper, WY; Melissa Erin Mielke, Skikos, Crawford,</w:t>
      </w:r>
      <w:r>
        <w:rPr>
          <w:rFonts w:ascii="arial" w:eastAsia="arial" w:hAnsi="arial" w:cs="arial"/>
          <w:b/>
          <w:i w:val="0"/>
          <w:strike w:val="0"/>
          <w:noProof w:val="0"/>
          <w:color w:val="000000"/>
          <w:position w:val="0"/>
          <w:sz w:val="20"/>
          <w:u w:val="none"/>
          <w:vertAlign w:val="baseline"/>
        </w:rPr>
        <w:t> [*551] </w:t>
      </w:r>
      <w:r>
        <w:rPr>
          <w:rFonts w:ascii="arial" w:eastAsia="arial" w:hAnsi="arial" w:cs="arial"/>
          <w:b w:val="0"/>
          <w:i w:val="0"/>
          <w:strike w:val="0"/>
          <w:noProof w:val="0"/>
          <w:color w:val="000000"/>
          <w:position w:val="0"/>
          <w:sz w:val="20"/>
          <w:u w:val="none"/>
          <w:vertAlign w:val="baseline"/>
        </w:rPr>
        <w:t xml:space="preserve"> Skikos, and Joseph, LLP, San Francisco, CA; Steven James Skikos, Skikos, Crawford, Skikos &amp; Joseph,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Gerald Carr, Plaintiff: Gregory Thomas Skikos, Skikos, Crawford, Skikos &amp; Joseph, San Francisco, CA; Jason Edward Ochs, Ochs Law Firm PC, Casper, WY; Melissa Erin Mielke, Skikos, Crawford, Skikos, and Joseph, LLP, San Francisco, CA; Steven James Skikos, Skikos, Crawford, Skikos &amp; Joseph,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Allen Corkill, Plaintiff: Gregory Thomas Skikos, Skikos, Crawford, Skikos &amp; Joseph, San Francisco, CA; Jason Edward Ochs, Ochs Law Firm PC, Casper, WY; Melissa Erin Mielke, Skikos, Crawford, Skikos, and Joseph, LLP, San Francisco, CA; Steven James Skikos, Skikos, Crawford, Skikos &amp; Joseph,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Frank Dulin, Plaintiff: Gregory Thomas Skikos, Skikos, Crawford, Skikos &amp; Joseph, San Francisco, CA; Jason Edward Ochs, Ochs Law Firm PC, Casper, WY; Melissa Erin Mielke, Skikos, Crawford, Skikos, and Joseph, LLP, San Francisco, CA; Steven James Skikos, Skikos, Crawford, Skikos &amp; Joseph,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Cordner, Plaintiff: Gregory Thomas Skikos, Skikos, Crawford, Skikos &amp; Joseph, San Francisco, CA; Jason Edward Ochs, Ochs Law Firm PC, Casper,</w:t>
      </w:r>
      <w:r>
        <w:rPr>
          <w:rFonts w:ascii="arial" w:eastAsia="arial" w:hAnsi="arial" w:cs="arial"/>
          <w:b/>
          <w:i w:val="0"/>
          <w:strike w:val="0"/>
          <w:noProof w:val="0"/>
          <w:color w:val="000000"/>
          <w:position w:val="0"/>
          <w:sz w:val="20"/>
          <w:u w:val="none"/>
          <w:vertAlign w:val="baseline"/>
        </w:rPr>
        <w:t> [*552] </w:t>
      </w:r>
      <w:r>
        <w:rPr>
          <w:rFonts w:ascii="arial" w:eastAsia="arial" w:hAnsi="arial" w:cs="arial"/>
          <w:b w:val="0"/>
          <w:i w:val="0"/>
          <w:strike w:val="0"/>
          <w:noProof w:val="0"/>
          <w:color w:val="000000"/>
          <w:position w:val="0"/>
          <w:sz w:val="20"/>
          <w:u w:val="none"/>
          <w:vertAlign w:val="baseline"/>
        </w:rPr>
        <w:t xml:space="preserve"> WY; Melissa Erin Mielke, Skikos, Crawford, Skikos, and Joseph, LLP, San Francisco, CA; Steven James Skikos, Skikos, Crawford, Skikos &amp; Joseph,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Afton Jennings, Plaintiff: Gregory Thomas Skikos, Skikos, Crawford, Skikos &amp; Joseph, San Francisco, CA; Jason Edward Ochs, Ochs Law Firm PC, Casper, WY; Melissa Erin Mielke, Skikos, Crawford, Skikos, and Joseph, LLP, San Francisco, CA; Steven James Skikos, Skikos, Crawford, Skikos &amp; Joseph,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Luke Jennings, Plaintiff: Gregory Thomas Skikos, Skikos, Crawford, Skikos &amp; Joseph, San Francisco, CA; Jason Edward Ochs, Ochs Law Firm PC, Casper, WY; Melissa Erin Mielke, Skikos, Crawford, Skikos, and Joseph, LLP, San Francisco, CA; Steven James Skikos, Skikos, Crawford, Skikos &amp; Joseph,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Tony Jerome, Plaintiff: Gregory Thomas Skikos, Skikos, Crawford, Skikos &amp; Joseph, San Francisco, CA; Jason Edward Ochs, Ochs Law Firm PC, Casper, WY; Melissa Erin Mielke, Skikos, Crawford, Skikos, and Joseph, LLP, San Francisco, CA; Steven James Skikos, Skikos, Crawford, Skikos &amp; Joseph,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Kenton Kimble, Plaintiff: Gregory Thomas Skikos, Skikos, Crawford, Skikos &amp; Joseph, San Francisco,</w:t>
      </w:r>
      <w:r>
        <w:rPr>
          <w:rFonts w:ascii="arial" w:eastAsia="arial" w:hAnsi="arial" w:cs="arial"/>
          <w:b/>
          <w:i w:val="0"/>
          <w:strike w:val="0"/>
          <w:noProof w:val="0"/>
          <w:color w:val="000000"/>
          <w:position w:val="0"/>
          <w:sz w:val="20"/>
          <w:u w:val="none"/>
          <w:vertAlign w:val="baseline"/>
        </w:rPr>
        <w:t> [*553] </w:t>
      </w:r>
      <w:r>
        <w:rPr>
          <w:rFonts w:ascii="arial" w:eastAsia="arial" w:hAnsi="arial" w:cs="arial"/>
          <w:b w:val="0"/>
          <w:i w:val="0"/>
          <w:strike w:val="0"/>
          <w:noProof w:val="0"/>
          <w:color w:val="000000"/>
          <w:position w:val="0"/>
          <w:sz w:val="20"/>
          <w:u w:val="none"/>
          <w:vertAlign w:val="baseline"/>
        </w:rPr>
        <w:t xml:space="preserve"> CA; Jason Edward Ochs, Ochs Law Firm PC, Casper, WY; Melissa Erin Mielke, Skikos, Crawford, Skikos, and Joseph, LLP, San Francisco, CA; Steven James Skikos, Skikos, Crawford, Skikos &amp; Joseph,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Melanie Larson, Plaintiff: Gregory Thomas Skikos, Skikos, Crawford, Skikos &amp; Joseph, San Francisco, CA; Jason Edward Ochs, Ochs Law Firm PC, Casper, WY; Melissa Erin Mielke, Skikos, Crawford, Skikos, and Joseph, LLP, San Francisco, CA; Steven James Skikos, Skikos, Crawford, Skikos &amp; Joseph,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Dennis Lower, Plaintiff: Gregory Thomas Skikos, Skikos, Crawford, Skikos &amp; Joseph, San Francisco, CA; Jason Edward Ochs, Ochs Law Firm PC, Casper, WY; Melissa Erin Mielke, Skikos, Crawford, Skikos, and Joseph, LLP, San Francisco, CA; Steven James Skikos, Skikos, Crawford, Skikos &amp; Joseph,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Sherrill Maddox, Plaintiff: Gregory Thomas Skikos, Skikos, Crawford, Skikos &amp; Joseph, San Francisco, CA; Jason Edward Ochs, Ochs Law Firm PC, Casper, WY; Melissa Erin Mielke, Skikos, Crawford, Skikos, and Joseph, LLP, San Francisco, CA; Steven James Skikos, Skikos, Crawford, Skikos &amp; Joseph,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Vincent Pacheco, Plaintiff: Gregory Thomas Skikos,</w:t>
      </w:r>
      <w:r>
        <w:rPr>
          <w:rFonts w:ascii="arial" w:eastAsia="arial" w:hAnsi="arial" w:cs="arial"/>
          <w:b/>
          <w:i w:val="0"/>
          <w:strike w:val="0"/>
          <w:noProof w:val="0"/>
          <w:color w:val="000000"/>
          <w:position w:val="0"/>
          <w:sz w:val="20"/>
          <w:u w:val="none"/>
          <w:vertAlign w:val="baseline"/>
        </w:rPr>
        <w:t> [*554] </w:t>
      </w:r>
      <w:r>
        <w:rPr>
          <w:rFonts w:ascii="arial" w:eastAsia="arial" w:hAnsi="arial" w:cs="arial"/>
          <w:b w:val="0"/>
          <w:i w:val="0"/>
          <w:strike w:val="0"/>
          <w:noProof w:val="0"/>
          <w:color w:val="000000"/>
          <w:position w:val="0"/>
          <w:sz w:val="20"/>
          <w:u w:val="none"/>
          <w:vertAlign w:val="baseline"/>
        </w:rPr>
        <w:t xml:space="preserve"> Skikos, Crawford, Skikos &amp; Joseph, San Francisco, CA; Jason Edward Ochs, Ochs Law Firm PC, Casper, WY; Melissa Erin Mielke, Skikos, Crawford, Skikos, and Joseph, LLP, San Francisco, CA; Steven James Skikos, Skikos, Crawford, Skikos &amp; Joseph,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Rodney Rodrick, Plaintiff: Gregory Thomas Skikos, Skikos, Crawford, Skikos &amp; Joseph, San Francisco, CA; Jason Edward Ochs, Ochs Law Firm PC, Casper, WY; Melissa Erin Mielke, Skikos, Crawford, Skikos, and Joseph, LLP, San Francisco, CA; Steven James Skikos, Skikos, Crawford, Skikos &amp; Joseph,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Elane Sibal, Plaintiff: Gregory Thomas Skikos, Skikos, Crawford, Skikos &amp; Joseph, San Francisco, CA; Jason Edward Ochs, Ochs Law Firm PC, Casper, WY; Melissa Erin Mielke, Skikos, Crawford, Skikos, and Joseph, LLP, San Francisco, CA; Steven James Skikos, Skikos, Crawford, Skikos &amp; Joseph,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Jacob Carlson, Plaintiff: Gregory Thomas Skikos, Skikos, Crawford, Skikos &amp; Joseph, San Francisco, CA; Jason Edward Ochs, Ochs Law Firm PC, Casper, WY; Melissa Erin Mielke, Skikos, Crawford, Skikos, and Joseph, LLP, San Francisco, CA; Steven James Skikos, Skikos, Crawford, Skikos &amp; Joseph,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w:t>
      </w:r>
      <w:r>
        <w:rPr>
          <w:rFonts w:ascii="arial" w:eastAsia="arial" w:hAnsi="arial" w:cs="arial"/>
          <w:b/>
          <w:i w:val="0"/>
          <w:strike w:val="0"/>
          <w:noProof w:val="0"/>
          <w:color w:val="000000"/>
          <w:position w:val="0"/>
          <w:sz w:val="20"/>
          <w:u w:val="none"/>
          <w:vertAlign w:val="baseline"/>
        </w:rPr>
        <w:t> [*555] </w:t>
      </w:r>
      <w:r>
        <w:rPr>
          <w:rFonts w:ascii="arial" w:eastAsia="arial" w:hAnsi="arial" w:cs="arial"/>
          <w:b w:val="0"/>
          <w:i w:val="0"/>
          <w:strike w:val="0"/>
          <w:noProof w:val="0"/>
          <w:color w:val="000000"/>
          <w:position w:val="0"/>
          <w:sz w:val="20"/>
          <w:u w:val="none"/>
          <w:vertAlign w:val="baseline"/>
        </w:rPr>
        <w:t xml:space="preserve"> Michael Washechek, Plaintiff: Gregory Thomas Skikos, Skikos, Crawford, Skikos &amp; Joseph, San Francisco, CA; Jason Edward Ochs, Ochs Law Firm PC, Casper, WY; Melissa Erin Mielke, Skikos, Crawford, Skikos, and Joseph, LLP, San Francisco, CA; Steven James Skikos, Skikos, Crawford, Skikos &amp; Joseph,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Tracy Mork, Plaintiff: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Catherine Baran, Plaintiff: Richard Carl Leng, Law Offices of Richard C. Leng, Barrington,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Baran, Plaintiff: Richard Carl Leng, Law Offices of Richard C. Leng, Barrington,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Amy Bowers, 16-3688, Plaintiff: Michael Douglas Power, PRO HAC VICE, Power And Associates, P.C., Glen Mills,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Stephen Bowers, 16-3688, Plaintiff: Michael Douglas Power, PRO HAC VICE, Power And Associates, P.C., Glen Mills,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Marco Armenta, Plaintiff: David J. McGlothlin, Hyde &amp; Swigart, Phoenix, AZ; Ryan Lee McBride, Kazerouni Law Group,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Jenette Dobrinski, Plaintiff: David J. McGlothlin, Hyde &amp; Swigart, Phoenix, AZ; Ryan Lee McBride, Kazerouni Law Group,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Tyrone Moe, Plaintiff: Elinor A. Swanson, PAUL WARREN LAW, PLLC, Billings, MT; Jon M. Moyers, ATTORNEY AT LAW,</w:t>
      </w:r>
      <w:r>
        <w:rPr>
          <w:rFonts w:ascii="arial" w:eastAsia="arial" w:hAnsi="arial" w:cs="arial"/>
          <w:b/>
          <w:i w:val="0"/>
          <w:strike w:val="0"/>
          <w:noProof w:val="0"/>
          <w:color w:val="000000"/>
          <w:position w:val="0"/>
          <w:sz w:val="20"/>
          <w:u w:val="none"/>
          <w:vertAlign w:val="baseline"/>
        </w:rPr>
        <w:t> [*556] </w:t>
      </w:r>
      <w:r>
        <w:rPr>
          <w:rFonts w:ascii="arial" w:eastAsia="arial" w:hAnsi="arial" w:cs="arial"/>
          <w:b w:val="0"/>
          <w:i w:val="0"/>
          <w:strike w:val="0"/>
          <w:noProof w:val="0"/>
          <w:color w:val="000000"/>
          <w:position w:val="0"/>
          <w:sz w:val="20"/>
          <w:u w:val="none"/>
          <w:vertAlign w:val="baseline"/>
        </w:rPr>
        <w:t xml:space="preserve"> Billings, MT; Paul M. Warren, HARRIS &amp; ASSOCIATES, PLLC, Billings, MT.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 Benavides, Plaintiff: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Graham, Plaintiff: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Francisco Saavedra, Plaintiff: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Armin Bandari, Plaintiff: Clinton James Rooney, San Diego, CA;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Amy Tucker, Plaintiff: Clinton James Rooney, San Diego, CA;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Jesse Tucker, Plaintiff: Clinton James Rooney, San Diego, CA;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Julie Hurley, formerly known as Julie Weber Clinton, Plaintiff: James Rooney, San Diego, CA;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Burton, Plaintiff: Clinton J. Rooney, San Diego, CA;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Karen Davis, Plaintiff: Ellen Ezelle Turnage, Hyde Swigart, San Diego, CA; Joshua B. Swigart, Hyde &amp; Swigart, San Diego, CA; Sara Fatehmeh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Cecelia Richter, Plaintiff: Clinton J.</w:t>
      </w:r>
      <w:r>
        <w:rPr>
          <w:rFonts w:ascii="arial" w:eastAsia="arial" w:hAnsi="arial" w:cs="arial"/>
          <w:b/>
          <w:i w:val="0"/>
          <w:strike w:val="0"/>
          <w:noProof w:val="0"/>
          <w:color w:val="000000"/>
          <w:position w:val="0"/>
          <w:sz w:val="20"/>
          <w:u w:val="none"/>
          <w:vertAlign w:val="baseline"/>
        </w:rPr>
        <w:t> [*557] </w:t>
      </w:r>
      <w:r>
        <w:rPr>
          <w:rFonts w:ascii="arial" w:eastAsia="arial" w:hAnsi="arial" w:cs="arial"/>
          <w:b w:val="0"/>
          <w:i w:val="0"/>
          <w:strike w:val="0"/>
          <w:noProof w:val="0"/>
          <w:color w:val="000000"/>
          <w:position w:val="0"/>
          <w:sz w:val="20"/>
          <w:u w:val="none"/>
          <w:vertAlign w:val="baseline"/>
        </w:rPr>
        <w:t xml:space="preserve"> Rooney, San Diego, CA;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Deborah Huston, Plaintiff: Ellen Ezelle Turnage, Hyde Swigart, San Diego, CA; Joshua B. Swigart, Hyde &amp; Swigart, San Diego, CA; Sara Fatehmeh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Huston, Plaintiff: Ellen Ezelle Turnage, Hyde Swigart, San Diego, CA; Joshua B. Swigart, Hyde &amp; Swigart, San Diego, CA; Sara Fatehmeh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Garry D. Johnston, Plaintiff: Ellen Ezelle Turnage, Hyde Swigart, San Diego, CA; Joshua B. Swigart, Hyde &amp; Swigart, San Diego, CA; Sara Fatehmeh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Jing Labudde, Plaintiff: Joshua B. Swigart, Hyde &amp; Swigart, San Diego, CA; Sara Fatehmeh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Labudde, Plaintiff: Ellen Ezelle Turnage, Hyde Swigart, San Diego, CA; Joshua B. Swigart, Hyde &amp; Swigart, San Diego, CA; Sara Fatehmeh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Werner Hoch, Plaintiff: Ellen Ezelle Turnage, Hyde Swigart, San Diego, CA; Joshua B. Swigart, Hyde &amp; Swigart, San Diego, CA; Sara Fatehmeh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George Maya, Plaintiff: Ellen</w:t>
      </w:r>
      <w:r>
        <w:rPr>
          <w:rFonts w:ascii="arial" w:eastAsia="arial" w:hAnsi="arial" w:cs="arial"/>
          <w:b/>
          <w:i w:val="0"/>
          <w:strike w:val="0"/>
          <w:noProof w:val="0"/>
          <w:color w:val="000000"/>
          <w:position w:val="0"/>
          <w:sz w:val="20"/>
          <w:u w:val="none"/>
          <w:vertAlign w:val="baseline"/>
        </w:rPr>
        <w:t> [*558] </w:t>
      </w:r>
      <w:r>
        <w:rPr>
          <w:rFonts w:ascii="arial" w:eastAsia="arial" w:hAnsi="arial" w:cs="arial"/>
          <w:b w:val="0"/>
          <w:i w:val="0"/>
          <w:strike w:val="0"/>
          <w:noProof w:val="0"/>
          <w:color w:val="000000"/>
          <w:position w:val="0"/>
          <w:sz w:val="20"/>
          <w:u w:val="none"/>
          <w:vertAlign w:val="baseline"/>
        </w:rPr>
        <w:t xml:space="preserve"> Ezelle Turnage, Hyde Swigart, San Diego, CA; Joshua B. Swigart, Hyde &amp; Swigart, San Diego, CA; Sara Fatehmeh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Emilio Contreras,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Barry Fine, Plaintiff: Ashley Lynn Arnett, Daniels Fine Israel Schonbuch and Lebovits LLP, Los Angeles, CA; Moses Lebovits, Daniels Fine Israel Schonbuch and Lebovits LLP, Los Angeles, CA; S. Scott West, The West Law Firm, Sugar Land,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Jesse Fisher,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Edris Klucher, Plaintiff: David James McGlothlin, Hyde &amp; Swigart, Phoenix, AZ; Ryan Lee McBride, Kazerouni Law Group,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Klucher, Plaintiff: David James McGlothlin, Hyde &amp; Swigart, Phoenix, AZ; Ryan Lee McBride, Kazerouni Law Group,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Sarah Gieszl, Plaintiff: David James McGlothlin, Hyde &amp; Swigart, Phoenix, AZ; Ryan Lee McBride, Kazerouni Law Group,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Sarah Gieszl, Plaintiff: David James McGlothlin, Hyde &amp; Swigart, Phoenix, AZ; Ryan Lee McBride, Kazerouni Law Group,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Gregory Antelmi, Plaintiff: David James McGlothlin,</w:t>
      </w:r>
      <w:r>
        <w:rPr>
          <w:rFonts w:ascii="arial" w:eastAsia="arial" w:hAnsi="arial" w:cs="arial"/>
          <w:b/>
          <w:i w:val="0"/>
          <w:strike w:val="0"/>
          <w:noProof w:val="0"/>
          <w:color w:val="000000"/>
          <w:position w:val="0"/>
          <w:sz w:val="20"/>
          <w:u w:val="none"/>
          <w:vertAlign w:val="baseline"/>
        </w:rPr>
        <w:t> [*559] </w:t>
      </w:r>
      <w:r>
        <w:rPr>
          <w:rFonts w:ascii="arial" w:eastAsia="arial" w:hAnsi="arial" w:cs="arial"/>
          <w:b w:val="0"/>
          <w:i w:val="0"/>
          <w:strike w:val="0"/>
          <w:noProof w:val="0"/>
          <w:color w:val="000000"/>
          <w:position w:val="0"/>
          <w:sz w:val="20"/>
          <w:u w:val="none"/>
          <w:vertAlign w:val="baseline"/>
        </w:rPr>
        <w:t xml:space="preserve"> Hyde &amp; Swigart, Phoenix, AZ; Ryan Lee McBride, Kazerouni Law Group,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Kimberly K Hendrick, Plaintiff: Earl Price Underwood, Jr., PRO HAC VICE, Underwood &amp; Riemer, PC, Fairhope,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Karen Antelmi, Plaintiff: David James McGlothlin, Hyde &amp; Swigart, Phoenix, AZ; Ryan Lee McBride, Kazerouni Law Group,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Angelique Pitney, Plaintiff: Ashley Lynn Arnett, Daniels Fine Israel Schonbuch and Lebovits LLP, Los Angeles, CA; Moses Lebovits, Daniels Fine Israel Schonbuch and Lebovits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Glenda Aleman,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Hilda Barraza,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Gabriel Roca,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Boelter, Plaintiff: Ellen E. Turnage, Hyde and Swigart, San Diego, CA; Joshua B. Swigart, Hyde &amp; Swigart, San Diego,</w:t>
      </w:r>
      <w:r>
        <w:rPr>
          <w:rFonts w:ascii="arial" w:eastAsia="arial" w:hAnsi="arial" w:cs="arial"/>
          <w:b/>
          <w:i w:val="0"/>
          <w:strike w:val="0"/>
          <w:noProof w:val="0"/>
          <w:color w:val="000000"/>
          <w:position w:val="0"/>
          <w:sz w:val="20"/>
          <w:u w:val="none"/>
          <w:vertAlign w:val="baseline"/>
        </w:rPr>
        <w:t> [*560] </w:t>
      </w:r>
      <w:r>
        <w:rPr>
          <w:rFonts w:ascii="arial" w:eastAsia="arial" w:hAnsi="arial" w:cs="arial"/>
          <w:b w:val="0"/>
          <w:i w:val="0"/>
          <w:strike w:val="0"/>
          <w:noProof w:val="0"/>
          <w:color w:val="000000"/>
          <w:position w:val="0"/>
          <w:sz w:val="20"/>
          <w:u w:val="none"/>
          <w:vertAlign w:val="baseline"/>
        </w:rPr>
        <w:t xml:space="preserve">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Kevin Cox,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June Scofield, Plaintiff: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Rajwant Gill,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Kevin Howard,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Sara Howard,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Alexandru Baranga, Plaintiff: Kathryn Beth Abrams, LEAD ATTORNEY, Of Counsel LEMON LAW GROUP PARTNERS, PLC, Beverly Hills, CA; Adam T. Hamilton, Lemon Law Group Partners PLC,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Emmert, Plaintiff: Ellen E. Turnage, Hyde and Swigart, San Diego, CA; Joshua B. Swigart, Hyde &amp; Swigart, San Diego, CA; Sara F.</w:t>
      </w:r>
      <w:r>
        <w:rPr>
          <w:rFonts w:ascii="arial" w:eastAsia="arial" w:hAnsi="arial" w:cs="arial"/>
          <w:b/>
          <w:i w:val="0"/>
          <w:strike w:val="0"/>
          <w:noProof w:val="0"/>
          <w:color w:val="000000"/>
          <w:position w:val="0"/>
          <w:sz w:val="20"/>
          <w:u w:val="none"/>
          <w:vertAlign w:val="baseline"/>
        </w:rPr>
        <w:t> [*561] </w:t>
      </w:r>
      <w:r>
        <w:rPr>
          <w:rFonts w:ascii="arial" w:eastAsia="arial" w:hAnsi="arial" w:cs="arial"/>
          <w:b w:val="0"/>
          <w:i w:val="0"/>
          <w:strike w:val="0"/>
          <w:noProof w:val="0"/>
          <w:color w:val="000000"/>
          <w:position w:val="0"/>
          <w:sz w:val="20"/>
          <w:u w:val="none"/>
          <w:vertAlign w:val="baseline"/>
        </w:rPr>
        <w:t xml:space="preserve">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Kristen Lee Longley, Plaintiff: Mark R. McLean, McLeanLaw PC, Austin, TX; Neema Amini, Amini and Conant, LLP, Austin, TX; R. Elliott Beck, Jr., Amini and Conant LLP, Austin,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Harold Louis Weiser, Jr., Plaintiff: Mark R. McLean, McLeanLaw PC, Austin, TX; Neema Amini, Amini and Conant, LLP, Austin, TX; R. Elliott Beck, Jr., Amini and Conant LLP, Austin,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Hayden, Plaintiff: David James McGlothlin, Hyde &amp; Swigart, Phoenix, AZ; Ryan Lee McBride, Kazerouni Law Group,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Gloria Landers, Plaintiff: David James McGlothlin, Hyde &amp; Swigart, Phoenix, AZ; Ryan Lee McBride, Kazerouni Law Group,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Larry Lineberry, Plaintiff: David James McGlothlin, Hyde &amp; Swigart, Phoenix, AZ; Ryan Lee McBride, Kazerouni Law Group,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Warde Nichols, Plaintiff: David James McGlothlin, Hyde &amp; Swigart, Phoenix, AZ; Ryan Lee McBride, Kazerouni Law Group,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Yaakov Zohar, Plaintiff: David James McGlothlin, Hyde &amp; Swigart, Phoenix, AZ; Ryan Lee McBride, Kazerouni Law Group,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Stacie Huston, Plaintiff: Ellen E. Turnage, Hyde and Swigart, San Diego, CA; Joshua B. Swigart, Hyde &amp; Swigart, San</w:t>
      </w:r>
      <w:r>
        <w:rPr>
          <w:rFonts w:ascii="arial" w:eastAsia="arial" w:hAnsi="arial" w:cs="arial"/>
          <w:b/>
          <w:i w:val="0"/>
          <w:strike w:val="0"/>
          <w:noProof w:val="0"/>
          <w:color w:val="000000"/>
          <w:position w:val="0"/>
          <w:sz w:val="20"/>
          <w:u w:val="none"/>
          <w:vertAlign w:val="baseline"/>
        </w:rPr>
        <w:t> [*562] </w:t>
      </w:r>
      <w:r>
        <w:rPr>
          <w:rFonts w:ascii="arial" w:eastAsia="arial" w:hAnsi="arial" w:cs="arial"/>
          <w:b w:val="0"/>
          <w:i w:val="0"/>
          <w:strike w:val="0"/>
          <w:noProof w:val="0"/>
          <w:color w:val="000000"/>
          <w:position w:val="0"/>
          <w:sz w:val="20"/>
          <w:u w:val="none"/>
          <w:vertAlign w:val="baseline"/>
        </w:rPr>
        <w:t xml:space="preserve">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Jill Robertson,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Kyle Robertson,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Connors,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Sharron Connors,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Jill Regal,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Wayne Brueckner, Plaintiff: David James McGlothlin, Hyde &amp; Swigart, Phoenix, AZ; Ryan Lee McBride, Kazerouni Law Group,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Andreas Hackstedt, Plaintiff: Earl Price Underwood, Jr., Underwood &amp; Riemer,</w:t>
      </w:r>
      <w:r>
        <w:rPr>
          <w:rFonts w:ascii="arial" w:eastAsia="arial" w:hAnsi="arial" w:cs="arial"/>
          <w:b/>
          <w:i w:val="0"/>
          <w:strike w:val="0"/>
          <w:noProof w:val="0"/>
          <w:color w:val="000000"/>
          <w:position w:val="0"/>
          <w:sz w:val="20"/>
          <w:u w:val="none"/>
          <w:vertAlign w:val="baseline"/>
        </w:rPr>
        <w:t> [*563] </w:t>
      </w:r>
      <w:r>
        <w:rPr>
          <w:rFonts w:ascii="arial" w:eastAsia="arial" w:hAnsi="arial" w:cs="arial"/>
          <w:b w:val="0"/>
          <w:i w:val="0"/>
          <w:strike w:val="0"/>
          <w:noProof w:val="0"/>
          <w:color w:val="000000"/>
          <w:position w:val="0"/>
          <w:sz w:val="20"/>
          <w:u w:val="none"/>
          <w:vertAlign w:val="baseline"/>
        </w:rPr>
        <w:t xml:space="preserve"> PC, Fairhope,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Lorianne Cochran, Plaintiff: David James McGlothlin, Hyde &amp; Swigart, Phoenix, AZ; Ryan Lee McBride, Kazerouni Law Group,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Cera Connaughy, Plaintiff: Kevin Andrew Alexander, II, Law Offices of William R. McGee,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Frankie Henton, Plaintiff: Joshua Swigart, Hyde &amp;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Lisa Henton, Plaintiff: Joshua Swigart, Hyde &amp;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Dana Nybo, Plaintiff: Daniel J Brennan, Gadtke &amp; Brennan, P.A., Maple Grove, MN; Todd E Gadtke, Gadkte &amp; Brennan, P.A., Maple Grove,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Sara Nybo, Plaintiff: Daniel J Brennan, Gadtke &amp; Brennan, P.A., Maple Grove, MN; Todd E Gadtke, Gadkte &amp; Brennan, P.A., Maple Grove,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Donna Ayala, Plaintiff: Howard D Silver, Howard D Silver Law Offices, Oak Park,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Patricia Hope, Plaintiff: Alexander Wyatt Wright, LEAD ATTORNEY, Wayne Wright LLP, Litigation Division, San Antonio, TX; Mizell Campbell, Jr., Law Office of Mizell Campbell Jr., PLLC, Hollywood,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Juan Jurado, Plaintiff: Erin Ann Hudson, Zinda &amp; Davis PLLC, Austin, TX; John C Zinda, Zinda &amp; Davis PLLC, Austin, TX; Joseph Caputo, Zinda &amp; Davis PLLC, Austin, TX; Neil Solomon, Zinda &amp; Davis PLLC, Austin, TX; S Burgess</w:t>
      </w:r>
      <w:r>
        <w:rPr>
          <w:rFonts w:ascii="arial" w:eastAsia="arial" w:hAnsi="arial" w:cs="arial"/>
          <w:b/>
          <w:i w:val="0"/>
          <w:strike w:val="0"/>
          <w:noProof w:val="0"/>
          <w:color w:val="000000"/>
          <w:position w:val="0"/>
          <w:sz w:val="20"/>
          <w:u w:val="none"/>
          <w:vertAlign w:val="baseline"/>
        </w:rPr>
        <w:t> [*564] </w:t>
      </w:r>
      <w:r>
        <w:rPr>
          <w:rFonts w:ascii="arial" w:eastAsia="arial" w:hAnsi="arial" w:cs="arial"/>
          <w:b w:val="0"/>
          <w:i w:val="0"/>
          <w:strike w:val="0"/>
          <w:noProof w:val="0"/>
          <w:color w:val="000000"/>
          <w:position w:val="0"/>
          <w:sz w:val="20"/>
          <w:u w:val="none"/>
          <w:vertAlign w:val="baseline"/>
        </w:rPr>
        <w:t xml:space="preserve"> Williams, Zinda &amp; Davis PLLC, Austin,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Hung Phi, Plaintiff: Erin Ann Hudson, Zinda &amp; Davis PLLC, Austin, TX; John C Zinda, Zinda &amp; Davis PLLC, Austin, TX; Joseph Caputo, Zinda &amp; Davis PLLC, Austin, TX; Neil Solomon, Zinda &amp; Davis PLLC, Austin, TX; S Burgess Williams, Zinda &amp; Davis PLLC, Austin,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Larry Yager, Plaintiff: Erin Ann Hudson, Zinda &amp; Davis PLLC, Austin, TX; John C Zinda, Zinda &amp; Davis PLLC, Austin, TX; Joseph Caputo, Zinda &amp; Davis PLLC, Austin, TX; Neil Solomon, Zinda &amp; Davis PLLC, Austin, TX; S Burgess Williams, Zinda &amp; Davis PLLC, Austin,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Glenn Andrews, Plaintiff: Ellen E. Turnage, Hyde and Swigart, San Diego, CA; Joshua Branden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Emily Dashiell, Plaintiff: Ellen E. Turnage, Hyde and Swigart, San Diego, CA; Joshua Branden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Marcus Nash, Plaintiff: Joshua Branden Swigart, Hyde &amp;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Regina Flores, Plaintiff: Ellen E. Turnage, Hyde and Swigart, San Diego, CA; Joshua B. Swigart, Hyde &amp; Swigart, San Diego, CA; Sara F. Khosroabadi, Hyde and Swigart,</w:t>
      </w:r>
      <w:r>
        <w:rPr>
          <w:rFonts w:ascii="arial" w:eastAsia="arial" w:hAnsi="arial" w:cs="arial"/>
          <w:b/>
          <w:i w:val="0"/>
          <w:strike w:val="0"/>
          <w:noProof w:val="0"/>
          <w:color w:val="000000"/>
          <w:position w:val="0"/>
          <w:sz w:val="20"/>
          <w:u w:val="none"/>
          <w:vertAlign w:val="baseline"/>
        </w:rPr>
        <w:t> [*565] </w:t>
      </w:r>
      <w:r>
        <w:rPr>
          <w:rFonts w:ascii="arial" w:eastAsia="arial" w:hAnsi="arial" w:cs="arial"/>
          <w:b w:val="0"/>
          <w:i w:val="0"/>
          <w:strike w:val="0"/>
          <w:noProof w:val="0"/>
          <w:color w:val="000000"/>
          <w:position w:val="0"/>
          <w:sz w:val="20"/>
          <w:u w:val="none"/>
          <w:vertAlign w:val="baseline"/>
        </w:rPr>
        <w:t xml:space="preserv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Dr Jerome Helman,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Justin Burnett,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Maria Morales,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Michelle Schaaf-Richards, Plaintiff: Kathryn Beth Abrams, LEAD ATTORNEY, Of Counsel LEMON LAW GROUP PARTNERS, PLC, Beverly Hills, CA; Adam T. Hamilton, Lemon Law Group Partners PLC,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Thane W. Tienson, Plaintiff: Patrick T. Foran, Landye Bennett Blumstein LLP, Portland,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Caroline Colesworthy,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Caryn Tomer, Plaintiff: Ellen E. Turnage, Hyde and Swigart, San Diego, CA; Joshua B. Swigart, Hyde &amp; Swigart, San Diego, CA; Sara F. Khosroabadi,</w:t>
      </w:r>
      <w:r>
        <w:rPr>
          <w:rFonts w:ascii="arial" w:eastAsia="arial" w:hAnsi="arial" w:cs="arial"/>
          <w:b/>
          <w:i w:val="0"/>
          <w:strike w:val="0"/>
          <w:noProof w:val="0"/>
          <w:color w:val="000000"/>
          <w:position w:val="0"/>
          <w:sz w:val="20"/>
          <w:u w:val="none"/>
          <w:vertAlign w:val="baseline"/>
        </w:rPr>
        <w:t> [*566] </w:t>
      </w:r>
      <w:r>
        <w:rPr>
          <w:rFonts w:ascii="arial" w:eastAsia="arial" w:hAnsi="arial" w:cs="arial"/>
          <w:b w:val="0"/>
          <w:i w:val="0"/>
          <w:strike w:val="0"/>
          <w:noProof w:val="0"/>
          <w:color w:val="000000"/>
          <w:position w:val="0"/>
          <w:sz w:val="20"/>
          <w:u w:val="none"/>
          <w:vertAlign w:val="baseline"/>
        </w:rPr>
        <w:t xml:space="preserve">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Yossi Tomer,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Lesley Toynton,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Rodney Caldwell, Plaintiff: Kathryn Beth Abrams, LEAD ATTORNEY, Of Counsel LEMON LAW GROUP PARTNERS, PLC, Beverly Hills, CA; Adam T. Hamilton, Lemon Law Group Partners PLC,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Keeney,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Morgan Leach, Plaintiff: Erin Ann Hudson, Zinda &amp; Davis PLLC, Austin, TX; John C Zinda, Zinda &amp; Davis PLLC, Austin, TX; Joseph Caputo, Zinda &amp; Davis PLLC, Austin, TX; Neil Solomon, Zinda &amp; Davis PLLC, Austin, TX; S Burgess Williams, Zinda &amp; Davis PLLC, Austin,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Sheila Aymond, Plaintiff: Kevin Reeve Duck, Duck Law Firm, Lafayette, LA;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Wendy Bennett, Plaintiff:</w:t>
      </w:r>
      <w:r>
        <w:rPr>
          <w:rFonts w:ascii="arial" w:eastAsia="arial" w:hAnsi="arial" w:cs="arial"/>
          <w:b/>
          <w:i w:val="0"/>
          <w:strike w:val="0"/>
          <w:noProof w:val="0"/>
          <w:color w:val="000000"/>
          <w:position w:val="0"/>
          <w:sz w:val="20"/>
          <w:u w:val="none"/>
          <w:vertAlign w:val="baseline"/>
        </w:rPr>
        <w:t> [*567] </w:t>
      </w:r>
      <w:r>
        <w:rPr>
          <w:rFonts w:ascii="arial" w:eastAsia="arial" w:hAnsi="arial" w:cs="arial"/>
          <w:b w:val="0"/>
          <w:i w:val="0"/>
          <w:strike w:val="0"/>
          <w:noProof w:val="0"/>
          <w:color w:val="000000"/>
          <w:position w:val="0"/>
          <w:sz w:val="20"/>
          <w:u w:val="none"/>
          <w:vertAlign w:val="baseline"/>
        </w:rPr>
        <w:t xml:space="preserve"> Kevin Reeve Duck, Duck Law Firm, Lafayette, LA;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Christine Hodges Black, Plaintiff: Kevin Reeve Duck, Duck Law Firm, Lafayette, LA;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Blakely, Plaintiff: Kevin Reeve Duck, Duck Law Firm, Lafayette, LA;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Callee Blanchard, Plaintiff: Kevin Reeve Duck, Duck Law Firm, Lafayette, LA;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Buzard, Plaintiff: Kevin Reeve Duck, Duck Law Firm, Lafayette, LA;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Tracy Byrd, Plaintiff: Kevin Reeve Duck, Duck Law Firm, Lafayette, LA;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Cochran, Plaintiff: Kevin Reeve Duck, Duck Law Firm, Lafayette, LA;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Kenneth Cogburn, Plaintiff: Kevin Reeve Duck, Duck Law Firm, Lafayette, LA;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Deshotels, Plaintiff: Kevin Reeve Duck, Duck Law Firm, Lafayette, LA;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Jonathan</w:t>
      </w:r>
      <w:r>
        <w:rPr>
          <w:rFonts w:ascii="arial" w:eastAsia="arial" w:hAnsi="arial" w:cs="arial"/>
          <w:b/>
          <w:i w:val="0"/>
          <w:strike w:val="0"/>
          <w:noProof w:val="0"/>
          <w:color w:val="000000"/>
          <w:position w:val="0"/>
          <w:sz w:val="20"/>
          <w:u w:val="none"/>
          <w:vertAlign w:val="baseline"/>
        </w:rPr>
        <w:t> [*568] </w:t>
      </w:r>
      <w:r>
        <w:rPr>
          <w:rFonts w:ascii="arial" w:eastAsia="arial" w:hAnsi="arial" w:cs="arial"/>
          <w:b w:val="0"/>
          <w:i w:val="0"/>
          <w:strike w:val="0"/>
          <w:noProof w:val="0"/>
          <w:color w:val="000000"/>
          <w:position w:val="0"/>
          <w:sz w:val="20"/>
          <w:u w:val="none"/>
          <w:vertAlign w:val="baseline"/>
        </w:rPr>
        <w:t xml:space="preserve"> Durbin, Plaintiff: Kevin Reeve Duck, Duck Law Firm, Lafayette, LA;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Aaron Edwards, Plaintiff: Kevin Reeve Duck, Duck Law Firm, Lafayette, LA;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Edwards, Plaintiff: Kevin Reeve Duck, Duck Law Firm, Lafayette, LA;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Glenn Edwards, Jr., Plaintiff: Kevin Reeve Duck, Duck Law Firm, Lafayette, LA;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Donald Forbes, Jr., Plaintiff: Kevin Reeve Duck, Duck Law Firm, Lafayette, LA;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Gardner, Plaintiff: Kevin Reeve Duck, Duck Law Firm, Lafayette, LA;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Casey Alan Guidry, Plaintiff: Kevin Reeve Duck, Duck Law Firm, Lafayette, LA;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Casey Triola Guidry, Plaintiff: Kevin Reeve Duck, Duck Law Firm, Lafayette, LA;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Joshua Hess, Plaintiff: Kevin Reeve Duck, Duck Law Firm, Lafayette, LA; Richard C Dalton, Richard C. Dalton LLC, Mandeville,</w:t>
      </w:r>
      <w:r>
        <w:rPr>
          <w:rFonts w:ascii="arial" w:eastAsia="arial" w:hAnsi="arial" w:cs="arial"/>
          <w:b/>
          <w:i w:val="0"/>
          <w:strike w:val="0"/>
          <w:noProof w:val="0"/>
          <w:color w:val="000000"/>
          <w:position w:val="0"/>
          <w:sz w:val="20"/>
          <w:u w:val="none"/>
          <w:vertAlign w:val="baseline"/>
        </w:rPr>
        <w:t> [*569] </w:t>
      </w:r>
      <w:r>
        <w:rPr>
          <w:rFonts w:ascii="arial" w:eastAsia="arial" w:hAnsi="arial" w:cs="arial"/>
          <w:b w:val="0"/>
          <w:i w:val="0"/>
          <w:strike w:val="0"/>
          <w:noProof w:val="0"/>
          <w:color w:val="000000"/>
          <w:position w:val="0"/>
          <w:sz w:val="20"/>
          <w:u w:val="none"/>
          <w:vertAlign w:val="baseline"/>
        </w:rPr>
        <w:t xml:space="preserv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Carder Higinbothan, Plaintiff: Kevin Reeve Duck, Duck Law Firm, Lafayette, LA;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Kristina Landry, Plaintiff: Kevin Reeve Duck, Duck Law Firm, Lafayette, LA;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Lebeau, Plaintiff: Kevin Reeve Duck, Duck Law Firm, Lafayette, LA;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Randall Lebeau, Plaintiff: Kevin Reeve Duck, Duck Law Firm, Lafayette, LA;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Tony Leming, Plaintiff: Kevin Reeve Duck, Duck Law Firm, Lafayette, LA;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Cho, Plaintiff: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Ashley Lincoln, Plaintiff: Kevin Reeve Duck, Duck Law Firm, Lafayette, LA;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Joan Mann, Plaintiff: Kevin Reeve Duck, Duck Law Firm, Lafayette, LA;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Brenda Manuel, Plaintiff: Kevin Reeve Duck, Duck Law Firm, Lafayette, LA;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Granville Manuel, Plaintiff: Kevin</w:t>
      </w:r>
      <w:r>
        <w:rPr>
          <w:rFonts w:ascii="arial" w:eastAsia="arial" w:hAnsi="arial" w:cs="arial"/>
          <w:b/>
          <w:i w:val="0"/>
          <w:strike w:val="0"/>
          <w:noProof w:val="0"/>
          <w:color w:val="000000"/>
          <w:position w:val="0"/>
          <w:sz w:val="20"/>
          <w:u w:val="none"/>
          <w:vertAlign w:val="baseline"/>
        </w:rPr>
        <w:t> [*570] </w:t>
      </w:r>
      <w:r>
        <w:rPr>
          <w:rFonts w:ascii="arial" w:eastAsia="arial" w:hAnsi="arial" w:cs="arial"/>
          <w:b w:val="0"/>
          <w:i w:val="0"/>
          <w:strike w:val="0"/>
          <w:noProof w:val="0"/>
          <w:color w:val="000000"/>
          <w:position w:val="0"/>
          <w:sz w:val="20"/>
          <w:u w:val="none"/>
          <w:vertAlign w:val="baseline"/>
        </w:rPr>
        <w:t xml:space="preserve"> Reeve Duck, Duck Law Firm, Lafayette, LA;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Ryan Mari, Plaintiff: Kevin Reeve Duck, Duck Law Firm, Lafayette,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Christina Mitchell, Plaintiff: Kevin Reeve Duck, Duck Law Firm, Lafayette, LA;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Darron Mitchell, Plaintiff: Kevin Reeve Duck, Duck Law Firm, Lafayette, LA;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Monceaux, Plaintiff: Kevin Reeve Duck, Duck Law Firm, Lafayette, LA;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Marlane Monceaux, Plaintiff: Kevin Reeve Duck, Duck Law Firm, Lafayette, LA;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Moon, Plaintiff: Kevin Reeve Duck, Duck Law Firm, Lafayette, LA;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Zachary Ohler, Plaintiff: Kevin Reeve Duck, Duck Law Firm, Lafayette, LA;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Alfred William Palmer, Plaintiff: Kevin Reeve Duck, Duck Law Firm, Lafayette, LA;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Deloris Palmer, Plaintiff: Kevin Reeve Duck, Duck Law Firm, Lafayette, LA;</w:t>
      </w:r>
      <w:r>
        <w:rPr>
          <w:rFonts w:ascii="arial" w:eastAsia="arial" w:hAnsi="arial" w:cs="arial"/>
          <w:b/>
          <w:i w:val="0"/>
          <w:strike w:val="0"/>
          <w:noProof w:val="0"/>
          <w:color w:val="000000"/>
          <w:position w:val="0"/>
          <w:sz w:val="20"/>
          <w:u w:val="none"/>
          <w:vertAlign w:val="baseline"/>
        </w:rPr>
        <w:t> [*571] </w:t>
      </w:r>
      <w:r>
        <w:rPr>
          <w:rFonts w:ascii="arial" w:eastAsia="arial" w:hAnsi="arial" w:cs="arial"/>
          <w:b w:val="0"/>
          <w:i w:val="0"/>
          <w:strike w:val="0"/>
          <w:noProof w:val="0"/>
          <w:color w:val="000000"/>
          <w:position w:val="0"/>
          <w:sz w:val="20"/>
          <w:u w:val="none"/>
          <w:vertAlign w:val="baseline"/>
        </w:rPr>
        <w:t xml:space="preserve">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Mason Romero, Plaintiff: Kevin Reeve Duck, Duck Law Firm, Lafayette, LA;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Kristy Routt, Plaintiff: Kevin Reeve Duck, Duck Law Firm, Lafayette, LA;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Dawn Sanders, Plaintiff: Kevin Reeve Duck, Duck Law Firm, Lafayette, LA;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Amanda Short, Plaintiff: Kevin Reeve Duck, Duck Law Firm, Lafayette, LA;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Short, Plaintiff: Kevin Reeve Duck, Duck Law Firm, Lafayette, LA;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Stephanie Short, Plaintiff: Kevin Reeve Duck, Duck Law Firm, Lafayette, LA;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Reanna Smith, Plaintiff: Kevin Reeve Duck, Duck Law Firm, Lafayette, LA;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Renee Sons, Plaintiff: Kevin Reeve Duck, Duck Law Firm, Lafayette, LA;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Stevenson, Plaintiff: Kevin Reeve Duck, Duck Law Firm, Lafayette, LA; Richard</w:t>
      </w:r>
      <w:r>
        <w:rPr>
          <w:rFonts w:ascii="arial" w:eastAsia="arial" w:hAnsi="arial" w:cs="arial"/>
          <w:b/>
          <w:i w:val="0"/>
          <w:strike w:val="0"/>
          <w:noProof w:val="0"/>
          <w:color w:val="000000"/>
          <w:position w:val="0"/>
          <w:sz w:val="20"/>
          <w:u w:val="none"/>
          <w:vertAlign w:val="baseline"/>
        </w:rPr>
        <w:t> [*572] </w:t>
      </w:r>
      <w:r>
        <w:rPr>
          <w:rFonts w:ascii="arial" w:eastAsia="arial" w:hAnsi="arial" w:cs="arial"/>
          <w:b w:val="0"/>
          <w:i w:val="0"/>
          <w:strike w:val="0"/>
          <w:noProof w:val="0"/>
          <w:color w:val="000000"/>
          <w:position w:val="0"/>
          <w:sz w:val="20"/>
          <w:u w:val="none"/>
          <w:vertAlign w:val="baseline"/>
        </w:rPr>
        <w:t xml:space="preserve">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Karen Stevenson, Plaintiff: Kevin Reeve Duck, Duck Law Firm, Lafayette, LA;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Stokes, Plaintiff: Kevin Reeve Duck, Duck Law Firm, Lafayette, LA;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Jimmie Stokes, Plaintiff: Kevin Reeve Duck, Duck Law Firm, Lafayette, LA;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Wager, Plaintiff: Kevin Reeve Duck, Duck Law Firm, Lafayette, LA;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Anita West, Plaintiff: Kevin Reeve Duck, Duck Law Firm, Lafayette, LA;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Brenda Williamson, Plaintiff: Kevin Reeve Duck, Duck Law Firm, Lafayette, LA;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Lang Williamson, Plaintiff: Kevin Reeve Duck, Duck Law Firm, Lafayette, LA;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Rochelle Durst Storts,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Justin Bingham,</w:t>
      </w:r>
      <w:r>
        <w:rPr>
          <w:rFonts w:ascii="arial" w:eastAsia="arial" w:hAnsi="arial" w:cs="arial"/>
          <w:b/>
          <w:i w:val="0"/>
          <w:strike w:val="0"/>
          <w:noProof w:val="0"/>
          <w:color w:val="000000"/>
          <w:position w:val="0"/>
          <w:sz w:val="20"/>
          <w:u w:val="none"/>
          <w:vertAlign w:val="baseline"/>
        </w:rPr>
        <w:t> [*573] </w:t>
      </w:r>
      <w:r>
        <w:rPr>
          <w:rFonts w:ascii="arial" w:eastAsia="arial" w:hAnsi="arial" w:cs="arial"/>
          <w:b w:val="0"/>
          <w:i w:val="0"/>
          <w:strike w:val="0"/>
          <w:noProof w:val="0"/>
          <w:color w:val="000000"/>
          <w:position w:val="0"/>
          <w:sz w:val="20"/>
          <w:u w:val="none"/>
          <w:vertAlign w:val="baseline"/>
        </w:rPr>
        <w:t xml:space="preserve"> Plaintiff: Ryan Lee McBride, Kazerouni Law Group,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Hansen, Plaintiff: Alexander Wyatt Wright, LEAD ATTORNEY, Wayne Wright LLP, Litigation Division, San Antonio, TX; Brent L. Klender, WAYNE WRIGHT LLP, Corpus Christi,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 Diane Daum,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Tubis,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Craig Welday,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Simone Wunscher,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Osborne,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Osborne, Plaintiff: Ellen</w:t>
      </w:r>
      <w:r>
        <w:rPr>
          <w:rFonts w:ascii="arial" w:eastAsia="arial" w:hAnsi="arial" w:cs="arial"/>
          <w:b/>
          <w:i w:val="0"/>
          <w:strike w:val="0"/>
          <w:noProof w:val="0"/>
          <w:color w:val="000000"/>
          <w:position w:val="0"/>
          <w:sz w:val="20"/>
          <w:u w:val="none"/>
          <w:vertAlign w:val="baseline"/>
        </w:rPr>
        <w:t> [*574] </w:t>
      </w:r>
      <w:r>
        <w:rPr>
          <w:rFonts w:ascii="arial" w:eastAsia="arial" w:hAnsi="arial" w:cs="arial"/>
          <w:b w:val="0"/>
          <w:i w:val="0"/>
          <w:strike w:val="0"/>
          <w:noProof w:val="0"/>
          <w:color w:val="000000"/>
          <w:position w:val="0"/>
          <w:sz w:val="20"/>
          <w:u w:val="none"/>
          <w:vertAlign w:val="baseline"/>
        </w:rPr>
        <w:t xml:space="preserve">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Carman Serrano,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Hector Serrano,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Irish,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Larissa Boutilier, Plaintiff: Howard D Silver, Howard D Silver Law Offices, Oak Park,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Neil Boutilier, Plaintiff: Howard D Silver, Howard D Silver Law Offices, Oak Park,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Evan T. Wender, Plaintiff: Kathryn Beth Abrams, Of Counsel LEMON LAW GROUP PARTNERS, PLC, Beverly Hills,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Ricky Crouchet, Plaintiff: Jennifer L. Crose, Becnel Law Firm, LLC (Reserve), Reserve, LA; Matthew B. Moreland, Becnel Law Firm, LLC (Reserve), Reserve, LA; Mekel Smith Alvarez, Morris Bart, LLC (New Orleans),</w:t>
      </w:r>
      <w:r>
        <w:rPr>
          <w:rFonts w:ascii="arial" w:eastAsia="arial" w:hAnsi="arial" w:cs="arial"/>
          <w:b/>
          <w:i w:val="0"/>
          <w:strike w:val="0"/>
          <w:noProof w:val="0"/>
          <w:color w:val="000000"/>
          <w:position w:val="0"/>
          <w:sz w:val="20"/>
          <w:u w:val="none"/>
          <w:vertAlign w:val="baseline"/>
        </w:rPr>
        <w:t> [*575] </w:t>
      </w:r>
      <w:r>
        <w:rPr>
          <w:rFonts w:ascii="arial" w:eastAsia="arial" w:hAnsi="arial" w:cs="arial"/>
          <w:b w:val="0"/>
          <w:i w:val="0"/>
          <w:strike w:val="0"/>
          <w:noProof w:val="0"/>
          <w:color w:val="000000"/>
          <w:position w:val="0"/>
          <w:sz w:val="20"/>
          <w:u w:val="none"/>
          <w:vertAlign w:val="baseline"/>
        </w:rPr>
        <w:t xml:space="preserve"> New Orleans, LA; Morris Bart, III, Morris Bart, LLC (New Orleans), New Orleans, LA; Salvadore Christina, Jr, Becnel Law Firm LLC, Reserve,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Janmarie Homrich, Plaintiff: Jennifer L. Crose, Becnel Law Firm, LLC (Reserve), Reserve, LA; Matthew B. Moreland, Becnel Law Firm, LLC (Reserve), Reserve, LA; Mekel Smith Alvarez, Morris Bart, LLC (New Orleans), New Orleans, LA; Morris Bart, III, Morris Bart, LLC (New Orleans), New Orleans, LA; Salvadore Christina, Jr, Becnel Law Firm LLC, Reserve,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Catherine Brophy, Plaintiff: Elizabeth J. Cabraser, LEAD ATTORNEY,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Grant M. Brophy, Plaintiff: Elizabeth J. Cabraser, LEAD ATTORNEY,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Phillip Clark, Plaintiff: Elizabeth J. Cabraser, LEAD ATTORNEY,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S. Dodge, Plaintiff: Elizabeth J. Cabraser, LEAD ATTORNEY,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 Cooper Rutland, Plaintiff: Elizabeth J. Cabraser, LEAD ATTORNEY,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Aimee Epstein, Plaintiff: Elizabeth J. Cabraser, LEAD</w:t>
      </w:r>
      <w:r>
        <w:rPr>
          <w:rFonts w:ascii="arial" w:eastAsia="arial" w:hAnsi="arial" w:cs="arial"/>
          <w:b/>
          <w:i w:val="0"/>
          <w:strike w:val="0"/>
          <w:noProof w:val="0"/>
          <w:color w:val="000000"/>
          <w:position w:val="0"/>
          <w:sz w:val="20"/>
          <w:u w:val="none"/>
          <w:vertAlign w:val="baseline"/>
        </w:rPr>
        <w:t> [*576] </w:t>
      </w:r>
      <w:r>
        <w:rPr>
          <w:rFonts w:ascii="arial" w:eastAsia="arial" w:hAnsi="arial" w:cs="arial"/>
          <w:b w:val="0"/>
          <w:i w:val="0"/>
          <w:strike w:val="0"/>
          <w:noProof w:val="0"/>
          <w:color w:val="000000"/>
          <w:position w:val="0"/>
          <w:sz w:val="20"/>
          <w:u w:val="none"/>
          <w:vertAlign w:val="baseline"/>
        </w:rPr>
        <w:t xml:space="preserve"> ATTORNEY,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Mary Reiser, Plaintiff: Elizabeth J. Cabraser, LEAD ATTORNEY,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Celia Shelton, Plaintiff: Elizabeth J. Cabraser, LEAD ATTORNEY,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Ted Truong, Plaintiff: Elizabeth J. Cabraser, LEAD ATTORNEY,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Timothy Watson, Plaintiff: Elizabeth J. Cabraser, LEAD ATTORNEY,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Karl Fry, Plaintiff: Elizabeth J. Cabraser, LEAD ATTORNEY,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A. Malone, Plaintiff: Elizabeth J. Cabraser, LEAD ATTORNEY,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Priest, Plaintiff: Elizabeth J. Cabraser, LEAD ATTORNEY,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Carmel Rubin, Plaintiff: Elizabeth J. Cabraser, LEAD ATTORNEY,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Koreen Walsh, Plaintiff: Elizabeth J. Cabraser, LEAD ATTORNEY,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Anne</w:t>
      </w:r>
      <w:r>
        <w:rPr>
          <w:rFonts w:ascii="arial" w:eastAsia="arial" w:hAnsi="arial" w:cs="arial"/>
          <w:b/>
          <w:i w:val="0"/>
          <w:strike w:val="0"/>
          <w:noProof w:val="0"/>
          <w:color w:val="000000"/>
          <w:position w:val="0"/>
          <w:sz w:val="20"/>
          <w:u w:val="none"/>
          <w:vertAlign w:val="baseline"/>
        </w:rPr>
        <w:t> [*577] </w:t>
      </w:r>
      <w:r>
        <w:rPr>
          <w:rFonts w:ascii="arial" w:eastAsia="arial" w:hAnsi="arial" w:cs="arial"/>
          <w:b w:val="0"/>
          <w:i w:val="0"/>
          <w:strike w:val="0"/>
          <w:noProof w:val="0"/>
          <w:color w:val="000000"/>
          <w:position w:val="0"/>
          <w:sz w:val="20"/>
          <w:u w:val="none"/>
          <w:vertAlign w:val="baseline"/>
        </w:rPr>
        <w:t xml:space="preserve"> Mahle, Plaintiff: Elizabeth J. Cabraser, LEAD ATTORNEY,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McCarthy, Plaintiff: Elizabeth J. Cabraser, LEAD ATTORNEY,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Jonathan Peterson, Plaintiff: Elizabeth J. Cabraser, LEAD ATTORNEY,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Ryan Joseph Schuette, Plaintiff: Elizabeth J. Cabraser, LEAD ATTORNEY,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Wolfgang Steudel, Plaintiff: Elizabeth J. Cabraser, LEAD ATTORNEY,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Melani Buchanan Farmer, Plaintiff: Elizabeth J. Cabraser, LEAD ATTORNEY,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Root, Plaintiff: Elizabeth J. Cabraser, LEAD ATTORNEY,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Wanpen Root, Plaintiff: Elizabeth J. Cabraser, LEAD ATTORNEY,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Bedard, Plaintiff: Elizabeth J. Cabraser, LEAD ATTORNEY,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Miriam A. Jaffee, Plaintiff: Elizabeth J. Cabraser,</w:t>
      </w:r>
      <w:r>
        <w:rPr>
          <w:rFonts w:ascii="arial" w:eastAsia="arial" w:hAnsi="arial" w:cs="arial"/>
          <w:b/>
          <w:i w:val="0"/>
          <w:strike w:val="0"/>
          <w:noProof w:val="0"/>
          <w:color w:val="000000"/>
          <w:position w:val="0"/>
          <w:sz w:val="20"/>
          <w:u w:val="none"/>
          <w:vertAlign w:val="baseline"/>
        </w:rPr>
        <w:t> [*578] </w:t>
      </w:r>
      <w:r>
        <w:rPr>
          <w:rFonts w:ascii="arial" w:eastAsia="arial" w:hAnsi="arial" w:cs="arial"/>
          <w:b w:val="0"/>
          <w:i w:val="0"/>
          <w:strike w:val="0"/>
          <w:noProof w:val="0"/>
          <w:color w:val="000000"/>
          <w:position w:val="0"/>
          <w:sz w:val="20"/>
          <w:u w:val="none"/>
          <w:vertAlign w:val="baseline"/>
        </w:rPr>
        <w:t xml:space="preserve"> LEAD ATTORNEY,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Katherine Mehls, Plaintiff: Elizabeth J. Cabraser, LEAD ATTORNEY,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Whitney Powers, Plaintiff: Elizabeth J. Cabraser, LEAD ATTORNEY,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Marjorie Hodges Shaw, Plaintiff: Elizabeth J. Cabraser, LEAD ATTORNEY,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 Andrews, Plaintiff: Elizabeth J. Cabraser, LEAD ATTORNEY,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Timothy S. Fitzpatrick, Plaintiff: Elizabeth J. Cabraser, LEAD ATTORNEY,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Malloy, Plaintiff: Elizabeth J. Cabraser, LEAD ATTORNEY,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Roy McNeal, Plaintiff: Elizabeth J. Cabraser, LEAD ATTORNEY,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Amin Nosrat, Plaintiff: Elizabeth J. Cabraser, LEAD ATTORNEY,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Sherman, Plaintiff: Ellen E. Turnage, Hyde and Swigart, San Diego, CA; Joshua B. Swigart, Hyde</w:t>
      </w:r>
      <w:r>
        <w:rPr>
          <w:rFonts w:ascii="arial" w:eastAsia="arial" w:hAnsi="arial" w:cs="arial"/>
          <w:b/>
          <w:i w:val="0"/>
          <w:strike w:val="0"/>
          <w:noProof w:val="0"/>
          <w:color w:val="000000"/>
          <w:position w:val="0"/>
          <w:sz w:val="20"/>
          <w:u w:val="none"/>
          <w:vertAlign w:val="baseline"/>
        </w:rPr>
        <w:t> [*579] </w:t>
      </w:r>
      <w:r>
        <w:rPr>
          <w:rFonts w:ascii="arial" w:eastAsia="arial" w:hAnsi="arial" w:cs="arial"/>
          <w:b w:val="0"/>
          <w:i w:val="0"/>
          <w:strike w:val="0"/>
          <w:noProof w:val="0"/>
          <w:color w:val="000000"/>
          <w:position w:val="0"/>
          <w:sz w:val="20"/>
          <w:u w:val="none"/>
          <w:vertAlign w:val="baseline"/>
        </w:rPr>
        <w:t xml:space="preserv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Jody Sherman, Plaintiff: Ellen E. Turnage, Hyde and Swigart, San Diego, CA; Joshua B. Swigart, Hyde &amp;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Kurt Mallery, Plaintiff: Elizabeth J. Cabraser, LEAD ATTORNEY,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Meintzschel, Plaintiff: Elizabeth J. Cabraser, LEAD ATTORNEY,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Marion B. Moore, Plaintiff: Elizabeth J. Cabraser, LEAD ATTORNEY,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Staby, Plaintiff: Elizabeth J. Cabraser, LEAD ATTORNEY,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Ronald Pawelko, Plaintiff: John Sawin, LEAD ATTORNEY, Sawin Law Firm, Ltd.,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Caroline Reich-Sterman, Plaintiff: David John Farrell, Law Offices of David J Farrell, Mission Viejo,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James Berrigan, Plaintiff: Joseph James Berrigan, Joseph J. Berrigan, PC, Savannah,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Nycum, Plaintiff: David L. Herman, Rosner, Barry &amp; Babbitt,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Antonio Fernandez, Plaintiff: Joshua Branden Swigart, Hyde &amp;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Kelly</w:t>
      </w:r>
      <w:r>
        <w:rPr>
          <w:rFonts w:ascii="arial" w:eastAsia="arial" w:hAnsi="arial" w:cs="arial"/>
          <w:b/>
          <w:i w:val="0"/>
          <w:strike w:val="0"/>
          <w:noProof w:val="0"/>
          <w:color w:val="000000"/>
          <w:position w:val="0"/>
          <w:sz w:val="20"/>
          <w:u w:val="none"/>
          <w:vertAlign w:val="baseline"/>
        </w:rPr>
        <w:t> [*580] </w:t>
      </w:r>
      <w:r>
        <w:rPr>
          <w:rFonts w:ascii="arial" w:eastAsia="arial" w:hAnsi="arial" w:cs="arial"/>
          <w:b w:val="0"/>
          <w:i w:val="0"/>
          <w:strike w:val="0"/>
          <w:noProof w:val="0"/>
          <w:color w:val="000000"/>
          <w:position w:val="0"/>
          <w:sz w:val="20"/>
          <w:u w:val="none"/>
          <w:vertAlign w:val="baseline"/>
        </w:rPr>
        <w:t xml:space="preserve"> Nankil, Plaintiff: Joshua Branden Swigart, Hyde &amp; Swigart, San Diego, CA; Sara Fatehmeh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Patrick R. Nankil, Plaintiff: Joshua Branden Swigart, Hyde &amp; Swigart, San Diego, CA; Sara Fatehmeh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Potter, Plaintiff: Michael Douglas Power, Power And Associates, P.C., Glen Mills,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Jensen, Plaintiff: William F Wraith, Wraith Law, Laguna Hills,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Janine Jensen, Plaintiff: William F Wraith, Wraith Law, Laguna Hills,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Benjamin Amador,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Rose Amador,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H. Freeman, Jr., Plaintiff: William F Wraith, Wraith Law, Laguna Hills,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Dicenso,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Timothy J. Flanagan, Plaintiff,</w:t>
      </w:r>
      <w:r>
        <w:rPr>
          <w:rFonts w:ascii="arial" w:eastAsia="arial" w:hAnsi="arial" w:cs="arial"/>
          <w:b/>
          <w:i w:val="0"/>
          <w:strike w:val="0"/>
          <w:noProof w:val="0"/>
          <w:color w:val="000000"/>
          <w:position w:val="0"/>
          <w:sz w:val="20"/>
          <w:u w:val="none"/>
          <w:vertAlign w:val="baseline"/>
        </w:rPr>
        <w:t> [*581] </w:t>
      </w:r>
      <w:r>
        <w:rPr>
          <w:rFonts w:ascii="arial" w:eastAsia="arial" w:hAnsi="arial" w:cs="arial"/>
          <w:b w:val="0"/>
          <w:i w:val="0"/>
          <w:strike w:val="0"/>
          <w:noProof w:val="0"/>
          <w:color w:val="000000"/>
          <w:position w:val="0"/>
          <w:sz w:val="20"/>
          <w:u w:val="none"/>
          <w:vertAlign w:val="baseline"/>
        </w:rPr>
        <w:t xml:space="preserve"> Pro se,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Cole B. Combs, Plaintiff: Richard R. Burroughs, Attorneys At Law, Cleveland,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Doty, Plaintiff: Ellen Ezelle Turnage, Hyde Swigart, San Diego, CA; Joshua Branden Swigart, Hyde &amp; Swigart, San Diego, CA; Sara Fatehmeh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Christine Mayberry, Plaintiff: Joshua Branden Swigart, Hyde &amp; Swigart, San Diego, CA; Sara Fatehmeh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Kristine Emiko Takeshita-Doty, Plaintiff: Ellen Ezelle Turnage, Hyde Swigart, San Diego, CA; Joshua Branden Swigart, Hyde &amp; Swigart, San Diego, CA; Sara Fatehmeh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Antonio Catanzaro, Plaintiff: Joshua Swigart, Hyde &amp;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Christine Goodin, Plaintiff: Joshua Branden Swigart, Hyde &amp;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Patricia Walker, Plaintiff: Joshua Swigart, Hyde &amp;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Timothy Walker, Plaintiff: Joshua Swigart, Hyde &amp;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Maria Adamson,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Janie Allen,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Candice Aylor-Morris, Plaintiff: Richard C Dalton,</w:t>
      </w:r>
      <w:r>
        <w:rPr>
          <w:rFonts w:ascii="arial" w:eastAsia="arial" w:hAnsi="arial" w:cs="arial"/>
          <w:b/>
          <w:i w:val="0"/>
          <w:strike w:val="0"/>
          <w:noProof w:val="0"/>
          <w:color w:val="000000"/>
          <w:position w:val="0"/>
          <w:sz w:val="20"/>
          <w:u w:val="none"/>
          <w:vertAlign w:val="baseline"/>
        </w:rPr>
        <w:t> [*582] </w:t>
      </w:r>
      <w:r>
        <w:rPr>
          <w:rFonts w:ascii="arial" w:eastAsia="arial" w:hAnsi="arial" w:cs="arial"/>
          <w:b w:val="0"/>
          <w:i w:val="0"/>
          <w:strike w:val="0"/>
          <w:noProof w:val="0"/>
          <w:color w:val="000000"/>
          <w:position w:val="0"/>
          <w:sz w:val="20"/>
          <w:u w:val="none"/>
          <w:vertAlign w:val="baseline"/>
        </w:rPr>
        <w:t xml:space="preserve">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Eleanor Bell,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Kathleen Blakely,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Bradford,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Janet Brauer,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Brutsche,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Ila Caraway,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Rebecca Caruso,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Geneva Caruthers,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Crouch,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Peter Dahlman,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Daniels,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Linda Darnell,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Darnell,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Erickson, Plaintiff: Richard</w:t>
      </w:r>
      <w:r>
        <w:rPr>
          <w:rFonts w:ascii="arial" w:eastAsia="arial" w:hAnsi="arial" w:cs="arial"/>
          <w:b/>
          <w:i w:val="0"/>
          <w:strike w:val="0"/>
          <w:noProof w:val="0"/>
          <w:color w:val="000000"/>
          <w:position w:val="0"/>
          <w:sz w:val="20"/>
          <w:u w:val="none"/>
          <w:vertAlign w:val="baseline"/>
        </w:rPr>
        <w:t> [*583] </w:t>
      </w:r>
      <w:r>
        <w:rPr>
          <w:rFonts w:ascii="arial" w:eastAsia="arial" w:hAnsi="arial" w:cs="arial"/>
          <w:b w:val="0"/>
          <w:i w:val="0"/>
          <w:strike w:val="0"/>
          <w:noProof w:val="0"/>
          <w:color w:val="000000"/>
          <w:position w:val="0"/>
          <w:sz w:val="20"/>
          <w:u w:val="none"/>
          <w:vertAlign w:val="baseline"/>
        </w:rPr>
        <w:t xml:space="preserve">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Darlino Faria,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Christine Faria,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Sergio Figueroa,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Holly Giannakopoulos,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Cody Graybill,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Aaron Greene,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Miguel Lopez Garcia,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Gloria Jean Hamon,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Jonathan Harmel,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Alandrix Harris,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Dave Harrison,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 Hodges,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Megan Husby,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Dabney Johnson, Jr., Plaintiff: Richard C Dalton, Richard C. Dalton</w:t>
      </w:r>
      <w:r>
        <w:rPr>
          <w:rFonts w:ascii="arial" w:eastAsia="arial" w:hAnsi="arial" w:cs="arial"/>
          <w:b/>
          <w:i w:val="0"/>
          <w:strike w:val="0"/>
          <w:noProof w:val="0"/>
          <w:color w:val="000000"/>
          <w:position w:val="0"/>
          <w:sz w:val="20"/>
          <w:u w:val="none"/>
          <w:vertAlign w:val="baseline"/>
        </w:rPr>
        <w:t> [*584] </w:t>
      </w:r>
      <w:r>
        <w:rPr>
          <w:rFonts w:ascii="arial" w:eastAsia="arial" w:hAnsi="arial" w:cs="arial"/>
          <w:b w:val="0"/>
          <w:i w:val="0"/>
          <w:strike w:val="0"/>
          <w:noProof w:val="0"/>
          <w:color w:val="000000"/>
          <w:position w:val="0"/>
          <w:sz w:val="20"/>
          <w:u w:val="none"/>
          <w:vertAlign w:val="baseline"/>
        </w:rPr>
        <w:t xml:space="preserve">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Lan Lam,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Jesse Lineberger,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Lopez,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Douglas Robillard,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Kari McKinney,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McLawchlin,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Miller,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Joe Moore, Sr.,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Renee Robillard,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Mahmuda Sultana,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Misty McRae,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Neukirch,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Kristi Neukirch,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Mary Nevels, Plaintiff: Richard C Dalton, Richard</w:t>
      </w:r>
      <w:r>
        <w:rPr>
          <w:rFonts w:ascii="arial" w:eastAsia="arial" w:hAnsi="arial" w:cs="arial"/>
          <w:b/>
          <w:i w:val="0"/>
          <w:strike w:val="0"/>
          <w:noProof w:val="0"/>
          <w:color w:val="000000"/>
          <w:position w:val="0"/>
          <w:sz w:val="20"/>
          <w:u w:val="none"/>
          <w:vertAlign w:val="baseline"/>
        </w:rPr>
        <w:t> [*585] </w:t>
      </w:r>
      <w:r>
        <w:rPr>
          <w:rFonts w:ascii="arial" w:eastAsia="arial" w:hAnsi="arial" w:cs="arial"/>
          <w:b w:val="0"/>
          <w:i w:val="0"/>
          <w:strike w:val="0"/>
          <w:noProof w:val="0"/>
          <w:color w:val="000000"/>
          <w:position w:val="0"/>
          <w:sz w:val="20"/>
          <w:u w:val="none"/>
          <w:vertAlign w:val="baseline"/>
        </w:rPr>
        <w:t xml:space="preserve">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Ray Nevels,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Ray Nevels, Jr.,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Tina Marie Nevels,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Parker,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Parker,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Sylvia Perkins,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Ramierez,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Jessica Villegas,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Darla Reasner-Bennett,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Nihad Redzic,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Reiszner,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Flora Jean Roberts,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Gabriel Ruiz,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Euanular Wood</w:t>
      </w:r>
      <w:r>
        <w:rPr>
          <w:rFonts w:ascii="arial" w:eastAsia="arial" w:hAnsi="arial" w:cs="arial"/>
          <w:b/>
          <w:i w:val="0"/>
          <w:strike w:val="0"/>
          <w:noProof w:val="0"/>
          <w:color w:val="000000"/>
          <w:position w:val="0"/>
          <w:sz w:val="20"/>
          <w:u w:val="none"/>
          <w:vertAlign w:val="baseline"/>
        </w:rPr>
        <w:t> [*586] </w:t>
      </w:r>
      <w:r>
        <w:rPr>
          <w:rFonts w:ascii="arial" w:eastAsia="arial" w:hAnsi="arial" w:cs="arial"/>
          <w:b w:val="0"/>
          <w:i w:val="0"/>
          <w:strike w:val="0"/>
          <w:noProof w:val="0"/>
          <w:color w:val="000000"/>
          <w:position w:val="0"/>
          <w:sz w:val="20"/>
          <w:u w:val="none"/>
          <w:vertAlign w:val="baseline"/>
        </w:rPr>
        <w:t xml:space="preserve"> King,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Mary Mueller Smith,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Kathy Sawyer,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Dalette Schmidt,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Schmidt,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Ryan Sharif,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Smith,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Donald Stephens,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Judith Stephens,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Jeannette Sturdivant,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Mary Thomas,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Gay Bradford,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Linda Tubesing,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Roy Tubesing, Plaintiff: Richard C Dalton, Richard C. Dalton LLC, Mandeville, LA.</w:t>
      </w:r>
      <w:r>
        <w:rPr>
          <w:rFonts w:ascii="arial" w:eastAsia="arial" w:hAnsi="arial" w:cs="arial"/>
          <w:b/>
          <w:i w:val="0"/>
          <w:strike w:val="0"/>
          <w:noProof w:val="0"/>
          <w:color w:val="000000"/>
          <w:position w:val="0"/>
          <w:sz w:val="20"/>
          <w:u w:val="none"/>
          <w:vertAlign w:val="baseline"/>
        </w:rPr>
        <w:t> [*587]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Theodore Vincent,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Whiting, IV, Plaintiff: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Julie Anne Crist,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Larry Crist,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Kay E. Jackson, Plaintiff: Danielle R. Beauvais, Beauvais Law Firm, LLC, Hillsboro,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Larry D. Jackson, Plaintiff: Danielle R. Beauvais, Beauvais Law Firm, LLC, Hillsboro,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Racine, Plaintiff: Dani K. Liblang, Liblang Assoc., Birmingham,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Duncan B. Borland, Plaintiff: Danielle R. Beauvais, Beauvais Law Firm, LLC, Hillsboro,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Marie D. Martin, Plaintiff: Danielle R. Beauvais, Beauvais Law Firm, LLC, Hillsboro,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 Abraham Castro, Plaintiff: Kathryn Beth Abrams, LEAD ATTORNEY, Of Counsel LEMON LAW GROUP PARTNERS, PLC, Beverly Hills, CA; Adam T. Hamilton, Lemon Law Group Partners PLC,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Sung Bin</w:t>
      </w:r>
      <w:r>
        <w:rPr>
          <w:rFonts w:ascii="arial" w:eastAsia="arial" w:hAnsi="arial" w:cs="arial"/>
          <w:b/>
          <w:i w:val="0"/>
          <w:strike w:val="0"/>
          <w:noProof w:val="0"/>
          <w:color w:val="000000"/>
          <w:position w:val="0"/>
          <w:sz w:val="20"/>
          <w:u w:val="none"/>
          <w:vertAlign w:val="baseline"/>
        </w:rPr>
        <w:t> [*588] </w:t>
      </w:r>
      <w:r>
        <w:rPr>
          <w:rFonts w:ascii="arial" w:eastAsia="arial" w:hAnsi="arial" w:cs="arial"/>
          <w:b w:val="0"/>
          <w:i w:val="0"/>
          <w:strike w:val="0"/>
          <w:noProof w:val="0"/>
          <w:color w:val="000000"/>
          <w:position w:val="0"/>
          <w:sz w:val="20"/>
          <w:u w:val="none"/>
          <w:vertAlign w:val="baseline"/>
        </w:rPr>
        <w:t xml:space="preserve"> Choi,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 Fruchter,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Dorothy Morris,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Lance Morris,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Valeri Hardy,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Hardy,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Peter Looges, Plaintiff: Ellen E. Turnage, Hyde and Swigart, San Diego, CA; Sara F. Khosroabadi, Hyde and</w:t>
      </w:r>
      <w:r>
        <w:rPr>
          <w:rFonts w:ascii="arial" w:eastAsia="arial" w:hAnsi="arial" w:cs="arial"/>
          <w:b/>
          <w:i w:val="0"/>
          <w:strike w:val="0"/>
          <w:noProof w:val="0"/>
          <w:color w:val="000000"/>
          <w:position w:val="0"/>
          <w:sz w:val="20"/>
          <w:u w:val="none"/>
          <w:vertAlign w:val="baseline"/>
        </w:rPr>
        <w:t> [*589] </w:t>
      </w:r>
      <w:r>
        <w:rPr>
          <w:rFonts w:ascii="arial" w:eastAsia="arial" w:hAnsi="arial" w:cs="arial"/>
          <w:b w:val="0"/>
          <w:i w:val="0"/>
          <w:strike w:val="0"/>
          <w:noProof w:val="0"/>
          <w:color w:val="000000"/>
          <w:position w:val="0"/>
          <w:sz w:val="20"/>
          <w:u w:val="none"/>
          <w:vertAlign w:val="baseline"/>
        </w:rPr>
        <w:t xml:space="preserve">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Norman,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Lisa Stark,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Christine Than,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Ismael Angulo,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Joni Mattes,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Mattes,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Sue Mazingo, Plaintiff: Ellen E. Turnage, Hyde and Swigart, San Diego, CA;</w:t>
      </w:r>
      <w:r>
        <w:rPr>
          <w:rFonts w:ascii="arial" w:eastAsia="arial" w:hAnsi="arial" w:cs="arial"/>
          <w:b/>
          <w:i w:val="0"/>
          <w:strike w:val="0"/>
          <w:noProof w:val="0"/>
          <w:color w:val="000000"/>
          <w:position w:val="0"/>
          <w:sz w:val="20"/>
          <w:u w:val="none"/>
          <w:vertAlign w:val="baseline"/>
        </w:rPr>
        <w:t> [*590] </w:t>
      </w:r>
      <w:r>
        <w:rPr>
          <w:rFonts w:ascii="arial" w:eastAsia="arial" w:hAnsi="arial" w:cs="arial"/>
          <w:b w:val="0"/>
          <w:i w:val="0"/>
          <w:strike w:val="0"/>
          <w:noProof w:val="0"/>
          <w:color w:val="000000"/>
          <w:position w:val="0"/>
          <w:sz w:val="20"/>
          <w:u w:val="none"/>
          <w:vertAlign w:val="baseline"/>
        </w:rPr>
        <w:t xml:space="preserve">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Allen Soper,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Phyllis Soper,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Mary Leversee, Plaintiff: David L. Herman, Rosner, Barry &amp; Babbitt, LLP, San Diego, CA; Hallen David Rosner, Rosner, Barry &amp; Babbitt,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Leversee, Plaintiff: David L. Herman, Rosner, Barry &amp; Babbitt, LLP, San Diego, CA; Hallen David Rosner, Rosner, Barry &amp; Babbitt,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Lisa Corbett, Plaintiff: Stephen G. Recordon, Recordon &amp; Recordon,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Darren Apfel, Plaintiff: Michael David Myers, Myers &amp; Company, P.L.L.C.,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Anthony Andreozzi, Plaintiff: Artice Lee McGraw, Artice L. McGraw, P.A., Pensacola, FL; John Patrick Kuder, Sellers Skievaski Kuder LLP, Pensacola, FL;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Roger</w:t>
      </w:r>
      <w:r>
        <w:rPr>
          <w:rFonts w:ascii="arial" w:eastAsia="arial" w:hAnsi="arial" w:cs="arial"/>
          <w:b/>
          <w:i w:val="0"/>
          <w:strike w:val="0"/>
          <w:noProof w:val="0"/>
          <w:color w:val="000000"/>
          <w:position w:val="0"/>
          <w:sz w:val="20"/>
          <w:u w:val="none"/>
          <w:vertAlign w:val="baseline"/>
        </w:rPr>
        <w:t> [*591] </w:t>
      </w:r>
      <w:r>
        <w:rPr>
          <w:rFonts w:ascii="arial" w:eastAsia="arial" w:hAnsi="arial" w:cs="arial"/>
          <w:b w:val="0"/>
          <w:i w:val="0"/>
          <w:strike w:val="0"/>
          <w:noProof w:val="0"/>
          <w:color w:val="000000"/>
          <w:position w:val="0"/>
          <w:sz w:val="20"/>
          <w:u w:val="none"/>
          <w:vertAlign w:val="baseline"/>
        </w:rPr>
        <w:t xml:space="preserve"> Ashton, Plaintiff: Artice Lee McGraw, Artice L McGraw PA - Pensacola FL, Pensacola, FL; John Patrick Kuder, Sellers Skievaski Kuder LLP, Pensacola, FL;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Carlos Casanova, Plaintiff: Artice Lee McGraw, Artice L McGraw PA - Pensacola FL, Pensacola, FL; John Patrick Kuder, Sellers Skievaski Kuder LLP, Pensacola, FL;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Michelle Casanova, Plaintiff: Artice Lee McGraw, Artice L McGraw PA - Pensacola FL, Pensacola, FL; John Patrick Kuder, Sellers Skievaski Kuder LLP, Pensacola, FL;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Cook, Plaintiff: Artice Lee McGraw, Artice L McGraw PA - Pensacola FL, Pensacola, FL; John Patrick Kuder, Sellers Skievaski Kuder LLP, Pensacola, FL;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Noemi Delgado, Plaintiff: Artice Lee McGraw, Artice L McGraw PA - Pensacola FL, Pensacola, FL; John Patrick Kuder, Sellers Skievaski Kuder LLP, Pensacola, FL;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BRS, Plaintiff:</w:t>
      </w:r>
      <w:r>
        <w:rPr>
          <w:rFonts w:ascii="arial" w:eastAsia="arial" w:hAnsi="arial" w:cs="arial"/>
          <w:b/>
          <w:i w:val="0"/>
          <w:strike w:val="0"/>
          <w:noProof w:val="0"/>
          <w:color w:val="000000"/>
          <w:position w:val="0"/>
          <w:sz w:val="20"/>
          <w:u w:val="none"/>
          <w:vertAlign w:val="baseline"/>
        </w:rPr>
        <w:t> [*592] </w:t>
      </w:r>
      <w:r>
        <w:rPr>
          <w:rFonts w:ascii="arial" w:eastAsia="arial" w:hAnsi="arial" w:cs="arial"/>
          <w:b w:val="0"/>
          <w:i w:val="0"/>
          <w:strike w:val="0"/>
          <w:noProof w:val="0"/>
          <w:color w:val="000000"/>
          <w:position w:val="0"/>
          <w:sz w:val="20"/>
          <w:u w:val="none"/>
          <w:vertAlign w:val="baseline"/>
        </w:rPr>
        <w:t xml:space="preserve"> Jeffrey Dubbin, LEAD ATTORNEY, Labaton Sucharow LLP, New York, NY; Daniel Jack Veroff, Kerr &amp; Wagstaffe LLP, San Francisco, CA; James Matthew Wagstaffe, Kerr &amp; Wagstaffe LLP, San Francisco, CA; Michael H. Rogers, PRO HAC VICE, Labaton Sucharow LLP, New York, NY; Thomas A. Dubbs, Labaton Sucharow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Robin L. Swanson, Plaintiff: Earl Price Underwood, Jr., Underwood &amp; Riemer, PC, Fairhope,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Timothy S. Swanson, Plaintiff: Earl Price Underwood, Jr., Underwood &amp; Riemer, PC, Fairhope,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Briton Hill, Plaintiff: Bradley W. Bowen, Strong &amp; Hanni, Salt Lake City, UT.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Bruce Bates,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Dettman, Plaintiff: Scott R Kaufman, Kaufman Law Offices Inc, Los Altos,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O'Donnell,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Rhonda Bradburn, Plaintiff: Jon Jacobs, Law Offices Of Jon Jacobs, Rocklin,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Carlos DeJesus, Plaintiff: Artice Lee McGraw, Artice L McGraw PA</w:t>
      </w:r>
      <w:r>
        <w:rPr>
          <w:rFonts w:ascii="arial" w:eastAsia="arial" w:hAnsi="arial" w:cs="arial"/>
          <w:b/>
          <w:i w:val="0"/>
          <w:strike w:val="0"/>
          <w:noProof w:val="0"/>
          <w:color w:val="000000"/>
          <w:position w:val="0"/>
          <w:sz w:val="20"/>
          <w:u w:val="none"/>
          <w:vertAlign w:val="baseline"/>
        </w:rPr>
        <w:t> [*593] </w:t>
      </w:r>
      <w:r>
        <w:rPr>
          <w:rFonts w:ascii="arial" w:eastAsia="arial" w:hAnsi="arial" w:cs="arial"/>
          <w:b w:val="0"/>
          <w:i w:val="0"/>
          <w:strike w:val="0"/>
          <w:noProof w:val="0"/>
          <w:color w:val="000000"/>
          <w:position w:val="0"/>
          <w:sz w:val="20"/>
          <w:u w:val="none"/>
          <w:vertAlign w:val="baseline"/>
        </w:rPr>
        <w:t xml:space="preserve"> - Pensacola FL, Pensacola, FL; John Patrick Kuder, Sellers Skievaski Kuder LLP, Pensacola, FL;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 Dolan, Plaintiff: Artice Lee McGraw, Artice L McGraw PA - Pensacola FL, Pensacola, FL; John Patrick Kuder, Sellers Skievaski Kuder LLP, Pensacola, FL;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Ronney Daniel Eaton, Plaintiff: Artice Lee McGraw, Artice L McGraw PA - Pensacola FL, Pensacola, FL; John Patrick Kuder, Sellers Skievaski Kuder LLP, Pensacola, FL;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April Exline, Plaintiff: Artice Lee McGraw, Artice L McGraw PA - Pensacola FL, Pensacola, FL; John Patrick Kuder, Sellers Skievaski Kuder LLP, Pensacola, FL;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Friday, Plaintiff: Artice Lee McGraw, Artice L McGraw PA - Pensacola FL, Pensacola, FL; John Patrick Kuder, Sellers Skievaski Kuder LLP, Pensacola, FL;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Rebecca Friday, Plaintiff: Artice Lee McGraw, Artice L McGraw PA - Pensacola</w:t>
      </w:r>
      <w:r>
        <w:rPr>
          <w:rFonts w:ascii="arial" w:eastAsia="arial" w:hAnsi="arial" w:cs="arial"/>
          <w:b/>
          <w:i w:val="0"/>
          <w:strike w:val="0"/>
          <w:noProof w:val="0"/>
          <w:color w:val="000000"/>
          <w:position w:val="0"/>
          <w:sz w:val="20"/>
          <w:u w:val="none"/>
          <w:vertAlign w:val="baseline"/>
        </w:rPr>
        <w:t> [*594] </w:t>
      </w:r>
      <w:r>
        <w:rPr>
          <w:rFonts w:ascii="arial" w:eastAsia="arial" w:hAnsi="arial" w:cs="arial"/>
          <w:b w:val="0"/>
          <w:i w:val="0"/>
          <w:strike w:val="0"/>
          <w:noProof w:val="0"/>
          <w:color w:val="000000"/>
          <w:position w:val="0"/>
          <w:sz w:val="20"/>
          <w:u w:val="none"/>
          <w:vertAlign w:val="baseline"/>
        </w:rPr>
        <w:t xml:space="preserve"> FL, Pensacola, FL; John Patrick Kuder, Sellers Skievaski Kuder LLP, Pensacola, FL;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Hartmann, Plaintiff: Artice Lee McGraw, Artice L McGraw PA - Pensacola FL, Pensacola, FL; John Patrick Kuder, Sellers Skievaski Kuder LLP, Pensacola, FL;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Georgia Heard, Plaintiff: Artice Lee McGraw, Artice L McGraw PA - Pensacola FL, Pensacola, FL; John Patrick Kuder, Sellers Skievaski Kuder LLP, Pensacola, FL;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Nancy Heller, Plaintiff: Artice Lee McGraw, Artice L McGraw PA - Pensacola FL, Pensacola, FL; John Patrick Kuder, Sellers Skievaski Kuder LLP, Pensacola, FL;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Walter Heller, Plaintiff: Artice Lee McGraw, Artice L McGraw PA - Pensacola FL, Pensacola, FL; John Patrick Kuder, Sellers Skievaski Kuder LLP, Pensacola, FL;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Herbert Horne, Plaintiff: Artice Lee McGraw, Artice L McGraw PA - Pensacola FL, Pensacola,</w:t>
      </w:r>
      <w:r>
        <w:rPr>
          <w:rFonts w:ascii="arial" w:eastAsia="arial" w:hAnsi="arial" w:cs="arial"/>
          <w:b/>
          <w:i w:val="0"/>
          <w:strike w:val="0"/>
          <w:noProof w:val="0"/>
          <w:color w:val="000000"/>
          <w:position w:val="0"/>
          <w:sz w:val="20"/>
          <w:u w:val="none"/>
          <w:vertAlign w:val="baseline"/>
        </w:rPr>
        <w:t> [*595] </w:t>
      </w:r>
      <w:r>
        <w:rPr>
          <w:rFonts w:ascii="arial" w:eastAsia="arial" w:hAnsi="arial" w:cs="arial"/>
          <w:b w:val="0"/>
          <w:i w:val="0"/>
          <w:strike w:val="0"/>
          <w:noProof w:val="0"/>
          <w:color w:val="000000"/>
          <w:position w:val="0"/>
          <w:sz w:val="20"/>
          <w:u w:val="none"/>
          <w:vertAlign w:val="baseline"/>
        </w:rPr>
        <w:t xml:space="preserve"> FL; John Patrick Kuder, Sellers Skievaski Kuder LLP, Pensacola, FL;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Neila Horne, Plaintiff: Artice Lee McGraw, Artice L McGraw PA - Pensacola FL, Pensacola, FL; John Patrick Kuder, Sellers Skievaski Kuder LLP, Pensacola, FL;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Kondik, Plaintiff: Artice Lee McGraw, Artice L McGraw PA - Pensacola FL, Pensacola, FL; John Patrick Kuder, Sellers Skievaski Kuder LLP, Pensacola, FL;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Kubicki, Plaintiff: Artice Lee McGraw, Artice L McGraw PA - Pensacola FL, Pensacola, FL; John Patrick Kuder, Sellers Skievaski Kuder LLP, Pensacola, FL;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Kondik, Plaintiff: Artice Lee McGraw, Artice L McGraw PA - Pensacola FL, Pensacola, FL; John Patrick Kuder, Sellers Skievaski Kuder LLP, Pensacola, FL;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Howard Mathues, Plaintiff: Artice Lee McGraw, Artice L McGraw PA - Pensacola FL, Pensacola, FL; John</w:t>
      </w:r>
      <w:r>
        <w:rPr>
          <w:rFonts w:ascii="arial" w:eastAsia="arial" w:hAnsi="arial" w:cs="arial"/>
          <w:b/>
          <w:i w:val="0"/>
          <w:strike w:val="0"/>
          <w:noProof w:val="0"/>
          <w:color w:val="000000"/>
          <w:position w:val="0"/>
          <w:sz w:val="20"/>
          <w:u w:val="none"/>
          <w:vertAlign w:val="baseline"/>
        </w:rPr>
        <w:t> [*596] </w:t>
      </w:r>
      <w:r>
        <w:rPr>
          <w:rFonts w:ascii="arial" w:eastAsia="arial" w:hAnsi="arial" w:cs="arial"/>
          <w:b w:val="0"/>
          <w:i w:val="0"/>
          <w:strike w:val="0"/>
          <w:noProof w:val="0"/>
          <w:color w:val="000000"/>
          <w:position w:val="0"/>
          <w:sz w:val="20"/>
          <w:u w:val="none"/>
          <w:vertAlign w:val="baseline"/>
        </w:rPr>
        <w:t xml:space="preserve"> Patrick Kuder, Sellers Skievaski Kuder LLP, Pensacola, FL;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Julio Menendez, Plaintiff: Artice Lee McGraw, Artice L McGraw PA - Pensacola FL, Pensacola, FL; John Patrick Kuder, Sellers Skievaski Kuder LLP, Pensacola, FL;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Silvia Menendez, Plaintiff: Artice Lee McGraw, Artice L McGraw PA - Pensacola FL, Pensacola, FL; John Patrick Kuder, Sellers Skievaski Kuder LLP, Pensacola, FL;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 Moreno, Plaintiff: Artice Lee McGraw, Artice L McGraw PA - Pensacola FL, Pensacola, FL; John Patrick Kuder, Sellers Skievaski Kuder LLP, Pensacola, FL;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Gina Moreno, Plaintiff: Artice Lee McGraw, Artice L McGraw PA - Pensacola FL, Pensacola, FL; John Patrick Kuder, Sellers Skievaski Kuder LLP, Pensacola, FL;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Jesus Noriega, Plaintiff: Artice Lee McGraw, Artice L McGraw PA - Pensacola FL, Pensacola, FL; John Patrick Kuder,</w:t>
      </w:r>
      <w:r>
        <w:rPr>
          <w:rFonts w:ascii="arial" w:eastAsia="arial" w:hAnsi="arial" w:cs="arial"/>
          <w:b/>
          <w:i w:val="0"/>
          <w:strike w:val="0"/>
          <w:noProof w:val="0"/>
          <w:color w:val="000000"/>
          <w:position w:val="0"/>
          <w:sz w:val="20"/>
          <w:u w:val="none"/>
          <w:vertAlign w:val="baseline"/>
        </w:rPr>
        <w:t> [*597] </w:t>
      </w:r>
      <w:r>
        <w:rPr>
          <w:rFonts w:ascii="arial" w:eastAsia="arial" w:hAnsi="arial" w:cs="arial"/>
          <w:b w:val="0"/>
          <w:i w:val="0"/>
          <w:strike w:val="0"/>
          <w:noProof w:val="0"/>
          <w:color w:val="000000"/>
          <w:position w:val="0"/>
          <w:sz w:val="20"/>
          <w:u w:val="none"/>
          <w:vertAlign w:val="baseline"/>
        </w:rPr>
        <w:t xml:space="preserve"> Sellers Skievaski Kuder LLP, Pensacola, FL;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Dermot O'Brien, Plaintiff: Artice Lee McGraw, Artice L McGraw PA - Pensacola FL, Pensacola, FL; John Patrick Kuder, Sellers Skievaski Kuder LLP, Pensacola, FL;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Betsy Opyt, Plaintiff: Artice Lee McGraw, Artice L McGraw PA - Pensacola FL, Pensacola, FL; John Patrick Kuder, Sellers Skievaski Kuder LLP, Pensacola, FL;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 Opyt, Plaintiff: Artice Lee McGraw, Artice L McGraw PA - Pensacola FL, Pensacola, FL; John Patrick Kuder, Sellers Skievaski Kuder LLP, Pensacola, FL;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Vance Prestwood, Plaintiff: Artice Lee McGraw, Artice L McGraw PA - Pensacola FL, Pensacola, FL; John Patrick Kuder, Sellers Skievaski Kuder LLP, Pensacola, FL;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Jorge Quintero, Plaintiff: Artice Lee McGraw, Artice L McGraw PA - Pensacola FL, Pensacola, FL; John Patrick Kuder, Sellers Skievaski</w:t>
      </w:r>
      <w:r>
        <w:rPr>
          <w:rFonts w:ascii="arial" w:eastAsia="arial" w:hAnsi="arial" w:cs="arial"/>
          <w:b/>
          <w:i w:val="0"/>
          <w:strike w:val="0"/>
          <w:noProof w:val="0"/>
          <w:color w:val="000000"/>
          <w:position w:val="0"/>
          <w:sz w:val="20"/>
          <w:u w:val="none"/>
          <w:vertAlign w:val="baseline"/>
        </w:rPr>
        <w:t> [*598] </w:t>
      </w:r>
      <w:r>
        <w:rPr>
          <w:rFonts w:ascii="arial" w:eastAsia="arial" w:hAnsi="arial" w:cs="arial"/>
          <w:b w:val="0"/>
          <w:i w:val="0"/>
          <w:strike w:val="0"/>
          <w:noProof w:val="0"/>
          <w:color w:val="000000"/>
          <w:position w:val="0"/>
          <w:sz w:val="20"/>
          <w:u w:val="none"/>
          <w:vertAlign w:val="baseline"/>
        </w:rPr>
        <w:t xml:space="preserve"> Kuder LLP, Pensacola, FL;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Hernan Rengifo, Plaintiff: Artice Lee McGraw, Artice L McGraw PA - Pensacola FL, Pensacola, FL; John Patrick Kuder, Sellers Skievaski Kuder LLP, Pensacola, FL;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Lisa Salvati, Plaintiff: Artice Lee McGraw, Artice L McGraw PA - Pensacola FL, Pensacola, FL; John Patrick Kuder, Sellers Skievaski Kuder LLP, Pensacola, FL;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Sergiy Serdyuk, Plaintiff: Artice Lee McGraw, Artice L McGraw PA - Pensacola FL, Pensacola, FL; John Patrick Kuder, Sellers Skievaski Kuder LLP, Pensacola, FL;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Yana Serdyuk, Plaintiff: Artice Lee McGraw, Artice L McGraw PA - Pensacola FL, Pensacola, FL; John Patrick Kuder, Sellers Skievaski Kuder LLP, Pensacola, FL;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Silvestre Savino, Plaintiff: Artice Lee McGraw, Artice L McGraw PA - Pensacola FL, Pensacola, FL; John Patrick Kuder, Sellers Skievaski Kuder LLP,</w:t>
      </w:r>
      <w:r>
        <w:rPr>
          <w:rFonts w:ascii="arial" w:eastAsia="arial" w:hAnsi="arial" w:cs="arial"/>
          <w:b/>
          <w:i w:val="0"/>
          <w:strike w:val="0"/>
          <w:noProof w:val="0"/>
          <w:color w:val="000000"/>
          <w:position w:val="0"/>
          <w:sz w:val="20"/>
          <w:u w:val="none"/>
          <w:vertAlign w:val="baseline"/>
        </w:rPr>
        <w:t> [*599] </w:t>
      </w:r>
      <w:r>
        <w:rPr>
          <w:rFonts w:ascii="arial" w:eastAsia="arial" w:hAnsi="arial" w:cs="arial"/>
          <w:b w:val="0"/>
          <w:i w:val="0"/>
          <w:strike w:val="0"/>
          <w:noProof w:val="0"/>
          <w:color w:val="000000"/>
          <w:position w:val="0"/>
          <w:sz w:val="20"/>
          <w:u w:val="none"/>
          <w:vertAlign w:val="baseline"/>
        </w:rPr>
        <w:t xml:space="preserve"> Pensacola, FL;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Jerome Stock, Plaintiff: Artice Lee McGraw, Artice L McGraw PA - Pensacola FL, Pensacola, FL; John Patrick Kuder, Sellers Skievaski Kuder LLP, Pensacola, FL;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Amy Smith, Plaintiff: Artice Lee McGraw, Artice L McGraw PA - Pensacola FL, Pensacola, FL; John Patrick Kuder, Sellers Skievaski Kuder LLP, Pensacola, FL;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Smith, Plaintiff: Artice Lee McGraw, Artice L McGraw PA - Pensacola FL, Pensacola, FL; John Patrick Kuder, Sellers Skievaski Kuder LLP, Pensacola, FL;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Linda Smith, Plaintiff: Artice Lee McGraw, Artice L McGraw PA - Pensacola FL, Pensacola, FL; John Patrick Kuder, Sellers Skievaski Kuder LLP, Pensacola, FL;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Smith, Plaintiff: Artice Lee McGraw, Artice L McGraw PA - Pensacola FL, Pensacola, FL; John Patrick Kuder, Sellers Skievaski Kuder LLP, Pensacola, FL; Samuel</w:t>
      </w:r>
      <w:r>
        <w:rPr>
          <w:rFonts w:ascii="arial" w:eastAsia="arial" w:hAnsi="arial" w:cs="arial"/>
          <w:b/>
          <w:i w:val="0"/>
          <w:strike w:val="0"/>
          <w:noProof w:val="0"/>
          <w:color w:val="000000"/>
          <w:position w:val="0"/>
          <w:sz w:val="20"/>
          <w:u w:val="none"/>
          <w:vertAlign w:val="baseline"/>
        </w:rPr>
        <w:t> [*600] </w:t>
      </w:r>
      <w:r>
        <w:rPr>
          <w:rFonts w:ascii="arial" w:eastAsia="arial" w:hAnsi="arial" w:cs="arial"/>
          <w:b w:val="0"/>
          <w:i w:val="0"/>
          <w:strike w:val="0"/>
          <w:noProof w:val="0"/>
          <w:color w:val="000000"/>
          <w:position w:val="0"/>
          <w:sz w:val="20"/>
          <w:u w:val="none"/>
          <w:vertAlign w:val="baseline"/>
        </w:rPr>
        <w:t xml:space="preserve">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Marie Stock, Plaintiff: Artice Lee McGraw, Artice L McGraw PA - Pensacola FL, Pensacola, FL; John Patrick Kuder, Sellers Skievaski Kuder LLP, Pensacola, FL;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Szczepaniuk, Plaintiff: Artice Lee McGraw, Artice L McGraw PA - Pensacola FL, Pensacola, FL; John Patrick Kuder, Sellers Skievaski Kuder LLP, Pensacola, FL;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Claire Vila, Plaintiff: Artice Lee McGraw, Artice L McGraw PA - Pensacola FL, Pensacola, FL; John Patrick Kuder, Sellers Skievaski Kuder LLP, Pensacola, FL;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Hector Vila, Plaintiff: Artice Lee McGraw, Artice L McGraw PA - Pensacola FL, Pensacola, FL; John Patrick Kuder, Sellers Skievaski Kuder LLP, Pensacola, FL;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Calvin Warren, Plaintiff: Artice Lee McGraw, Artice L McGraw PA - Pensacola FL, Pensacola, FL; John Patrick Kuder, Sellers Skievaski Kuder LLP, Pensacola, FL; Samuel William Bearman,</w:t>
      </w:r>
      <w:r>
        <w:rPr>
          <w:rFonts w:ascii="arial" w:eastAsia="arial" w:hAnsi="arial" w:cs="arial"/>
          <w:b/>
          <w:i w:val="0"/>
          <w:strike w:val="0"/>
          <w:noProof w:val="0"/>
          <w:color w:val="000000"/>
          <w:position w:val="0"/>
          <w:sz w:val="20"/>
          <w:u w:val="none"/>
          <w:vertAlign w:val="baseline"/>
        </w:rPr>
        <w:t> [*601] </w:t>
      </w:r>
      <w:r>
        <w:rPr>
          <w:rFonts w:ascii="arial" w:eastAsia="arial" w:hAnsi="arial" w:cs="arial"/>
          <w:b w:val="0"/>
          <w:i w:val="0"/>
          <w:strike w:val="0"/>
          <w:noProof w:val="0"/>
          <w:color w:val="000000"/>
          <w:position w:val="0"/>
          <w:sz w:val="20"/>
          <w:u w:val="none"/>
          <w:vertAlign w:val="baseline"/>
        </w:rPr>
        <w:t xml:space="preserve">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Rebecca Warren, Plaintiff: Artice Lee McGraw, Artice L McGraw PA - Pensacola FL, Pensacola, FL; John Patrick Kuder, Sellers Skievaski Kuder LLP, Pensacola, FL;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Beverly Williams, Plaintiff: Artice Lee McGraw, Artice L McGraw PA - Pensacola FL, Pensacola, FL; John Patrick Kuder, Sellers Skievaski Kuder LLP, Pensacola, FL;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Marjorie Williams, Plaintiff: Artice Lee McGraw, Artice L McGraw PA - Pensacola FL, Pensacola, FL; John Patrick Kuder, Sellers Skievaski Kuder LLP, Pensacola, FL;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Jami Willis, Plaintiff: Artice Lee McGraw, Artice L McGraw PA - Pensacola FL, Pensacola, FL; John Patrick Kuder, Sellers Skievaski Kuder LLP, Pensacola, FL;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Herbert Wreschner, Plaintiff: Artice Lee McGraw, Artice L McGraw PA - Pensacola FL, Pensacola, FL; John Patrick Kuder, Sellers Skievaski Kuder LLP, Pensacola, FL; Samuel William Bearman,</w:t>
      </w:r>
      <w:r>
        <w:rPr>
          <w:rFonts w:ascii="arial" w:eastAsia="arial" w:hAnsi="arial" w:cs="arial"/>
          <w:b/>
          <w:i w:val="0"/>
          <w:strike w:val="0"/>
          <w:noProof w:val="0"/>
          <w:color w:val="000000"/>
          <w:position w:val="0"/>
          <w:sz w:val="20"/>
          <w:u w:val="none"/>
          <w:vertAlign w:val="baseline"/>
        </w:rPr>
        <w:t> [*602] </w:t>
      </w:r>
      <w:r>
        <w:rPr>
          <w:rFonts w:ascii="arial" w:eastAsia="arial" w:hAnsi="arial" w:cs="arial"/>
          <w:b w:val="0"/>
          <w:i w:val="0"/>
          <w:strike w:val="0"/>
          <w:noProof w:val="0"/>
          <w:color w:val="000000"/>
          <w:position w:val="0"/>
          <w:sz w:val="20"/>
          <w:u w:val="none"/>
          <w:vertAlign w:val="baseline"/>
        </w:rPr>
        <w:t xml:space="preserve">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Leona Wreschner, Plaintiff: Artice Lee McGraw, Artice L McGraw PA - Pensacola FL, Pensacola, FL; John Patrick Kuder, Sellers Skievaski Kuder LLP, Pensacola, FL;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Jami Willis, Plaintiff: Artice Lee McGraw, Artice L McGraw PA - Pensacola FL, Pensacola, FL; John Patrick Kuder, Sellers Skievaski Kuder LLP, Pensacola, FL;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Douglas Wolgamott, Plaintiff: Artice Lee McGraw, Artice L McGraw PA - Pensacola FL, Pensacola, FL; John Patrick Kuder, Sellers Skievaski Kuder LLP, Pensacola, FL;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Wolgamott, Plaintiff: Artice Lee McGraw, Artice L McGraw PA - Pensacola FL, Pensacola, FL; John Patrick Kuder, Sellers Skievaski Kuder LLP, Pensacola, FL;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 Teger, Plaintiff: Todd M. Friedman, Law Offices of Todd M. Friedman, PC, Beverly Hills,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Kyla Ocedgueda-Harvey, Plaintiff: David James McGlothlin, Hyde &amp; Swigart, Phoenix,</w:t>
      </w:r>
      <w:r>
        <w:rPr>
          <w:rFonts w:ascii="arial" w:eastAsia="arial" w:hAnsi="arial" w:cs="arial"/>
          <w:b/>
          <w:i w:val="0"/>
          <w:strike w:val="0"/>
          <w:noProof w:val="0"/>
          <w:color w:val="000000"/>
          <w:position w:val="0"/>
          <w:sz w:val="20"/>
          <w:u w:val="none"/>
          <w:vertAlign w:val="baseline"/>
        </w:rPr>
        <w:t> [*603] </w:t>
      </w:r>
      <w:r>
        <w:rPr>
          <w:rFonts w:ascii="arial" w:eastAsia="arial" w:hAnsi="arial" w:cs="arial"/>
          <w:b w:val="0"/>
          <w:i w:val="0"/>
          <w:strike w:val="0"/>
          <w:noProof w:val="0"/>
          <w:color w:val="000000"/>
          <w:position w:val="0"/>
          <w:sz w:val="20"/>
          <w:u w:val="none"/>
          <w:vertAlign w:val="baseline"/>
        </w:rPr>
        <w:t xml:space="preserve"> AZ; Ryan Lee McBride, Kazerouni Law Group,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Arjuna Sorensen, Plaintiff: David James McGlothlin, Hyde &amp; Swigart, Phoenix, AZ; Ryan Lee McBride, Kazerouni Law Group,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Dominic Anthony Paranzino, Plaintiff: Robert Rapkin, Kimmel &amp; SIlverman PC, Ambler,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Oswin Spohr, Plaintiff: David James McGlothlin, Hyde &amp; Swigart, Phoenix, AZ; Ryan Lee McBride, Kazerouni Law Group,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Susana Probyn, Plaintiff: David James McGlothlin, Hyde &amp; Swigart, Phoenix, AZ; Ryan Lee McBride, Kazerouni Law Group,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Helene Mary Rowe, Plaintiff: David James McGlothlin, Hyde &amp; Swigart, Phoenix, AZ; Ryan Lee McBride, Kazerouni Law Group,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Karen Smith, Plaintiff: David James McGlothlin, Hyde &amp; Swigart, Phoenix, AZ; Ryan Lee McBride, Kazerouni Law Group,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Smith, Plaintiff: David James McGlothlin, Hyde &amp; Swigart, Phoenix, AZ; Ryan Lee McBride, Kazerouni Law Group,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Theut, Plaintiff: David James McGlothlin, Hyde &amp; Swigart, Phoenix, AZ; Ryan Lee McBride, Kazerouni Law Group,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Vitaliy Alexeev, 16-4381, Plaintiff: Ellen E. Turnage, Hyde and Swigart, San Diego, CA; Joshua B. Swigart,</w:t>
      </w:r>
      <w:r>
        <w:rPr>
          <w:rFonts w:ascii="arial" w:eastAsia="arial" w:hAnsi="arial" w:cs="arial"/>
          <w:b/>
          <w:i w:val="0"/>
          <w:strike w:val="0"/>
          <w:noProof w:val="0"/>
          <w:color w:val="000000"/>
          <w:position w:val="0"/>
          <w:sz w:val="20"/>
          <w:u w:val="none"/>
          <w:vertAlign w:val="baseline"/>
        </w:rPr>
        <w:t> [*604] </w:t>
      </w:r>
      <w:r>
        <w:rPr>
          <w:rFonts w:ascii="arial" w:eastAsia="arial" w:hAnsi="arial" w:cs="arial"/>
          <w:b w:val="0"/>
          <w:i w:val="0"/>
          <w:strike w:val="0"/>
          <w:noProof w:val="0"/>
          <w:color w:val="000000"/>
          <w:position w:val="0"/>
          <w:sz w:val="20"/>
          <w:u w:val="none"/>
          <w:vertAlign w:val="baseline"/>
        </w:rPr>
        <w:t xml:space="preserve">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Rena Benz,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Benz,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Stanley E. Cios, Jr., Plaintiff: Robert Rapkin, Kimmel &amp; SIlverman PC, Ambler,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Vitaliy Alexeev, 16-4433,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Victoria Estrina,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Karl Riauba,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Cindy Shipway, Plaintiff: Ellen E. Turnage, Hyde and Swigart, San Diego, CA; Joshua B. Swigart, Hyde</w:t>
      </w:r>
      <w:r>
        <w:rPr>
          <w:rFonts w:ascii="arial" w:eastAsia="arial" w:hAnsi="arial" w:cs="arial"/>
          <w:b/>
          <w:i w:val="0"/>
          <w:strike w:val="0"/>
          <w:noProof w:val="0"/>
          <w:color w:val="000000"/>
          <w:position w:val="0"/>
          <w:sz w:val="20"/>
          <w:u w:val="none"/>
          <w:vertAlign w:val="baseline"/>
        </w:rPr>
        <w:t> [*605] </w:t>
      </w:r>
      <w:r>
        <w:rPr>
          <w:rFonts w:ascii="arial" w:eastAsia="arial" w:hAnsi="arial" w:cs="arial"/>
          <w:b w:val="0"/>
          <w:i w:val="0"/>
          <w:strike w:val="0"/>
          <w:noProof w:val="0"/>
          <w:color w:val="000000"/>
          <w:position w:val="0"/>
          <w:sz w:val="20"/>
          <w:u w:val="none"/>
          <w:vertAlign w:val="baseline"/>
        </w:rPr>
        <w:t xml:space="preserv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Medaris,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Maria Aspriras,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Art Soriano,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Alexander Zykanov,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Sarah Zykanov,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Jeremiah Jamison, Plaintiff: Sarah T. McEahern, Hyde &amp; Swigart-Boulder, Boulder,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Tonia Paguyo, Plaintiff: Sarah T. McEahern, Hyde &amp; Swigart-Boulder, Boulder,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burkhalter, Plaintiff:</w:t>
      </w:r>
      <w:r>
        <w:rPr>
          <w:rFonts w:ascii="arial" w:eastAsia="arial" w:hAnsi="arial" w:cs="arial"/>
          <w:b/>
          <w:i w:val="0"/>
          <w:strike w:val="0"/>
          <w:noProof w:val="0"/>
          <w:color w:val="000000"/>
          <w:position w:val="0"/>
          <w:sz w:val="20"/>
          <w:u w:val="none"/>
          <w:vertAlign w:val="baseline"/>
        </w:rPr>
        <w:t> [*606] </w:t>
      </w:r>
      <w:r>
        <w:rPr>
          <w:rFonts w:ascii="arial" w:eastAsia="arial" w:hAnsi="arial" w:cs="arial"/>
          <w:b w:val="0"/>
          <w:i w:val="0"/>
          <w:strike w:val="0"/>
          <w:noProof w:val="0"/>
          <w:color w:val="000000"/>
          <w:position w:val="0"/>
          <w:sz w:val="20"/>
          <w:u w:val="none"/>
          <w:vertAlign w:val="baseline"/>
        </w:rPr>
        <w:t xml:space="preserve"> Sarah T. McEahern, Hyde &amp; Swigart-Boulder, Boulder,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Nona Gladbach, Plaintiff: Sarah T. McEahern, Hyde &amp; Swigart-Boulder, Boulder,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Keck, Plaintiff: Sarah T. McEahern, Hyde &amp; Swigart-Boulder, Boulder,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Holly Lehmann, Plaintiff: Sarah T. McEahern, Hyde &amp; Swigart-Boulder, Boulder,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Jeremy James, Plaintiff: Sarah T. McEahern, Hyde &amp; Swigart-Boulder, Boulder,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Sean Mena, Plaintiff: Sarah T. McEahern, Hyde &amp; Swigart-Boulder, Boulder,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Christine Dermody, Plaintiff: Sarah T. McEahern, Hyde &amp; Swigart-Boulder, Boulder,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Reynold Johnson, Plaintiff: Sarah T. McEahern, Hyde &amp; Swigart-Boulder, Boulder,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Naaman Moorehouse, Plaintiff: Sarah T. McEahern, Hyde &amp; Swigart-Boulder, Boulder,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Jacobson, Plaintiff: Sarah T. McEahern, Hyde &amp; Swigart-Boulder, Boulder,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Reilly, Plaintiff: Sarah T. McEahern, Hyde &amp; Swigart-Boulder, Boulder,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Rivera, Plaintiff: Sarah T. McEahern, Hyde &amp; Swigart-Boulder, Boulder,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Sonders, Plaintiff: Sarah T. McEahern, Hyde &amp; Swigart-Boulder, Boulder,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Amanda Gard Wilkins, Plaintiff: Kurt B. Aktug, Egerton &amp; Associates, P. A., Greensboro, NC; Lawrence Egerton, Jr.,</w:t>
      </w:r>
      <w:r>
        <w:rPr>
          <w:rFonts w:ascii="arial" w:eastAsia="arial" w:hAnsi="arial" w:cs="arial"/>
          <w:b/>
          <w:i w:val="0"/>
          <w:strike w:val="0"/>
          <w:noProof w:val="0"/>
          <w:color w:val="000000"/>
          <w:position w:val="0"/>
          <w:sz w:val="20"/>
          <w:u w:val="none"/>
          <w:vertAlign w:val="baseline"/>
        </w:rPr>
        <w:t> [*607] </w:t>
      </w:r>
      <w:r>
        <w:rPr>
          <w:rFonts w:ascii="arial" w:eastAsia="arial" w:hAnsi="arial" w:cs="arial"/>
          <w:b w:val="0"/>
          <w:i w:val="0"/>
          <w:strike w:val="0"/>
          <w:noProof w:val="0"/>
          <w:color w:val="000000"/>
          <w:position w:val="0"/>
          <w:sz w:val="20"/>
          <w:u w:val="none"/>
          <w:vertAlign w:val="baseline"/>
        </w:rPr>
        <w:t xml:space="preserve"> Egerton &amp; Associates, P. A., Greensboro,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Wayne Wilkins, II, Plaintiff: Kurt B. Aktug, Egerton &amp; Associates, P. A., Greensboro, NC; Lawrence Egerton, Jr., Egerton &amp; Associates, P. A., Greensboro,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Barbara Ann Steffy, Plaintiff: Emily J. Beeson, Egerton &amp; Associates, P. A., Greensboro, NC; Kurt B. Aktug, Egerton &amp; Associates, P. A., Greensboro, NC; Lawrence Egerton, Jr., Egerton &amp; Associates, P. A., Greensboro,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Whitney Steffy, Plaintiff: Emily J. Beeson, Egerton &amp; Associates, P. A., Greensboro, NC; Kurt B. Aktug, Egerton &amp; Associates, P. A., Greensboro, NC; Lawrence Egerton, Jr., Egerton &amp; Associates, P. A., Greensboro,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Aaron Ambute,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Timothy Behne,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C Mackey,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Schmidt,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 Sheffield,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Timothy Behne,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S Biconclova, Sr,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Gloria Kuchenbuch, Plaintiff:</w:t>
      </w:r>
      <w:r>
        <w:rPr>
          <w:rFonts w:ascii="arial" w:eastAsia="arial" w:hAnsi="arial" w:cs="arial"/>
          <w:b/>
          <w:i w:val="0"/>
          <w:strike w:val="0"/>
          <w:noProof w:val="0"/>
          <w:color w:val="000000"/>
          <w:position w:val="0"/>
          <w:sz w:val="20"/>
          <w:u w:val="none"/>
          <w:vertAlign w:val="baseline"/>
        </w:rPr>
        <w:t> [*608] </w:t>
      </w:r>
      <w:r>
        <w:rPr>
          <w:rFonts w:ascii="arial" w:eastAsia="arial" w:hAnsi="arial" w:cs="arial"/>
          <w:b w:val="0"/>
          <w:i w:val="0"/>
          <w:strike w:val="0"/>
          <w:noProof w:val="0"/>
          <w:color w:val="000000"/>
          <w:position w:val="0"/>
          <w:sz w:val="20"/>
          <w:u w:val="none"/>
          <w:vertAlign w:val="baseline"/>
        </w:rPr>
        <w:t xml:space="preserve">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H Robertson,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Thomas,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Tiffany Thomas,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Ross Rodriguez,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Lance Sorensen,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Ronald Tilley,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 Willis,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Sheri Behne,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F Robertson,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Rhonda Tilley,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Mario Araujo,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Harold Eisner,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Hall,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Timothy Howe,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Jarmila Prochazka,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Shuster,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Nicole Bennett, Plaintiff: Steve Marchbanks, San Diego,</w:t>
      </w:r>
      <w:r>
        <w:rPr>
          <w:rFonts w:ascii="arial" w:eastAsia="arial" w:hAnsi="arial" w:cs="arial"/>
          <w:b/>
          <w:i w:val="0"/>
          <w:strike w:val="0"/>
          <w:noProof w:val="0"/>
          <w:color w:val="000000"/>
          <w:position w:val="0"/>
          <w:sz w:val="20"/>
          <w:u w:val="none"/>
          <w:vertAlign w:val="baseline"/>
        </w:rPr>
        <w:t> [*609] </w:t>
      </w:r>
      <w:r>
        <w:rPr>
          <w:rFonts w:ascii="arial" w:eastAsia="arial" w:hAnsi="arial" w:cs="arial"/>
          <w:b w:val="0"/>
          <w:i w:val="0"/>
          <w:strike w:val="0"/>
          <w:noProof w:val="0"/>
          <w:color w:val="000000"/>
          <w:position w:val="0"/>
          <w:sz w:val="20"/>
          <w:u w:val="none"/>
          <w:vertAlign w:val="baseline"/>
        </w:rPr>
        <w:t xml:space="preserv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Christa Curtin,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Grader,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Cedric Kohler,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Dana Pritchett,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Fiona Rouse,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Abshier,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Cassandra Barnes,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Donald Glover,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Wendi Molina,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 Skiffington,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Chad Wauschek,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Breitenstein,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Antonio Hernandez,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Jensen,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Kim Limtiaco,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Janice Perkins,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Schneider,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Kimberly Barber,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Lupe Encinas, Plaintiff: Steve Marchbanks, San Diego, CA.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[*610] </w:t>
      </w:r>
      <w:r>
        <w:rPr>
          <w:rFonts w:ascii="arial" w:eastAsia="arial" w:hAnsi="arial" w:cs="arial"/>
          <w:b w:val="0"/>
          <w:i w:val="0"/>
          <w:strike w:val="0"/>
          <w:noProof w:val="0"/>
          <w:color w:val="000000"/>
          <w:position w:val="0"/>
          <w:sz w:val="20"/>
          <w:u w:val="none"/>
          <w:vertAlign w:val="baseline"/>
        </w:rPr>
        <w:t>For Kelly Gardner,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Ralph Jaksch,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Stephen Jordan,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Jerry Abshier,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Margaret Cohan,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Creighton,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Carrie Naranjo,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Roy Stoddard,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Cynthia Zatlokowics,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Antonio Antunes,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Gerald Ebert,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Ramiro Plascencia,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Donald Reno,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Camelia Sgarlato,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Tremonte,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Christine Zachariu, Plaintiff: Steve Marchbanks, LEAD ATTORNEY,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Harlan Horner,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Garit Imhoff,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Krak, Plaintiff: Steve Marchbanks,</w:t>
      </w:r>
      <w:r>
        <w:rPr>
          <w:rFonts w:ascii="arial" w:eastAsia="arial" w:hAnsi="arial" w:cs="arial"/>
          <w:b/>
          <w:i w:val="0"/>
          <w:strike w:val="0"/>
          <w:noProof w:val="0"/>
          <w:color w:val="000000"/>
          <w:position w:val="0"/>
          <w:sz w:val="20"/>
          <w:u w:val="none"/>
          <w:vertAlign w:val="baseline"/>
        </w:rPr>
        <w:t> [*611] </w:t>
      </w:r>
      <w:r>
        <w:rPr>
          <w:rFonts w:ascii="arial" w:eastAsia="arial" w:hAnsi="arial" w:cs="arial"/>
          <w:b w:val="0"/>
          <w:i w:val="0"/>
          <w:strike w:val="0"/>
          <w:noProof w:val="0"/>
          <w:color w:val="000000"/>
          <w:position w:val="0"/>
          <w:sz w:val="20"/>
          <w:u w:val="none"/>
          <w:vertAlign w:val="baseline"/>
        </w:rPr>
        <w:t xml:space="preserv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Rudy Pacheo,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Andy Thomson,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Orlando Vazquez,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Chantal Blakeney,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Kathi Blocher,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Ciaran Doran,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Garfinkel,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Kasmer,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Audrey Littlefield,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Krynicki,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Angela Larson,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Littlefield,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Perko,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Hensler,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Jones,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Francis Krause, Plaintiff: Craig Madison Patrick, Patrick Law Firm, P.C., Dallas, TX; Steven L Marchbanks, San Diego, CA.</w:t>
      </w:r>
      <w:r>
        <w:rPr>
          <w:rFonts w:ascii="arial" w:eastAsia="arial" w:hAnsi="arial" w:cs="arial"/>
          <w:b/>
          <w:i w:val="0"/>
          <w:strike w:val="0"/>
          <w:noProof w:val="0"/>
          <w:color w:val="000000"/>
          <w:position w:val="0"/>
          <w:sz w:val="20"/>
          <w:u w:val="none"/>
          <w:vertAlign w:val="baseline"/>
        </w:rPr>
        <w:t> [*612]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Adrian Larralde,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Marcelo Moran,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 Verble,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Louie Armenta,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Lord,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Stoopack,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Ioan Talpos,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Amanuel Tsehaye,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Kirkland Howling,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Marina Kegeyan, Plaintiff: Craig Madison Patrick, Patrick Law Firm, P.C.,</w:t>
      </w:r>
      <w:r>
        <w:rPr>
          <w:rFonts w:ascii="arial" w:eastAsia="arial" w:hAnsi="arial" w:cs="arial"/>
          <w:b/>
          <w:i w:val="0"/>
          <w:strike w:val="0"/>
          <w:noProof w:val="0"/>
          <w:color w:val="000000"/>
          <w:position w:val="0"/>
          <w:sz w:val="20"/>
          <w:u w:val="none"/>
          <w:vertAlign w:val="baseline"/>
        </w:rPr>
        <w:t> [*613] </w:t>
      </w:r>
      <w:r>
        <w:rPr>
          <w:rFonts w:ascii="arial" w:eastAsia="arial" w:hAnsi="arial" w:cs="arial"/>
          <w:b w:val="0"/>
          <w:i w:val="0"/>
          <w:strike w:val="0"/>
          <w:noProof w:val="0"/>
          <w:color w:val="000000"/>
          <w:position w:val="0"/>
          <w:sz w:val="20"/>
          <w:u w:val="none"/>
          <w:vertAlign w:val="baseline"/>
        </w:rPr>
        <w:t xml:space="preserve">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Rainer Platz,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Gilbert Viramontes,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 Winston,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Deanna Boersma,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Brunn,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Gray,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Jung Kim,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Edwin Romansanta,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Efren Sotto,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Kenny Daquila, Plaintiff: Craig Madison</w:t>
      </w:r>
      <w:r>
        <w:rPr>
          <w:rFonts w:ascii="arial" w:eastAsia="arial" w:hAnsi="arial" w:cs="arial"/>
          <w:b/>
          <w:i w:val="0"/>
          <w:strike w:val="0"/>
          <w:noProof w:val="0"/>
          <w:color w:val="000000"/>
          <w:position w:val="0"/>
          <w:sz w:val="20"/>
          <w:u w:val="none"/>
          <w:vertAlign w:val="baseline"/>
        </w:rPr>
        <w:t> [*614] </w:t>
      </w:r>
      <w:r>
        <w:rPr>
          <w:rFonts w:ascii="arial" w:eastAsia="arial" w:hAnsi="arial" w:cs="arial"/>
          <w:b w:val="0"/>
          <w:i w:val="0"/>
          <w:strike w:val="0"/>
          <w:noProof w:val="0"/>
          <w:color w:val="000000"/>
          <w:position w:val="0"/>
          <w:sz w:val="20"/>
          <w:u w:val="none"/>
          <w:vertAlign w:val="baseline"/>
        </w:rPr>
        <w:t xml:space="preserve">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Frank Fong,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Glavan,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Rodimiro Moran,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Rozy Sood,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Kun Yao,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Marcus Butler, Plaintiff: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Gerald Demary, Plaintiff: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Gerald Flippen, Plaintiff: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Alain Lora, Plaintiff: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Ted Miller, Plaintiff: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Kyle Moreno, Plaintiff: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Ramesh Bas, Plaintiff: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Raul Deleon, Plaintiff: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w:t>
      </w:r>
      <w:r>
        <w:rPr>
          <w:rFonts w:ascii="arial" w:eastAsia="arial" w:hAnsi="arial" w:cs="arial"/>
          <w:b/>
          <w:i w:val="0"/>
          <w:strike w:val="0"/>
          <w:noProof w:val="0"/>
          <w:color w:val="000000"/>
          <w:position w:val="0"/>
          <w:sz w:val="20"/>
          <w:u w:val="none"/>
          <w:vertAlign w:val="baseline"/>
        </w:rPr>
        <w:t> [*615] </w:t>
      </w:r>
      <w:r>
        <w:rPr>
          <w:rFonts w:ascii="arial" w:eastAsia="arial" w:hAnsi="arial" w:cs="arial"/>
          <w:b w:val="0"/>
          <w:i w:val="0"/>
          <w:strike w:val="0"/>
          <w:noProof w:val="0"/>
          <w:color w:val="000000"/>
          <w:position w:val="0"/>
          <w:sz w:val="20"/>
          <w:u w:val="none"/>
          <w:vertAlign w:val="baseline"/>
        </w:rPr>
        <w:t xml:space="preserve"> Gorta, Plaintiff: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Hung Nguyen, Plaintiff: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Parker, Plaintiff: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Nourollah Touski, Plaintiff: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Handley, Plaintiff: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Lisa Jubas, Plaintiff: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Craig Matesky, Plaintiff: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Mujahid Qureshi, Plaintiff: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Reinhart, Plaintiff: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Raul Gomez, Plaintiff: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Hymes, Plaintiff: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Lisa Mendoza, Plaintiff: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Dana Smith, Plaintiff: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Lesia Tontisakis, Plaintiff: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Ainollah Yazdi, Plaintiff: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Michelle Bahy,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Francis Cruz, Plaintiff: Craig Madison Patrick, Patrick Law Firm, P.C., Dallas, TX; Steven L Marchbanks, San</w:t>
      </w:r>
      <w:r>
        <w:rPr>
          <w:rFonts w:ascii="arial" w:eastAsia="arial" w:hAnsi="arial" w:cs="arial"/>
          <w:b/>
          <w:i w:val="0"/>
          <w:strike w:val="0"/>
          <w:noProof w:val="0"/>
          <w:color w:val="000000"/>
          <w:position w:val="0"/>
          <w:sz w:val="20"/>
          <w:u w:val="none"/>
          <w:vertAlign w:val="baseline"/>
        </w:rPr>
        <w:t> [*616] </w:t>
      </w:r>
      <w:r>
        <w:rPr>
          <w:rFonts w:ascii="arial" w:eastAsia="arial" w:hAnsi="arial" w:cs="arial"/>
          <w:b w:val="0"/>
          <w:i w:val="0"/>
          <w:strike w:val="0"/>
          <w:noProof w:val="0"/>
          <w:color w:val="000000"/>
          <w:position w:val="0"/>
          <w:sz w:val="20"/>
          <w:u w:val="none"/>
          <w:vertAlign w:val="baseline"/>
        </w:rPr>
        <w:t xml:space="preserve">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Salvador Garcia,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Armado Lopez,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Diego Lopez-Severo,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 Pejman,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Pokorski,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Curran,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Sergy Flores,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Carlos LLuch,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Lindsay Merget,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Keith Sakow, Plaintiff: Craig Madison Patrick, Patrick Law Firm, P.C.,</w:t>
      </w:r>
      <w:r>
        <w:rPr>
          <w:rFonts w:ascii="arial" w:eastAsia="arial" w:hAnsi="arial" w:cs="arial"/>
          <w:b/>
          <w:i w:val="0"/>
          <w:strike w:val="0"/>
          <w:noProof w:val="0"/>
          <w:color w:val="000000"/>
          <w:position w:val="0"/>
          <w:sz w:val="20"/>
          <w:u w:val="none"/>
          <w:vertAlign w:val="baseline"/>
        </w:rPr>
        <w:t> [*617] </w:t>
      </w:r>
      <w:r>
        <w:rPr>
          <w:rFonts w:ascii="arial" w:eastAsia="arial" w:hAnsi="arial" w:cs="arial"/>
          <w:b w:val="0"/>
          <w:i w:val="0"/>
          <w:strike w:val="0"/>
          <w:noProof w:val="0"/>
          <w:color w:val="000000"/>
          <w:position w:val="0"/>
          <w:sz w:val="20"/>
          <w:u w:val="none"/>
          <w:vertAlign w:val="baseline"/>
        </w:rPr>
        <w:t xml:space="preserve">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 Terriquez,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Hongwei Zhang,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Enrico Adrias,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Arsenault,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Gay Bessette,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Bessette,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Askia Faheem,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Christian Nollinger,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Shawn Steinberg,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Wendy Bana, Plaintiff:</w:t>
      </w:r>
      <w:r>
        <w:rPr>
          <w:rFonts w:ascii="arial" w:eastAsia="arial" w:hAnsi="arial" w:cs="arial"/>
          <w:b/>
          <w:i w:val="0"/>
          <w:strike w:val="0"/>
          <w:noProof w:val="0"/>
          <w:color w:val="000000"/>
          <w:position w:val="0"/>
          <w:sz w:val="20"/>
          <w:u w:val="none"/>
          <w:vertAlign w:val="baseline"/>
        </w:rPr>
        <w:t> [*618] </w:t>
      </w:r>
      <w:r>
        <w:rPr>
          <w:rFonts w:ascii="arial" w:eastAsia="arial" w:hAnsi="arial" w:cs="arial"/>
          <w:b w:val="0"/>
          <w:i w:val="0"/>
          <w:strike w:val="0"/>
          <w:noProof w:val="0"/>
          <w:color w:val="000000"/>
          <w:position w:val="0"/>
          <w:sz w:val="20"/>
          <w:u w:val="none"/>
          <w:vertAlign w:val="baseline"/>
        </w:rPr>
        <w:t xml:space="preserve">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Bayer,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Zelia Beatriz,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Emily Matson,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Enrique Pivaral,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 Price,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Stuart Wong,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 Chen,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Sonia Haag,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Barbara Kuklin, Plaintiff: Craig Madison Patrick, Patrick Law Firm, P.C., Dallas, TX; Steven L Marchbanks, San Diego, CA.</w:t>
      </w:r>
      <w:r>
        <w:rPr>
          <w:rFonts w:ascii="arial" w:eastAsia="arial" w:hAnsi="arial" w:cs="arial"/>
          <w:b/>
          <w:i w:val="0"/>
          <w:strike w:val="0"/>
          <w:noProof w:val="0"/>
          <w:color w:val="000000"/>
          <w:position w:val="0"/>
          <w:sz w:val="20"/>
          <w:u w:val="none"/>
          <w:vertAlign w:val="baseline"/>
        </w:rPr>
        <w:t> [*619]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 Quaranta,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Diane Stilwell,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Myriam Noubleau, Plaintiff: Daniel J Brennan, Gadtke &amp; Brennan, P.A., Maple Grove, MN; Todd E Gadtke, Gadkte &amp; Brennan, P.A., Maple Grove,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Ricardo Noubleau, Plaintiff: Daniel J Brennan, Gadtke &amp; Brennan, P.A., Maple Grove, MN; Todd E Gadtke, Gadkte &amp; Brennan, P.A., Maple Grove,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Daric Gonzales,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Journell,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Dorthea Morrison,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Schweigert,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Pamela Stevens,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Gorman, Plaintiff:</w:t>
      </w:r>
      <w:r>
        <w:rPr>
          <w:rFonts w:ascii="arial" w:eastAsia="arial" w:hAnsi="arial" w:cs="arial"/>
          <w:b/>
          <w:i w:val="0"/>
          <w:strike w:val="0"/>
          <w:noProof w:val="0"/>
          <w:color w:val="000000"/>
          <w:position w:val="0"/>
          <w:sz w:val="20"/>
          <w:u w:val="none"/>
          <w:vertAlign w:val="baseline"/>
        </w:rPr>
        <w:t> [*620] </w:t>
      </w:r>
      <w:r>
        <w:rPr>
          <w:rFonts w:ascii="arial" w:eastAsia="arial" w:hAnsi="arial" w:cs="arial"/>
          <w:b w:val="0"/>
          <w:i w:val="0"/>
          <w:strike w:val="0"/>
          <w:noProof w:val="0"/>
          <w:color w:val="000000"/>
          <w:position w:val="0"/>
          <w:sz w:val="20"/>
          <w:u w:val="none"/>
          <w:vertAlign w:val="baseline"/>
        </w:rPr>
        <w:t xml:space="preserve">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Melissa Harrison,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Cody Mewbourne,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Minera,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Nieman,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Pitman,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Hintz,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Virgilio Imson,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Cody Mewbourne,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Minera, Plaintiff: Craig Madison Patrick, Patrick Law Firm, P.C., Dallas, TX; Steven L Marchbanks, San Diego,</w:t>
      </w:r>
      <w:r>
        <w:rPr>
          <w:rFonts w:ascii="arial" w:eastAsia="arial" w:hAnsi="arial" w:cs="arial"/>
          <w:b/>
          <w:i w:val="0"/>
          <w:strike w:val="0"/>
          <w:noProof w:val="0"/>
          <w:color w:val="000000"/>
          <w:position w:val="0"/>
          <w:sz w:val="20"/>
          <w:u w:val="none"/>
          <w:vertAlign w:val="baseline"/>
        </w:rPr>
        <w:t> [*621] </w:t>
      </w:r>
      <w:r>
        <w:rPr>
          <w:rFonts w:ascii="arial" w:eastAsia="arial" w:hAnsi="arial" w:cs="arial"/>
          <w:b w:val="0"/>
          <w:i w:val="0"/>
          <w:strike w:val="0"/>
          <w:noProof w:val="0"/>
          <w:color w:val="000000"/>
          <w:position w:val="0"/>
          <w:sz w:val="20"/>
          <w:u w:val="none"/>
          <w:vertAlign w:val="baseline"/>
        </w:rPr>
        <w:t xml:space="preserv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Tyler Moreno,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Morrison,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Porter,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Gerald Rowe,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Ajay Bhojwani,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Naynika Chaubey,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Gormley,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Chloe Gorski,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Sands,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Jonathan Zweigle, Plaintiff: Craig Madison Patrick, Patrick Law Firm, P.C.,</w:t>
      </w:r>
      <w:r>
        <w:rPr>
          <w:rFonts w:ascii="arial" w:eastAsia="arial" w:hAnsi="arial" w:cs="arial"/>
          <w:b/>
          <w:i w:val="0"/>
          <w:strike w:val="0"/>
          <w:noProof w:val="0"/>
          <w:color w:val="000000"/>
          <w:position w:val="0"/>
          <w:sz w:val="20"/>
          <w:u w:val="none"/>
          <w:vertAlign w:val="baseline"/>
        </w:rPr>
        <w:t> [*622] </w:t>
      </w:r>
      <w:r>
        <w:rPr>
          <w:rFonts w:ascii="arial" w:eastAsia="arial" w:hAnsi="arial" w:cs="arial"/>
          <w:b w:val="0"/>
          <w:i w:val="0"/>
          <w:strike w:val="0"/>
          <w:noProof w:val="0"/>
          <w:color w:val="000000"/>
          <w:position w:val="0"/>
          <w:sz w:val="20"/>
          <w:u w:val="none"/>
          <w:vertAlign w:val="baseline"/>
        </w:rPr>
        <w:t xml:space="preserve">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Moss Bros Volkswagen, Plaintiff: Laura Kabler Oswell, Sullivan &amp; Cromwell LLP, Palo Alto, CA; Michael H. Steinberg, Sullivan and Cromwell LLP, Los Angeles, CA; Sverker K. Hogberg,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Murrieta Volkswagen, Plaintiff: Laura Kabler Oswell, Sullivan &amp; Cromwell LLP, Palo Alto, CA; Michael H. Steinberg, Sullivan and Cromwell LLP, Los Angeles, CA; Sverker K. Hogberg,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Riverside Volkswagen, Plaintiff: Laura Kabler Oswell, Sullivan &amp; Cromwell LLP, Palo Alto, CA; Michael H. Steinberg, Sullivan and Cromwell LLP, Los Angeles, CA; Sverker K. Hogberg,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Enedina Cortez, Plaintiff: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 Dean Johnson, Plaintiff: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Kessler, Plaintiff: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Marcos Paredes, Plaintiff: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Shawn Steinberg, Plaintiff: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Paige Wolf, Plaintiff: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Vincent Wrenn, Plaintiff: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Pedro Barba, Plaintiff:</w:t>
      </w:r>
      <w:r>
        <w:rPr>
          <w:rFonts w:ascii="arial" w:eastAsia="arial" w:hAnsi="arial" w:cs="arial"/>
          <w:b/>
          <w:i w:val="0"/>
          <w:strike w:val="0"/>
          <w:noProof w:val="0"/>
          <w:color w:val="000000"/>
          <w:position w:val="0"/>
          <w:sz w:val="20"/>
          <w:u w:val="none"/>
          <w:vertAlign w:val="baseline"/>
        </w:rPr>
        <w:t> [*623] </w:t>
      </w:r>
      <w:r>
        <w:rPr>
          <w:rFonts w:ascii="arial" w:eastAsia="arial" w:hAnsi="arial" w:cs="arial"/>
          <w:b w:val="0"/>
          <w:i w:val="0"/>
          <w:strike w:val="0"/>
          <w:noProof w:val="0"/>
          <w:color w:val="000000"/>
          <w:position w:val="0"/>
          <w:sz w:val="20"/>
          <w:u w:val="none"/>
          <w:vertAlign w:val="baseline"/>
        </w:rPr>
        <w:t xml:space="preserve">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Randall Bat, Plaintiff: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Cheryl Carter, Plaintiff: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Bruce Cutting, Plaintiff: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Lawrence Rabadi, Plaintiff: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Gregory Smith, Plaintiff: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Tawnee Talley, Plaintiff: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Stephanie Bravo, Plaintiff: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Alvin McCuan, Plaintiff: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Estela Puentes, Plaintiff: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Marissa Velasquez, Plaintiff: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Jack Wheat, Plaintiff: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Ronald Bankston,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Jordan Gropack,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Martha Owens,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Seaver, Plaintiff: Craig Madison Patrick, Patrick Law Firm,</w:t>
      </w:r>
      <w:r>
        <w:rPr>
          <w:rFonts w:ascii="arial" w:eastAsia="arial" w:hAnsi="arial" w:cs="arial"/>
          <w:b/>
          <w:i w:val="0"/>
          <w:strike w:val="0"/>
          <w:noProof w:val="0"/>
          <w:color w:val="000000"/>
          <w:position w:val="0"/>
          <w:sz w:val="20"/>
          <w:u w:val="none"/>
          <w:vertAlign w:val="baseline"/>
        </w:rPr>
        <w:t> [*624] </w:t>
      </w:r>
      <w:r>
        <w:rPr>
          <w:rFonts w:ascii="arial" w:eastAsia="arial" w:hAnsi="arial" w:cs="arial"/>
          <w:b w:val="0"/>
          <w:i w:val="0"/>
          <w:strike w:val="0"/>
          <w:noProof w:val="0"/>
          <w:color w:val="000000"/>
          <w:position w:val="0"/>
          <w:sz w:val="20"/>
          <w:u w:val="none"/>
          <w:vertAlign w:val="baseline"/>
        </w:rPr>
        <w:t xml:space="preserve">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Lorraine Wilke,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Pete Wilkie,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Jazmyn Young,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Coppola,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Hill,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Benny Isaac,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Arsalan Motamen,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Manijeh Motamen,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Petrarca,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Phyllis Reffo, Plaintiff: Craig</w:t>
      </w:r>
      <w:r>
        <w:rPr>
          <w:rFonts w:ascii="arial" w:eastAsia="arial" w:hAnsi="arial" w:cs="arial"/>
          <w:b/>
          <w:i w:val="0"/>
          <w:strike w:val="0"/>
          <w:noProof w:val="0"/>
          <w:color w:val="000000"/>
          <w:position w:val="0"/>
          <w:sz w:val="20"/>
          <w:u w:val="none"/>
          <w:vertAlign w:val="baseline"/>
        </w:rPr>
        <w:t> [*625] </w:t>
      </w:r>
      <w:r>
        <w:rPr>
          <w:rFonts w:ascii="arial" w:eastAsia="arial" w:hAnsi="arial" w:cs="arial"/>
          <w:b w:val="0"/>
          <w:i w:val="0"/>
          <w:strike w:val="0"/>
          <w:noProof w:val="0"/>
          <w:color w:val="000000"/>
          <w:position w:val="0"/>
          <w:sz w:val="20"/>
          <w:u w:val="none"/>
          <w:vertAlign w:val="baseline"/>
        </w:rPr>
        <w:t xml:space="preserve">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Heidi Dauwalter,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Rachael Edson,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Marco Flores,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Johnny Irahola,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Martin,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Miranda,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Rosemary Trujillo,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Lesley Goldberg,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Kleinberger, Plaintiff: Craig Madison Patrick, Patrick Law Firm, P.C., Dallas, TX; Steven L Marchbanks,</w:t>
      </w:r>
      <w:r>
        <w:rPr>
          <w:rFonts w:ascii="arial" w:eastAsia="arial" w:hAnsi="arial" w:cs="arial"/>
          <w:b/>
          <w:i w:val="0"/>
          <w:strike w:val="0"/>
          <w:noProof w:val="0"/>
          <w:color w:val="000000"/>
          <w:position w:val="0"/>
          <w:sz w:val="20"/>
          <w:u w:val="none"/>
          <w:vertAlign w:val="baseline"/>
        </w:rPr>
        <w:t> [*626] </w:t>
      </w:r>
      <w:r>
        <w:rPr>
          <w:rFonts w:ascii="arial" w:eastAsia="arial" w:hAnsi="arial" w:cs="arial"/>
          <w:b w:val="0"/>
          <w:i w:val="0"/>
          <w:strike w:val="0"/>
          <w:noProof w:val="0"/>
          <w:color w:val="000000"/>
          <w:position w:val="0"/>
          <w:sz w:val="20"/>
          <w:u w:val="none"/>
          <w:vertAlign w:val="baseline"/>
        </w:rPr>
        <w:t xml:space="preserv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Janai Knurowsky,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Schiffman,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Julius Tady,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Alex Barkaloff,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Javier Chavez,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Jenny Eakes,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Sara Lindsey,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Nick Marrufo,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Jacinto Mendoza,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Kathleen Newcom, Plaintiff: Craig Madison Patrick, Patrick Law Firm,</w:t>
      </w:r>
      <w:r>
        <w:rPr>
          <w:rFonts w:ascii="arial" w:eastAsia="arial" w:hAnsi="arial" w:cs="arial"/>
          <w:b/>
          <w:i w:val="0"/>
          <w:strike w:val="0"/>
          <w:noProof w:val="0"/>
          <w:color w:val="000000"/>
          <w:position w:val="0"/>
          <w:sz w:val="20"/>
          <w:u w:val="none"/>
          <w:vertAlign w:val="baseline"/>
        </w:rPr>
        <w:t> [*627] </w:t>
      </w:r>
      <w:r>
        <w:rPr>
          <w:rFonts w:ascii="arial" w:eastAsia="arial" w:hAnsi="arial" w:cs="arial"/>
          <w:b w:val="0"/>
          <w:i w:val="0"/>
          <w:strike w:val="0"/>
          <w:noProof w:val="0"/>
          <w:color w:val="000000"/>
          <w:position w:val="0"/>
          <w:sz w:val="20"/>
          <w:u w:val="none"/>
          <w:vertAlign w:val="baseline"/>
        </w:rPr>
        <w:t xml:space="preserve">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Kristen Daly,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Dean,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Forrest Kline,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Anthony Lojac,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Carlos Munguia,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Eden Tuplano,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Kimberly Verdin,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Joann Degani, Plaintiff: Craig Madison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Theodore Markovic, Plaintiff: Craig Madison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Neyfeld, Plaintiff: Craig Madison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Rand,</w:t>
      </w:r>
      <w:r>
        <w:rPr>
          <w:rFonts w:ascii="arial" w:eastAsia="arial" w:hAnsi="arial" w:cs="arial"/>
          <w:b/>
          <w:i w:val="0"/>
          <w:strike w:val="0"/>
          <w:noProof w:val="0"/>
          <w:color w:val="000000"/>
          <w:position w:val="0"/>
          <w:sz w:val="20"/>
          <w:u w:val="none"/>
          <w:vertAlign w:val="baseline"/>
        </w:rPr>
        <w:t> [*628] </w:t>
      </w:r>
      <w:r>
        <w:rPr>
          <w:rFonts w:ascii="arial" w:eastAsia="arial" w:hAnsi="arial" w:cs="arial"/>
          <w:b w:val="0"/>
          <w:i w:val="0"/>
          <w:strike w:val="0"/>
          <w:noProof w:val="0"/>
          <w:color w:val="000000"/>
          <w:position w:val="0"/>
          <w:sz w:val="20"/>
          <w:u w:val="none"/>
          <w:vertAlign w:val="baseline"/>
        </w:rPr>
        <w:t xml:space="preserve"> Plaintiff: Craig Madison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Suren Shahmurdyan, Plaintiff: Craig Madison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Terry Snyder, Plaintiff: Craig Madison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Lori Zorn, Plaintiff: Craig Madison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Beth Bearer,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Delia Carreon,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Miguel Fernandez,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Omar Hernandez,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Rosa Herrera,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Oh,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Lowell Thompson, Plaintiff: Craig Madison Patrick, Patrick Law Firm, P.C., Dallas, TX; Steven L Marchbanks, San Diego, CA.</w:t>
      </w:r>
      <w:r>
        <w:rPr>
          <w:rFonts w:ascii="arial" w:eastAsia="arial" w:hAnsi="arial" w:cs="arial"/>
          <w:b/>
          <w:i w:val="0"/>
          <w:strike w:val="0"/>
          <w:noProof w:val="0"/>
          <w:color w:val="000000"/>
          <w:position w:val="0"/>
          <w:sz w:val="20"/>
          <w:u w:val="none"/>
          <w:vertAlign w:val="baseline"/>
        </w:rPr>
        <w:t> [*629]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Misty Jardine,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Marcos Lutyens,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 Mazor,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Michelle Wright,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Edwin Guardia,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Rick Loux, Plaintiff: Anthony P Chester, Hyde &amp; Swigart, Minneapolis, MN; Robert L. Hyde, Hyde &amp;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Joshua Lynch, Plaintiff: Anthony P Chester, Hyde &amp; Swigart, Minneapolis, MN; Robert L. Hyde, Hyde &amp;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 Murray, Plaintiff: Anthony P Chester, Hyde &amp; Swigart, Minneapolis, MN; Robert L. Hyde, Hyde &amp;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Robb Doser, Plaintiff: Daniel J Brennan, Gadtke &amp; Brennan, P.A., Maple Grove, MN; Todd E Gadtke, Gadkte &amp; Brennan, P.A., Maple Grove,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Weiss, Plaintiff: Daniel J Brennan, Gadtke &amp; Brennan,</w:t>
      </w:r>
      <w:r>
        <w:rPr>
          <w:rFonts w:ascii="arial" w:eastAsia="arial" w:hAnsi="arial" w:cs="arial"/>
          <w:b/>
          <w:i w:val="0"/>
          <w:strike w:val="0"/>
          <w:noProof w:val="0"/>
          <w:color w:val="000000"/>
          <w:position w:val="0"/>
          <w:sz w:val="20"/>
          <w:u w:val="none"/>
          <w:vertAlign w:val="baseline"/>
        </w:rPr>
        <w:t> [*630] </w:t>
      </w:r>
      <w:r>
        <w:rPr>
          <w:rFonts w:ascii="arial" w:eastAsia="arial" w:hAnsi="arial" w:cs="arial"/>
          <w:b w:val="0"/>
          <w:i w:val="0"/>
          <w:strike w:val="0"/>
          <w:noProof w:val="0"/>
          <w:color w:val="000000"/>
          <w:position w:val="0"/>
          <w:sz w:val="20"/>
          <w:u w:val="none"/>
          <w:vertAlign w:val="baseline"/>
        </w:rPr>
        <w:t xml:space="preserve"> P.A., Maple Grove, MN; Todd E Gadtke, Gadkte &amp; Brennan, P.A., Maple Grove,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Sarah Hyche, Plaintiff: Earl Price Underwood, Jr., Underwood &amp; Riemer, PC, Fairhope,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Danny M Pounds, Plaintiff: Earl Price Underwood, Jr., Underwood &amp; Riemer, PC, Fairhope,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 Gavin Grant, Plaintiff: Christopher B. Hood, Heninger Garrison &amp; Davis LLC AL, Birmingham, AL; Matthew Blair Clinton, Heninger Garrison Davis LLC, Birmingham, AL;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Rebecca Hardwick, Plaintiff: Christopher B. Hood, Heninger Garrison &amp; Davis LLC AL, Birmingham, AL; Matthew Blair Clinton, Heninger Garrison Davis LLC, Birmingham, AL;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Hess, Plaintiff: Christopher B. Hood, Heninger Garrison &amp; Davis LLC AL, Birmingham, AL; Matthew Blair Clinton, Heninger Garrison Davis LLC, Birmingham, AL;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w:t>
      </w:r>
      <w:r>
        <w:rPr>
          <w:rFonts w:ascii="arial" w:eastAsia="arial" w:hAnsi="arial" w:cs="arial"/>
          <w:b/>
          <w:i w:val="0"/>
          <w:strike w:val="0"/>
          <w:noProof w:val="0"/>
          <w:color w:val="000000"/>
          <w:position w:val="0"/>
          <w:sz w:val="20"/>
          <w:u w:val="none"/>
          <w:vertAlign w:val="baseline"/>
        </w:rPr>
        <w:t> [*631] </w:t>
      </w:r>
      <w:r>
        <w:rPr>
          <w:rFonts w:ascii="arial" w:eastAsia="arial" w:hAnsi="arial" w:cs="arial"/>
          <w:b w:val="0"/>
          <w:i w:val="0"/>
          <w:strike w:val="0"/>
          <w:noProof w:val="0"/>
          <w:color w:val="000000"/>
          <w:position w:val="0"/>
          <w:sz w:val="20"/>
          <w:u w:val="none"/>
          <w:vertAlign w:val="baseline"/>
        </w:rPr>
        <w:t xml:space="preserve"> David Lachance, Plaintiff: Christopher B. Hood, Heninger Garrison &amp; Davis LLC AL, Birmingham, AL; Matthew Blair Clinton, Heninger Garrison Davis LLC, Birmingham, AL;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McGee, Plaintiff: Christopher B. Hood, Heninger Garrison &amp; Davis LLC AL, Birmingham, AL; Matthew Blair Clinton, Heninger Garrison Davis LLC, Birmingham, AL;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Kenneth Rogers, Plaintiff: Christopher B. Hood, Heninger Garrison &amp; Davis LLC AL, Birmingham, AL; Matthew Blair Clinton, Heninger Garrison Davis LLC, Birmingham, AL;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Johnie Baker, Plaintiff: Christopher B. Hood, Heninger Garrison &amp; Davis LLC AL, Birmingham, AL; Matthew Blair Clinton, Heninger Garrison Davis LLC, Birmingham, AL; Taylor Christopher Bartlett, Heninger Garrison Davis, Birmingham, AL; William Lewis Garrison, Jr, Heninger</w:t>
      </w:r>
      <w:r>
        <w:rPr>
          <w:rFonts w:ascii="arial" w:eastAsia="arial" w:hAnsi="arial" w:cs="arial"/>
          <w:b/>
          <w:i w:val="0"/>
          <w:strike w:val="0"/>
          <w:noProof w:val="0"/>
          <w:color w:val="000000"/>
          <w:position w:val="0"/>
          <w:sz w:val="20"/>
          <w:u w:val="none"/>
          <w:vertAlign w:val="baseline"/>
        </w:rPr>
        <w:t> [*632] </w:t>
      </w:r>
      <w:r>
        <w:rPr>
          <w:rFonts w:ascii="arial" w:eastAsia="arial" w:hAnsi="arial" w:cs="arial"/>
          <w:b w:val="0"/>
          <w:i w:val="0"/>
          <w:strike w:val="0"/>
          <w:noProof w:val="0"/>
          <w:color w:val="000000"/>
          <w:position w:val="0"/>
          <w:sz w:val="20"/>
          <w:u w:val="none"/>
          <w:vertAlign w:val="baseline"/>
        </w:rPr>
        <w:t xml:space="preserve">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Cheryl Brown, Plaintiff: Christopher B. Hood, Heninger Garrison &amp; Davis LLC AL, Birmingham, AL; Matthew Blair Clinton, Heninger Garrison Davis LLC, Birmingham, AL;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Beverly Davis, Plaintiff: Christopher B. Hood, Heninger Garrison &amp; Davis LLC AL, Birmingham, AL; Matthew Blair Clinton, Heninger Garrison Davis LLC, Birmingham, AL;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Dickson, Plaintiff: Christopher B. Hood, Heninger Garrison &amp; Davis LLC AL, Birmingham, AL; Matthew Blair Clinton, Heninger Garrison Davis LLC, Birmingham, AL;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Gaines, Plaintiff: Christopher B. Hood, Heninger Garrison &amp; Davis LLC AL, Birmingham, AL; Matthew Blair Clinton, Heninger Garrison Davis LLC, Birmingham, AL; Taylor Christopher Bartlett, Heninger Garrison Davis, Birmingham,</w:t>
      </w:r>
      <w:r>
        <w:rPr>
          <w:rFonts w:ascii="arial" w:eastAsia="arial" w:hAnsi="arial" w:cs="arial"/>
          <w:b/>
          <w:i w:val="0"/>
          <w:strike w:val="0"/>
          <w:noProof w:val="0"/>
          <w:color w:val="000000"/>
          <w:position w:val="0"/>
          <w:sz w:val="20"/>
          <w:u w:val="none"/>
          <w:vertAlign w:val="baseline"/>
        </w:rPr>
        <w:t> [*633] </w:t>
      </w:r>
      <w:r>
        <w:rPr>
          <w:rFonts w:ascii="arial" w:eastAsia="arial" w:hAnsi="arial" w:cs="arial"/>
          <w:b w:val="0"/>
          <w:i w:val="0"/>
          <w:strike w:val="0"/>
          <w:noProof w:val="0"/>
          <w:color w:val="000000"/>
          <w:position w:val="0"/>
          <w:sz w:val="20"/>
          <w:u w:val="none"/>
          <w:vertAlign w:val="baseline"/>
        </w:rPr>
        <w:t xml:space="preserve">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Linda Harrison, Plaintiff: Christopher B. Hood, Heninger Garrison &amp; Davis LLC AL, Birmingham, AL; Matthew Blair Clinton, Heninger Garrison Davis LLC, Birmingham, AL;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Tracy Page, Plaintiff: Christopher B. Hood, Heninger Garrison &amp; Davis LLC AL, Birmingham, AL; Matthew Blair Clinton, Heninger Garrison Davis LLC, Birmingham, AL;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Lucian Grove, Plaintiff: Christopher B. Hood, Heninger Garrison &amp; Davis LLC AL, Birmingham, AL; Matthew Blair Clinton, Heninger Garrison Davis LLC, Birmingham, AL;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Brittney Gunter, Plaintiff: Christopher B. Hood, Heninger Garrison &amp; Davis LLC AL, Birmingham, AL; Matthew Blair Clinton, Heninger Garrison Davis LLC, Birmingham, AL; Taylor Christopher Bartlett,</w:t>
      </w:r>
      <w:r>
        <w:rPr>
          <w:rFonts w:ascii="arial" w:eastAsia="arial" w:hAnsi="arial" w:cs="arial"/>
          <w:b/>
          <w:i w:val="0"/>
          <w:strike w:val="0"/>
          <w:noProof w:val="0"/>
          <w:color w:val="000000"/>
          <w:position w:val="0"/>
          <w:sz w:val="20"/>
          <w:u w:val="none"/>
          <w:vertAlign w:val="baseline"/>
        </w:rPr>
        <w:t> [*634] </w:t>
      </w:r>
      <w:r>
        <w:rPr>
          <w:rFonts w:ascii="arial" w:eastAsia="arial" w:hAnsi="arial" w:cs="arial"/>
          <w:b w:val="0"/>
          <w:i w:val="0"/>
          <w:strike w:val="0"/>
          <w:noProof w:val="0"/>
          <w:color w:val="000000"/>
          <w:position w:val="0"/>
          <w:sz w:val="20"/>
          <w:u w:val="none"/>
          <w:vertAlign w:val="baseline"/>
        </w:rPr>
        <w:t xml:space="preserve">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Fred Huey, Plaintiff: Christopher B. Hood, Heninger Garrison &amp; Davis LLC AL, Birmingham, AL; Matthew Blair Clinton, Heninger Garrison Davis LLC, Birmingham, AL;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Lanier, Jr, Plaintiff: Christopher B. Hood, Heninger Garrison &amp; Davis LLC AL, Birmingham, AL; Matthew Blair Clinton, Heninger Garrison Davis LLC, Birmingham, AL;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Lauren Nicholson, Plaintiff: Christopher B. Hood, Heninger Garrison &amp; Davis LLC AL, Birmingham, AL; Matthew Blair Clinton, Heninger Garrison Davis LLC, Birmingham, AL;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Gene Parsons, Plaintiff: Christopher B. Hood, Heninger Garrison &amp; Davis LLC AL, Birmingham, AL; Matthew Blair Clinton, Heninger Garrison Davis LLC, Birmingham,</w:t>
      </w:r>
      <w:r>
        <w:rPr>
          <w:rFonts w:ascii="arial" w:eastAsia="arial" w:hAnsi="arial" w:cs="arial"/>
          <w:b/>
          <w:i w:val="0"/>
          <w:strike w:val="0"/>
          <w:noProof w:val="0"/>
          <w:color w:val="000000"/>
          <w:position w:val="0"/>
          <w:sz w:val="20"/>
          <w:u w:val="none"/>
          <w:vertAlign w:val="baseline"/>
        </w:rPr>
        <w:t> [*635] </w:t>
      </w:r>
      <w:r>
        <w:rPr>
          <w:rFonts w:ascii="arial" w:eastAsia="arial" w:hAnsi="arial" w:cs="arial"/>
          <w:b w:val="0"/>
          <w:i w:val="0"/>
          <w:strike w:val="0"/>
          <w:noProof w:val="0"/>
          <w:color w:val="000000"/>
          <w:position w:val="0"/>
          <w:sz w:val="20"/>
          <w:u w:val="none"/>
          <w:vertAlign w:val="baseline"/>
        </w:rPr>
        <w:t xml:space="preserve"> AL;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Gilbert Tyree, Plaintiff: Christopher B. Hood, Heninger Garrison &amp; Davis LLC AL, Birmingham, AL; Matthew Blair Clinton, Heninger Garrison Davis LLC, Birmingham, AL;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Williams, Plaintiff: Christopher B. Hood, Heninger Garrison &amp; Davis LLC AL, Birmingham, AL; Matthew Blair Clinton, Heninger Garrison Davis LLC, Birmingham, AL;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M.D. Ira A. Morris, Plaintiff: Richard Forlani Neely, Neely and Callaghan, Charleston,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L. Azrael, Plaintiff: Jonathan A. Azrael, Azrael, Franz, Schwab &amp; Lipowitz, LLC, Baltimore, MD.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H. Azrael, Plaintiff: Jonathan A. Azrael, Azrael, Franz, Schwab &amp; Lipowitz, LLC, Baltimore, MD.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Monica M. Leid, Plaintiff: Elizabeth Mcdowell Burlington, Burlington &amp; Young, Annapolis, MD; Nevin L Young, Burlington</w:t>
      </w:r>
      <w:r>
        <w:rPr>
          <w:rFonts w:ascii="arial" w:eastAsia="arial" w:hAnsi="arial" w:cs="arial"/>
          <w:b/>
          <w:i w:val="0"/>
          <w:strike w:val="0"/>
          <w:noProof w:val="0"/>
          <w:color w:val="000000"/>
          <w:position w:val="0"/>
          <w:sz w:val="20"/>
          <w:u w:val="none"/>
          <w:vertAlign w:val="baseline"/>
        </w:rPr>
        <w:t> [*636] </w:t>
      </w:r>
      <w:r>
        <w:rPr>
          <w:rFonts w:ascii="arial" w:eastAsia="arial" w:hAnsi="arial" w:cs="arial"/>
          <w:b w:val="0"/>
          <w:i w:val="0"/>
          <w:strike w:val="0"/>
          <w:noProof w:val="0"/>
          <w:color w:val="000000"/>
          <w:position w:val="0"/>
          <w:sz w:val="20"/>
          <w:u w:val="none"/>
          <w:vertAlign w:val="baseline"/>
        </w:rPr>
        <w:t xml:space="preserve"> &amp; Young, LLP, Annapolis, MD.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Marc Wirig, Plaintiff: Elizabeth Mcdowell Burlington, Burlington &amp; Young, Annapolis, MD; Nevin L Young, Burlington &amp; Young, LLP, Annapolis, MD.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Sherry Conner, Plaintiff: John J. Driscoll, The Driscoll Firm, P.C., St. Louis, MO; Philip Sholtz, The Driscoll Firm, P.C., St. Louis, MO; Robert C. Hilliard, Hilliard, Munoz &amp; Gonzales LLP, Corpus Christi,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Crystal Patterson, Plaintiff: Philip Sholtz, The Driscoll Firm, P.C., St. Louis, MO; Robert C. Hilliard, Hilliard, Munoz &amp; Gonzales LLP, Corpus Christi,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Wayne L. Rector, Plaintiff: John J. Driscoll, The Driscoll Firm, P.C., St. Louis, MO; Philip Sholtz, The Driscoll Firm, P.C., St. Louis, MO; Robert C. Hilliard, Hilliard, Munoz &amp; Gonzales LLP, Corpus Christi,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Curt Wiethuchter, Plaintiff: John J. Driscoll, The Driscoll Firm, P.C., St. Louis, MO; Philip Sholtz, The Driscoll Firm, P.C., St. Louis, MO; Robert C. Hilliard, Hilliard, Munoz &amp; Gonzales LLP, Corpus Christi,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A. Benton, Plaintiff: John J. Driscoll, The Driscoll Firm, P.C., St. Louis, MO; Marion M. Reilly, Hilliard Munoz Gonzales LLP, Corpus Christi, TX; Philip Sholtz, The Driscoll Firm, P.C., St. Louis, MO; Robert</w:t>
      </w:r>
      <w:r>
        <w:rPr>
          <w:rFonts w:ascii="arial" w:eastAsia="arial" w:hAnsi="arial" w:cs="arial"/>
          <w:b/>
          <w:i w:val="0"/>
          <w:strike w:val="0"/>
          <w:noProof w:val="0"/>
          <w:color w:val="000000"/>
          <w:position w:val="0"/>
          <w:sz w:val="20"/>
          <w:u w:val="none"/>
          <w:vertAlign w:val="baseline"/>
        </w:rPr>
        <w:t> [*637] </w:t>
      </w:r>
      <w:r>
        <w:rPr>
          <w:rFonts w:ascii="arial" w:eastAsia="arial" w:hAnsi="arial" w:cs="arial"/>
          <w:b w:val="0"/>
          <w:i w:val="0"/>
          <w:strike w:val="0"/>
          <w:noProof w:val="0"/>
          <w:color w:val="000000"/>
          <w:position w:val="0"/>
          <w:sz w:val="20"/>
          <w:u w:val="none"/>
          <w:vertAlign w:val="baseline"/>
        </w:rPr>
        <w:t xml:space="preserve"> C. Hilliard, Hilliard, Munoz &amp; Gonzales LLP, Corpus Christi,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Craig Berg, Plaintiff: John J. Driscoll, The Driscoll Firm, P.C., St. Louis, MO; Marion M. Reilly, Hilliard Munoz Gonzales LLP, Corpus Christi, TX; Philip Sholtz, The Driscoll Firm, P.C., St. Louis, MO; Robert C. Hilliard, Hilliard, Munoz &amp; Gonzales LLP, Corpus Christi,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Arthur E. Harris, Plaintiff: John J. Driscoll, The Driscoll Firm, P.C., St. Louis, MO; Marion M. Reilly, Hilliard Munoz Gonzales LLP, Corpus Christi, TX; Philip Sholtz, The Driscoll Firm, P.C., St. Louis, MO; Robert C. Hilliard, Hilliard, Munoz &amp; Gonzales LLP, Corpus Christi,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L. LaFoy, Plaintiff: John J. Driscoll, The Driscoll Firm, P.C., St. Louis, MO; Marion M. Reilly, Hilliard Munoz Gonzales LLP, Corpus Christi, TX; Philip Sholtz, The Driscoll Firm, P.C., St. Louis, MO; Robert C. Hilliard, Hilliard, Munoz &amp; Gonzales LLP, Corpus Christi,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 Rehder, Plaintiff: John J. Driscoll, The Driscoll Firm, P.C., St. Louis, MO; Marion M. Reilly, Hilliard Munoz Gonzales LLP, Corpus Christi, TX; Philip Sholtz, The Driscoll Firm, P.C., St. Louis, MO; Robert C. Hilliard, Hilliard, Munoz &amp; Gonzales LLP, Corpus Christi,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Jessica M.</w:t>
      </w:r>
      <w:r>
        <w:rPr>
          <w:rFonts w:ascii="arial" w:eastAsia="arial" w:hAnsi="arial" w:cs="arial"/>
          <w:b/>
          <w:i w:val="0"/>
          <w:strike w:val="0"/>
          <w:noProof w:val="0"/>
          <w:color w:val="000000"/>
          <w:position w:val="0"/>
          <w:sz w:val="20"/>
          <w:u w:val="none"/>
          <w:vertAlign w:val="baseline"/>
        </w:rPr>
        <w:t> [*638] </w:t>
      </w:r>
      <w:r>
        <w:rPr>
          <w:rFonts w:ascii="arial" w:eastAsia="arial" w:hAnsi="arial" w:cs="arial"/>
          <w:b w:val="0"/>
          <w:i w:val="0"/>
          <w:strike w:val="0"/>
          <w:noProof w:val="0"/>
          <w:color w:val="000000"/>
          <w:position w:val="0"/>
          <w:sz w:val="20"/>
          <w:u w:val="none"/>
          <w:vertAlign w:val="baseline"/>
        </w:rPr>
        <w:t xml:space="preserve"> Walker, Plaintiff: John J. Driscoll, The Driscoll Firm, P.C., St. Louis, MO; Marion M. Reilly, Hilliard Munoz Gonzales LLP, Corpus Christi, TX; Philip Sholtz, The Driscoll Firm, P.C., St. Louis, MO; Robert C. Hilliard, Hilliard, Munoz &amp; Gonzales LLP, Corpus Christi,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Leslie A. Waterman, Plaintiff: John J. Driscoll, The Driscoll Firm, P.C., St. Louis, MO; Marion M. Reilly, Hilliard Munoz Gonzales LLP, Corpus Christi, TX; Philip Sholtz, The Driscoll Firm, P.C., St. Louis, MO; Robert C. Hilliard, Hilliard, Munoz &amp; Gonzales LLP, Corpus Christi,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A. Cardenas, Plaintiff: Mark Stephen Cichowski, Davis Law Firm, San Antonio,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Zelazny, Plaintiff: David S. Lill, Lill Firm, P.C., Austin,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Theresa Zelazny, Plaintiff: David S. Lill, Lill Firm, P.C., Austin,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Jenna Kennedy, Plaintiff: David S. Lill, Lill Firm, P.C., Austin,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Ryan Kennedy, Plaintiff: David S. Lill, Lill Firm, P.C., Austin,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Rafael Rosendo Borroto, Plaintiff: John Allen Yanchunis, Sr., Morgan &amp; Morgan, PA, Tampa, FL; Marcio William Valladares, Morgan and Morgan Complex Litigation Group, Tampa, FL; Patrick A. Barthle, Morgan &amp; Morgan, PA, Tampa,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Deborah M. DeRochemont, Plaintiff:</w:t>
      </w:r>
      <w:r>
        <w:rPr>
          <w:rFonts w:ascii="arial" w:eastAsia="arial" w:hAnsi="arial" w:cs="arial"/>
          <w:b/>
          <w:i w:val="0"/>
          <w:strike w:val="0"/>
          <w:noProof w:val="0"/>
          <w:color w:val="000000"/>
          <w:position w:val="0"/>
          <w:sz w:val="20"/>
          <w:u w:val="none"/>
          <w:vertAlign w:val="baseline"/>
        </w:rPr>
        <w:t> [*639] </w:t>
      </w:r>
      <w:r>
        <w:rPr>
          <w:rFonts w:ascii="arial" w:eastAsia="arial" w:hAnsi="arial" w:cs="arial"/>
          <w:b w:val="0"/>
          <w:i w:val="0"/>
          <w:strike w:val="0"/>
          <w:noProof w:val="0"/>
          <w:color w:val="000000"/>
          <w:position w:val="0"/>
          <w:sz w:val="20"/>
          <w:u w:val="none"/>
          <w:vertAlign w:val="baseline"/>
        </w:rPr>
        <w:t xml:space="preserve"> John Allen Yanchunis, Sr., Morgan &amp; Morgan, PA, Tampa, FL; Marcio William Valladares, Morgan and Morgan Complex Litigation Group, Tampa, FL; Patrick A. Barthle, Morgan &amp; Morgan, PA, Tampa,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Winston Allart, Plaintiff: Craig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Cecilia Baker, Plaintiff: Craig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Leticia Burton, Plaintiff: Craig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Adina Castelli, Plaintiff: Craig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Nicole Combs, Plaintiff: Craig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Kelli Couvillion, Plaintiff: Craig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Adolfo Gonzalez, Jr., Plaintiff: Craig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Michelle Hariel, Plaintiff: Craig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Patricia Hayes, Plaintiff: Craig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Horn, Plaintiff: Craig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Ryan Huddleston, Plaintiff: Craig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Inzer, Plaintiff: Craig M. Patrick, Patrick Law Firm, P.C., Dallas, TX.</w:t>
      </w:r>
      <w:r>
        <w:rPr>
          <w:rFonts w:ascii="arial" w:eastAsia="arial" w:hAnsi="arial" w:cs="arial"/>
          <w:b/>
          <w:i w:val="0"/>
          <w:strike w:val="0"/>
          <w:noProof w:val="0"/>
          <w:color w:val="000000"/>
          <w:position w:val="0"/>
          <w:sz w:val="20"/>
          <w:u w:val="none"/>
          <w:vertAlign w:val="baseline"/>
        </w:rPr>
        <w:t> [*640]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Nicole Martin, Plaintiff: Craig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Kevin Matory, Plaintiff: Craig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Katrin Mercer, Plaintiff: Craig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Monaghan, Plaintiff: Craig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Winston Moore, Plaintiff: Craig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Ricardo Munoz, Plaintiff: Craig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Peacock, Plaintiff: Craig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Carl Pool, Plaintiff: Craig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Rasmussen, Plaintiff: Craig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Nic Reyna, Plaintiff: Craig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Sabol, Plaintiff: Craig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Guillermo Sanchez, Jr., Plaintiff: Craig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Barbara Sexton, Plaintiff: Craig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Tommy Sutton, Plaintiff: Craig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Lauryn Thomas, Plaintiff: Craig</w:t>
      </w:r>
      <w:r>
        <w:rPr>
          <w:rFonts w:ascii="arial" w:eastAsia="arial" w:hAnsi="arial" w:cs="arial"/>
          <w:b/>
          <w:i w:val="0"/>
          <w:strike w:val="0"/>
          <w:noProof w:val="0"/>
          <w:color w:val="000000"/>
          <w:position w:val="0"/>
          <w:sz w:val="20"/>
          <w:u w:val="none"/>
          <w:vertAlign w:val="baseline"/>
        </w:rPr>
        <w:t> [*641] </w:t>
      </w:r>
      <w:r>
        <w:rPr>
          <w:rFonts w:ascii="arial" w:eastAsia="arial" w:hAnsi="arial" w:cs="arial"/>
          <w:b w:val="0"/>
          <w:i w:val="0"/>
          <w:strike w:val="0"/>
          <w:noProof w:val="0"/>
          <w:color w:val="000000"/>
          <w:position w:val="0"/>
          <w:sz w:val="20"/>
          <w:u w:val="none"/>
          <w:vertAlign w:val="baseline"/>
        </w:rPr>
        <w:t xml:space="preserve">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Martin Urban, Plaintiff: Craig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Douglas Wygal, Plaintiff: Craig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Pasquale Bottiglieri, Plaintiff: John Allen Yanchunis, Sr., Morgan &amp; Morgan, PA, Tampa, FL; Marcio William Valladares, Morgan and Morgan Complex Litigation Group, Tampa, FL; Patrick A. Barthle, Morgan &amp; Morgan, PA, Tampa,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Chase Kincannon, Plaintiff: Mark R. McLean, McLeanLaw PC, Austin, TX; Neema Amini, Amini and Conant, LLP, Austin, TX; R. Elliott Beck, Jr., Amini and Conant LLP, Austin, TX; Roger Alex Conant, Amini and Conant LLP, Austin,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Attorney General Andy Beshear, Plaintiff: John Mohammad Ghaelian, Office of Attorney General - KY, Frankfort, KY; La Tasha Buckner, Attorney General's Office - Kentucky, Frankfort, KY; Maryellen Buxton Mynear, Kentucky Attorney General, Consumer Protection, Frankfort, KY; Mitchel Terence Denham, Attorney General's Office - KY, Frankfort, KY; Steven Travis Mayo, Commonwealth of Kentucky, Frankfort, KY.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Lisa Arthur, Plaintiff: Craig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Jonathan Barney, Plaintiff: Craig</w:t>
      </w:r>
      <w:r>
        <w:rPr>
          <w:rFonts w:ascii="arial" w:eastAsia="arial" w:hAnsi="arial" w:cs="arial"/>
          <w:b/>
          <w:i w:val="0"/>
          <w:strike w:val="0"/>
          <w:noProof w:val="0"/>
          <w:color w:val="000000"/>
          <w:position w:val="0"/>
          <w:sz w:val="20"/>
          <w:u w:val="none"/>
          <w:vertAlign w:val="baseline"/>
        </w:rPr>
        <w:t> [*642] </w:t>
      </w:r>
      <w:r>
        <w:rPr>
          <w:rFonts w:ascii="arial" w:eastAsia="arial" w:hAnsi="arial" w:cs="arial"/>
          <w:b w:val="0"/>
          <w:i w:val="0"/>
          <w:strike w:val="0"/>
          <w:noProof w:val="0"/>
          <w:color w:val="000000"/>
          <w:position w:val="0"/>
          <w:sz w:val="20"/>
          <w:u w:val="none"/>
          <w:vertAlign w:val="baseline"/>
        </w:rPr>
        <w:t xml:space="preserve">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Arun Bhaktu, Plaintiff: Craig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Bobo, Plaintiff: Craig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Bradley, Plaintiff: Craig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Alan Curtis, Plaintiff: Craig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Early, Plaintiff: Craig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Sasha Esparza, Plaintiff: Craig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Diana Garcia, Plaintiff: Craig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Melesio Garcia, Plaintiff: Craig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Sylvia Gardner, Plaintiff: Craig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Harder, Plaintiff: Craig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Jeanette Holt, Plaintiff: Craig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Larry Holt, Plaintiff: Craig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Kupiszewski, Plaintiff: Craig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Sheila Manriquez, Plaintiff: Craig M. Patrick, Patrick Law Firm, P.C.,</w:t>
      </w:r>
      <w:r>
        <w:rPr>
          <w:rFonts w:ascii="arial" w:eastAsia="arial" w:hAnsi="arial" w:cs="arial"/>
          <w:b/>
          <w:i w:val="0"/>
          <w:strike w:val="0"/>
          <w:noProof w:val="0"/>
          <w:color w:val="000000"/>
          <w:position w:val="0"/>
          <w:sz w:val="20"/>
          <w:u w:val="none"/>
          <w:vertAlign w:val="baseline"/>
        </w:rPr>
        <w:t> [*643] </w:t>
      </w:r>
      <w:r>
        <w:rPr>
          <w:rFonts w:ascii="arial" w:eastAsia="arial" w:hAnsi="arial" w:cs="arial"/>
          <w:b w:val="0"/>
          <w:i w:val="0"/>
          <w:strike w:val="0"/>
          <w:noProof w:val="0"/>
          <w:color w:val="000000"/>
          <w:position w:val="0"/>
          <w:sz w:val="20"/>
          <w:u w:val="none"/>
          <w:vertAlign w:val="baseline"/>
        </w:rPr>
        <w:t xml:space="preserve">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Martha Marshburn, Plaintiff: Craig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Lee Ann McElroy, Plaintiff: Craig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Hellen Mendoza, Plaintiff: Craig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Garrett Mercer, Plaintiff: Craig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Martha Mersiovsky, Plaintiff: Craig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Monaghan, Plaintiff: Craig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Winston Moore, Plaintiff: Craig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Madelyn Rieke, Plaintiff: Craig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Kim Rushton, Plaintiff: Craig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Kristen Schaumburg, Plaintiff: Craig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Stephen Schott, Plaintiff: Craig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Frank Stuever, III, Plaintiff: Craig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Bertha Zamora De Sanchez, Plaintiff: Craig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 Tarter, Plaintiff: Craig M. Patrick, Patrick Law Firm, P.C., Dallas,</w:t>
      </w:r>
      <w:r>
        <w:rPr>
          <w:rFonts w:ascii="arial" w:eastAsia="arial" w:hAnsi="arial" w:cs="arial"/>
          <w:b/>
          <w:i w:val="0"/>
          <w:strike w:val="0"/>
          <w:noProof w:val="0"/>
          <w:color w:val="000000"/>
          <w:position w:val="0"/>
          <w:sz w:val="20"/>
          <w:u w:val="none"/>
          <w:vertAlign w:val="baseline"/>
        </w:rPr>
        <w:t> [*644] </w:t>
      </w:r>
      <w:r>
        <w:rPr>
          <w:rFonts w:ascii="arial" w:eastAsia="arial" w:hAnsi="arial" w:cs="arial"/>
          <w:b w:val="0"/>
          <w:i w:val="0"/>
          <w:strike w:val="0"/>
          <w:noProof w:val="0"/>
          <w:color w:val="000000"/>
          <w:position w:val="0"/>
          <w:sz w:val="20"/>
          <w:u w:val="none"/>
          <w:vertAlign w:val="baseline"/>
        </w:rPr>
        <w:t xml:space="preserve">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Timothy Taylor, Plaintiff: Craig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Omprakash Vajinapalli, Plaintiff: Craig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Kathleen Wallace, Plaintiff: Craig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 Walther, Plaintiff: Craig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Lonnie White, Plaintiff: Craig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Wildt, Plaintiff: Craig M.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Newgren, Plaintiff: Anthony P Chester, Hyde &amp; Swigart, Minneapolis, MN; Robert L. Hyde, Hyde &amp;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Owens, Plaintiff: Anthony P Chester, Hyde &amp; Swigart, Minneapolis, MN; Robert L. Hyde, Hyde &amp;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Frank Perendy, Plaintiff: Anthony P Chester, Hyde &amp; Swigart, Minneapolis, MN; Robert L. Hyde, Hyde &amp;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Nathan Schrupp, Plaintiff: Anthony P Chester, Hyde &amp; Swigart, Minneapolis, MN; Robert L. Hyde, Hyde &amp;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Verschoor, Plaintiff: Anthony P Chester, Hyde &amp; Swigart, Minneapolis, MN; Robert L. Hyde, Hyde &amp;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J. Casey, Plaintiff: Jeffrey Todd</w:t>
      </w:r>
      <w:r>
        <w:rPr>
          <w:rFonts w:ascii="arial" w:eastAsia="arial" w:hAnsi="arial" w:cs="arial"/>
          <w:b/>
          <w:i w:val="0"/>
          <w:strike w:val="0"/>
          <w:noProof w:val="0"/>
          <w:color w:val="000000"/>
          <w:position w:val="0"/>
          <w:sz w:val="20"/>
          <w:u w:val="none"/>
          <w:vertAlign w:val="baseline"/>
        </w:rPr>
        <w:t> [*645] </w:t>
      </w:r>
      <w:r>
        <w:rPr>
          <w:rFonts w:ascii="arial" w:eastAsia="arial" w:hAnsi="arial" w:cs="arial"/>
          <w:b w:val="0"/>
          <w:i w:val="0"/>
          <w:strike w:val="0"/>
          <w:noProof w:val="0"/>
          <w:color w:val="000000"/>
          <w:position w:val="0"/>
          <w:sz w:val="20"/>
          <w:u w:val="none"/>
          <w:vertAlign w:val="baseline"/>
        </w:rPr>
        <w:t xml:space="preserve"> Embry, Hossley &amp; Embry LLP, Tyler,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Delaney, Plaintiff: Jeffrey Todd Embry, Hossley &amp; Embry LLP, Tyler,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Aaron Eivers,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Julie Hoffman,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Peter Kiforishin,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Krystal Phy,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Margaret Mary Thomas,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Douglas P. Zamira, Jr.,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Nathan Bachmeier,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M. Deines,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Fritz,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Barbara J. Grams,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E. Grams, Jr.,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Alex Othon,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Lee R. Cox,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Ryan Douglas,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C. Evans, Plaintiff: Bonner Charles Walsh, Walsh</w:t>
      </w:r>
      <w:r>
        <w:rPr>
          <w:rFonts w:ascii="arial" w:eastAsia="arial" w:hAnsi="arial" w:cs="arial"/>
          <w:b/>
          <w:i w:val="0"/>
          <w:strike w:val="0"/>
          <w:noProof w:val="0"/>
          <w:color w:val="000000"/>
          <w:position w:val="0"/>
          <w:sz w:val="20"/>
          <w:u w:val="none"/>
          <w:vertAlign w:val="baseline"/>
        </w:rPr>
        <w:t> [*646] </w:t>
      </w:r>
      <w:r>
        <w:rPr>
          <w:rFonts w:ascii="arial" w:eastAsia="arial" w:hAnsi="arial" w:cs="arial"/>
          <w:b w:val="0"/>
          <w:i w:val="0"/>
          <w:strike w:val="0"/>
          <w:noProof w:val="0"/>
          <w:color w:val="000000"/>
          <w:position w:val="0"/>
          <w:sz w:val="20"/>
          <w:u w:val="none"/>
          <w:vertAlign w:val="baseline"/>
        </w:rPr>
        <w:t xml:space="preserve">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Barbara J. Grams,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Wahlman,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Donald N. Weber,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Debra Antetomaso,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Kim Howard,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Reina R. Jackson,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Palmer,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Gregory Shepherd,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Tamra J. Spencer,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 R. Johnson,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Julia M. Johnson,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Loveness,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Harry Wayne Smithson,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Diana L. Thoms,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E. Thoms,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D. Alling,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Lori Austin,</w:t>
      </w:r>
      <w:r>
        <w:rPr>
          <w:rFonts w:ascii="arial" w:eastAsia="arial" w:hAnsi="arial" w:cs="arial"/>
          <w:b/>
          <w:i w:val="0"/>
          <w:strike w:val="0"/>
          <w:noProof w:val="0"/>
          <w:color w:val="000000"/>
          <w:position w:val="0"/>
          <w:sz w:val="20"/>
          <w:u w:val="none"/>
          <w:vertAlign w:val="baseline"/>
        </w:rPr>
        <w:t> [*647] </w:t>
      </w:r>
      <w:r>
        <w:rPr>
          <w:rFonts w:ascii="arial" w:eastAsia="arial" w:hAnsi="arial" w:cs="arial"/>
          <w:b w:val="0"/>
          <w:i w:val="0"/>
          <w:strike w:val="0"/>
          <w:noProof w:val="0"/>
          <w:color w:val="000000"/>
          <w:position w:val="0"/>
          <w:sz w:val="20"/>
          <w:u w:val="none"/>
          <w:vertAlign w:val="baseline"/>
        </w:rPr>
        <w:t xml:space="preserve">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A. Cress,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Lori M. Davis,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Alex Karakhanov,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Micah Robertson,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Gretchen Metz,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Sergio Olson, Jr.,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A. Rosales,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 Tetzlaff,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Kenneth Trzepkowski,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Sharon Zima,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Michele Ingram Bennett,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Craig Carter,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Dale R. Crosby,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Joan O. McEachran,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Alfonso Torres,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Estefana Torres, Plaintiff: Bonner Charles Walsh,</w:t>
      </w:r>
      <w:r>
        <w:rPr>
          <w:rFonts w:ascii="arial" w:eastAsia="arial" w:hAnsi="arial" w:cs="arial"/>
          <w:b/>
          <w:i w:val="0"/>
          <w:strike w:val="0"/>
          <w:noProof w:val="0"/>
          <w:color w:val="000000"/>
          <w:position w:val="0"/>
          <w:sz w:val="20"/>
          <w:u w:val="none"/>
          <w:vertAlign w:val="baseline"/>
        </w:rPr>
        <w:t> [*648] </w:t>
      </w:r>
      <w:r>
        <w:rPr>
          <w:rFonts w:ascii="arial" w:eastAsia="arial" w:hAnsi="arial" w:cs="arial"/>
          <w:b w:val="0"/>
          <w:i w:val="0"/>
          <w:strike w:val="0"/>
          <w:noProof w:val="0"/>
          <w:color w:val="000000"/>
          <w:position w:val="0"/>
          <w:sz w:val="20"/>
          <w:u w:val="none"/>
          <w:vertAlign w:val="baseline"/>
        </w:rPr>
        <w:t xml:space="preserv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Nancy Eklund,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T. Munzanreder, Plaintiff: Bonner Charles Walsh,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Diocelina Alvarado,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August Cattaneo,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Peter Hradetzky,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Kasi Montgomery,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Myrza,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Troy Vinton,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Jessica Auck,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Dieter Bremm,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Jeremias Gasuad, Plaintiff: Craig</w:t>
      </w:r>
      <w:r>
        <w:rPr>
          <w:rFonts w:ascii="arial" w:eastAsia="arial" w:hAnsi="arial" w:cs="arial"/>
          <w:b/>
          <w:i w:val="0"/>
          <w:strike w:val="0"/>
          <w:noProof w:val="0"/>
          <w:color w:val="000000"/>
          <w:position w:val="0"/>
          <w:sz w:val="20"/>
          <w:u w:val="none"/>
          <w:vertAlign w:val="baseline"/>
        </w:rPr>
        <w:t> [*649] </w:t>
      </w:r>
      <w:r>
        <w:rPr>
          <w:rFonts w:ascii="arial" w:eastAsia="arial" w:hAnsi="arial" w:cs="arial"/>
          <w:b w:val="0"/>
          <w:i w:val="0"/>
          <w:strike w:val="0"/>
          <w:noProof w:val="0"/>
          <w:color w:val="000000"/>
          <w:position w:val="0"/>
          <w:sz w:val="20"/>
          <w:u w:val="none"/>
          <w:vertAlign w:val="baseline"/>
        </w:rPr>
        <w:t xml:space="preserve">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Alice Gee,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George Lembi,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Freddie Vallot,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Ximena Ames-Nugent, Plaintiff: Ellen E. Turnage, Hyde and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Louis Escolero,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Dianna Woodley, Plaintiff: Ellen E. Turnage, Hyde and Swigart, San Diego, CA; Joshua B.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Jay Rothman, Plaintiff: Amy L Hajduk, Law Offices of Robert Mobasseri PC, Los Angeles, CA; David Alan Cooper, David Alan Cooper Law Offices, Glendora, CA; Robert B. Mobasseri, Law Offices of Robert B. Mobasseri, P.C., Los Angeles,</w:t>
      </w:r>
      <w:r>
        <w:rPr>
          <w:rFonts w:ascii="arial" w:eastAsia="arial" w:hAnsi="arial" w:cs="arial"/>
          <w:b/>
          <w:i w:val="0"/>
          <w:strike w:val="0"/>
          <w:noProof w:val="0"/>
          <w:color w:val="000000"/>
          <w:position w:val="0"/>
          <w:sz w:val="20"/>
          <w:u w:val="none"/>
          <w:vertAlign w:val="baseline"/>
        </w:rPr>
        <w:t> [*650] </w:t>
      </w:r>
      <w:r>
        <w:rPr>
          <w:rFonts w:ascii="arial" w:eastAsia="arial" w:hAnsi="arial" w:cs="arial"/>
          <w:b w:val="0"/>
          <w:i w:val="0"/>
          <w:strike w:val="0"/>
          <w:noProof w:val="0"/>
          <w:color w:val="000000"/>
          <w:position w:val="0"/>
          <w:sz w:val="20"/>
          <w:u w:val="none"/>
          <w:vertAlign w:val="baseline"/>
        </w:rPr>
        <w:t xml:space="preserv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Douglas A. Buddenhagen, Plaintiff: Ellen E. Turnage,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Joan E. Buddenhagen, Plaintiff: Ellen E. Turnage,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 Gilpin, Plaintiff: Ellen E. Turnage,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Cynthia Williams, Plaintiff: Ellen E. Turnage,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Cynthia Williams, A Medical Professional Corporation, Plaintiff: Ellen E. Turnage,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Robert McGowan, Plaintiff: Eric R. Nowak, Harrell &amp; Nowak, LLC, New Orleans, LA; Shirin E. Harrell, Harrell &amp; Nowak, LLC,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Gerald Williams, Plaintiff: Ellen Ezelle Turnage, Hyde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Versie Adams, Jr., Plaintiff: Sara Khosroabadi, Hyde &amp; Swigart, Las Vegas, NV.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Dave Clegg, Plaintiff: Sara Khosroabadi, Hyde &amp; Swigart, Las Vegas, NV.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Timothy Lewis, Plaintiff: Sara Khosroabadi, Hyde &amp; Swigart, Las Vegas, NV.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Eugene Wise, Plaintiff: Sara Khosroabadi, Hyde &amp; Swigart, Las Vegas, NV.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Dennis Hof, Plaintiff: Sara Khosroabadi, Hyde &amp; Swigart, Las Vegas, NV.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Randy Rollins, Plaintiff: Sara Khosroabadi, Hyde &amp; Swigart, Las Vegas, NV.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Dylan Todd, Plaintiff: Sara Khosroabadi, Hyde</w:t>
      </w:r>
      <w:r>
        <w:rPr>
          <w:rFonts w:ascii="arial" w:eastAsia="arial" w:hAnsi="arial" w:cs="arial"/>
          <w:b/>
          <w:i w:val="0"/>
          <w:strike w:val="0"/>
          <w:noProof w:val="0"/>
          <w:color w:val="000000"/>
          <w:position w:val="0"/>
          <w:sz w:val="20"/>
          <w:u w:val="none"/>
          <w:vertAlign w:val="baseline"/>
        </w:rPr>
        <w:t> [*651] </w:t>
      </w:r>
      <w:r>
        <w:rPr>
          <w:rFonts w:ascii="arial" w:eastAsia="arial" w:hAnsi="arial" w:cs="arial"/>
          <w:b w:val="0"/>
          <w:i w:val="0"/>
          <w:strike w:val="0"/>
          <w:noProof w:val="0"/>
          <w:color w:val="000000"/>
          <w:position w:val="0"/>
          <w:sz w:val="20"/>
          <w:u w:val="none"/>
          <w:vertAlign w:val="baseline"/>
        </w:rPr>
        <w:t xml:space="preserve"> &amp; Swigart, Las Vegas, NV.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Manuel Gurule, Plaintiff: Sara Khosroabadi, Hyde &amp; Swigart, Las Vegas, NV.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Dennis Hof, Plaintiff: Sara Khosroabadi, Hyde &amp; Swigart, Las Vegas, NV.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Willison, Plaintiff: Sara Khosroabadi, Hyde &amp; Swigart, Las Vegas, NV.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Natali Agafonow,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Andrey Ambalov,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Sandra Barros,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Bronson,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Adnan Dervisagic,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Josephs,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Shannon Baker-Lopez,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Darrell Collins, Plaintiff: Craig Madison Patrick, Patrick Law</w:t>
      </w:r>
      <w:r>
        <w:rPr>
          <w:rFonts w:ascii="arial" w:eastAsia="arial" w:hAnsi="arial" w:cs="arial"/>
          <w:b/>
          <w:i w:val="0"/>
          <w:strike w:val="0"/>
          <w:noProof w:val="0"/>
          <w:color w:val="000000"/>
          <w:position w:val="0"/>
          <w:sz w:val="20"/>
          <w:u w:val="none"/>
          <w:vertAlign w:val="baseline"/>
        </w:rPr>
        <w:t> [*652] </w:t>
      </w:r>
      <w:r>
        <w:rPr>
          <w:rFonts w:ascii="arial" w:eastAsia="arial" w:hAnsi="arial" w:cs="arial"/>
          <w:b w:val="0"/>
          <w:i w:val="0"/>
          <w:strike w:val="0"/>
          <w:noProof w:val="0"/>
          <w:color w:val="000000"/>
          <w:position w:val="0"/>
          <w:sz w:val="20"/>
          <w:u w:val="none"/>
          <w:vertAlign w:val="baseline"/>
        </w:rPr>
        <w:t xml:space="preserve">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Juan Figueroa,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 Foss,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Vinita Prasad,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Hope Ritter,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Constantinos Papaioannou,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Tommy Tennies,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Lori Correia,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Kianpour,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Frank Pollare,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Rodney Read,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Jeremy Reed,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Brad Urie,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George Barankovich,</w:t>
      </w:r>
      <w:r>
        <w:rPr>
          <w:rFonts w:ascii="arial" w:eastAsia="arial" w:hAnsi="arial" w:cs="arial"/>
          <w:b/>
          <w:i w:val="0"/>
          <w:strike w:val="0"/>
          <w:noProof w:val="0"/>
          <w:color w:val="000000"/>
          <w:position w:val="0"/>
          <w:sz w:val="20"/>
          <w:u w:val="none"/>
          <w:vertAlign w:val="baseline"/>
        </w:rPr>
        <w:t> [*653] </w:t>
      </w:r>
      <w:r>
        <w:rPr>
          <w:rFonts w:ascii="arial" w:eastAsia="arial" w:hAnsi="arial" w:cs="arial"/>
          <w:b w:val="0"/>
          <w:i w:val="0"/>
          <w:strike w:val="0"/>
          <w:noProof w:val="0"/>
          <w:color w:val="000000"/>
          <w:position w:val="0"/>
          <w:sz w:val="20"/>
          <w:u w:val="none"/>
          <w:vertAlign w:val="baseline"/>
        </w:rPr>
        <w:t xml:space="preserve">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Cleveland Freeman,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Donald Glover,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McKibbin,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Gennivieve Miller,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 Ramirez,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Jaime Amaya,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Generburgos Banal,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Brad Berganthal,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Amy Crow,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Arturo Galvez,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Gina Shaunette,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Alma Alvarado,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Sheilagh Fielder,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Hall,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Glen Hong,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Mosca,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Rosas,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Dace Brown,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Ana Chota,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Edgar</w:t>
      </w:r>
      <w:r>
        <w:rPr>
          <w:rFonts w:ascii="arial" w:eastAsia="arial" w:hAnsi="arial" w:cs="arial"/>
          <w:b/>
          <w:i w:val="0"/>
          <w:strike w:val="0"/>
          <w:noProof w:val="0"/>
          <w:color w:val="000000"/>
          <w:position w:val="0"/>
          <w:sz w:val="20"/>
          <w:u w:val="none"/>
          <w:vertAlign w:val="baseline"/>
        </w:rPr>
        <w:t> [*654] </w:t>
      </w:r>
      <w:r>
        <w:rPr>
          <w:rFonts w:ascii="arial" w:eastAsia="arial" w:hAnsi="arial" w:cs="arial"/>
          <w:b w:val="0"/>
          <w:i w:val="0"/>
          <w:strike w:val="0"/>
          <w:noProof w:val="0"/>
          <w:color w:val="000000"/>
          <w:position w:val="0"/>
          <w:sz w:val="20"/>
          <w:u w:val="none"/>
          <w:vertAlign w:val="baseline"/>
        </w:rPr>
        <w:t xml:space="preserve"> Degiovanni,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Mike Fingerman,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Zachary Houston,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Javier Lizarraga,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Faulkner,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McLean Laughlin,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Dean Mayo,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Ray,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Georgina Rodriguez,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Zach Stephens,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Arthur Droz,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Kelley Kalbhenn,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Cedric Kohler,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Michele Sanchez,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Spreitzer,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Alvin Whitehouse,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Yao,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Marco Flores,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Joel Mackay,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Raquel Mackay, Plaintiff:</w:t>
      </w:r>
      <w:r>
        <w:rPr>
          <w:rFonts w:ascii="arial" w:eastAsia="arial" w:hAnsi="arial" w:cs="arial"/>
          <w:b/>
          <w:i w:val="0"/>
          <w:strike w:val="0"/>
          <w:noProof w:val="0"/>
          <w:color w:val="000000"/>
          <w:position w:val="0"/>
          <w:sz w:val="20"/>
          <w:u w:val="none"/>
          <w:vertAlign w:val="baseline"/>
        </w:rPr>
        <w:t> [*655] </w:t>
      </w:r>
      <w:r>
        <w:rPr>
          <w:rFonts w:ascii="arial" w:eastAsia="arial" w:hAnsi="arial" w:cs="arial"/>
          <w:b w:val="0"/>
          <w:i w:val="0"/>
          <w:strike w:val="0"/>
          <w:noProof w:val="0"/>
          <w:color w:val="000000"/>
          <w:position w:val="0"/>
          <w:sz w:val="20"/>
          <w:u w:val="none"/>
          <w:vertAlign w:val="baseline"/>
        </w:rPr>
        <w:t xml:space="preserve">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Marsha Plaisance,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Mario Solis,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Jeremy Ussery, Plaintiff: Steve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Janai Hillel, Plaintiff: Craig Madison Patrick, Patrick Law Firm, P.C.,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Randall Nulman,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Carolyn Silas,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Timothy Sizemore,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Seth Wells,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Conter,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Wayne King,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Sherman Spencer,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Evan Zellmer, Plaintiff:</w:t>
      </w:r>
      <w:r>
        <w:rPr>
          <w:rFonts w:ascii="arial" w:eastAsia="arial" w:hAnsi="arial" w:cs="arial"/>
          <w:b/>
          <w:i w:val="0"/>
          <w:strike w:val="0"/>
          <w:noProof w:val="0"/>
          <w:color w:val="000000"/>
          <w:position w:val="0"/>
          <w:sz w:val="20"/>
          <w:u w:val="none"/>
          <w:vertAlign w:val="baseline"/>
        </w:rPr>
        <w:t> [*656] </w:t>
      </w:r>
      <w:r>
        <w:rPr>
          <w:rFonts w:ascii="arial" w:eastAsia="arial" w:hAnsi="arial" w:cs="arial"/>
          <w:b w:val="0"/>
          <w:i w:val="0"/>
          <w:strike w:val="0"/>
          <w:noProof w:val="0"/>
          <w:color w:val="000000"/>
          <w:position w:val="0"/>
          <w:sz w:val="20"/>
          <w:u w:val="none"/>
          <w:vertAlign w:val="baseline"/>
        </w:rPr>
        <w:t xml:space="preserve">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Brenda Binowski,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 Blitzer,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Dickerson,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May,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Arellano Porfiori,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Brunes,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Tom Cronauer,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Bart Rusnak,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 Speakes, Plaintiff: Craig Madison Patrick, Patrick Law Firm, P.C., Dallas, TX; Steven L Marchbanks, San Diego,</w:t>
      </w:r>
      <w:r>
        <w:rPr>
          <w:rFonts w:ascii="arial" w:eastAsia="arial" w:hAnsi="arial" w:cs="arial"/>
          <w:b/>
          <w:i w:val="0"/>
          <w:strike w:val="0"/>
          <w:noProof w:val="0"/>
          <w:color w:val="000000"/>
          <w:position w:val="0"/>
          <w:sz w:val="20"/>
          <w:u w:val="none"/>
          <w:vertAlign w:val="baseline"/>
        </w:rPr>
        <w:t> [*657] </w:t>
      </w:r>
      <w:r>
        <w:rPr>
          <w:rFonts w:ascii="arial" w:eastAsia="arial" w:hAnsi="arial" w:cs="arial"/>
          <w:b w:val="0"/>
          <w:i w:val="0"/>
          <w:strike w:val="0"/>
          <w:noProof w:val="0"/>
          <w:color w:val="000000"/>
          <w:position w:val="0"/>
          <w:sz w:val="20"/>
          <w:u w:val="none"/>
          <w:vertAlign w:val="baseline"/>
        </w:rPr>
        <w:t xml:space="preserv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Barbara Wunsch,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Nelson,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 Whalen, Plaintiff: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Dale,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Timothy Logan,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Donophan Price,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Holly Reed,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Warren Ross, Plaintiff: Alexander Simanovsky, Alex Simanovsky &amp; Associates, LLC, Atlanta, GA; Zachary Case Meeks, Alex Simanovsky &amp; Associates, LLC, Atlanta, GA.</w:t>
      </w:r>
      <w:r>
        <w:rPr>
          <w:rFonts w:ascii="arial" w:eastAsia="arial" w:hAnsi="arial" w:cs="arial"/>
          <w:b/>
          <w:i w:val="0"/>
          <w:strike w:val="0"/>
          <w:noProof w:val="0"/>
          <w:color w:val="000000"/>
          <w:position w:val="0"/>
          <w:sz w:val="20"/>
          <w:u w:val="none"/>
          <w:vertAlign w:val="baseline"/>
        </w:rPr>
        <w:t> [*658]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Anthony Sgalato,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Gavin Borzello,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Amy Divel,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 Glass,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Karen Perez,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Tiffany Torres,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Ewing Hall,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Danielle Moreland, Plaintiff: Alexander</w:t>
      </w:r>
      <w:r>
        <w:rPr>
          <w:rFonts w:ascii="arial" w:eastAsia="arial" w:hAnsi="arial" w:cs="arial"/>
          <w:b/>
          <w:i w:val="0"/>
          <w:strike w:val="0"/>
          <w:noProof w:val="0"/>
          <w:color w:val="000000"/>
          <w:position w:val="0"/>
          <w:sz w:val="20"/>
          <w:u w:val="none"/>
          <w:vertAlign w:val="baseline"/>
        </w:rPr>
        <w:t> [*659] </w:t>
      </w:r>
      <w:r>
        <w:rPr>
          <w:rFonts w:ascii="arial" w:eastAsia="arial" w:hAnsi="arial" w:cs="arial"/>
          <w:b w:val="0"/>
          <w:i w:val="0"/>
          <w:strike w:val="0"/>
          <w:noProof w:val="0"/>
          <w:color w:val="000000"/>
          <w:position w:val="0"/>
          <w:sz w:val="20"/>
          <w:u w:val="none"/>
          <w:vertAlign w:val="baseline"/>
        </w:rPr>
        <w:t xml:space="preserve">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Matthias Pohl,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Laura Reid,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Lisa Shippel,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Cheryl Treadwell,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Diana Blondeau,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Rick Blondeau,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Crawford, Plaintiff: Alexander Simanovsky, Alex Simanovsky &amp;</w:t>
      </w:r>
      <w:r>
        <w:rPr>
          <w:rFonts w:ascii="arial" w:eastAsia="arial" w:hAnsi="arial" w:cs="arial"/>
          <w:b/>
          <w:i w:val="0"/>
          <w:strike w:val="0"/>
          <w:noProof w:val="0"/>
          <w:color w:val="000000"/>
          <w:position w:val="0"/>
          <w:sz w:val="20"/>
          <w:u w:val="none"/>
          <w:vertAlign w:val="baseline"/>
        </w:rPr>
        <w:t> [*660] </w:t>
      </w:r>
      <w:r>
        <w:rPr>
          <w:rFonts w:ascii="arial" w:eastAsia="arial" w:hAnsi="arial" w:cs="arial"/>
          <w:b w:val="0"/>
          <w:i w:val="0"/>
          <w:strike w:val="0"/>
          <w:noProof w:val="0"/>
          <w:color w:val="000000"/>
          <w:position w:val="0"/>
          <w:sz w:val="20"/>
          <w:u w:val="none"/>
          <w:vertAlign w:val="baseline"/>
        </w:rPr>
        <w:t xml:space="preserve">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Katherine Crawford,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Harvey Cook,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Holly Cook,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Donald Simonis,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Sok In Simonis,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Chad Dollar,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Lawton Hudges, Plaintiff: Alexander Simanovsky, Alex Simanovsky &amp; Associates, LLC, Atlanta, GA; Zachary</w:t>
      </w:r>
      <w:r>
        <w:rPr>
          <w:rFonts w:ascii="arial" w:eastAsia="arial" w:hAnsi="arial" w:cs="arial"/>
          <w:b/>
          <w:i w:val="0"/>
          <w:strike w:val="0"/>
          <w:noProof w:val="0"/>
          <w:color w:val="000000"/>
          <w:position w:val="0"/>
          <w:sz w:val="20"/>
          <w:u w:val="none"/>
          <w:vertAlign w:val="baseline"/>
        </w:rPr>
        <w:t> [*661] </w:t>
      </w:r>
      <w:r>
        <w:rPr>
          <w:rFonts w:ascii="arial" w:eastAsia="arial" w:hAnsi="arial" w:cs="arial"/>
          <w:b w:val="0"/>
          <w:i w:val="0"/>
          <w:strike w:val="0"/>
          <w:noProof w:val="0"/>
          <w:color w:val="000000"/>
          <w:position w:val="0"/>
          <w:sz w:val="20"/>
          <w:u w:val="none"/>
          <w:vertAlign w:val="baseline"/>
        </w:rPr>
        <w:t xml:space="preserve">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Anthony Matthews,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Probst,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Doreen Reiman,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Si,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Gale,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Goss,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Julie Morrill, Plaintiff: Alexander Simanovsky, Alex Simanovsky &amp; Associates, LLC, Atlanta, GA; Zachary Case Meeks, Alex Simanovsky &amp;</w:t>
      </w:r>
      <w:r>
        <w:rPr>
          <w:rFonts w:ascii="arial" w:eastAsia="arial" w:hAnsi="arial" w:cs="arial"/>
          <w:b/>
          <w:i w:val="0"/>
          <w:strike w:val="0"/>
          <w:noProof w:val="0"/>
          <w:color w:val="000000"/>
          <w:position w:val="0"/>
          <w:sz w:val="20"/>
          <w:u w:val="none"/>
          <w:vertAlign w:val="baseline"/>
        </w:rPr>
        <w:t> [*662] </w:t>
      </w:r>
      <w:r>
        <w:rPr>
          <w:rFonts w:ascii="arial" w:eastAsia="arial" w:hAnsi="arial" w:cs="arial"/>
          <w:b w:val="0"/>
          <w:i w:val="0"/>
          <w:strike w:val="0"/>
          <w:noProof w:val="0"/>
          <w:color w:val="000000"/>
          <w:position w:val="0"/>
          <w:sz w:val="20"/>
          <w:u w:val="none"/>
          <w:vertAlign w:val="baseline"/>
        </w:rPr>
        <w:t xml:space="preserve">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Gay Morrison,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Deborah Quigley,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Quigley,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Cynthia Barahona,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Jonathan Dowling,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Hai Gilbert,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Jimmie Gilbert, Plaintiff: Alexander Simanovsky, Alex Simanovsky &amp; Associates, LLC, Atlanta, GA; Zachary Case Meeks, Alex Simanovsky &amp; Associates, LLC, Atlanta,</w:t>
      </w:r>
      <w:r>
        <w:rPr>
          <w:rFonts w:ascii="arial" w:eastAsia="arial" w:hAnsi="arial" w:cs="arial"/>
          <w:b/>
          <w:i w:val="0"/>
          <w:strike w:val="0"/>
          <w:noProof w:val="0"/>
          <w:color w:val="000000"/>
          <w:position w:val="0"/>
          <w:sz w:val="20"/>
          <w:u w:val="none"/>
          <w:vertAlign w:val="baseline"/>
        </w:rPr>
        <w:t> [*663] </w:t>
      </w:r>
      <w:r>
        <w:rPr>
          <w:rFonts w:ascii="arial" w:eastAsia="arial" w:hAnsi="arial" w:cs="arial"/>
          <w:b w:val="0"/>
          <w:i w:val="0"/>
          <w:strike w:val="0"/>
          <w:noProof w:val="0"/>
          <w:color w:val="000000"/>
          <w:position w:val="0"/>
          <w:sz w:val="20"/>
          <w:u w:val="none"/>
          <w:vertAlign w:val="baseline"/>
        </w:rPr>
        <w:t xml:space="preserve">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Lett,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Anthony Vona,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Ivrii Babak,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Brooks,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Ronda Durden,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Trina Hughes,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Paisis,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Ashish Patel, Plaintiff: Alexander</w:t>
      </w:r>
      <w:r>
        <w:rPr>
          <w:rFonts w:ascii="arial" w:eastAsia="arial" w:hAnsi="arial" w:cs="arial"/>
          <w:b/>
          <w:i w:val="0"/>
          <w:strike w:val="0"/>
          <w:noProof w:val="0"/>
          <w:color w:val="000000"/>
          <w:position w:val="0"/>
          <w:sz w:val="20"/>
          <w:u w:val="none"/>
          <w:vertAlign w:val="baseline"/>
        </w:rPr>
        <w:t> [*664] </w:t>
      </w:r>
      <w:r>
        <w:rPr>
          <w:rFonts w:ascii="arial" w:eastAsia="arial" w:hAnsi="arial" w:cs="arial"/>
          <w:b w:val="0"/>
          <w:i w:val="0"/>
          <w:strike w:val="0"/>
          <w:noProof w:val="0"/>
          <w:color w:val="000000"/>
          <w:position w:val="0"/>
          <w:sz w:val="20"/>
          <w:u w:val="none"/>
          <w:vertAlign w:val="baseline"/>
        </w:rPr>
        <w:t xml:space="preserve">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Ryan Brown,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Mikell Cribbs,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Karl Goellner,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Timothy Haynes,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Garrison Parker,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Uthemes Taylor,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 Crowgey, Plaintiff: Alexander Simanovsky, Alex Simanovsky &amp;</w:t>
      </w:r>
      <w:r>
        <w:rPr>
          <w:rFonts w:ascii="arial" w:eastAsia="arial" w:hAnsi="arial" w:cs="arial"/>
          <w:b/>
          <w:i w:val="0"/>
          <w:strike w:val="0"/>
          <w:noProof w:val="0"/>
          <w:color w:val="000000"/>
          <w:position w:val="0"/>
          <w:sz w:val="20"/>
          <w:u w:val="none"/>
          <w:vertAlign w:val="baseline"/>
        </w:rPr>
        <w:t> [*665] </w:t>
      </w:r>
      <w:r>
        <w:rPr>
          <w:rFonts w:ascii="arial" w:eastAsia="arial" w:hAnsi="arial" w:cs="arial"/>
          <w:b w:val="0"/>
          <w:i w:val="0"/>
          <w:strike w:val="0"/>
          <w:noProof w:val="0"/>
          <w:color w:val="000000"/>
          <w:position w:val="0"/>
          <w:sz w:val="20"/>
          <w:u w:val="none"/>
          <w:vertAlign w:val="baseline"/>
        </w:rPr>
        <w:t xml:space="preserve">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McDonald,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Colleen Settle,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Walter Settle,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Georgi Shopov,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Stein,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Wayne Christian,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Mordew, Plaintiff: Alexander Simanovsky, Alex Simanovsky &amp; Associates, LLC, Atlanta,</w:t>
      </w:r>
      <w:r>
        <w:rPr>
          <w:rFonts w:ascii="arial" w:eastAsia="arial" w:hAnsi="arial" w:cs="arial"/>
          <w:b/>
          <w:i w:val="0"/>
          <w:strike w:val="0"/>
          <w:noProof w:val="0"/>
          <w:color w:val="000000"/>
          <w:position w:val="0"/>
          <w:sz w:val="20"/>
          <w:u w:val="none"/>
          <w:vertAlign w:val="baseline"/>
        </w:rPr>
        <w:t> [*666] </w:t>
      </w:r>
      <w:r>
        <w:rPr>
          <w:rFonts w:ascii="arial" w:eastAsia="arial" w:hAnsi="arial" w:cs="arial"/>
          <w:b w:val="0"/>
          <w:i w:val="0"/>
          <w:strike w:val="0"/>
          <w:noProof w:val="0"/>
          <w:color w:val="000000"/>
          <w:position w:val="0"/>
          <w:sz w:val="20"/>
          <w:u w:val="none"/>
          <w:vertAlign w:val="baseline"/>
        </w:rPr>
        <w:t xml:space="preserve">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Toni Sabaugh,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Schulze,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Karen Steelman,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Younggreen,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Shawna Griffin,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 Harrison,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Ruth Harrison, Plaintiff: Alexander Simanovsky, Alex Simanovsky &amp; Associates, LLC, Atlanta, GA; Zachary Case Meeks, Alex</w:t>
      </w:r>
      <w:r>
        <w:rPr>
          <w:rFonts w:ascii="arial" w:eastAsia="arial" w:hAnsi="arial" w:cs="arial"/>
          <w:b/>
          <w:i w:val="0"/>
          <w:strike w:val="0"/>
          <w:noProof w:val="0"/>
          <w:color w:val="000000"/>
          <w:position w:val="0"/>
          <w:sz w:val="20"/>
          <w:u w:val="none"/>
          <w:vertAlign w:val="baseline"/>
        </w:rPr>
        <w:t> [*667] </w:t>
      </w:r>
      <w:r>
        <w:rPr>
          <w:rFonts w:ascii="arial" w:eastAsia="arial" w:hAnsi="arial" w:cs="arial"/>
          <w:b w:val="0"/>
          <w:i w:val="0"/>
          <w:strike w:val="0"/>
          <w:noProof w:val="0"/>
          <w:color w:val="000000"/>
          <w:position w:val="0"/>
          <w:sz w:val="20"/>
          <w:u w:val="none"/>
          <w:vertAlign w:val="baseline"/>
        </w:rPr>
        <w:t xml:space="preserve">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Pepper,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Synder,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Kathryn White,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Friedl,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Martha Friedl,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Dale Mackenzie,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Stephen Martin, Plaintiff: Alexander Simanovsky, Alex Simanovsky &amp; Associates, LLC, Atlanta, GA; Zachary Case Meeks, Alex Simanovsky &amp; Associates, LLC,</w:t>
      </w:r>
      <w:r>
        <w:rPr>
          <w:rFonts w:ascii="arial" w:eastAsia="arial" w:hAnsi="arial" w:cs="arial"/>
          <w:b/>
          <w:i w:val="0"/>
          <w:strike w:val="0"/>
          <w:noProof w:val="0"/>
          <w:color w:val="000000"/>
          <w:position w:val="0"/>
          <w:sz w:val="20"/>
          <w:u w:val="none"/>
          <w:vertAlign w:val="baseline"/>
        </w:rPr>
        <w:t> [*668] </w:t>
      </w:r>
      <w:r>
        <w:rPr>
          <w:rFonts w:ascii="arial" w:eastAsia="arial" w:hAnsi="arial" w:cs="arial"/>
          <w:b w:val="0"/>
          <w:i w:val="0"/>
          <w:strike w:val="0"/>
          <w:noProof w:val="0"/>
          <w:color w:val="000000"/>
          <w:position w:val="0"/>
          <w:sz w:val="20"/>
          <w:u w:val="none"/>
          <w:vertAlign w:val="baseline"/>
        </w:rPr>
        <w:t xml:space="preserve">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Dennis Miller,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Owens,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Denise Donahue,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Jackson Guest,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Derek Leader,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Katherine Lujan,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Kenneth McClure,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Ricky O'Neal,</w:t>
      </w:r>
      <w:r>
        <w:rPr>
          <w:rFonts w:ascii="arial" w:eastAsia="arial" w:hAnsi="arial" w:cs="arial"/>
          <w:b/>
          <w:i w:val="0"/>
          <w:strike w:val="0"/>
          <w:noProof w:val="0"/>
          <w:color w:val="000000"/>
          <w:position w:val="0"/>
          <w:sz w:val="20"/>
          <w:u w:val="none"/>
          <w:vertAlign w:val="baseline"/>
        </w:rPr>
        <w:t> [*669] </w:t>
      </w:r>
      <w:r>
        <w:rPr>
          <w:rFonts w:ascii="arial" w:eastAsia="arial" w:hAnsi="arial" w:cs="arial"/>
          <w:b w:val="0"/>
          <w:i w:val="0"/>
          <w:strike w:val="0"/>
          <w:noProof w:val="0"/>
          <w:color w:val="000000"/>
          <w:position w:val="0"/>
          <w:sz w:val="20"/>
          <w:u w:val="none"/>
          <w:vertAlign w:val="baseline"/>
        </w:rPr>
        <w:t xml:space="preserve">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Alicia Barney,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Green,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Iryna Komarystava,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Lucey,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Gilbert Lujan,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Curtis Norton,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Bradley, Plaintiff: Alexander Simanovsky,</w:t>
      </w:r>
      <w:r>
        <w:rPr>
          <w:rFonts w:ascii="arial" w:eastAsia="arial" w:hAnsi="arial" w:cs="arial"/>
          <w:b/>
          <w:i w:val="0"/>
          <w:strike w:val="0"/>
          <w:noProof w:val="0"/>
          <w:color w:val="000000"/>
          <w:position w:val="0"/>
          <w:sz w:val="20"/>
          <w:u w:val="none"/>
          <w:vertAlign w:val="baseline"/>
        </w:rPr>
        <w:t> [*670] </w:t>
      </w:r>
      <w:r>
        <w:rPr>
          <w:rFonts w:ascii="arial" w:eastAsia="arial" w:hAnsi="arial" w:cs="arial"/>
          <w:b w:val="0"/>
          <w:i w:val="0"/>
          <w:strike w:val="0"/>
          <w:noProof w:val="0"/>
          <w:color w:val="000000"/>
          <w:position w:val="0"/>
          <w:sz w:val="20"/>
          <w:u w:val="none"/>
          <w:vertAlign w:val="baseline"/>
        </w:rPr>
        <w:t xml:space="preserve">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Ralph Genova,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Samuel Jefferson,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Lindsey Morrison,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Blaine Rubusch,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Christina Wilson,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Cline,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Gregory Edwards, Plaintiff: Alexander Simanovsky, Alex Simanovsky &amp; Associates,</w:t>
      </w:r>
      <w:r>
        <w:rPr>
          <w:rFonts w:ascii="arial" w:eastAsia="arial" w:hAnsi="arial" w:cs="arial"/>
          <w:b/>
          <w:i w:val="0"/>
          <w:strike w:val="0"/>
          <w:noProof w:val="0"/>
          <w:color w:val="000000"/>
          <w:position w:val="0"/>
          <w:sz w:val="20"/>
          <w:u w:val="none"/>
          <w:vertAlign w:val="baseline"/>
        </w:rPr>
        <w:t> [*671] </w:t>
      </w:r>
      <w:r>
        <w:rPr>
          <w:rFonts w:ascii="arial" w:eastAsia="arial" w:hAnsi="arial" w:cs="arial"/>
          <w:b w:val="0"/>
          <w:i w:val="0"/>
          <w:strike w:val="0"/>
          <w:noProof w:val="0"/>
          <w:color w:val="000000"/>
          <w:position w:val="0"/>
          <w:sz w:val="20"/>
          <w:u w:val="none"/>
          <w:vertAlign w:val="baseline"/>
        </w:rPr>
        <w:t xml:space="preserve">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Meredith Lowry,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Anne Noppert,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Shelton,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Perry Singleton,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Swentor Bradley,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Cyndal Clark,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Fradet, Plaintiff: Alexander Simanovsky, Alex Simanovsky &amp; Associates, LLC, Atlanta, GA; Zachary</w:t>
      </w:r>
      <w:r>
        <w:rPr>
          <w:rFonts w:ascii="arial" w:eastAsia="arial" w:hAnsi="arial" w:cs="arial"/>
          <w:b/>
          <w:i w:val="0"/>
          <w:strike w:val="0"/>
          <w:noProof w:val="0"/>
          <w:color w:val="000000"/>
          <w:position w:val="0"/>
          <w:sz w:val="20"/>
          <w:u w:val="none"/>
          <w:vertAlign w:val="baseline"/>
        </w:rPr>
        <w:t> [*672] </w:t>
      </w:r>
      <w:r>
        <w:rPr>
          <w:rFonts w:ascii="arial" w:eastAsia="arial" w:hAnsi="arial" w:cs="arial"/>
          <w:b w:val="0"/>
          <w:i w:val="0"/>
          <w:strike w:val="0"/>
          <w:noProof w:val="0"/>
          <w:color w:val="000000"/>
          <w:position w:val="0"/>
          <w:sz w:val="20"/>
          <w:u w:val="none"/>
          <w:vertAlign w:val="baseline"/>
        </w:rPr>
        <w:t xml:space="preserve">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Ellis Linn,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Stacey Murray,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Dennis Rholetter,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Ayren James, Plaintiff: Jose F Gill, Thompson Consumer Law Group PLLC, Mesa, AZ; Joseph Michael Panvini, Thompson Consumer Law Group PLLC, Mesa, AZ; Russell Snow Thompson, IV, Thompson Consumer Law Group PLLC, Mesa,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Sandra Gaston, Plaintiff: David James McGlothlin, Hyde &amp; Swigart, Phoenix, AZ; Ryan Lee McBride, Kazerouni Law Group,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Ronald McMullen, Plaintiff: David James McGlothlin, Hyde &amp; Swigart, Phoenix, AZ; Ryan Lee McBride, Kazerouni Law Group,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Melissa Braswell, Plaintiff: Courtney Annette Umberger, Barnes Trial Group, Tampa, FL; Stephen A. Barnes, Barnes Trial Group, Tampa,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Ann</w:t>
      </w:r>
      <w:r>
        <w:rPr>
          <w:rFonts w:ascii="arial" w:eastAsia="arial" w:hAnsi="arial" w:cs="arial"/>
          <w:b/>
          <w:i w:val="0"/>
          <w:strike w:val="0"/>
          <w:noProof w:val="0"/>
          <w:color w:val="000000"/>
          <w:position w:val="0"/>
          <w:sz w:val="20"/>
          <w:u w:val="none"/>
          <w:vertAlign w:val="baseline"/>
        </w:rPr>
        <w:t> [*673] </w:t>
      </w:r>
      <w:r>
        <w:rPr>
          <w:rFonts w:ascii="arial" w:eastAsia="arial" w:hAnsi="arial" w:cs="arial"/>
          <w:b w:val="0"/>
          <w:i w:val="0"/>
          <w:strike w:val="0"/>
          <w:noProof w:val="0"/>
          <w:color w:val="000000"/>
          <w:position w:val="0"/>
          <w:sz w:val="20"/>
          <w:u w:val="none"/>
          <w:vertAlign w:val="baseline"/>
        </w:rPr>
        <w:t xml:space="preserve"> Marie Chibel, Plaintiff: Courtney Annette Umberger, Barnes Trial Group, Tampa, FL; Stephen A. Barnes, Barnes Trial Group, Tampa,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Devine, Plaintiff: Courtney Annette Umberger, Barnes Trial Group, Tampa, FL; Stephen A. Barnes, Barnes Trial Group, Tampa,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Randall Grantham, Plaintiff: Courtney Annette Umberger, Barnes Trial Group, Tampa, FL; Stephen A. Barnes, Barnes Trial Group, Tampa,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Patrick Jason, Plaintiff: Courtney Annette Umberger, Barnes Trial Group, Tampa, FL; Stephen A. Barnes, Barnes Trial Group, Tampa,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Rochelle Reback, Plaintiff: Courtney Annette Umberger, Barnes Trial Group, Tampa, FL; Stephen A. Barnes, Barnes Trial Group, Tampa,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Johnny Strigle, Plaintiff: Courtney Annette Umberger, Barnes Trial Group, Tampa, FL; Stephen A. Barnes, Barnes Trial Group, Tampa,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Frank White, Plaintiff: Courtney Annette Umberger, Barnes Trial Group, Tampa, FL; Stephen A. Barnes, Barnes Trial Group, Tampa,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Jimmie Banks, Plaintiff: Sambar Kumar Mukerji, Mukerji Law Firm, PC,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Blomberg, Plaintiff: Sambar Kumar Mukerji, Mukerji Law Firm, PC,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Oliver Guerrero, Plaintiff: Sambar Kumar Mukerji, Mukerji Law Firm,</w:t>
      </w:r>
      <w:r>
        <w:rPr>
          <w:rFonts w:ascii="arial" w:eastAsia="arial" w:hAnsi="arial" w:cs="arial"/>
          <w:b/>
          <w:i w:val="0"/>
          <w:strike w:val="0"/>
          <w:noProof w:val="0"/>
          <w:color w:val="000000"/>
          <w:position w:val="0"/>
          <w:sz w:val="20"/>
          <w:u w:val="none"/>
          <w:vertAlign w:val="baseline"/>
        </w:rPr>
        <w:t> [*674] </w:t>
      </w:r>
      <w:r>
        <w:rPr>
          <w:rFonts w:ascii="arial" w:eastAsia="arial" w:hAnsi="arial" w:cs="arial"/>
          <w:b w:val="0"/>
          <w:i w:val="0"/>
          <w:strike w:val="0"/>
          <w:noProof w:val="0"/>
          <w:color w:val="000000"/>
          <w:position w:val="0"/>
          <w:sz w:val="20"/>
          <w:u w:val="none"/>
          <w:vertAlign w:val="baseline"/>
        </w:rPr>
        <w:t xml:space="preserve"> PC,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Brandon Habrecht, Plaintiff: Sambar Kumar Mukerji, Mukerji Law Firm, PC,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Leslie Harvey, Plaintiff: Sambar Kumar Mukerji, Mukerji Law Firm, PC,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Kevin Lear, Plaintiff: Sambar Kumar Mukerji, Mukerji Law Firm, PC,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Gloria Hernandez, Plaintiff: Sambar Kumar Mukerji, Mukerji Law Firm, PC,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Kelcy Johnson, Plaintiff: Sambar Kumar Mukerji, Mukerji Law Firm, PC,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Brenda Linam, Plaintiff: Sambar Kumar Mukerji, Mukerji Law Firm, PC,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Terry Longoria, Plaintiff: Sambar Kumar Mukerji, Mukerji Law Firm, PC,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Heather Miller, Plaintiff: Sambar Kumar Mukerji, Mukerji Law Firm, PC,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Ovalle, Plaintiff: Sambar Kumar Mukerji, Mukerji Law Firm, PC,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Alexander Hernandez, Plaintiff: Sambar Kumar Mukerji, Mukerji Law Firm, PC,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Travis Prince, Plaintiff: Sambar Kumar Mukerji, Mukerji Law Firm, PC,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Scotch, Plaintiff: Sambar Kumar Mukerji, Mukerji Law Firm, PC,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Monica Villareal, Plaintiff: Sambar Kumar Mukerji, Mukerji Law Firm, PC,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Aaliya Bashir, Plaintiff: Alexander Simanovsky, Alex</w:t>
      </w:r>
      <w:r>
        <w:rPr>
          <w:rFonts w:ascii="arial" w:eastAsia="arial" w:hAnsi="arial" w:cs="arial"/>
          <w:b/>
          <w:i w:val="0"/>
          <w:strike w:val="0"/>
          <w:noProof w:val="0"/>
          <w:color w:val="000000"/>
          <w:position w:val="0"/>
          <w:sz w:val="20"/>
          <w:u w:val="none"/>
          <w:vertAlign w:val="baseline"/>
        </w:rPr>
        <w:t> [*675] </w:t>
      </w:r>
      <w:r>
        <w:rPr>
          <w:rFonts w:ascii="arial" w:eastAsia="arial" w:hAnsi="arial" w:cs="arial"/>
          <w:b w:val="0"/>
          <w:i w:val="0"/>
          <w:strike w:val="0"/>
          <w:noProof w:val="0"/>
          <w:color w:val="000000"/>
          <w:position w:val="0"/>
          <w:sz w:val="20"/>
          <w:u w:val="none"/>
          <w:vertAlign w:val="baseline"/>
        </w:rPr>
        <w:t xml:space="preserve">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Kyle Coppage,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Mary Ann Demuth,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Julie Jeffrey,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Nibler,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Ronald Oliver,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Silvia Cruz,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Claus Jensen, Plaintiff: Alexander Simanovsky, Alex Simanovsky &amp; Associates, LLC, Atlanta,</w:t>
      </w:r>
      <w:r>
        <w:rPr>
          <w:rFonts w:ascii="arial" w:eastAsia="arial" w:hAnsi="arial" w:cs="arial"/>
          <w:b/>
          <w:i w:val="0"/>
          <w:strike w:val="0"/>
          <w:noProof w:val="0"/>
          <w:color w:val="000000"/>
          <w:position w:val="0"/>
          <w:sz w:val="20"/>
          <w:u w:val="none"/>
          <w:vertAlign w:val="baseline"/>
        </w:rPr>
        <w:t> [*676] </w:t>
      </w:r>
      <w:r>
        <w:rPr>
          <w:rFonts w:ascii="arial" w:eastAsia="arial" w:hAnsi="arial" w:cs="arial"/>
          <w:b w:val="0"/>
          <w:i w:val="0"/>
          <w:strike w:val="0"/>
          <w:noProof w:val="0"/>
          <w:color w:val="000000"/>
          <w:position w:val="0"/>
          <w:sz w:val="20"/>
          <w:u w:val="none"/>
          <w:vertAlign w:val="baseline"/>
        </w:rPr>
        <w:t xml:space="preserve">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Kennedy,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Byron May,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Marshall Pontious,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Djuja Ziukovic,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Gumon,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Natalie McLendon,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Porcha, Plaintiff: Alexander Simanovsky, Alex Simanovsky &amp; Associates, LLC, Atlanta, GA; Zachary Case Meeks, Alex</w:t>
      </w:r>
      <w:r>
        <w:rPr>
          <w:rFonts w:ascii="arial" w:eastAsia="arial" w:hAnsi="arial" w:cs="arial"/>
          <w:b/>
          <w:i w:val="0"/>
          <w:strike w:val="0"/>
          <w:noProof w:val="0"/>
          <w:color w:val="000000"/>
          <w:position w:val="0"/>
          <w:sz w:val="20"/>
          <w:u w:val="none"/>
          <w:vertAlign w:val="baseline"/>
        </w:rPr>
        <w:t> [*677] </w:t>
      </w:r>
      <w:r>
        <w:rPr>
          <w:rFonts w:ascii="arial" w:eastAsia="arial" w:hAnsi="arial" w:cs="arial"/>
          <w:b w:val="0"/>
          <w:i w:val="0"/>
          <w:strike w:val="0"/>
          <w:noProof w:val="0"/>
          <w:color w:val="000000"/>
          <w:position w:val="0"/>
          <w:sz w:val="20"/>
          <w:u w:val="none"/>
          <w:vertAlign w:val="baseline"/>
        </w:rPr>
        <w:t xml:space="preserve">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Ross,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Sedley,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Warren Beason,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Darron Russ, Plaintiff: Alexander Simanovsky, Alex Simanovsky &amp; Associates, LLC, Atlanta, GA; Zachary Case Meeks, Alex Simanovsky &amp; Associates,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Marisa Garcia, Individually and on Behalf of All Others Similarly Situated, Consol Plaintiff: Stephen Earl Baril, Kaplan Voekler Cunningham &amp; Frank PLC (Richmond), Richmond,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Amanda Heidel, Consol Plaintiff: Steven Jeffrey Toll, Cohen Milstein Sellers &amp; Toll PLLC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 Maldonado, on behalf of themselves and all other similarly situated, Consol Plaintiff: Michael L. Baum, LEAD ATTORNEY, Baum Hedlund Aristei and Goldman, P.C., Los Angeles, CA; Robert Brent Wisner,</w:t>
      </w:r>
      <w:r>
        <w:rPr>
          <w:rFonts w:ascii="arial" w:eastAsia="arial" w:hAnsi="arial" w:cs="arial"/>
          <w:b/>
          <w:i w:val="0"/>
          <w:strike w:val="0"/>
          <w:noProof w:val="0"/>
          <w:color w:val="000000"/>
          <w:position w:val="0"/>
          <w:sz w:val="20"/>
          <w:u w:val="none"/>
          <w:vertAlign w:val="baseline"/>
        </w:rPr>
        <w:t> [*678] </w:t>
      </w:r>
      <w:r>
        <w:rPr>
          <w:rFonts w:ascii="arial" w:eastAsia="arial" w:hAnsi="arial" w:cs="arial"/>
          <w:b w:val="0"/>
          <w:i w:val="0"/>
          <w:strike w:val="0"/>
          <w:noProof w:val="0"/>
          <w:color w:val="000000"/>
          <w:position w:val="0"/>
          <w:sz w:val="20"/>
          <w:u w:val="none"/>
          <w:vertAlign w:val="baseline"/>
        </w:rPr>
        <w:t xml:space="preserve"> LEAD ATTORNEY, Baum Hedlund Aristei Goldman, PC, Los Angeles, CA; Peter Andrew Miller, Miller Legal LLC, Charlottesville,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Nina J. Ginsberg, LEAD ATTORNEY, DiMuroGinsberg PC, Alexandria, VA; Consol Plaintiff: Walter Dekalb Kelley, Jr., Hausfeld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Sorrells, Petitioner: Marc M. Seltzer, Susman Godfrey LLP, Los Angeles, CA; Matthew Robert Berry, Susman Godfrey LLP, Seattle, WA; Shawn Lawrence Raymond, Susman Godfrey LLP, Houston, TX; Stephen D. Susman, Susman Godfrey LLP, Houston, TX;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 Wagner, Petitioner: Colette B. Davies, DAVIES LAW, PLLC, BIllings, MT; John C. Heenan, BISHOP AND HEENAN, Billings, MT; Timothy M. Bechtold, Bechtold Law Firm, Missoula, MT.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Joella Dace, Petitioner: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Justin Wright, Petitioner: Trinette Gragirena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Virginia Karadjasis, Petitioner: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Malgorzaia Wieczorek, Petitioner: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Dannee Garcia, Petitioner: Christopher B Hood, Heninger Garrison Davis LLC, Birmingham, AL; James F.</w:t>
      </w:r>
      <w:r>
        <w:rPr>
          <w:rFonts w:ascii="arial" w:eastAsia="arial" w:hAnsi="arial" w:cs="arial"/>
          <w:b/>
          <w:i w:val="0"/>
          <w:strike w:val="0"/>
          <w:noProof w:val="0"/>
          <w:color w:val="000000"/>
          <w:position w:val="0"/>
          <w:sz w:val="20"/>
          <w:u w:val="none"/>
          <w:vertAlign w:val="baseline"/>
        </w:rPr>
        <w:t> [*679] </w:t>
      </w:r>
      <w:r>
        <w:rPr>
          <w:rFonts w:ascii="arial" w:eastAsia="arial" w:hAnsi="arial" w:cs="arial"/>
          <w:b w:val="0"/>
          <w:i w:val="0"/>
          <w:strike w:val="0"/>
          <w:noProof w:val="0"/>
          <w:color w:val="000000"/>
          <w:position w:val="0"/>
          <w:sz w:val="20"/>
          <w:u w:val="none"/>
          <w:vertAlign w:val="baseline"/>
        </w:rPr>
        <w:t xml:space="preserve"> McDonough, III, Heninger Garrison &amp; Davis, LLC, Atlanta, GA; James G. Onder, Onder, Shelton, O'Leary &amp; Peterson, LLC, St. Louis, MO; Michael John Dalton, Jr., THE PAGE LAW FIRM, Kirkwood,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Lopez, Petitioner: Christopher B Hood, Heninger Garrison Davis LLC, Birmingham, AL; James F. McDonough, III, Heninger Garrison &amp; Davis, LLC, Atlanta, GA; James G. Onder, Onder, Shelton, O'Leary &amp; Peterson, LLC, St. Louis, MO; Michael John Dalton, Jr., THE PAGE LAW FIRM, Kirkwood, MO; Taylor Christopher Bartlett, Heninger Garrison Davis,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Barlow, Petitioner: Christopher B Hood, Heninger Garrison Davis LLC, Birmingham, AL; James F. McDonough, III, Heninger Garrison &amp; Davis, LLC, Atlanta, GA; James G. Onder, Onder, Shelton, O'Leary &amp; Peterson, LLC, St. Louis, MO; Michael John Dalton, Jr., THE PAGE LAW FIRM, Kirkwood, MO; Michael J. Quillin, Onder, Shelton, O'Leary &amp; Peterson, LLC., St. Louis, MO; Taylor Christopher Bartlett, Heninger Garrison Davis,</w:t>
      </w:r>
      <w:r>
        <w:rPr>
          <w:rFonts w:ascii="arial" w:eastAsia="arial" w:hAnsi="arial" w:cs="arial"/>
          <w:b/>
          <w:i w:val="0"/>
          <w:strike w:val="0"/>
          <w:noProof w:val="0"/>
          <w:color w:val="000000"/>
          <w:position w:val="0"/>
          <w:sz w:val="20"/>
          <w:u w:val="none"/>
          <w:vertAlign w:val="baseline"/>
        </w:rPr>
        <w:t> [*680] </w:t>
      </w:r>
      <w:r>
        <w:rPr>
          <w:rFonts w:ascii="arial" w:eastAsia="arial" w:hAnsi="arial" w:cs="arial"/>
          <w:b w:val="0"/>
          <w:i w:val="0"/>
          <w:strike w:val="0"/>
          <w:noProof w:val="0"/>
          <w:color w:val="000000"/>
          <w:position w:val="0"/>
          <w:sz w:val="20"/>
          <w:u w:val="none"/>
          <w:vertAlign w:val="baseline"/>
        </w:rPr>
        <w:t xml:space="preserve"> Birmingham, AL; William Lewis Garrison, Jr, Heninger Garrison Davis,LLC,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Angela Hertz, Petitioner: Derek J. Illar, Watson Mundorff Brooks &amp; Sepic, LLP, Connellsville,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Wilbur Stamper, Petitioner: Timothy J. Abeel, Jr., Timothy Abeel &amp; Associates, P.C., Glen Mills,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Justin Trumbull, Petitioner: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Carol Ricardo, Petitioner: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Fisher, Petitioner: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Anthony Powers, Petitioner: Steven Lance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Davies, Petitioner: Timothy J. Abeel, Jr., Timothy Abeel &amp; Associates, P.C., Glen Mills,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Barry A. Debevec, Petitioner: Sergei Lemberg,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Cervantes, Petitioner: Trinette G Kent, Kent Law Offices,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Dyer, Petitioner: Amy L. Cueller,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Christina Grubert, Petitioner: Amy L. Cueller, LEMBERG LAW LLC,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Dusty A. Winkler, Petitioner: Jeffrey Todd Embry, Hossley &amp; Embry LLP, Tyler,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George E. Kearns, Petitioner: Donald J. Weiss, Chaddsford,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Todd Scharwath, Petitioner: Earl Price Underwood, Jr.,</w:t>
      </w:r>
      <w:r>
        <w:rPr>
          <w:rFonts w:ascii="arial" w:eastAsia="arial" w:hAnsi="arial" w:cs="arial"/>
          <w:b/>
          <w:i w:val="0"/>
          <w:strike w:val="0"/>
          <w:noProof w:val="0"/>
          <w:color w:val="000000"/>
          <w:position w:val="0"/>
          <w:sz w:val="20"/>
          <w:u w:val="none"/>
          <w:vertAlign w:val="baseline"/>
        </w:rPr>
        <w:t> [*681] </w:t>
      </w:r>
      <w:r>
        <w:rPr>
          <w:rFonts w:ascii="arial" w:eastAsia="arial" w:hAnsi="arial" w:cs="arial"/>
          <w:b w:val="0"/>
          <w:i w:val="0"/>
          <w:strike w:val="0"/>
          <w:noProof w:val="0"/>
          <w:color w:val="000000"/>
          <w:position w:val="0"/>
          <w:sz w:val="20"/>
          <w:u w:val="none"/>
          <w:vertAlign w:val="baseline"/>
        </w:rPr>
        <w:t xml:space="preserve"> PRO HAC VICE, Underwood &amp; Riemer, PC, Fairhope,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P. Buffam, Petitioner: Bonner Charles Walsh, PRO HAC VICE, Walsh LLC, BLY,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 Tiano, Petitioner: Anthony P Chester, Hyde &amp; Swigart, Minneapolis, MN; Robert L. Hyde, Hyde &amp;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Wolgamott, Petitioner: Samuel William Bearman, Samuel W. Bearman PA - Pensacola FL, Pensacola,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Brenda Robinson, Petitioner: Ellen Ezelle Turnage, Hyde Swigart, San Diego, CA; Joshua Branden Swigart, Hyde &amp; Swigart, San Diego, CA; Sara Fatehmeh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Danny M Pounds, Petitioner: Earl Price Underwood, Jr., PRO HAC VICE, Underwood &amp; Riemer, PC, Fairhope,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 Green, Petitioner: Richard C Dalton, Richard C. Dalton LLC, Mandeville,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Volkswagen Group of America, Inc., Petitioner: Charles Pendleton Mitchell, Rumberger Kirk &amp; Caldwell,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Jolian Kangas, Intervenor Pla: Frederic Ray Fletcher, LEAD ATTORNEY, Eureka, Eureka,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Volkswagen Group of America, Inc., a New Jersey Corporation (15-4278), Defendant: Amie Adelia Vague, LEAD ATTORNEY, Lightfoot Franklin &amp; White, Birmingham, AL; Casey Erin Lucier,LEAD ATTORNEY, McGuireWoods LLP, Richmond,</w:t>
      </w:r>
      <w:r>
        <w:rPr>
          <w:rFonts w:ascii="arial" w:eastAsia="arial" w:hAnsi="arial" w:cs="arial"/>
          <w:b/>
          <w:i w:val="0"/>
          <w:strike w:val="0"/>
          <w:noProof w:val="0"/>
          <w:color w:val="000000"/>
          <w:position w:val="0"/>
          <w:sz w:val="20"/>
          <w:u w:val="none"/>
          <w:vertAlign w:val="baseline"/>
        </w:rPr>
        <w:t> [*682] </w:t>
      </w:r>
      <w:r>
        <w:rPr>
          <w:rFonts w:ascii="arial" w:eastAsia="arial" w:hAnsi="arial" w:cs="arial"/>
          <w:b w:val="0"/>
          <w:i w:val="0"/>
          <w:strike w:val="0"/>
          <w:noProof w:val="0"/>
          <w:color w:val="000000"/>
          <w:position w:val="0"/>
          <w:sz w:val="20"/>
          <w:u w:val="none"/>
          <w:vertAlign w:val="baseline"/>
        </w:rPr>
        <w:t xml:space="preserve"> VA; Charles J Baker, III, LEAD ATTORNEY, Womble Carlyle Sandridge and Rice, Charleston, SC; Colin Hampton Tucker, LEAD ATTORNEY, Rhodes Hieronymus Jones Tucker &amp; Gable, TULSA, OK; Dana Woodrum Lang, LEAD ATTORNEY, Womble Carlyle Sandridge and Rice, Charleston, SC; David M. Eisenberg, LEAD ATTORNEY, Baker, Sterchi, Cowden &amp; Rice, LLC, Kansas City, MO; Elizabeth L. Deeley, LEAD ATTORNEY, Kirkland &amp; Ellis LLP, San Francisco, CA; Harlan Irby Prater, IV, LEAD ATTORNEY, Lightfoot Franklin &amp; White LLC, Birmingham, AL; Henry Buist Smythe, Jr, LEAD ATTORNEY, Womble Carlyle Sandridge and Rice, Charleston, SC; Howard Feller,LEAD ATTORNEY, McGuireWoods LLP, Richmond, VA; Hugh J Bode, LEAD ATTORNEY, Reminger &amp; Reminger Co LPA, Cleveland, OH; J Randolph Bibb, Jr., LEAD ATTORNEY, Lewis, Thomason, King, Krieg &amp; Waldrop, P.C. (Nashville), Nashville, TN; James K. Toohey, LEAD ATTORNEY, Johns &amp; Bell LTD, Chicago, IL; Jeffrey L. Chase, LEAD ATTORNEY, Chase Kurshan Herzfeld &amp; Rufin LLC, Livingston, NJ; Jeffrey S. Rugg, LEAD ATTORNEY, Brownstein Hyatt Farber Schreck, LLP, Las Vegas, NV; Jennifer Marino Thibodaux, LEAD ATTORNEY, Gibbons PC, Newark, NJ; John W. Cowden, LEAD ATTORNEY, Baker, Sterchi, Cowden</w:t>
      </w:r>
      <w:r>
        <w:rPr>
          <w:rFonts w:ascii="arial" w:eastAsia="arial" w:hAnsi="arial" w:cs="arial"/>
          <w:b/>
          <w:i w:val="0"/>
          <w:strike w:val="0"/>
          <w:noProof w:val="0"/>
          <w:color w:val="000000"/>
          <w:position w:val="0"/>
          <w:sz w:val="20"/>
          <w:u w:val="none"/>
          <w:vertAlign w:val="baseline"/>
        </w:rPr>
        <w:t> [*683] </w:t>
      </w:r>
      <w:r>
        <w:rPr>
          <w:rFonts w:ascii="arial" w:eastAsia="arial" w:hAnsi="arial" w:cs="arial"/>
          <w:b w:val="0"/>
          <w:i w:val="0"/>
          <w:strike w:val="0"/>
          <w:noProof w:val="0"/>
          <w:color w:val="000000"/>
          <w:position w:val="0"/>
          <w:sz w:val="20"/>
          <w:u w:val="none"/>
          <w:vertAlign w:val="baseline"/>
        </w:rPr>
        <w:t xml:space="preserve"> &amp; Ric, LLC-KCMO, Kansas City, MO; John W. Cowden, LEAD ATTORNEY, Baker Sterchi Cowden and Rice LLC, Kansas City, MO; John L. Hone, LEAD ATTORNEY, Lipshultz and Hone Chtd, Silver Spring, MD; John H Tucker, LEAD ATTORNEY, Rhodes Hieronymus Jones Tucker &amp; Gable, TULSA, OK; Kerry R Lewis, LEAD ATTORNEY, Rhodes Hieronymus Jones Tucker &amp; Gable, TULSA, OK; Kurt E. Lindquist, II, LEAD ATTORNEY, Womble Carlyle Sandridge &amp; Rice, PLLC, Charlotte, NC; Larry Martin Roth, LEAD ATTORNEY, Rumberger, Kirk &amp; Caldwell, PA, Orlando, FL; Matthew Henry Marmolejo, LEAD ATTORNEY, Mayer Brown LLP, Los Angeles, CA; Michael D. Begey, LEAD ATTORNEY, Rumberger, Kirk &amp; Caldwell, PA, Orlando, FL; Michael R. McDonald, LEAD ATTORNEY, Gibbons PC, Newark, NJ; Natalie Marie Lefkowitz, LEAD ATTORNEY, Chase Kurshan Herzfeld &amp; Rubin LLC, Livingston, NJ; Ronald G. DeWald, LEAD ATTORNEY, Lipshultz and Hone Chtd, Silver Spring, MD; Russ Ferguson, LEAD ATTORNEY, Womble Carlyle Sandridge &amp; Rice LLP, Charlotte, NC; Ryan Nelson Clark, LEAD ATTORNEY, Lewis, Thomason, King, Krieg &amp; Waldrop, P.C. (Nashville), Nashville, TN; Sara Anne Ford, LEAD ATTORNEY, LIGHTFOOT FRANKLIN &amp; WHITE LLC, Birmingham, AL; Seth Abram Schaeffer, LEAD ATTORNEY,</w:t>
      </w:r>
      <w:r>
        <w:rPr>
          <w:rFonts w:ascii="arial" w:eastAsia="arial" w:hAnsi="arial" w:cs="arial"/>
          <w:b/>
          <w:i w:val="0"/>
          <w:strike w:val="0"/>
          <w:noProof w:val="0"/>
          <w:color w:val="000000"/>
          <w:position w:val="0"/>
          <w:sz w:val="20"/>
          <w:u w:val="none"/>
          <w:vertAlign w:val="baseline"/>
        </w:rPr>
        <w:t> [*684] </w:t>
      </w:r>
      <w:r>
        <w:rPr>
          <w:rFonts w:ascii="arial" w:eastAsia="arial" w:hAnsi="arial" w:cs="arial"/>
          <w:b w:val="0"/>
          <w:i w:val="0"/>
          <w:strike w:val="0"/>
          <w:noProof w:val="0"/>
          <w:color w:val="000000"/>
          <w:position w:val="0"/>
          <w:sz w:val="20"/>
          <w:u w:val="none"/>
          <w:vertAlign w:val="baseline"/>
        </w:rPr>
        <w:t xml:space="preserve"> McGuireWoods LLP (Richmond), Richmond, VA; Thomas R Valen, LEAD ATTORNEY, Gibbons PC, Newark, NJ; William L. Boesch, LEAD ATTORNEY, Sugarman Rogers Barshak &amp; Cohen, Boston, MA; Allison Rachel McLaughlin, Wheeler Trigg O'Donnell LLP, Denver, CO; Andrew Brian Clubok, PRO HAC VICE, Kirkland &amp; Ellis, Washington, DC; Andrew R Levin, Sugarman Rogers Barshak &amp; Cohen, PC, Boston, MA; Andrew G. Schultz, RODEY, DICKASON, SLOAN, AKIN &amp; ROBB, P. A., Albuquerque, NM; Anne Katherine Guillory, Dinsmore &amp; Shohl LLP - Louisville, Louisville, KY; April L. Watson, Sessions, Fishman &amp; Nathan - N.O., New Orleans, LA; Benjamin K. Reitz, Brownstein Hyatt Farber Schreck, Las Vegas, NV; Blake Adam Gansborg, Wheeler Trigg O'Donnell, LLP, Denver, CO; Brian C. Langs, Johnson &amp; Bell LTD, Chicago, IL; C. Vernon Hartline, Jr., PRO HAC VICE, Hartline Dacus Barger Dreyer LLP, Dallas, Tx; Caroline M. Tinsley, BAKER AND STERCHI, LLC, St. Louis, MO; Charles William McIntyre, Jr., McGuireWoods LLP (DC), Washington, DC; Christine Kingston, Nelson Mullins Riley &amp; Scarborough LLP, Boston, MA; Christopher Edward Tribe, McGuireWoods LLP (Richmond) Gateway Plaza, Richmond, VA; Dan R. Larsen, Dorsey and Whitney LLP, Salt Lake</w:t>
      </w:r>
      <w:r>
        <w:rPr>
          <w:rFonts w:ascii="arial" w:eastAsia="arial" w:hAnsi="arial" w:cs="arial"/>
          <w:b/>
          <w:i w:val="0"/>
          <w:strike w:val="0"/>
          <w:noProof w:val="0"/>
          <w:color w:val="000000"/>
          <w:position w:val="0"/>
          <w:sz w:val="20"/>
          <w:u w:val="none"/>
          <w:vertAlign w:val="baseline"/>
        </w:rPr>
        <w:t> [*685] </w:t>
      </w:r>
      <w:r>
        <w:rPr>
          <w:rFonts w:ascii="arial" w:eastAsia="arial" w:hAnsi="arial" w:cs="arial"/>
          <w:b w:val="0"/>
          <w:i w:val="0"/>
          <w:strike w:val="0"/>
          <w:noProof w:val="0"/>
          <w:color w:val="000000"/>
          <w:position w:val="0"/>
          <w:sz w:val="20"/>
          <w:u w:val="none"/>
          <w:vertAlign w:val="baseline"/>
        </w:rPr>
        <w:t xml:space="preserve"> City, Ut; Darrell L. Barger, Hartline Dacus Barger Dreyer LLP, Corpus Christi, TX; David L Ayers, Watkins and Eager PLLC, Jackson, MS; David A. Barry, Sugarman Rogers Barshak &amp; Cohen, Boston, MA; David N. May, Bradshaw Fowler Proctor &amp; Fairgrove, Des Moines, IA; David T. Schaefer, Dinsmore &amp; Shohl LLP - Louisville, Louisville, KY; Edward W. Hearn, JOHNSON &amp; BELL, PC (Crown Point), Crown Point, IN; Elizabeth Righton Johnson, Balch &amp; Bingham LLP-Atl, Atlanta, GA; Eric R. Burris, Brownstein Hyatt Farber Schreck, Albuquerque, NM; Gail Ponder Gaines, Barber Law Firm PLLC, Little Rock, AR; Garrett L. Boehm, Jr., Johnson &amp; Bell LTD, Chicago, IL; George Robert Painter, IV, PRO HAC VICE, Sullivan and Cromwell LLP, New York, NY; Harlan I. Prater, IV, Lightfoot, Franklin &amp; White, Birmingham, AL; Hugh Brown McNatt, McNatt, Greene &amp; Peterson, Vidalia, GA; James L. Hollis, Balch &amp; Bingham, Atlanta, GA; Jeffrey Lance Chase, Herzfeld &amp; Rubin PC, New York, NY; Jimmy B. Wilkins, WATKINS &amp; EAGER, Jackson, MS; Jo E. Peifer, Lavin, O'Neil, Ricci, Cedrone &amp; DiSipio, Philadelphia, PA; John David Ayers, WATKINS &amp; EAGER, PLLC, Jackson, MS; John Alan Knox, Williams Kastner &amp; Gibbs (SEA), Seattle, WA; John Garrett</w:t>
      </w:r>
      <w:r>
        <w:rPr>
          <w:rFonts w:ascii="arial" w:eastAsia="arial" w:hAnsi="arial" w:cs="arial"/>
          <w:b/>
          <w:i w:val="0"/>
          <w:strike w:val="0"/>
          <w:noProof w:val="0"/>
          <w:color w:val="000000"/>
          <w:position w:val="0"/>
          <w:sz w:val="20"/>
          <w:u w:val="none"/>
          <w:vertAlign w:val="baseline"/>
        </w:rPr>
        <w:t> [*686] </w:t>
      </w:r>
      <w:r>
        <w:rPr>
          <w:rFonts w:ascii="arial" w:eastAsia="arial" w:hAnsi="arial" w:cs="arial"/>
          <w:b w:val="0"/>
          <w:i w:val="0"/>
          <w:strike w:val="0"/>
          <w:noProof w:val="0"/>
          <w:color w:val="000000"/>
          <w:position w:val="0"/>
          <w:sz w:val="20"/>
          <w:u w:val="none"/>
          <w:vertAlign w:val="baseline"/>
        </w:rPr>
        <w:t xml:space="preserve"> McCarthy, PRO HAC VICE, Sullivan and Cromwell LLP, New York, NY; John Nadolenco, Mayer Brown LLP, Los Angeles, CA; Jonathan M. Hoffman, MB Law Group, LLP, Portland, OR; Joy Goldberg Braun, Sessions, Fishman, Nathan &amp; Israel, New Orleans, LA; Kenneth Abrams, McGuire Woods LLP, Richmond, VA; Kevin P. Polansky, Nelson Mullins Riley &amp; Scarborough LLP, Boston, MA; Laura Kabler Oswell, Sullivan &amp; Cromwell LLP, Palo Alto, CA; M David Possick, PRO HAC VICE, Sullivan and Cromwell LLP, New York, Ne; Mark A. Weissman, PRO HAC VICE, Herzfeld &amp; Rubin, P.C., New York, NY; Mary E Bolkcom, Hanson Bolkcom Law Group, Ltd., Mpls, MN; Melissa Fletcher Allaman, Nelson, Mullins, Riley &amp; Scarborough, LLP, Tallahassee, FL; Meredith J. McKee, Womble Carlyle Sandridge &amp; RIice, PLLC, Charlotte, NC; Meredith Jane McKee, Womble Carlyle Sandridge &amp; Rice, Charlotte, NC; Michael Thad Allen, Day Pitney LLP-HTFD, Hartford, CT; Michael B. Gallub, PRO HAC VICE, Herzfeld and Rubin, New York, NY; Michael E. Hale, Barber Law Firm PLLC, Little Rock, AR; Michael L. O'Donnell, Wheeler Trigg O'Donnell, LLP, Denver, CO; Michael Howard Steinberg, Sullivan &amp; Cromwell, LLP, Los Angeles, CA; Michael A. Yoshida, MB Law Group, LLP,</w:t>
      </w:r>
      <w:r>
        <w:rPr>
          <w:rFonts w:ascii="arial" w:eastAsia="arial" w:hAnsi="arial" w:cs="arial"/>
          <w:b/>
          <w:i w:val="0"/>
          <w:strike w:val="0"/>
          <w:noProof w:val="0"/>
          <w:color w:val="000000"/>
          <w:position w:val="0"/>
          <w:sz w:val="20"/>
          <w:u w:val="none"/>
          <w:vertAlign w:val="baseline"/>
        </w:rPr>
        <w:t> [*687] </w:t>
      </w:r>
      <w:r>
        <w:rPr>
          <w:rFonts w:ascii="arial" w:eastAsia="arial" w:hAnsi="arial" w:cs="arial"/>
          <w:b w:val="0"/>
          <w:i w:val="0"/>
          <w:strike w:val="0"/>
          <w:noProof w:val="0"/>
          <w:color w:val="000000"/>
          <w:position w:val="0"/>
          <w:sz w:val="20"/>
          <w:u w:val="none"/>
          <w:vertAlign w:val="baseline"/>
        </w:rPr>
        <w:t xml:space="preserve"> Portland, OR; Mickey W Greene, Hanson Bolkcom Law Group, Ltd., Minneapolis, MN; Miranda Hanley, Smith Welch Webb &amp; White, LLC, McDonough, GA; Ningur Akoglu, Herzfeld &amp; Rubin PC, New York, NY; Patricia Rodriguez Britton, Nelson Mullins Riley Scarborough LLP, Atlanta, GA; Patrick Demetrios Grindlay, Valparaiso, IN; Paul E. D. Darsow, Hanson Bolkcom Law Group, Ltd., Mpls, MN; Paul D. Williams, Day Pitney LLP-Htfd-CT, Hartford, CT; Richard White Crews, Jr, Hartline Dacus Barger Dreyer LLP, Corpus Christi, TX; Righton Johnson, Atlanta, GA; Robert J Giuffra, Jr., PRO HAC VICE, Sullivan and Cromwell LLP, New York, NY; Ryan A. Morrison, Dinsmore &amp; Shohl LLP - Louisville, Louisville, KY; Sarah Motley Stone, Womble Carlyle Sandridge &amp; Rice, PLLC, Charlotte, NC; Sharon L. Nelles, PRO HAC VICE, Sullivan &amp; Cromwell LLP, New York, NY; Shawn P. George, George &amp; Lorensen, Charleston, WV; Stanley Abbott Roberts, McGuireWoods LLP (Richmond), Richmond, VA; Stuart A Drake, PRO HAC VICE, Kirkland and Ellis LLP, Washington, DC; Suhana S. Han, PRO HAC VICE, Sullivan and Cromwell LLP, New York, NY; Thomas R. Ferguson, III, Womble Carlyle Sandridge &amp; Rice, PLLC, Charlotte, NC; Thomas W. Purcell, MB Law Group</w:t>
      </w:r>
      <w:r>
        <w:rPr>
          <w:rFonts w:ascii="arial" w:eastAsia="arial" w:hAnsi="arial" w:cs="arial"/>
          <w:b/>
          <w:i w:val="0"/>
          <w:strike w:val="0"/>
          <w:noProof w:val="0"/>
          <w:color w:val="000000"/>
          <w:position w:val="0"/>
          <w:sz w:val="20"/>
          <w:u w:val="none"/>
          <w:vertAlign w:val="baseline"/>
        </w:rPr>
        <w:t> [*688] </w:t>
      </w:r>
      <w:r>
        <w:rPr>
          <w:rFonts w:ascii="arial" w:eastAsia="arial" w:hAnsi="arial" w:cs="arial"/>
          <w:b w:val="0"/>
          <w:i w:val="0"/>
          <w:strike w:val="0"/>
          <w:noProof w:val="0"/>
          <w:color w:val="000000"/>
          <w:position w:val="0"/>
          <w:sz w:val="20"/>
          <w:u w:val="none"/>
          <w:vertAlign w:val="baseline"/>
        </w:rPr>
        <w:t xml:space="preserve"> LLP, Portland, OR; William B. Monahan, PRO HAC VICE, Sullivan and Cromwell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Audi AG, Defendant: Elizabeth L. Deeley, LEAD ATTORNEY, Kirkland &amp; Ellis LLP, San Francisco, CA; Matthew Henry Marmolejo, LEAD ATTORNEY, Mayer Brown LLP, Los Angeles, CA; Michael Howard Steinberg, LEAD ATTORNEY, Sullivan &amp; Cromwell, LLP, Los Angeles, CA; Andrew Brian Clubok, PRO HAC VICE, Kirkland &amp; Ellis, Washington, DC; Laura Kabler Oswell, Sullivan &amp; Cromwell LLP, Palo Alto, CA; Stuart A Drake, PRO HAC VICE, Kirkland and Ellis LLP, Washington, DC; William B. Monahan, Sullivan and Cromwell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Volkswagen AG, Defendant: Elizabeth L. Deeley, LEAD ATTORNEY, Kirkland &amp; Ellis LLP, San Francisco, CA; Matthew Henry Marmolejo, LEAD ATTORNEY, Mayer Brown LLP, Los Angeles, CA; Michael Howard Steinberg, LEAD ATTORNEY, Sullivan &amp; Cromwell, LLP, Los Angeles, CA; Andrew Brian Clubok, PRO HAC VICE, Kirkland &amp; Ellis, Washington, DC; Andrew G. Schultz, RODEY, DICKASON, SLOAN, AKIN &amp; ROBB, P. A., Albuquerque, NM; Laura Kabler Oswell, Sullivan &amp; Cromwell LLP, Palo Alto, CA; Stuart A Drake, PRO HAC VICE, Kirkland and Ellis LLP, Washington, DC; William B. Monahan, Sullivan and Cromwell LLP,</w:t>
      </w:r>
      <w:r>
        <w:rPr>
          <w:rFonts w:ascii="arial" w:eastAsia="arial" w:hAnsi="arial" w:cs="arial"/>
          <w:b/>
          <w:i w:val="0"/>
          <w:strike w:val="0"/>
          <w:noProof w:val="0"/>
          <w:color w:val="000000"/>
          <w:position w:val="0"/>
          <w:sz w:val="20"/>
          <w:u w:val="none"/>
          <w:vertAlign w:val="baseline"/>
        </w:rPr>
        <w:t> [*689] </w:t>
      </w:r>
      <w:r>
        <w:rPr>
          <w:rFonts w:ascii="arial" w:eastAsia="arial" w:hAnsi="arial" w:cs="arial"/>
          <w:b w:val="0"/>
          <w:i w:val="0"/>
          <w:strike w:val="0"/>
          <w:noProof w:val="0"/>
          <w:color w:val="000000"/>
          <w:position w:val="0"/>
          <w:sz w:val="20"/>
          <w:u w:val="none"/>
          <w:vertAlign w:val="baseline"/>
        </w:rPr>
        <w:t xml:space="preserve">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Audi of America LLC, Defendant: Matthew Henry Marmolejo, LEAD ATTORNEY, Mayer Brown LLP, Los Angeles, CA; Andrew G. Schultz, RODEY, DICKASON, SLOAN, AKIN &amp; ROBB, P. A., Albuquerque, NM; C. Vernon Hartline, Jr., PRO HAC VICE, Hartline Dacus Barger Dreyer LLP, Dallas, Tx; Cheryl A. Bush, Bush, Seyferth &amp; Paige, PLLC, Troy, MI; Laura Kabler Oswell, Sullivan &amp; Cromwell LLP, Palo Alto, CA; Michael R Williams, Bush Seyferth &amp; Paige PLLC, Troy, MI; William B. Monahan, Sullivan and Cromwell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Volkswagen Group of America, a New Jersey corporation, Defendant: P. Arley Harrel, LEAD ATTORNEY, Williams Kastner &amp; Gibbs, PLLC, Seattle, WA; Gerard Cedrone, Lavin, O'Neil Ricci Cedrone &amp; DiSipio, Philadelphia, PA; Kenneth Abrams, McGuire Woods LLP, Richmond, VA; Laura Kabler Oswell,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Audi of America, Inc., Defendant: Matthew H. Marmolejo, LEAD ATTORNEY, Mayer Brown LLP, Los Angeles, CA; Cheryl A. Bush, Bush, Seyferth &amp; Paige, PLLC, Troy, MI; Laura Kabler Oswell, Sullivan &amp; Cromwell LLP, Palo Alto, CA; Melissa Fletcher Allaman, Nelson, Mullins, Riley &amp; Scarborough, LLP, Tallahassee, FL; Michael R Williams, Bush Seyferth &amp;</w:t>
      </w:r>
      <w:r>
        <w:rPr>
          <w:rFonts w:ascii="arial" w:eastAsia="arial" w:hAnsi="arial" w:cs="arial"/>
          <w:b/>
          <w:i w:val="0"/>
          <w:strike w:val="0"/>
          <w:noProof w:val="0"/>
          <w:color w:val="000000"/>
          <w:position w:val="0"/>
          <w:sz w:val="20"/>
          <w:u w:val="none"/>
          <w:vertAlign w:val="baseline"/>
        </w:rPr>
        <w:t> [*690] </w:t>
      </w:r>
      <w:r>
        <w:rPr>
          <w:rFonts w:ascii="arial" w:eastAsia="arial" w:hAnsi="arial" w:cs="arial"/>
          <w:b w:val="0"/>
          <w:i w:val="0"/>
          <w:strike w:val="0"/>
          <w:noProof w:val="0"/>
          <w:color w:val="000000"/>
          <w:position w:val="0"/>
          <w:sz w:val="20"/>
          <w:u w:val="none"/>
          <w:vertAlign w:val="baseline"/>
        </w:rPr>
        <w:t xml:space="preserve"> Paige PLLC, Troy,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DR. ING. h.c.F. Porsche AG, Defendant: Matthew A. Goldberg, PRO HAC VICE, DLA Piper LLP (US), Philadelphia, PA; Matthew A. Holian, DLA Piper LLP (US), Boston, MA; William F. Kiniry, Jr., PRO HAC VICE, DLA Piper LLP (US),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Antellocy, 15-4314, Defendant: Thomas Eric Loeser, PRO HAC VICE,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 Moen, 15-4314, Defendant: Peter B. Fredman, Law Office of Peter Fredman, Berkeley, CA; Steve W. Berman, PRO HAC VICE, Hagens Berman Sobol Shapiro LLP, Seattle, WA; Thomas Eric Loeser, PRO HAC VICE,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Porsche AG, Defendant: Christina Courtney Sheehan, Modrall Sperling Roehl Harris &amp; Sisk PA, Albuquerque, NM; Matthew A. Goldberg, DLA Piper LLP (US), Philadelphia, PA; Susan Miller Bisong, Modrall Sperling Roehl Harris &amp; Sisk PA, Albuquerque, NM; William F. Kiniry, Jr., DLA Piper LLP (US),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Bosch GmbH, Defendant: Matthew D. Slater, LEAD ATTORNEY, PRO HAC VICE, Cleary Gottlieb Steen and Hamilton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Bay Ridge Volvo-American, Inc, 15-5667, Defendant: Natalie Marie Lefkowitz, LEAD ATTORNEY, Chase Kurshan Herzfeld</w:t>
      </w:r>
      <w:r>
        <w:rPr>
          <w:rFonts w:ascii="arial" w:eastAsia="arial" w:hAnsi="arial" w:cs="arial"/>
          <w:b/>
          <w:i w:val="0"/>
          <w:strike w:val="0"/>
          <w:noProof w:val="0"/>
          <w:color w:val="000000"/>
          <w:position w:val="0"/>
          <w:sz w:val="20"/>
          <w:u w:val="none"/>
          <w:vertAlign w:val="baseline"/>
        </w:rPr>
        <w:t> [*691] </w:t>
      </w:r>
      <w:r>
        <w:rPr>
          <w:rFonts w:ascii="arial" w:eastAsia="arial" w:hAnsi="arial" w:cs="arial"/>
          <w:b w:val="0"/>
          <w:i w:val="0"/>
          <w:strike w:val="0"/>
          <w:noProof w:val="0"/>
          <w:color w:val="000000"/>
          <w:position w:val="0"/>
          <w:sz w:val="20"/>
          <w:u w:val="none"/>
          <w:vertAlign w:val="baseline"/>
        </w:rPr>
        <w:t xml:space="preserve"> &amp; Rubin LLC, Livingston,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Audi USA, Defendant: Laura Kabler Oswell,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Audi Aktiengesellschaft, Defendant: Matthew Henry Marmolejo, LEAD ATTORNEY, Mayer Brown LLP, Los Angeles, CA; Laura Kabler Oswell,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VW Credit, Inc., Defendant: Cheryl A. Bush, Bush, Seyferth &amp; Paige, PLLC, Troy,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Martin Winterkorn, Defendant: Gregory P. Joseph, LEAD ATTORNEY, Joseph Hage Aaronson LLC, New York, NY; Christopher J. Stanley, Joseph Hage Aaronson LLC, New York, NY; Peter R. Jerdee, Joseph Hage Aaronson LLC,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Volkswagen Aktiengesellschaft, Defendant: Matthew Henry Marmolejo, LEAD ATTORNEY, Mayer Brown LLP, Los Angeles, CA; Laura Kabler Oswell,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Volkswagen of America, Inc., a New Jersey business entity, Defendant: LARRY M ROTH, LEAD ATTORNEY, LAW OFFICES OF LARRY M ROTH PA - ORLANDO FL,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Volkswagen of America Group, Inc., Defendant: Allison Rachel McLaughlin, LEAD ATTORNEY, Wheeler Trigg O'Donnell LLP, Denver, CO; Patricia Rodriguez Britton, LEAD ATTORNEY, Nelson Mullins Riley Scarborough LLP, Atlanta, GA; Laura Kabler Oswell, Sullivan &amp;</w:t>
      </w:r>
      <w:r>
        <w:rPr>
          <w:rFonts w:ascii="arial" w:eastAsia="arial" w:hAnsi="arial" w:cs="arial"/>
          <w:b/>
          <w:i w:val="0"/>
          <w:strike w:val="0"/>
          <w:noProof w:val="0"/>
          <w:color w:val="000000"/>
          <w:position w:val="0"/>
          <w:sz w:val="20"/>
          <w:u w:val="none"/>
          <w:vertAlign w:val="baseline"/>
        </w:rPr>
        <w:t> [*692] </w:t>
      </w:r>
      <w:r>
        <w:rPr>
          <w:rFonts w:ascii="arial" w:eastAsia="arial" w:hAnsi="arial" w:cs="arial"/>
          <w:b w:val="0"/>
          <w:i w:val="0"/>
          <w:strike w:val="0"/>
          <w:noProof w:val="0"/>
          <w:color w:val="000000"/>
          <w:position w:val="0"/>
          <w:sz w:val="20"/>
          <w:u w:val="none"/>
          <w:vertAlign w:val="baseline"/>
        </w:rPr>
        <w:t xml:space="preserve">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Jonathan Jaffe, 15-4978, Defendant: Robert Stephen Arns, LEAD ATTORNEY, The Arns Law Firm,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Kathleen Parler (case no. 15-cv-5952), Defendant: William Carlos Parler, Jr, LEAD ATTORNEY, Parler and Wobber LLP, Towson, MD.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C. Parler, Jr. (case no. 15-cv-5952), Defendant: William Carlos Parler, Jr, LEAD ATTORNEY, Parler and Wobber LLP, Towson, MD.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JPMorgan Chase Bank, N.A., Defendant: Julia B. Strickland, LEAD ATTORNEY, Stroock &amp; Stroock &amp; Lavan LLP, Los Angeles, CA; Jori Lydia Quinlan, WORDEN THANE, Missoula, MT; Martin S. King, WORDEN THANE, Missoula, MT; Stephen J Newman, Stroock and Stroock and Lavan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Volkswagon of America Chattanooga Operation, LLC, 15-6119, Defendant: Elizabeth L. Deeley, LEAD ATTORNEY, Kirkland &amp; Ellis LLP, San Francisco, CA; Michael Howard Steinberg, LEAD ATTORNEY, Sullivan &amp; Cromwell, LLP, Los Angeles, CA; Andrew Brian Clubok, PRO HAC VICE, Kirkland &amp; Ellis, Washington, DC; Stuart A Drake, PRO HAC VICE, Kirkland and Ellis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Thornton German Imports, LLC, doing business as Don Thornton Volkswagen of Tulsa, Defendant: Colin Hampton Tucker, LEAD ATTORNEY,</w:t>
      </w:r>
      <w:r>
        <w:rPr>
          <w:rFonts w:ascii="arial" w:eastAsia="arial" w:hAnsi="arial" w:cs="arial"/>
          <w:b/>
          <w:i w:val="0"/>
          <w:strike w:val="0"/>
          <w:noProof w:val="0"/>
          <w:color w:val="000000"/>
          <w:position w:val="0"/>
          <w:sz w:val="20"/>
          <w:u w:val="none"/>
          <w:vertAlign w:val="baseline"/>
        </w:rPr>
        <w:t> [*693] </w:t>
      </w:r>
      <w:r>
        <w:rPr>
          <w:rFonts w:ascii="arial" w:eastAsia="arial" w:hAnsi="arial" w:cs="arial"/>
          <w:b w:val="0"/>
          <w:i w:val="0"/>
          <w:strike w:val="0"/>
          <w:noProof w:val="0"/>
          <w:color w:val="000000"/>
          <w:position w:val="0"/>
          <w:sz w:val="20"/>
          <w:u w:val="none"/>
          <w:vertAlign w:val="baseline"/>
        </w:rPr>
        <w:t xml:space="preserve"> Rhodes Hieronymus Jones Tucker &amp; Gable, TULSA, OK; James Michael Reed, LEAD ATTORNEY, Hall Estill Hardwick Gable Golden &amp; Nelson (Tulsa), TULSA, OK; John T Richer, LEAD ATTORNEY, Hall Estill Hardwick Gable Golden &amp; Nelson (Tulsa), TULSA, OK; John H Tucker, LEAD ATTORNEY, Rhodes Hieronymus Jones Tucker &amp; Gable, TULSA, OK; Kerry R Lewis, LEAD ATTORNEY, Rhodes Hieronymus Jones Tucker &amp; Gable, TULSA, OK.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 Bures, 15-6169, Defendant: James M. Webster, III, PRO HAC VICE, Kellogg, Huber, Hansen, Todd, Evans and Figel, PLLC, Washington, DC; K. Chris Todd, PRO HAC VICE, Kellogg, Huber, Hansen, Todd, Evans and Figel, P.L.L.C., Washington, DC; Nicholas Orion Hunter, PRO HAC VICE, Kellogg, Huber, Hansen, Todd, Evans and Figel,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Herbert Diess, 15-6169, Defendant: Laura Kabler Oswell, Sullivan &amp; Cromwell LLP, Palo Alto, CA; Robert J Giuffra, Jr., Sullivan and Cromwell LLP; Sharon L Nelles, Sullivan and Cromwell LLP; Suhana S. Han, Sullivan and Cromwell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Horn, 15-6169, Defendant: David Schertler, LEAD ATTORNEY, PRO HAC VICE, Schertler and Onorato LLP, Washington, DC; Lisa Manning, PRO HAC VICE, Schertler and Onorato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 Keogh, 15-6169,</w:t>
      </w:r>
      <w:r>
        <w:rPr>
          <w:rFonts w:ascii="arial" w:eastAsia="arial" w:hAnsi="arial" w:cs="arial"/>
          <w:b/>
          <w:i w:val="0"/>
          <w:strike w:val="0"/>
          <w:noProof w:val="0"/>
          <w:color w:val="000000"/>
          <w:position w:val="0"/>
          <w:sz w:val="20"/>
          <w:u w:val="none"/>
          <w:vertAlign w:val="baseline"/>
        </w:rPr>
        <w:t> [*694] </w:t>
      </w:r>
      <w:r>
        <w:rPr>
          <w:rFonts w:ascii="arial" w:eastAsia="arial" w:hAnsi="arial" w:cs="arial"/>
          <w:b w:val="0"/>
          <w:i w:val="0"/>
          <w:strike w:val="0"/>
          <w:noProof w:val="0"/>
          <w:color w:val="000000"/>
          <w:position w:val="0"/>
          <w:sz w:val="20"/>
          <w:u w:val="none"/>
          <w:vertAlign w:val="baseline"/>
        </w:rPr>
        <w:t xml:space="preserve"> Defendant: Brian M. Heberlig, LEAD ATTORNEY, Steptoe &amp; Johnson LLP, Washington, DC; William Lee Drake, PRO HAC VICE, Steptoe,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McNabb, 15-6169, Defendant: Lanny A Breuer, PRO HAC VICE, Covington and Burling LLP, Washington, DC; Mark P. Gimbel, PRO HAC VICE, Covington and Burling LLP, New York, NY; Michael Sochynsky, PRO HAC VICE, Covington and Burling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Porsche Cars North America, Inc., Defendant: Cari K. Dawson, LEAD ATTORNEY, PRO HAC VICE, ALSTON &amp; BIRD LLP, Atlanta, GA; Alexander Akerman, Los Angeles, CA; Christina Courtney Sheehan, Modrall Sperling Roehl Harris &amp; Sisk PA, Albuquerque, NM; Elizabeth Anna Deener, Landrum &amp; Shouse LLP - LEXINGTON, Lexington, KY; Keith W. McDaniel, McCranie, Sistrunk (Covington), Covington, LA; Larry C. Deener, Landrum &amp; Shouse LLP - LEXINGTON, Lexington, KY; Marianne Roach Casserly, Alston &amp; Bird LLP (F St), Washington, DC; Sidney Jay Hardy, McCranie, Sistrunk, Anzelmo, Hardy (New Orleans), New Orleans, LA; Stephanie A. Jones, Alston &amp; Bird LLP, Los Angeles, CA; Susan Miller Bisong, Modrall Sperling Roehl Harris &amp; Sisk PA, Albuquerque, NM.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M. Knoernschild, Defendant: Bryan L. Bleichner, Chestnut</w:t>
      </w:r>
      <w:r>
        <w:rPr>
          <w:rFonts w:ascii="arial" w:eastAsia="arial" w:hAnsi="arial" w:cs="arial"/>
          <w:b/>
          <w:i w:val="0"/>
          <w:strike w:val="0"/>
          <w:noProof w:val="0"/>
          <w:color w:val="000000"/>
          <w:position w:val="0"/>
          <w:sz w:val="20"/>
          <w:u w:val="none"/>
          <w:vertAlign w:val="baseline"/>
        </w:rPr>
        <w:t> [*695] </w:t>
      </w:r>
      <w:r>
        <w:rPr>
          <w:rFonts w:ascii="arial" w:eastAsia="arial" w:hAnsi="arial" w:cs="arial"/>
          <w:b w:val="0"/>
          <w:i w:val="0"/>
          <w:strike w:val="0"/>
          <w:noProof w:val="0"/>
          <w:color w:val="000000"/>
          <w:position w:val="0"/>
          <w:sz w:val="20"/>
          <w:u w:val="none"/>
          <w:vertAlign w:val="baseline"/>
        </w:rPr>
        <w:t xml:space="preserve"> Cambronne PA, Minneapolis, MN; Francis J. Rondoni, Chestnut Cambronne, PA, Minneapolis, MN; Jeffrey D. Bores, Chestnut &amp; Cambronne,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Volkswagen Group of America Incorporated, Defendant: Amanda Emily Heitz, LEAD ATTORNEY, Bowman &amp; Brooke LLP - Phoenix, AZ, Phoenix, AZ; Curtis James Busby, LEAD ATTORNEY, Bowman &amp; Brooke LLP, Phoenix, AZ; Paul Gerard Cereghini, LEAD ATTORNEY, Bowman and Brooke LLP, Phoenix, AZ; Cameron Aaron Arthur, Bowman &amp; Brooke LLP - Phoenix, AZ, Phoenix, AZ; Laura Kabler Oswell,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Bosch LLC, Defendant: Matthew D. Slater, LEAD ATTORNEY, PRO HAC VICE, Cleary Gottlieb Steen and Hamilton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Volkswagen of North Attleboro, Inc., Defendant: Andrew R Levin, LEAD ATTORNEY, Sugarman Rogers Barshak &amp; Cohen, PC, Boston, MA; David A. Barry, LEAD ATTORNEY, Esq., Sugarman, Rogers, Barshak &amp; Cohen, P.C.,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Beard, Defendant: Natasha A. Naraghi, Law Offices of Alexander M. Schack,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Vodonick, 16-0219, Defendant: Emil John Vodonick, LEAD ATTORNEY, The Vodonick Lawfirm, Nevada City, CA; Michael Vance Nudelman, Law Office of Michael Nudelman, Nevada City, CA.</w:t>
      </w:r>
      <w:r>
        <w:rPr>
          <w:rFonts w:ascii="arial" w:eastAsia="arial" w:hAnsi="arial" w:cs="arial"/>
          <w:b/>
          <w:i w:val="0"/>
          <w:strike w:val="0"/>
          <w:noProof w:val="0"/>
          <w:color w:val="000000"/>
          <w:position w:val="0"/>
          <w:sz w:val="20"/>
          <w:u w:val="none"/>
          <w:vertAlign w:val="baseline"/>
        </w:rPr>
        <w:t> [*696]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Crystal Walker, Defendant: Karra J. Porter, LEAD ATTORNEY, CHRISTENSEN &amp; JENSEN PC, SALT LAKE CITY, UT; George W. Burbidge, II, CHRISTENSEN &amp; JENSEN PC, SALT LAKE CITY, UT; Robert J. Fuller, FULLER LAW OFFICE LC, EDEN, UT.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Landers Auto Group LLC, Defendant: Daniel R. Carter, PRO HAC VICE, James, Carter and Coulter, PLC, Little Rock, AR.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VWI, LLC., Defendant: Larry Martin Roth, LEAD ATTORNEY, Rumberger, Kirk &amp; Caldwell, PA, Orlando, FL; Michael Roland Holt, LEAD ATTORNEY, Rumberger Kirk &amp; Caldwell, Miami, FL; Myron Shapiro, LEAD ATTORNEY, Attorney at Law, Fresno,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Santander Consumer USA Inc., Defendant: Chad R Fuller, LEAD ATTORNEY, Troutman Sanders LLP, San Diego, CA; Jessica Rose Ellis Lohr, Troutman Sanders LLP, San Diego, CA; Virginia Bell Flynn, PRO HAC VICE, Troutman Sanders LLP, Richmond,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SB-Val, Defendant: Andrew Zachary Edelstein, Mayer Brown LLP, Los Angeles, CA; John Nadolenco, Mayer Brown LLP, Los Angeles, CA; Matthew Henry Marmolejo, Mayer Brown LLP, Los Angeles, CA; Neil Michael Soltman, Mayer Brown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Solazyme, Inc., Defendant: Andrew Zachary Edelstein, Mayer Brown LLP, Los Angeles, CA; John Nadolenco, Mayer Brown LLP, Los Angeles,</w:t>
      </w:r>
      <w:r>
        <w:rPr>
          <w:rFonts w:ascii="arial" w:eastAsia="arial" w:hAnsi="arial" w:cs="arial"/>
          <w:b/>
          <w:i w:val="0"/>
          <w:strike w:val="0"/>
          <w:noProof w:val="0"/>
          <w:color w:val="000000"/>
          <w:position w:val="0"/>
          <w:sz w:val="20"/>
          <w:u w:val="none"/>
          <w:vertAlign w:val="baseline"/>
        </w:rPr>
        <w:t> [*697] </w:t>
      </w:r>
      <w:r>
        <w:rPr>
          <w:rFonts w:ascii="arial" w:eastAsia="arial" w:hAnsi="arial" w:cs="arial"/>
          <w:b w:val="0"/>
          <w:i w:val="0"/>
          <w:strike w:val="0"/>
          <w:noProof w:val="0"/>
          <w:color w:val="000000"/>
          <w:position w:val="0"/>
          <w:sz w:val="20"/>
          <w:u w:val="none"/>
          <w:vertAlign w:val="baseline"/>
        </w:rPr>
        <w:t xml:space="preserve"> CA; Laura Kabler Oswell, Sullivan &amp; Cromwell LLP, Palo Alto, CA; Matthew Henry Marmolejo, Mayer Brown LLP, Los Angeles, CA; Neil Michael Soltman, Mayer Brown LLP, Los Angeles, CA; Michael H. Steinberg, Sullivan and Cromwell LLP; Sverker K. Hogberg, Sullivan &amp; Cromwell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Volkswagen Credit, Defendant: Andrew Zachary Edelstein, Mayer Brown LLP, Los Angeles, CA; John Nadolenco, Mayer Brown LLP, Los Angeles, CA; Matthew Henry Marmolejo, Mayer Brown LLP, Los Angeles, CA; Neil Michael Soltman, Mayer Brown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Hysen-Johnson Ford, Inc., Defendant: Andrew Zachary Edelstein, Mayer Brown LLP, Los Angeles, CA; John Nadolenco, Mayer Brown LLP, Los Angeles, CA; Matthew Henry Marmolejo, Mayer Brown LLP, Los Angeles, CA; Neil Michael Soltman, Mayer Brown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Amyris, Inc., Defendant: Laura Kabler Oswell, Sullivan &amp; Cromwell LLP, Palo Alto, CA; Michael H. Steinberg, Sullivan and Cromwell LLP, Los Angeles, CA; Sverker K. Hogberg,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Porsche Financial Services, Inc., Defendant: Kristine McAlister Brown, ALSTON &amp; BIRD LLP, Atlanta, Ga; Michael Ross Tein, Lewis Tein, Coconut Grove,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Hutchins Imports, Inc., doing</w:t>
      </w:r>
      <w:r>
        <w:rPr>
          <w:rFonts w:ascii="arial" w:eastAsia="arial" w:hAnsi="arial" w:cs="arial"/>
          <w:b/>
          <w:i w:val="0"/>
          <w:strike w:val="0"/>
          <w:noProof w:val="0"/>
          <w:color w:val="000000"/>
          <w:position w:val="0"/>
          <w:sz w:val="20"/>
          <w:u w:val="none"/>
          <w:vertAlign w:val="baseline"/>
        </w:rPr>
        <w:t> [*698] </w:t>
      </w:r>
      <w:r>
        <w:rPr>
          <w:rFonts w:ascii="arial" w:eastAsia="arial" w:hAnsi="arial" w:cs="arial"/>
          <w:b w:val="0"/>
          <w:i w:val="0"/>
          <w:strike w:val="0"/>
          <w:noProof w:val="0"/>
          <w:color w:val="000000"/>
          <w:position w:val="0"/>
          <w:sz w:val="20"/>
          <w:u w:val="none"/>
          <w:vertAlign w:val="baseline"/>
        </w:rPr>
        <w:t xml:space="preserve"> business as O'Connor Volkswagen, Defendant: Andrew R Levin, Sugarman Rogers Barshak &amp; Cohen, PC,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North Penn Imports, Inc., doing business as North Penn Volkswagen, Defendant: Gerard Cedrone, LEAD ATTORNEY, Lavin, O'Neil Ricci Cedrone &amp; DiSipio,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Hanlees Napa, Inc., Defendant: Matthew Henry Marmolejo, LEAD ATTORNEY, Mayer Brown LLP, Los Angeles, CA; Andrew Z. Edelstein, Mayer Brown LLP, Los Angeles, CA; John Nadolenco, Mayer Brown LLP, Los Angeles, CA; Neil Michael Soltman, Mayer Brown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Sean Mahoney, Defendant: Timothy Robert Shannon, Verrill Dana LLP, Portland, ME.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Roseville Volkswagen, LLC, Defendant: Matthew Henry Marmolejo, Mayer Brown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 Schmidt Auto Inc., doing business as Ed Schmidt Auto Group, Defendant: Hugh J Bode, Reminger &amp; Reminger Co LPA,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Volkswagen Santa Monica, Defendant: Andrew Zachary Edelstein, Mayer Brown LLP, Los Angeles, CA; John Nadolenco, Mayer Brown LLP, Los Angeles, CA; Matthew Henry Marmolejo, Mayer Brown LLP, Los Angeles, CA; Neil Michael Soltman, Mayer Brown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Payne Imports, LLP, Defendant: C. Vernon Hartline, Jr., Hartline Dacus</w:t>
      </w:r>
      <w:r>
        <w:rPr>
          <w:rFonts w:ascii="arial" w:eastAsia="arial" w:hAnsi="arial" w:cs="arial"/>
          <w:b/>
          <w:i w:val="0"/>
          <w:strike w:val="0"/>
          <w:noProof w:val="0"/>
          <w:color w:val="000000"/>
          <w:position w:val="0"/>
          <w:sz w:val="20"/>
          <w:u w:val="none"/>
          <w:vertAlign w:val="baseline"/>
        </w:rPr>
        <w:t> [*699] </w:t>
      </w:r>
      <w:r>
        <w:rPr>
          <w:rFonts w:ascii="arial" w:eastAsia="arial" w:hAnsi="arial" w:cs="arial"/>
          <w:b w:val="0"/>
          <w:i w:val="0"/>
          <w:strike w:val="0"/>
          <w:noProof w:val="0"/>
          <w:color w:val="000000"/>
          <w:position w:val="0"/>
          <w:sz w:val="20"/>
          <w:u w:val="none"/>
          <w:vertAlign w:val="baseline"/>
        </w:rPr>
        <w:t xml:space="preserve"> Barger Dreyer LLP, Dallas, Tx; Darrell L. Barger, Hartline Dacus Barger Dreyer LLP, Corpus Christi, TX; Richard White Crews, Jr, Hartline Dacus Barger Dreyer LLP, Corpus Christi,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Chevrolet, Defendant: Michael H. Steinberg, Sullivan and Cromwell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Bert Smith Oldsmobile, Inc., Defendant: Larry Martin Roth, Rumberger, Kirk &amp; Caldwell, PA, Orlando, FL; Samantha Crawford Duke, Rumberger Kirk &amp; Caldwell,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Lokey Oldsmobile, Inc., Defendant: Larry Martin Roth, Rumberger, Kirk &amp; Caldwell, PA, Orlando, FL; Samantha Crawford Duke, Rumberger Kirk &amp; Caldwell,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VW Credit Inc, Defendant: Marc A. Lackner, PRO HAC VICE, REED SMITH LLP, San Francisco, CA; Mark D. Etchart, BROWNING KALECZYC BERRY &amp; HOVEN, Helena, MT.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Walker Motors, Inc., Defendant: Andrew R. Levin, Esq., Sugarman, Rogers, Barshak &amp; Cohen, P.C., Boston, MA; Christopher D. Ekman, Esq., Heilmann, Ekman &amp; Associates, Inc., Burlington, VT; David A. Barry, Esq., Sugarman, Rogers, Barshak &amp; Cohen, P.C., Boston, MA; William L. Gagnon, Esq., Heilmann, Ekman &amp; Associates, Inc., Burlington, VT.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Wells Fargo Bank N.A, Defendant: Bradley Craig Sweat, CROWLEY FLECK PLLP, Billings,</w:t>
      </w:r>
      <w:r>
        <w:rPr>
          <w:rFonts w:ascii="arial" w:eastAsia="arial" w:hAnsi="arial" w:cs="arial"/>
          <w:b/>
          <w:i w:val="0"/>
          <w:strike w:val="0"/>
          <w:noProof w:val="0"/>
          <w:color w:val="000000"/>
          <w:position w:val="0"/>
          <w:sz w:val="20"/>
          <w:u w:val="none"/>
          <w:vertAlign w:val="baseline"/>
        </w:rPr>
        <w:t> [*700] </w:t>
      </w:r>
      <w:r>
        <w:rPr>
          <w:rFonts w:ascii="arial" w:eastAsia="arial" w:hAnsi="arial" w:cs="arial"/>
          <w:b w:val="0"/>
          <w:i w:val="0"/>
          <w:strike w:val="0"/>
          <w:noProof w:val="0"/>
          <w:color w:val="000000"/>
          <w:position w:val="0"/>
          <w:sz w:val="20"/>
          <w:u w:val="none"/>
          <w:vertAlign w:val="baseline"/>
        </w:rPr>
        <w:t xml:space="preserve"> MT; Peter F. Habein, CROWLEY FLECK PLLP, Billings, MT.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America, N.A., Defendant: Kenneth Michael Kliebard, LEAD ATTORNEY, PRO HAC VICE, Morgan Lewis Bockius LLP, Chicago, IL; Gregory Thomas Fouts, PRO HAC VICE, Morgan Lewis Bockius LLP, Chicago, IL; Tera Marie Heintz, Morgan Lewis &amp; Bockius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Mossy Automotive Group II, LLC, a California Limited Liability Company, doing business as Mossy Volkswagen Escondido, Defendant: John Darrow Echeverria, Sullivan &amp; Cromwell, LLP, Los Angeles, CA; Michael H. Steinberg, Sullivan and Cromwell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Sonnen Volkswagen, Defendant: Laura Kabler Oswell, Sullivan &amp; Cromwell LLP, Palo Alto, CA; Michael H. Steinberg, Sullivan and Cromwell LLP, Los Angeles, CA; Sverker Kristoffer Hogberg,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Stevens Creek Volkswagen, Defendant: Laura Kabler Oswell, Sullivan &amp; Cromwell LLP, Palo Alto, CA; Michael H. Steinberg, Sullivan and Cromwell LLP, Los Angeles, CA; Sverker Kristoffer Hogberg,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Boardwalk Auto Center, Inc., Defendant: Laura Kabler Oswell, Sullivan &amp; Cromwell LLP, Palo Alto, CA; Michael H. Steinberg, Sullivan and Cromwell</w:t>
      </w:r>
      <w:r>
        <w:rPr>
          <w:rFonts w:ascii="arial" w:eastAsia="arial" w:hAnsi="arial" w:cs="arial"/>
          <w:b/>
          <w:i w:val="0"/>
          <w:strike w:val="0"/>
          <w:noProof w:val="0"/>
          <w:color w:val="000000"/>
          <w:position w:val="0"/>
          <w:sz w:val="20"/>
          <w:u w:val="none"/>
          <w:vertAlign w:val="baseline"/>
        </w:rPr>
        <w:t> [*701] </w:t>
      </w:r>
      <w:r>
        <w:rPr>
          <w:rFonts w:ascii="arial" w:eastAsia="arial" w:hAnsi="arial" w:cs="arial"/>
          <w:b w:val="0"/>
          <w:i w:val="0"/>
          <w:strike w:val="0"/>
          <w:noProof w:val="0"/>
          <w:color w:val="000000"/>
          <w:position w:val="0"/>
          <w:sz w:val="20"/>
          <w:u w:val="none"/>
          <w:vertAlign w:val="baseline"/>
        </w:rPr>
        <w:t xml:space="preserve"> LLP, Los Angeles, CA; Sverker Kristoffer Hogberg,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Capitol Volkswagen, Defendant: Laura Kabler Oswell, Sullivan &amp; Cromwell LLP, Palo Alto, CA; Michael H. Steinberg, Sullivan and Cromwell LLP, Los Angeles, CA; Sverker K. Hogberg,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Sunnyvale Volkswagen, Defendant: Laura Kabler Oswell, Sullivan &amp; Cromwell LLP, Palo Alto, CA; Michael H. Steinberg, Sullivan and Cromwell LLP, Los Angeles, CA; Sverker K. Hogberg,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Howell, Defendant: Steven Howell, Howell Law Firm, New Cumberland,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Shayco, doing business as Ontario Volkswagen a California Corporation, Defendant: Laura Kabler Oswell, Sullivan &amp; Cromwell LLP, Palo Alto, CA; Michael H. Steinberg, Sullivan and Cromwell LLP, Los Angeles, CA; Sverker K. Hogberg,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Bogdan Barwacz, Defendant: Jason Bryant McGary, PRO HAC VICE, Strong Law Offices, Peoria,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Jonathan Browning, Defendant: Thomas J Kelly, Jr., LEAD ATTORNEY, PRO HAC VICE, Dentons, Washington, DC; Kenneth J Pfaehler, PRO HAC VICE, Dentons,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Mossy Automotive Group El Cajon, Inc., Defendant:</w:t>
      </w:r>
      <w:r>
        <w:rPr>
          <w:rFonts w:ascii="arial" w:eastAsia="arial" w:hAnsi="arial" w:cs="arial"/>
          <w:b/>
          <w:i w:val="0"/>
          <w:strike w:val="0"/>
          <w:noProof w:val="0"/>
          <w:color w:val="000000"/>
          <w:position w:val="0"/>
          <w:sz w:val="20"/>
          <w:u w:val="none"/>
          <w:vertAlign w:val="baseline"/>
        </w:rPr>
        <w:t> [*702] </w:t>
      </w:r>
      <w:r>
        <w:rPr>
          <w:rFonts w:ascii="arial" w:eastAsia="arial" w:hAnsi="arial" w:cs="arial"/>
          <w:b w:val="0"/>
          <w:i w:val="0"/>
          <w:strike w:val="0"/>
          <w:noProof w:val="0"/>
          <w:color w:val="000000"/>
          <w:position w:val="0"/>
          <w:sz w:val="20"/>
          <w:u w:val="none"/>
          <w:vertAlign w:val="baseline"/>
        </w:rPr>
        <w:t xml:space="preserve"> Michael H. Steinberg, LEAD ATTORNEY, Sullivan and Cromwell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Bob Baker Volkswagen, Defendant: John D. Echeverria, Sullivan &amp; Cromwell, LLP, Los Angeles, CA; Michael H. Steinberg, Sullivan and Cromwell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Bosch Automotive Service Solutions Inc, Defendant: David L Anderson, Sidley Austin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Rusnak Westlake, Defendant: Laura Kabler Oswell, Sullivan &amp; Cromwell LLP, Palo Alto, CA; Michael H. Steinberg, Sullivan and Cromwell LLP, Los Angeles, CA; Sverker K. Hogberg,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Faulkner--Ciocca Volkswagen, Defendant: James P. DeAngelo, McNees Wallace &amp; Nurick, Harrisburg,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Payne Dealer Group Management Co., Inc., Defendant: C. Vernon Hartline, Jr., Hartline Dacus Barger Dreyer LLP, Dallas, Tx; Darrell L. Barger, Hartline Dacus Barger Dreyer LLP, Corpus Christi, TX; Richard White Crews, Jr, Hartline Dacus Barger Dreyer LLP, Corpus Christi,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Valenti Motors, Inc., Defendant: Jeffrey L. Chase, Chase Kurshan Herzfeld &amp; Rufin LLC, Livingston, NJ; Michael R. McDonald, Gibbons PC, Newark, NJ; Natalie Marie Lefkowitz, Chase Kurshan Herzfeld &amp; Rubin LLC, Livingston,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Porsche Leasing</w:t>
      </w:r>
      <w:r>
        <w:rPr>
          <w:rFonts w:ascii="arial" w:eastAsia="arial" w:hAnsi="arial" w:cs="arial"/>
          <w:b/>
          <w:i w:val="0"/>
          <w:strike w:val="0"/>
          <w:noProof w:val="0"/>
          <w:color w:val="000000"/>
          <w:position w:val="0"/>
          <w:sz w:val="20"/>
          <w:u w:val="none"/>
          <w:vertAlign w:val="baseline"/>
        </w:rPr>
        <w:t> [*703] </w:t>
      </w:r>
      <w:r>
        <w:rPr>
          <w:rFonts w:ascii="arial" w:eastAsia="arial" w:hAnsi="arial" w:cs="arial"/>
          <w:b w:val="0"/>
          <w:i w:val="0"/>
          <w:strike w:val="0"/>
          <w:noProof w:val="0"/>
          <w:color w:val="000000"/>
          <w:position w:val="0"/>
          <w:sz w:val="20"/>
          <w:u w:val="none"/>
          <w:vertAlign w:val="baseline"/>
        </w:rPr>
        <w:t xml:space="preserve"> Limited, Defendant: Kristine McAlister Brown, ALSTON &amp; BIRD LLP, Atlanta, Ga; Michael Ross Tein, Lewis Tein, Coconut Grove,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Prestige Motor Car Imports, Inc., Defendant: Larry Martin Roth, Rumberger, Kirk &amp; Caldwell, PA,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Niello Imports II, Inc., a California Corporation, doing business as Niello Audi, Defendant: Laura Kabler Oswell,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Flemington Volkswagen, Defendant: Jeffrey L. Chase, Chase Kurshan Herzfeld &amp; Rufin LLC, Livingston, NJ; Michael R. McDonald, Gibbons PC, Newark, NJ; Natalie Marie Lefkowitz, Chase Kurshan Herzfeld &amp; Rubin LLC, Livingston,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Rusnak Audi, Defendant: Laura Kabler Oswell, Sullivan &amp; Cromwell LLP, Palo Alto, CA; Michael H. Steinberg, Sullivan and Cromwell LLP, Los Angeles, CA; Sverker K. Hogberg,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Wilsons Volkswagen of San Bernardino, Defendant: Laura Kabler Oswell, Sullivan &amp; Cromwell LLP, Palo Alto, CA; Michael H. Steinberg, Sullivan and Cromwell LLP, Los Angeles, CA; Sverker K. Hogberg,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UAG VK LLC, Defendant: Cameron Aaron Arthur, Bowman &amp; Brooke LLP - Phoenix, AZ, Phoenix, AZ; Curtis James Busby,</w:t>
      </w:r>
      <w:r>
        <w:rPr>
          <w:rFonts w:ascii="arial" w:eastAsia="arial" w:hAnsi="arial" w:cs="arial"/>
          <w:b/>
          <w:i w:val="0"/>
          <w:strike w:val="0"/>
          <w:noProof w:val="0"/>
          <w:color w:val="000000"/>
          <w:position w:val="0"/>
          <w:sz w:val="20"/>
          <w:u w:val="none"/>
          <w:vertAlign w:val="baseline"/>
        </w:rPr>
        <w:t> [*704] </w:t>
      </w:r>
      <w:r>
        <w:rPr>
          <w:rFonts w:ascii="arial" w:eastAsia="arial" w:hAnsi="arial" w:cs="arial"/>
          <w:b w:val="0"/>
          <w:i w:val="0"/>
          <w:strike w:val="0"/>
          <w:noProof w:val="0"/>
          <w:color w:val="000000"/>
          <w:position w:val="0"/>
          <w:sz w:val="20"/>
          <w:u w:val="none"/>
          <w:vertAlign w:val="baseline"/>
        </w:rPr>
        <w:t xml:space="preserve"> Bowman &amp; Brooke LLP, Phoenix, AZ; Paul G Cereghini, Bowman &amp; Brooke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Volkswagen Van Nuys, Inc., Defendant: Laura Kabler Oswell, Sullivan &amp; Cromwell LLP, Palo Alto, CA; Michael H. Steinberg, Sullivan and Cromwell LLP, Los Angeles, CA; Sverker K. Hogberg,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Volkswagen Group of America Chattanooga Operations LLC, Defendant: Michael Howard Steinberg, LEAD ATTORNEY, Sullivan &amp; Cromwell,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Young Volkswagen, Defendant: Gerard Cedrone, Lavin, O'Neil Ricci Cedrone &amp; DiSipio,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Larry H Miller Corporation - Avondale, Defendant: Cameron Aaron Arthur, Bowman &amp; Brooke LLP - Phoenix, AZ, Phoenix, AZ; Curtis James Busby, Bowman &amp; Brooke LLP, Phoenix, AZ; Paul G Cereghini, Bowman &amp; Brooke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Showcase Automotive LLC, Defendant: Cameron Aaron Arthur, Bowman &amp; Brooke LLP - Phoenix, AZ, Phoenix, AZ; Curtis James Busby, Bowman &amp; Brooke LLP, Phoenix, AZ; Paul G Cereghini, Bowman &amp; Brooke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Rusnak Westlake Audi, Defendant: Laura Kabler Oswell, Sullivan &amp; Cromwell LLP, Palo Alto, CA; Michael H. Steinberg, Sullivan and Cromwell LLP, Los Angeles, CA; Sverker K. Hogberg,</w:t>
      </w:r>
      <w:r>
        <w:rPr>
          <w:rFonts w:ascii="arial" w:eastAsia="arial" w:hAnsi="arial" w:cs="arial"/>
          <w:b/>
          <w:i w:val="0"/>
          <w:strike w:val="0"/>
          <w:noProof w:val="0"/>
          <w:color w:val="000000"/>
          <w:position w:val="0"/>
          <w:sz w:val="20"/>
          <w:u w:val="none"/>
          <w:vertAlign w:val="baseline"/>
        </w:rPr>
        <w:t> [*705] </w:t>
      </w:r>
      <w:r>
        <w:rPr>
          <w:rFonts w:ascii="arial" w:eastAsia="arial" w:hAnsi="arial" w:cs="arial"/>
          <w:b w:val="0"/>
          <w:i w:val="0"/>
          <w:strike w:val="0"/>
          <w:noProof w:val="0"/>
          <w:color w:val="000000"/>
          <w:position w:val="0"/>
          <w:sz w:val="20"/>
          <w:u w:val="none"/>
          <w:vertAlign w:val="baseline"/>
        </w:rPr>
        <w:t xml:space="preserve">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Saturn of West Phoenix Incorporated, a corporation, doing business as Lunde's Peoria Volkswagen, Defendant: Cameron Aaron Arthur, Bowman &amp; Brooke LLP - Phoenix, AZ, Phoenix, AZ; Curtis James Busby, Bowman &amp; Brooke LLP, Phoenix, AZ; Paul G Cereghini, Bowman &amp; Brooke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Ranch Automotive LLC, doing business as Audi North Scottsdale, Defendant: Cameron Aaron Arthur, Bowman &amp; Brooke LLP - Phoenix, AZ, Phoenix, AZ; Curtis James Busby, Bowman &amp; Brooke LLP, Phoenix, AZ; Paul G Cereghini, Bowman &amp; Brooke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Earnhardt V Incorporated, Defendant: Cameron Aaron Arthur, Bowman &amp; Brooke LLP - Phoenix, AZ, Phoenix, AZ; Curtis James Busby, Bowman &amp; Brooke LLP, Phoenix, AZ; Paul G Cereghini, Bowman &amp; Brooke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Timothy James Flanagan, Defendant: Timothy J Flanagan, LEAD ATTORNEY, Wilton,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Royal Motor Sales, Defendant: Laura Kabler Oswell, Sullivan &amp; Cromwell LLP, Palo Alto, CA; Michael H. Steinberg, Sullivan and Cromwell LLP, Los Angeles, CA; Sverker K. Hogberg,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Michelle Wright, Defendant: Ellen E. Turnage, Hyde and Swigart, San Diego, CA; Joshua B.</w:t>
      </w:r>
      <w:r>
        <w:rPr>
          <w:rFonts w:ascii="arial" w:eastAsia="arial" w:hAnsi="arial" w:cs="arial"/>
          <w:b/>
          <w:i w:val="0"/>
          <w:strike w:val="0"/>
          <w:noProof w:val="0"/>
          <w:color w:val="000000"/>
          <w:position w:val="0"/>
          <w:sz w:val="20"/>
          <w:u w:val="none"/>
          <w:vertAlign w:val="baseline"/>
        </w:rPr>
        <w:t> [*706] </w:t>
      </w:r>
      <w:r>
        <w:rPr>
          <w:rFonts w:ascii="arial" w:eastAsia="arial" w:hAnsi="arial" w:cs="arial"/>
          <w:b w:val="0"/>
          <w:i w:val="0"/>
          <w:strike w:val="0"/>
          <w:noProof w:val="0"/>
          <w:color w:val="000000"/>
          <w:position w:val="0"/>
          <w:sz w:val="20"/>
          <w:u w:val="none"/>
          <w:vertAlign w:val="baseline"/>
        </w:rPr>
        <w:t xml:space="preserve"> Swigart, Hyde &amp; Swigart, San Diego, CA; Sara F. Khosroabadi,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Weeks Automobile Corp., Defendant: Michael Thad Allen, Day Pitney LLP-HTFD, Hartford, CT; Paul D. Williams, Day Pitney LLP-Htfd-CT,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Wisch Imports, L.L.C., Defendant: C. Vernon Hartline, Jr., Hartline Dacus Barger Dreyer LLP, Dallas, Tx; Darrell L. Barger, Hartline Dacus Barger Dreyer LLP, Corpus Christi, TX; Richard White Crews, Jr, Hartline Dacus Barger Dreyer LLP, Corpus Christi,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Ralph Thayer Automotive Livonia, Incorporated, Defendant: Cheryl A. Bush, Bush, Seyferth &amp; Paige, PLLC, Troy,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PAG Santa Ana AVW, Inc., doing business as Commonwealth Audi Volkswagen, Defendant: Laura Kabler Oswell, Sullivan &amp; Cromwell LLP, Palo Alto, CA; Michael H. Steinberg, Sullivan and Cromwell LLP, Los Angeles, CA; Sverker K. Hogberg,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Barrier Group LLC, Defendant: John Alan Knox, Williams Kastner &amp; Gibbs (SEA), Seattle, WA; P. Arley Harrel, Williams Kastner &amp; Gibbs, PLLC,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Chapman Scottsdale Autoplex LLC, Defendant: Cameron Aaron Arthur, Bowman &amp; Brooke LLP - Phoenix, AZ, Phoenix, AZ; Curtis James Busby, Bowman &amp; Brooke</w:t>
      </w:r>
      <w:r>
        <w:rPr>
          <w:rFonts w:ascii="arial" w:eastAsia="arial" w:hAnsi="arial" w:cs="arial"/>
          <w:b/>
          <w:i w:val="0"/>
          <w:strike w:val="0"/>
          <w:noProof w:val="0"/>
          <w:color w:val="000000"/>
          <w:position w:val="0"/>
          <w:sz w:val="20"/>
          <w:u w:val="none"/>
          <w:vertAlign w:val="baseline"/>
        </w:rPr>
        <w:t> [*707] </w:t>
      </w:r>
      <w:r>
        <w:rPr>
          <w:rFonts w:ascii="arial" w:eastAsia="arial" w:hAnsi="arial" w:cs="arial"/>
          <w:b w:val="0"/>
          <w:i w:val="0"/>
          <w:strike w:val="0"/>
          <w:noProof w:val="0"/>
          <w:color w:val="000000"/>
          <w:position w:val="0"/>
          <w:sz w:val="20"/>
          <w:u w:val="none"/>
          <w:vertAlign w:val="baseline"/>
        </w:rPr>
        <w:t xml:space="preserve"> LLP, Phoenix, AZ; Paul G Cereghini, Bowman &amp; Brooke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Chapman German Autos LLC, Defendant: Cameron Aaron Arthur, Bowman &amp; Brooke LLP - Phoenix, AZ, Phoenix, AZ; Curtis James Busby, Bowman &amp; Brooke LLP, Phoenix, AZ; Paul G Cereghini, Bowman &amp; Brooke LLP,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Audi of San Diego, Defendant: Laura Kabler Oswell,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Bob Baker Volkswagen, Defendant: Laura Kabler Oswell,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Herman Cook Volkswagen, Defendant: Laura Kabler Oswell,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Hoehn Audi, Defendant: Laura Kabler Oswell,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Volkswagen of Kearny Mesa, Defendant: Laura Kabler Oswell,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Carmax Auto Superstore, Defendant: Kurt Andrew Schlichter, Schlichter &amp; Shonack LLP, El Segundo,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Parkway Volkswagen, Defendant: Laura Kabler Oswell, Sullivan &amp; Cromwell LLP, Palo Alto, CA; Michael H. Steinberg, Sullivan and Cromwell LLP, Los Angeles, CA; Sverker K. Hogberg,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Penske Audi West Covina, Defendant: Laura Kabler Oswell, Sullivan &amp; Cromwell LLP, Palo Alto, CA; Michael H.</w:t>
      </w:r>
      <w:r>
        <w:rPr>
          <w:rFonts w:ascii="arial" w:eastAsia="arial" w:hAnsi="arial" w:cs="arial"/>
          <w:b/>
          <w:i w:val="0"/>
          <w:strike w:val="0"/>
          <w:noProof w:val="0"/>
          <w:color w:val="000000"/>
          <w:position w:val="0"/>
          <w:sz w:val="20"/>
          <w:u w:val="none"/>
          <w:vertAlign w:val="baseline"/>
        </w:rPr>
        <w:t> [*708] </w:t>
      </w:r>
      <w:r>
        <w:rPr>
          <w:rFonts w:ascii="arial" w:eastAsia="arial" w:hAnsi="arial" w:cs="arial"/>
          <w:b w:val="0"/>
          <w:i w:val="0"/>
          <w:strike w:val="0"/>
          <w:noProof w:val="0"/>
          <w:color w:val="000000"/>
          <w:position w:val="0"/>
          <w:sz w:val="20"/>
          <w:u w:val="none"/>
          <w:vertAlign w:val="baseline"/>
        </w:rPr>
        <w:t xml:space="preserve"> Steinberg, Sullivan and Cromwell LLP, Los Angeles, CA; Sverker K. Hogberg,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Puente Hills Volkswagen, Defendant: Laura Kabler Oswell, Sullivan &amp; Cromwell LLP, Palo Alto, CA; Michael H. Steinberg, Sullivan and Cromwell LLP, Los Angeles, CA; Sverker K. Hogberg,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Rusnak Auto Group, Defendant: Laura Kabler Oswell, Sullivan &amp; Cromwell LLP, Palo Alto, CA; Michael H. Steinberg, Sullivan and Cromwell LLP, Los Angeles, CA; Sverker K. Hogberg,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Santa Monica Volkswagen, Defendant: Laura Kabler Oswell, Sullivan &amp; Cromwell LLP, Palo Alto, CA; Michael H. Steinberg, Sullivan and Cromwell LLP, Los Angeles, CA; Sverker K. Hogberg,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Timmons Volkswagen of Long Beach, Defendant: Laura Kabler Oswell, Sullivan &amp; Cromwell LLP, Palo Alto, CA; Michael H. Steinberg, Sullivan and Cromwell LLP, Los Angeles, CA; Sverker K. Hogberg,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Volkswagen of Downtown Los Angeles, Defendant: Laura Kabler Oswell, Sullivan &amp; Cromwell LLP, Palo Alto, CA; Michael H. Steinberg, Sullivan and Cromwell LLP, Los Angeles, CA; Sverker</w:t>
      </w:r>
      <w:r>
        <w:rPr>
          <w:rFonts w:ascii="arial" w:eastAsia="arial" w:hAnsi="arial" w:cs="arial"/>
          <w:b/>
          <w:i w:val="0"/>
          <w:strike w:val="0"/>
          <w:noProof w:val="0"/>
          <w:color w:val="000000"/>
          <w:position w:val="0"/>
          <w:sz w:val="20"/>
          <w:u w:val="none"/>
          <w:vertAlign w:val="baseline"/>
        </w:rPr>
        <w:t> [*709] </w:t>
      </w:r>
      <w:r>
        <w:rPr>
          <w:rFonts w:ascii="arial" w:eastAsia="arial" w:hAnsi="arial" w:cs="arial"/>
          <w:b w:val="0"/>
          <w:i w:val="0"/>
          <w:strike w:val="0"/>
          <w:noProof w:val="0"/>
          <w:color w:val="000000"/>
          <w:position w:val="0"/>
          <w:sz w:val="20"/>
          <w:u w:val="none"/>
          <w:vertAlign w:val="baseline"/>
        </w:rPr>
        <w:t xml:space="preserve"> K. Hogberg,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Volkswagen of Pasadena, Defendant: Laura Kabler Oswell, Sullivan &amp; Cromwell LLP, Palo Alto, CA; Michael H. Steinberg, Sullivan and Cromwell LLP, Los Angeles, CA; Sverker K. Hogberg,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Volkswagen of Van Nuys, Defendant: Laura Kabler Oswell, Sullivan &amp; Cromwell LLP, Palo Alto, CA; Michael H. Steinberg, Sullivan and Cromwell LLP, Los Angeles, CA; Sverker K. Hogberg,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Kyle Flanagan, Defendant: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Cardinaleway Volkswagen, Defendant: Laura Kabler Oswell, Sullivan &amp; Cromwell LLP, Palo Alto, CA; Michael H. Steinberg, Sullivan and Cromwell LLP, Los Angeles, CA; Sverker K. Hogberg,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Coachella Valley Volkswagen, Defendant: Laura Kabler Oswell, Sullivan &amp; Cromwell LLP, Palo Alto, CA; Michael H. Steinberg, Sullivan and Cromwell LLP, Los Angeles, CA; Sverker K. Hogberg,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Antelope Valley Volkswagen, Defendant: Laura Kabler Oswell, Sullivan &amp; Cromwell LLP, Palo Alto, CA; Michael H. Steinberg, Sullivan and Cromwell LLP, Los Angeles, CA; Sverker</w:t>
      </w:r>
      <w:r>
        <w:rPr>
          <w:rFonts w:ascii="arial" w:eastAsia="arial" w:hAnsi="arial" w:cs="arial"/>
          <w:b/>
          <w:i w:val="0"/>
          <w:strike w:val="0"/>
          <w:noProof w:val="0"/>
          <w:color w:val="000000"/>
          <w:position w:val="0"/>
          <w:sz w:val="20"/>
          <w:u w:val="none"/>
          <w:vertAlign w:val="baseline"/>
        </w:rPr>
        <w:t> [*710] </w:t>
      </w:r>
      <w:r>
        <w:rPr>
          <w:rFonts w:ascii="arial" w:eastAsia="arial" w:hAnsi="arial" w:cs="arial"/>
          <w:b w:val="0"/>
          <w:i w:val="0"/>
          <w:strike w:val="0"/>
          <w:noProof w:val="0"/>
          <w:color w:val="000000"/>
          <w:position w:val="0"/>
          <w:sz w:val="20"/>
          <w:u w:val="none"/>
          <w:vertAlign w:val="baseline"/>
        </w:rPr>
        <w:t xml:space="preserve"> K. Hogberg,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Audi Auto Gallery, Defendant: Laura Kabler Oswell, Sullivan &amp; Cromwell LLP, Palo Alto, CA; Michael H. Steinberg, Sullivan and Cromwell LLP, Los Angeles, CA; Sverker K. Hogberg,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Audi of Santa Monica, Defendant: Laura Kabler Oswell, Sullivan &amp; Cromwell LLP, Palo Alto, CA; Michael H. Steinberg, Sullivan and Cromwell LLP, Los Angeles, CA; Sverker K. Hogberg,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Bonzzani Volkswagen, Defendant: Laura Kabler Oswell, Sullivan &amp; Cromwell LLP, Palo Alto, CA; Michael H. Steinberg, Sullivan and Cromwell LLP, Los Angeles, CA; Sverker K. Hogberg,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Galpin Volkswagen, Defendant: Laura Kabler Oswell, Sullivan &amp; Cromwell LLP, Palo Alto, CA; Michael H. Steinberg, Sullivan and Cromwell LLP, Los Angeles, CA; Sverker K. Hogberg,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Livingston Volkswagen, Defendant: Laura Kabler Oswell, Sullivan &amp; Cromwell LLP, Palo Alto, CA; Michael H. Steinberg, Sullivan and Cromwell LLP, Los Angeles, CA; Sverker K. Hogberg,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McKenna Volkswagen Cerritos, Defendant:</w:t>
      </w:r>
      <w:r>
        <w:rPr>
          <w:rFonts w:ascii="arial" w:eastAsia="arial" w:hAnsi="arial" w:cs="arial"/>
          <w:b/>
          <w:i w:val="0"/>
          <w:strike w:val="0"/>
          <w:noProof w:val="0"/>
          <w:color w:val="000000"/>
          <w:position w:val="0"/>
          <w:sz w:val="20"/>
          <w:u w:val="none"/>
          <w:vertAlign w:val="baseline"/>
        </w:rPr>
        <w:t> [*711] </w:t>
      </w:r>
      <w:r>
        <w:rPr>
          <w:rFonts w:ascii="arial" w:eastAsia="arial" w:hAnsi="arial" w:cs="arial"/>
          <w:b w:val="0"/>
          <w:i w:val="0"/>
          <w:strike w:val="0"/>
          <w:noProof w:val="0"/>
          <w:color w:val="000000"/>
          <w:position w:val="0"/>
          <w:sz w:val="20"/>
          <w:u w:val="none"/>
          <w:vertAlign w:val="baseline"/>
        </w:rPr>
        <w:t xml:space="preserve"> Laura Kabler Oswell, Sullivan &amp; Cromwell LLP, Palo Alto, CA; Michael H. Steinberg, Sullivan and Cromwell LLP, Los Angeles, CA; Sverker K. Hogberg,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New Century Volkswagen, Defendant: Laura Kabler Oswell, Sullivan &amp; Cromwell LLP, Palo Alto, CA; Michael H. Steinberg, Sullivan and Cromwell LLP, Los Angeles, CA; Sverker K. Hogberg,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Pacific Volkswagen, Defendant: Laura Kabler Oswell, Sullivan &amp; Cromwell LLP, Palo Alto, CA; Michael H. Steinberg, Sullivan and Cromwell LLP, Los Angeles, CA; Sverker K. Hogberg,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Boyd, Defendant: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Dana McCarty, Defendant: Craig Madison Patrick, Patrick Law Firm, P.C., Dallas, TX; Steven L Marchbanks,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Walters Automotive, Defendant: Laura Kabler Oswell, Sullivan &amp; Cromwell LLP, Palo Alto, CA; Michael H. Steinberg, Sullivan and Cromwell LLP, Los Angeles, CA; Sverker K. Hogberg,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Ventura Volkswagen, Defendant: Laura Kabler Oswell, Sullivan &amp; Cromwell LLP, Palo Alto, CA; Michael</w:t>
      </w:r>
      <w:r>
        <w:rPr>
          <w:rFonts w:ascii="arial" w:eastAsia="arial" w:hAnsi="arial" w:cs="arial"/>
          <w:b/>
          <w:i w:val="0"/>
          <w:strike w:val="0"/>
          <w:noProof w:val="0"/>
          <w:color w:val="000000"/>
          <w:position w:val="0"/>
          <w:sz w:val="20"/>
          <w:u w:val="none"/>
          <w:vertAlign w:val="baseline"/>
        </w:rPr>
        <w:t> [*712] </w:t>
      </w:r>
      <w:r>
        <w:rPr>
          <w:rFonts w:ascii="arial" w:eastAsia="arial" w:hAnsi="arial" w:cs="arial"/>
          <w:b w:val="0"/>
          <w:i w:val="0"/>
          <w:strike w:val="0"/>
          <w:noProof w:val="0"/>
          <w:color w:val="000000"/>
          <w:position w:val="0"/>
          <w:sz w:val="20"/>
          <w:u w:val="none"/>
          <w:vertAlign w:val="baseline"/>
        </w:rPr>
        <w:t xml:space="preserve"> H. Steinberg, Sullivan and Cromwell LLP, Los Angeles, CA; Sverker K. Hogberg,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Livingston Volkswagen, Defendant: Laura Kabler Oswell, Sullivan &amp; Cromwell LLP, Palo Alto, CA; Michael H. Steinberg, Sullivan and Cromwell LLP, Los Angeles, CA; Sverker K. Hogberg,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New Century Volkswagen, Defendant: Laura Kabler Oswell, Sullivan &amp; Cromwell LLP, Palo Alto, CA; Michael H. Steinberg, Sullivan and Cromwell LLP, Los Angeles, CA; Sverker K. Hogberg,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Sur Motor Cars, Defendant: Laura Kabler Oswell, Sullivan &amp; Cromwell LLP, Palo Alto, CA; Michael H. Steinberg, Sullivan and Cromwell LLP, Los Angeles, CA; Sverker K. Hogberg,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Timmons Volkswagen of Long Beach, Defendant: Laura Kabler Oswell, Sullivan &amp; Cromwell LLP, Palo Alto, CA; Michael H. Steinberg, Sullivan and Cromwell LLP, Los Angeles, CA; Sverker K. Hogberg,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Volkswagen of Alhambra, Defendant: Laura Kabler Oswell, Sullivan &amp; Cromwell LLP, Palo Alto, CA; Michael H. Steinberg, Sullivan and Cromwell LLP, Los Angeles, CA; Sverker K. Hogberg,</w:t>
      </w:r>
      <w:r>
        <w:rPr>
          <w:rFonts w:ascii="arial" w:eastAsia="arial" w:hAnsi="arial" w:cs="arial"/>
          <w:b/>
          <w:i w:val="0"/>
          <w:strike w:val="0"/>
          <w:noProof w:val="0"/>
          <w:color w:val="000000"/>
          <w:position w:val="0"/>
          <w:sz w:val="20"/>
          <w:u w:val="none"/>
          <w:vertAlign w:val="baseline"/>
        </w:rPr>
        <w:t> [*713] </w:t>
      </w:r>
      <w:r>
        <w:rPr>
          <w:rFonts w:ascii="arial" w:eastAsia="arial" w:hAnsi="arial" w:cs="arial"/>
          <w:b w:val="0"/>
          <w:i w:val="0"/>
          <w:strike w:val="0"/>
          <w:noProof w:val="0"/>
          <w:color w:val="000000"/>
          <w:position w:val="0"/>
          <w:sz w:val="20"/>
          <w:u w:val="none"/>
          <w:vertAlign w:val="baseline"/>
        </w:rPr>
        <w:t xml:space="preserve">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Volkswagen of Santa Monica, Defendant: Laura Kabler Oswell, Sullivan &amp; Cromwell LLP, Palo Alto, CA; Michael H. Steinberg, Sullivan and Cromwell LLP, Los Angeles, CA; Sverker K. Hogberg,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Volkswagen of Van Nuys, Defendant: Laura Kabler Oswell, Sullivan &amp; Cromwell LLP, Palo Alto, CA; Michael H. Steinberg, Sullivan and Cromwell LLP, Los Angeles, CA; Sverker K. Hogberg,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Esq. Megan Cloud, Defendant: Bryant J. Spann, Thomas Combs &amp; Spann, Charleston, WV; David B. Thomas, Thomas Combs &amp; Spann, Charleston,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McGuireWoods LLP, Defendant: Bryant J. Spann, Thomas Combs &amp; Spann, Charleston, WV; David B. Thomas, Thomas Combs &amp; Spann, Charleston,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Esq. James F. Neale, Defendant: Bryant J. Spann, Thomas Combs &amp; Spann, Charleston, WV; David B. Thomas, Thomas Combs &amp; Spann, Charleston,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Ancira Motor Company, doing business as Ancira Volkswagen, Defendant: C. Vernon Hartline, Jr., Hartline Dacus Barger Dreyer LLP, Dallas, Tx; Darrell L. Barger, Hartline Dacus Barger Dreyer LLP, Corpus Christi, TX; Richard White Crews, Jr, Hartline Dacus Barger Dreyer LLP, Corpus</w:t>
      </w:r>
      <w:r>
        <w:rPr>
          <w:rFonts w:ascii="arial" w:eastAsia="arial" w:hAnsi="arial" w:cs="arial"/>
          <w:b/>
          <w:i w:val="0"/>
          <w:strike w:val="0"/>
          <w:noProof w:val="0"/>
          <w:color w:val="000000"/>
          <w:position w:val="0"/>
          <w:sz w:val="20"/>
          <w:u w:val="none"/>
          <w:vertAlign w:val="baseline"/>
        </w:rPr>
        <w:t> [*714] </w:t>
      </w:r>
      <w:r>
        <w:rPr>
          <w:rFonts w:ascii="arial" w:eastAsia="arial" w:hAnsi="arial" w:cs="arial"/>
          <w:b w:val="0"/>
          <w:i w:val="0"/>
          <w:strike w:val="0"/>
          <w:noProof w:val="0"/>
          <w:color w:val="000000"/>
          <w:position w:val="0"/>
          <w:sz w:val="20"/>
          <w:u w:val="none"/>
          <w:vertAlign w:val="baseline"/>
        </w:rPr>
        <w:t xml:space="preserve"> Christi,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North Park I-10 West, Inc., doing business as North Park Volkswagen of Dominion, Defendant: C. Vernon Hartline, Jr., Hartline Dacus Barger Dreyer LLP, Dallas, Tx; Darrell L. Barger, Hartline Dacus Barger Dreyer LLP, Corpus Christi, TX; Richard White Crews, Jr, Hartline Dacus Barger Dreyer LLP, Corpus Christi,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B, LLC, doing business as Brandon Volkswagen, Defendant: Larry Martin Roth, Rumberger, Kirk &amp; Caldwell, PA, Orlando, FL; Michael D. Begey, Rumberger, Kirk &amp; Caldwell, PA, Orlando, FL; Samantha Crawford Duke, Rumberger Kirk &amp; Caldwell, Orlando,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Motorcars West, LLC, a Delaware limited liability company, doing business as The Auto Gallery, Defendant: Laura Kabler Oswell, Sullivan &amp; Cromwell LLP, Palo Alto, CA; Michael H. Steinberg, Sullivan and Cromwell LLP, Los Angeles, CA; Sverker K. Hogberg,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VW Credit, Inc., Defendant: Laura Kabler Oswell, Sullivan &amp; Cromwell LLP, Palo Alto, CA; Michael H. Steinberg, Sullivan and Cromwell LLP, Los Angeles, CA; Sverker K. Hogberg,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Elk Grove Volkswagen, Defendant: Laura Kabler Oswell, Sullivan &amp; Cromwell LLP, Palo Alto, CA.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[*715] </w:t>
      </w:r>
      <w:r>
        <w:rPr>
          <w:rFonts w:ascii="arial" w:eastAsia="arial" w:hAnsi="arial" w:cs="arial"/>
          <w:b w:val="0"/>
          <w:i w:val="0"/>
          <w:strike w:val="0"/>
          <w:noProof w:val="0"/>
          <w:color w:val="000000"/>
          <w:position w:val="0"/>
          <w:sz w:val="20"/>
          <w:u w:val="none"/>
          <w:vertAlign w:val="baseline"/>
        </w:rPr>
        <w:t>For Hanlees Napa Volkswagen, Defendant: Laura Kabler Oswell,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Lasher Auto Group, Defendant: Laura Kabler Oswell,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Niello Volkswagen, Defendant: Laura Kabler Oswell,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Bob Baker Volkswagen Subaru, Defendant: Laura Kabler Oswell,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Capistrano Volkswagen, Defendant: Laura Kabler Oswell,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Mossy Volkswagen of Escondido, Defendant: Laura Kabler Oswell,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South Bay Volkswagen, Defendant: Laura Kabler Oswell,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Community Volkswagen, Defendant: Laura Kabler Oswell, Sullivan &amp; Cromwell LLP, Palo Alto, CA; Michael H. Steinberg, Sullivan and Cromwell LLP, Los Angeles, CA; Sverker K. Hogberg,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Neftin Volkswagen, Defendant: Laura Kabler Oswell, Sullivan &amp; Cromwell LLP, Palo Alto, CA; Michael H. Steinberg, Sullivan and Cromwell LLP, Los Angeles, CA; Sverker K. Hogberg,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Santa Barbara Volkswagen, Defendant: Laura Kabler Oswell, Sullivan</w:t>
      </w:r>
      <w:r>
        <w:rPr>
          <w:rFonts w:ascii="arial" w:eastAsia="arial" w:hAnsi="arial" w:cs="arial"/>
          <w:b/>
          <w:i w:val="0"/>
          <w:strike w:val="0"/>
          <w:noProof w:val="0"/>
          <w:color w:val="000000"/>
          <w:position w:val="0"/>
          <w:sz w:val="20"/>
          <w:u w:val="none"/>
          <w:vertAlign w:val="baseline"/>
        </w:rPr>
        <w:t> [*716] </w:t>
      </w:r>
      <w:r>
        <w:rPr>
          <w:rFonts w:ascii="arial" w:eastAsia="arial" w:hAnsi="arial" w:cs="arial"/>
          <w:b w:val="0"/>
          <w:i w:val="0"/>
          <w:strike w:val="0"/>
          <w:noProof w:val="0"/>
          <w:color w:val="000000"/>
          <w:position w:val="0"/>
          <w:sz w:val="20"/>
          <w:u w:val="none"/>
          <w:vertAlign w:val="baseline"/>
        </w:rPr>
        <w:t xml:space="preserve"> &amp; Cromwell LLP, Palo Alto, CA; Michael H. Steinberg, Sullivan and Cromwell LLP, Los Angeles, CA; Sverker K. Hogberg,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Walter Melnyk, Respondent: Patrick St. George Cousins, West Palm Beach,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Chester County Employees Retirement Fund, Movant: Craig Crandall Reilly, Richards McGettigan Reilly &amp; West, Alexandria, VA; Joe Kendall, PRO HAC VICE, Kendall Law Group PLLC,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Delaware County Employees Retirement System, Movant: Craig Crandall Reilly, Richards McGettigan Reilly &amp; West, Alexandria, VA; Joe Kendall, PRO HAC VICE, Kendall Law Group PLLC,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Volkswagen Investor Group, Movant: Joshua Seth Devore, Cohen Milstein Sellers &amp; Toll PLLC,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Puerto Rico Government Employees and Judiciary Retirement Systems Administration, Movant: Ian David Berg, LEAD ATTORNEY, Abraham, Fruchter &amp; Twersky,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Anita Laspina, 15-5638, Interested Party: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Sandra Underwood, Interested Party: Daniel N. Gallucci, PRO HAC VICE, Nastlaw, LLC, Philadelphia, PA; Dianne M. Nast, PRO HAC VICE, NastLaw LLC, Philadelphia, PA; Joanne</w:t>
      </w:r>
      <w:r>
        <w:rPr>
          <w:rFonts w:ascii="arial" w:eastAsia="arial" w:hAnsi="arial" w:cs="arial"/>
          <w:b/>
          <w:i w:val="0"/>
          <w:strike w:val="0"/>
          <w:noProof w:val="0"/>
          <w:color w:val="000000"/>
          <w:position w:val="0"/>
          <w:sz w:val="20"/>
          <w:u w:val="none"/>
          <w:vertAlign w:val="baseline"/>
        </w:rPr>
        <w:t> [*717] </w:t>
      </w:r>
      <w:r>
        <w:rPr>
          <w:rFonts w:ascii="arial" w:eastAsia="arial" w:hAnsi="arial" w:cs="arial"/>
          <w:b w:val="0"/>
          <w:i w:val="0"/>
          <w:strike w:val="0"/>
          <w:noProof w:val="0"/>
          <w:color w:val="000000"/>
          <w:position w:val="0"/>
          <w:sz w:val="20"/>
          <w:u w:val="none"/>
          <w:vertAlign w:val="baseline"/>
        </w:rPr>
        <w:t xml:space="preserve"> E. Matusko, NASTLAW,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Altroconsumo, Interested Party: William M. Audet, LEAD ATTORNEY, Audet &amp; Partners, LLP, San Francisco, CA; Steven Richard Weinmann, Audet &amp; Partners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Ballew, Claimant: John Heenan, PRO HAC VICE, Bishop and Heenan, Billings, MT.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Competitive Enterprise Institute's Center for Class Action Fairness, Amicus: Anna St. John, PRO HAC VICE, for Class Action Fairness, Washington, DC; Theodore Harold Frank,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Fernandez Abad, Miscellaneous: Warren Tavares Burns, Burns Charest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 Barriere, Miscellaneous: Warren Tavares Burns, Burns Charest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CHT LLC, Miscellaneous: Warren Tavares Burns, Burns Charest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Milos Cebik, Miscellaneous: Warren Tavares Burns, Burns Charest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Jean-Luc Demierre, Miscellaneous: Warren Tavares Burns, Burns Charest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Olivier Demierre, Miscellaneous: Warren Tavares Burns, Burns Charest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Juan Merino Hernandez, Miscellaneous: Warren Tavares Burns, Burns Charest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Luca Imerone, Miscellaneous: Warren Tavares Burns, Burns Charest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w:t>
      </w:r>
      <w:r>
        <w:rPr>
          <w:rFonts w:ascii="arial" w:eastAsia="arial" w:hAnsi="arial" w:cs="arial"/>
          <w:b/>
          <w:i w:val="0"/>
          <w:strike w:val="0"/>
          <w:noProof w:val="0"/>
          <w:color w:val="000000"/>
          <w:position w:val="0"/>
          <w:sz w:val="20"/>
          <w:u w:val="none"/>
          <w:vertAlign w:val="baseline"/>
        </w:rPr>
        <w:t> [*718] </w:t>
      </w:r>
      <w:r>
        <w:rPr>
          <w:rFonts w:ascii="arial" w:eastAsia="arial" w:hAnsi="arial" w:cs="arial"/>
          <w:b w:val="0"/>
          <w:i w:val="0"/>
          <w:strike w:val="0"/>
          <w:noProof w:val="0"/>
          <w:color w:val="000000"/>
          <w:position w:val="0"/>
          <w:sz w:val="20"/>
          <w:u w:val="none"/>
          <w:vertAlign w:val="baseline"/>
        </w:rPr>
        <w:t xml:space="preserve"> Christian Kleine, Miscellaneous: Warren Tavares Burns, Burns Charest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Marcin Kochanowicz, Miscellaneous: Warren Tavares Burns, Burns Charest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Barbara Magierski, Miscellaneous: Warren Tavares Burns, Burns Charest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 Magierski, Miscellaneous: Warren Tavares Burns, Burns Charest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Magdalena Milosz, Miscellaneous: Warren Tavares Burns, Burns Charest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Pedro Monnerville, Miscellaneous: Warren Tavares Burns, Burns Charest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Konstantinos Christodoulou Monoprosopi E.P.E., Miscellaneous: Warren Tavares Burns, Burns Charest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Alina Obuszko-Kochanowicz, Miscellaneous: Warren Tavares Burns, Burns Charest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Dr. Richard L. Parsons, Miscellaneous: Warren Tavares Burns, Burns Charest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Giovanni Patriti, Miscellaneous: Warren Tavares Burns, Burns Charest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Katharina Prinzessin zu Hohenlohe, Miscellaneous: Warren Tavares Burns, Burns Charest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 Racek, Miscellaneous: Warren Tavares Burns, Burns Charest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Sioulas, Miscellaneous: Warren Tavares Burns, Burns Charest LLP, Dallas,</w:t>
      </w:r>
      <w:r>
        <w:rPr>
          <w:rFonts w:ascii="arial" w:eastAsia="arial" w:hAnsi="arial" w:cs="arial"/>
          <w:b/>
          <w:i w:val="0"/>
          <w:strike w:val="0"/>
          <w:noProof w:val="0"/>
          <w:color w:val="000000"/>
          <w:position w:val="0"/>
          <w:sz w:val="20"/>
          <w:u w:val="none"/>
          <w:vertAlign w:val="baseline"/>
        </w:rPr>
        <w:t> [*719] </w:t>
      </w:r>
      <w:r>
        <w:rPr>
          <w:rFonts w:ascii="arial" w:eastAsia="arial" w:hAnsi="arial" w:cs="arial"/>
          <w:b w:val="0"/>
          <w:i w:val="0"/>
          <w:strike w:val="0"/>
          <w:noProof w:val="0"/>
          <w:color w:val="000000"/>
          <w:position w:val="0"/>
          <w:sz w:val="20"/>
          <w:u w:val="none"/>
          <w:vertAlign w:val="baseline"/>
        </w:rPr>
        <w:t xml:space="preserve">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Vitalii Trots, Miscellaneous: Warren Tavares Burns, Burns Charest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Wolverhampton City Counsel, Eithne Higgins, Miscellaneous: Warren Tavares Burns, Burns Charest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Karen Friedmann, Laila Burgdorff, Miscellaneous: Sara Fatehmeh Khosroabadi, LEAD ATTORNEY, Hyde and Swigart,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Michigan, Miscellaneous: Neil D. Gordon, LEAD ATTORNEY, Michigan Department of Attorney General, Environment, Natural Resources &amp; Agriculture Division, Lansing,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Mr. Ronald Clark Fleshman, Jr., Intervenor: James B. Feinman, PRO HAC VICE, Law office of James B. Feinman, Lynchburg, VA.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CHARLES R. BREYER,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CHARLES R. BREYER</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DENYING BOSCH'S MOTION TO DISMISS THE VOLKSWAGEN-BRANDED FRANCHISE DEALERS' SECOND AMENDED AND CONSOLIDATED CLASS ACTION COMPLAINT</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The Court in this multidistrict litigation has considered claims by consumers, car dealers, investors, States, and federal agencies against Volkswagen AG and related entities based on Volkswagen's "clean diesel" emissions fraud. The emissions fraud remains the subject here, but the primary focus shifts to the conduct of two other defendants, Bosch GmbH and Bosch</w:t>
      </w:r>
      <w:r>
        <w:rPr>
          <w:rFonts w:ascii="arial" w:eastAsia="arial" w:hAnsi="arial" w:cs="arial"/>
          <w:b/>
          <w:i w:val="0"/>
          <w:strike w:val="0"/>
          <w:noProof w:val="0"/>
          <w:color w:val="000000"/>
          <w:position w:val="0"/>
          <w:sz w:val="20"/>
          <w:u w:val="none"/>
          <w:vertAlign w:val="baseline"/>
        </w:rPr>
        <w:t> [*720] </w:t>
      </w:r>
      <w:r>
        <w:rPr>
          <w:rFonts w:ascii="arial" w:eastAsia="arial" w:hAnsi="arial" w:cs="arial"/>
          <w:b w:val="0"/>
          <w:i w:val="0"/>
          <w:strike w:val="0"/>
          <w:noProof w:val="0"/>
          <w:color w:val="000000"/>
          <w:position w:val="0"/>
          <w:sz w:val="20"/>
          <w:u w:val="none"/>
          <w:vertAlign w:val="baseline"/>
        </w:rPr>
        <w:t xml:space="preserve"> LLC, referred to here collectively as "Bosch." Plaintiffs are the owners of certain Volkswagen-branded franchise dealerships (the "Franchise Dealers"). They contend that Bosch conspired with Volkswagen to develop and implement the defeat device that Volkswagen used in its "clean diesel" vehicles to evade U.S. emission standards. By doing so, the Franchise Dealers allege that Bosch participated in a racketeering enterprise in violation of the federal RICO statute, </w:t>
      </w:r>
      <w:r>
        <w:rPr>
          <w:rFonts w:ascii="arial" w:eastAsia="arial" w:hAnsi="arial" w:cs="arial"/>
          <w:b w:val="0"/>
          <w:i/>
          <w:strike w:val="0"/>
          <w:noProof w:val="0"/>
          <w:color w:val="000000"/>
          <w:position w:val="0"/>
          <w:sz w:val="20"/>
          <w:u w:val="none"/>
          <w:vertAlign w:val="baseline"/>
        </w:rPr>
        <w:t>18 U.S.C. § 1962(c)</w:t>
      </w:r>
      <w:r>
        <w:rPr>
          <w:rFonts w:ascii="arial" w:eastAsia="arial" w:hAnsi="arial" w:cs="arial"/>
          <w:b w:val="0"/>
          <w:i w:val="0"/>
          <w:strike w:val="0"/>
          <w:noProof w:val="0"/>
          <w:color w:val="000000"/>
          <w:position w:val="0"/>
          <w:sz w:val="20"/>
          <w:u w:val="none"/>
          <w:vertAlign w:val="baseline"/>
        </w:rPr>
        <w:t xml:space="preserve">, and also conspired to violate that statute,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1962(d)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Currently before the Court is Bosch's motion to dismiss the Franchise Dealers' Second Amended Complaint. (Dkt. Nos. 2864, 4175.) Bosch's arguments for dismissal divide into five categories. (1) Justiciability: Bosch contends that the Franchise Dealers lack Article III standing and, alternatively, that the case is moot. (2) Statutory standing: Bosch contends that the Franchise Dealers cannot assert a RICO private cause of action because they have not suffered an injury to their "business or property by reason of" the alleged RICO enterprise. (3) The merits of the </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 xml:space="preserve"> RICO claim: a RICO claim has four elements and Bosch contends that the Franchise Dealers have not satisfied any of them.</w:t>
      </w:r>
      <w:r>
        <w:rPr>
          <w:rFonts w:ascii="arial" w:eastAsia="arial" w:hAnsi="arial" w:cs="arial"/>
          <w:b/>
          <w:i w:val="0"/>
          <w:strike w:val="0"/>
          <w:noProof w:val="0"/>
          <w:color w:val="000000"/>
          <w:position w:val="0"/>
          <w:sz w:val="20"/>
          <w:u w:val="none"/>
          <w:vertAlign w:val="baseline"/>
        </w:rPr>
        <w:t> [*721] </w:t>
      </w:r>
      <w:r>
        <w:rPr>
          <w:rFonts w:ascii="arial" w:eastAsia="arial" w:hAnsi="arial" w:cs="arial"/>
          <w:b w:val="0"/>
          <w:i w:val="0"/>
          <w:strike w:val="0"/>
          <w:noProof w:val="0"/>
          <w:color w:val="000000"/>
          <w:position w:val="0"/>
          <w:sz w:val="20"/>
          <w:u w:val="none"/>
          <w:vertAlign w:val="baseline"/>
        </w:rPr>
        <w:t xml:space="preserve"> (4) The merits of the </w:t>
      </w:r>
      <w:r>
        <w:rPr>
          <w:rFonts w:ascii="arial" w:eastAsia="arial" w:hAnsi="arial" w:cs="arial"/>
          <w:b w:val="0"/>
          <w:i/>
          <w:strike w:val="0"/>
          <w:noProof w:val="0"/>
          <w:color w:val="000000"/>
          <w:position w:val="0"/>
          <w:sz w:val="20"/>
          <w:u w:val="none"/>
          <w:vertAlign w:val="baseline"/>
        </w:rPr>
        <w:t>§ 1962(d)</w:t>
      </w:r>
      <w:r>
        <w:rPr>
          <w:rFonts w:ascii="arial" w:eastAsia="arial" w:hAnsi="arial" w:cs="arial"/>
          <w:b w:val="0"/>
          <w:i w:val="0"/>
          <w:strike w:val="0"/>
          <w:noProof w:val="0"/>
          <w:color w:val="000000"/>
          <w:position w:val="0"/>
          <w:sz w:val="20"/>
          <w:u w:val="none"/>
          <w:vertAlign w:val="baseline"/>
        </w:rPr>
        <w:t xml:space="preserve"> RICO conspiracy claim. And (5) Personal Jurisdiction over Bosch GmbH. As detailed below, the Court concludes that the Franchise Dealers' claims are well pled and that none of Bosch's arguments warrant dismissal at the pleading stage. Bosch's motion to dismiss is accordingly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The Defeat Device Scheme</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 xml:space="preserve">In or around 2006, Volkswagen began working on a line of environmentally-friendly diesel engine vehicles for sale in the United States. (Dkt. No. 3594: SAC ¶ 57; SOF ¶¶ 31-32.) Diesel engines are generally more fuel efficient than gasoline engines, but historically have emitted greater amounts of air pollution, including nitrogen oxides (NOx). (SAC ¶¶ 61, 64.) With its "clean diesel" vehicles, Volkswagen claimed to have solved this pollution problem, stating that the engine in its vehicles would "help[] reduce sooty emissions by up to 90% compared to previous diesel engines." (SAC ¶ 180;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 61.)</w:t>
      </w:r>
    </w:p>
    <w:p>
      <w:pPr>
        <w:keepNext w:val="0"/>
        <w:widowControl w:val="0"/>
        <w:spacing w:before="24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During the design process, though, it became apparent to Volkswagen's engineers that the company's "clean diesels" would not be able to meet U.S. emission requirements given certain budget and engineering constraints.</w:t>
      </w:r>
      <w:r>
        <w:rPr>
          <w:rFonts w:ascii="arial" w:eastAsia="arial" w:hAnsi="arial" w:cs="arial"/>
          <w:b/>
          <w:i w:val="0"/>
          <w:strike w:val="0"/>
          <w:noProof w:val="0"/>
          <w:color w:val="000000"/>
          <w:position w:val="0"/>
          <w:sz w:val="20"/>
          <w:u w:val="none"/>
          <w:vertAlign w:val="baseline"/>
        </w:rPr>
        <w:t> [*722]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63; SOF ¶ 33.) Rather than altering the design, Volkswagen decided to develop and install software in these vehicles to evade U.S. NOx emission standards. (SAC ¶ 71; SOF ¶ 33.) The software is able to detect whether each vehicle is undergoing emissions testing, or being driven normally on the road. During emissions testing the vehicle's emission-control system will perform in a mode that enables the car to satisfy NOx emission standards. But when the vehicle is on the road, the software reduces the effectiveness of the emission controls, causing the vehicle to emit NOx at levels up to 40 times higher than legal limits. (SAC ¶¶ 71, 81, 191; SOF ¶ 34.) Programmed in this manner, the software constitutes an EPA-prohibited defeat device. (SAC ¶¶ 85-86 (citing </w:t>
      </w:r>
      <w:hyperlink r:id="rId12" w:history="1">
        <w:r>
          <w:rPr>
            <w:rFonts w:ascii="arial" w:eastAsia="arial" w:hAnsi="arial" w:cs="arial"/>
            <w:b w:val="0"/>
            <w:i/>
            <w:strike w:val="0"/>
            <w:noProof w:val="0"/>
            <w:color w:val="0077CC"/>
            <w:position w:val="0"/>
            <w:sz w:val="20"/>
            <w:u w:val="single"/>
            <w:vertAlign w:val="baseline"/>
          </w:rPr>
          <w:t>40 C.F.R. § 86.1803-01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The original concept for the defeat device can be traced back to Audi AG, which is a subsidiary of Volkswagen AG. (SAC ¶ 72; SOF ¶ 35.) Before the U.S. emissions scheme, Audi allegedly had started using similar software in diesel vehicles sold in Europe to deactivate additional fuel injection during emissions test. (SAC ¶ 72.) Audi engineers used the additional fuel injection to eliminate a noise problem that its vehicles</w:t>
      </w:r>
      <w:r>
        <w:rPr>
          <w:rFonts w:ascii="arial" w:eastAsia="arial" w:hAnsi="arial" w:cs="arial"/>
          <w:b/>
          <w:i w:val="0"/>
          <w:strike w:val="0"/>
          <w:noProof w:val="0"/>
          <w:color w:val="000000"/>
          <w:position w:val="0"/>
          <w:sz w:val="20"/>
          <w:u w:val="none"/>
          <w:vertAlign w:val="baseline"/>
        </w:rPr>
        <w:t> [*723] </w:t>
      </w:r>
      <w:r>
        <w:rPr>
          <w:rFonts w:ascii="arial" w:eastAsia="arial" w:hAnsi="arial" w:cs="arial"/>
          <w:b w:val="0"/>
          <w:i w:val="0"/>
          <w:strike w:val="0"/>
          <w:noProof w:val="0"/>
          <w:color w:val="000000"/>
          <w:position w:val="0"/>
          <w:sz w:val="20"/>
          <w:u w:val="none"/>
          <w:vertAlign w:val="baseline"/>
        </w:rPr>
        <w:t xml:space="preserve"> had during normal driving conditions. Since the software was related to the goal of reducing engine noise, it became known as the "acoustic function" or, in German, the "akustikfunktion."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Franchise Dealers contend that Volkswagen eventually adapted Audi's "acoustic function" concept for use in the "clean diesels," starting with vehicles released as part of Volkswagen's "US '07 project."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Bosch's Involvement</w:t>
      </w:r>
    </w:p>
    <w:p>
      <w:pPr>
        <w:keepNext w:val="0"/>
        <w:widowControl w:val="0"/>
        <w:spacing w:before="20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The defeat device in Volkswagen's "clean diesels" is part of each vehicle's electronic control unit: a sophisticated computer that manages engine and emission controls. Bosch designed and manufactured this computer, which is known as the EDC17.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76, 98.) The EDC17 is not inherently a tool for deceit; it is widely used by automakers that operate modern diesel engines.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77, 98.) But the EDC17 is highly customizable and there is no dispute that it was modified into a defeat device here.</w:t>
      </w:r>
    </w:p>
    <w:p>
      <w:pPr>
        <w:keepNext w:val="0"/>
        <w:widowControl w:val="0"/>
        <w:spacing w:before="200" w:after="0" w:line="260" w:lineRule="atLeast"/>
        <w:ind w:left="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The Franchise Dealers contend that Bosch and Volkswagen worked together to transform the EDC17 into a defeat device. The specific allegations involving Bosch are discussed below, but generally the Franchise Dealers contend that Bosch exercised near-total control over</w:t>
      </w:r>
      <w:r>
        <w:rPr>
          <w:rFonts w:ascii="arial" w:eastAsia="arial" w:hAnsi="arial" w:cs="arial"/>
          <w:b/>
          <w:i w:val="0"/>
          <w:strike w:val="0"/>
          <w:noProof w:val="0"/>
          <w:color w:val="000000"/>
          <w:position w:val="0"/>
          <w:sz w:val="20"/>
          <w:u w:val="none"/>
          <w:vertAlign w:val="baseline"/>
        </w:rPr>
        <w:t> [*724] </w:t>
      </w:r>
      <w:r>
        <w:rPr>
          <w:rFonts w:ascii="arial" w:eastAsia="arial" w:hAnsi="arial" w:cs="arial"/>
          <w:b w:val="0"/>
          <w:i w:val="0"/>
          <w:strike w:val="0"/>
          <w:noProof w:val="0"/>
          <w:color w:val="000000"/>
          <w:position w:val="0"/>
          <w:sz w:val="20"/>
          <w:u w:val="none"/>
          <w:vertAlign w:val="baseline"/>
        </w:rPr>
        <w:t xml:space="preserve"> the EDC17, and that Volkswagen could not have modified the EDC17 without Bosch's involvement and approval. The Franchise Dealers also allege that Bosch helped conceal the defeat device from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and lobbied U.S. and California lawmakers about the benefits of "clean diesel" technology.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The Franchise Dealers</w:t>
      </w:r>
    </w:p>
    <w:p>
      <w:pPr>
        <w:keepNext w:val="0"/>
        <w:widowControl w:val="0"/>
        <w:spacing w:before="200" w:after="0" w:line="260" w:lineRule="atLeast"/>
        <w:ind w:left="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The Franchise Dealers are four businesses that each operate a Volkswagen-branded 27 franchise dealership. They are Napleton VW Orlando, Napleton VW Sanford, and Napleton VW 28 Urbana (the "Napleton Dealership Group"), and J. Bertolet, Inc. (SAC ¶¶ 17-29.) Each of the Franchise Dealers purchased "clean diesel" vehicles from Volkswagen and sold those vehicles to consumers. The Franchise Dealers did not learn that the "clean diesels" each included a defeat device until the fall of 2015, when EPA issued two Notices of Violation of the Clear Air Act and announced that Volkswagen had admitted to deliberately cheating on emissions tests. (SAC ¶ 224; SOF ¶¶ 64, 67.) Immediately following those Notices, Volkswagen issued a stop-sale order, which effectively prevents the Franchise Dealers from selling the affected vehicles they still have in inventory. (SAC ¶¶ 4, 21, 29, 285.) Not</w:t>
      </w:r>
      <w:r>
        <w:rPr>
          <w:rFonts w:ascii="arial" w:eastAsia="arial" w:hAnsi="arial" w:cs="arial"/>
          <w:b/>
          <w:i w:val="0"/>
          <w:strike w:val="0"/>
          <w:noProof w:val="0"/>
          <w:color w:val="000000"/>
          <w:position w:val="0"/>
          <w:sz w:val="20"/>
          <w:u w:val="none"/>
          <w:vertAlign w:val="baseline"/>
        </w:rPr>
        <w:t> [*725] </w:t>
      </w:r>
      <w:r>
        <w:rPr>
          <w:rFonts w:ascii="arial" w:eastAsia="arial" w:hAnsi="arial" w:cs="arial"/>
          <w:b w:val="0"/>
          <w:i w:val="0"/>
          <w:strike w:val="0"/>
          <w:noProof w:val="0"/>
          <w:color w:val="000000"/>
          <w:position w:val="0"/>
          <w:sz w:val="20"/>
          <w:u w:val="none"/>
          <w:vertAlign w:val="baseline"/>
        </w:rPr>
        <w:t xml:space="preserve"> only can the Franchise Dealers no longer sell these vehicles, but they allege that the market value of the vehicles has also dropped.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w:t>
      </w:r>
    </w:p>
    <w:p>
      <w:pPr>
        <w:keepNext w:val="0"/>
        <w:widowControl w:val="0"/>
        <w:spacing w:before="200" w:after="0" w:line="260" w:lineRule="atLeast"/>
        <w:ind w:left="0" w:right="0" w:firstLine="0"/>
        <w:jc w:val="both"/>
      </w:pPr>
      <w:bookmarkStart w:id="17" w:name="Bookmark_para_9"/>
      <w:bookmarkEnd w:id="17"/>
      <w:r>
        <w:rPr>
          <w:rFonts w:ascii="arial" w:eastAsia="arial" w:hAnsi="arial" w:cs="arial"/>
          <w:b w:val="0"/>
          <w:i w:val="0"/>
          <w:strike w:val="0"/>
          <w:noProof w:val="0"/>
          <w:color w:val="000000"/>
          <w:position w:val="0"/>
          <w:sz w:val="20"/>
          <w:u w:val="none"/>
          <w:vertAlign w:val="baseline"/>
        </w:rPr>
        <w:t>The Franchise Dealers also named Volkswagen as a defendant in this lawsuit, but J. Bertolet, Inc. and a class of other franchise dealers settled with Volkswagen earlier this year.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2807 (Final Approval Order).) The three entities in the Napleton Dealership Group opted out of the settlement.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2807-1 at 2 (Opt-Out List).) As part of the settlement, Volkswagen agreed to pay each class member approximately $1.85 million, and to repurchase the class members' inventory of affected vehicles at their net wholesale cost unless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approve a fix. (Dkt. No. 2807 at 5-6.) In its motion for final approval, counsel for the class asserted that the total recovery "exceeds even the top end of . . . [the franchise dealers'] exposure."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14-17 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Procedural History</w:t>
      </w:r>
    </w:p>
    <w:p>
      <w:pPr>
        <w:keepNext w:val="0"/>
        <w:widowControl w:val="0"/>
        <w:spacing w:before="200" w:after="0" w:line="260" w:lineRule="atLeast"/>
        <w:ind w:left="0" w:right="0" w:firstLine="0"/>
        <w:jc w:val="both"/>
      </w:pPr>
      <w:bookmarkStart w:id="18" w:name="Bookmark_para_10"/>
      <w:bookmarkEnd w:id="18"/>
      <w:r>
        <w:rPr>
          <w:rFonts w:ascii="arial" w:eastAsia="arial" w:hAnsi="arial" w:cs="arial"/>
          <w:b w:val="0"/>
          <w:i w:val="0"/>
          <w:strike w:val="0"/>
          <w:noProof w:val="0"/>
          <w:color w:val="000000"/>
          <w:position w:val="0"/>
          <w:sz w:val="20"/>
          <w:u w:val="none"/>
          <w:vertAlign w:val="baseline"/>
        </w:rPr>
        <w:t>In June of this year, the Court issued an order addressing Bosch's motion to dismiss the Franchise Dealers' First Amended Complaint. (Dkt. No. 3366.) In that order, the Court did not consider the merits of the Franchise Dealers' claims, but instead instructed the Franchise</w:t>
      </w:r>
      <w:r>
        <w:rPr>
          <w:rFonts w:ascii="arial" w:eastAsia="arial" w:hAnsi="arial" w:cs="arial"/>
          <w:b/>
          <w:i w:val="0"/>
          <w:strike w:val="0"/>
          <w:noProof w:val="0"/>
          <w:color w:val="000000"/>
          <w:position w:val="0"/>
          <w:sz w:val="20"/>
          <w:u w:val="none"/>
          <w:vertAlign w:val="baseline"/>
        </w:rPr>
        <w:t> [*726] </w:t>
      </w:r>
      <w:r>
        <w:rPr>
          <w:rFonts w:ascii="arial" w:eastAsia="arial" w:hAnsi="arial" w:cs="arial"/>
          <w:b w:val="0"/>
          <w:i w:val="0"/>
          <w:strike w:val="0"/>
          <w:noProof w:val="0"/>
          <w:color w:val="000000"/>
          <w:position w:val="0"/>
          <w:sz w:val="20"/>
          <w:u w:val="none"/>
          <w:vertAlign w:val="baseline"/>
        </w:rPr>
        <w:t xml:space="preserve"> Dealers to amend their complaint to more clearly identify conduct undertaken by Bosch GmbH on the one hand, and Bosch LLC on the other. After the Franchise Dealers filed their Second Amended Complaint, Bosch and the Franchise Dealers each submitted a supplemental brief. (Dkt. Nos. 3665, 3732.) In considering Bosch's motion to dismiss the Second Amended Complaint, the Court has reviewed those supplemental briefs, two other supplemental briefs on RICO's "injury" requirement (Dkt. Nos. 3371, 3372), and the briefing on Bosch's motion to dismiss the First Amended Complaint, which raised many arguments that were not addressed in the June order (Dkt. Nos. 2864, 2983, 3052, 4175).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00" w:after="0" w:line="260" w:lineRule="atLeast"/>
        <w:ind w:left="0" w:right="0" w:firstLine="0"/>
        <w:jc w:val="both"/>
      </w:pPr>
      <w:bookmarkStart w:id="19" w:name="Bookmark_para_11"/>
      <w:bookmarkEnd w:id="19"/>
      <w:r>
        <w:rPr>
          <w:rFonts w:ascii="arial" w:eastAsia="arial" w:hAnsi="arial" w:cs="arial"/>
          <w:b w:val="0"/>
          <w:i w:val="0"/>
          <w:strike w:val="0"/>
          <w:noProof w:val="0"/>
          <w:color w:val="000000"/>
          <w:position w:val="0"/>
          <w:sz w:val="20"/>
          <w:u w:val="none"/>
          <w:vertAlign w:val="baseline"/>
        </w:rPr>
        <w:t xml:space="preserve">As noted above, Bosch's arguments for dismissal divide into five categories: (1) justiciability; (2) statutory standing; (3) </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 xml:space="preserve"> merits; (4) </w:t>
      </w:r>
      <w:r>
        <w:rPr>
          <w:rFonts w:ascii="arial" w:eastAsia="arial" w:hAnsi="arial" w:cs="arial"/>
          <w:b w:val="0"/>
          <w:i/>
          <w:strike w:val="0"/>
          <w:noProof w:val="0"/>
          <w:color w:val="000000"/>
          <w:position w:val="0"/>
          <w:sz w:val="20"/>
          <w:u w:val="none"/>
          <w:vertAlign w:val="baseline"/>
        </w:rPr>
        <w:t>§ 1962(d)</w:t>
      </w:r>
      <w:r>
        <w:rPr>
          <w:rFonts w:ascii="arial" w:eastAsia="arial" w:hAnsi="arial" w:cs="arial"/>
          <w:b w:val="0"/>
          <w:i w:val="0"/>
          <w:strike w:val="0"/>
          <w:noProof w:val="0"/>
          <w:color w:val="000000"/>
          <w:position w:val="0"/>
          <w:sz w:val="20"/>
          <w:u w:val="none"/>
          <w:vertAlign w:val="baseline"/>
        </w:rPr>
        <w:t xml:space="preserve"> merits; and (5) personal jurisdiction over Bosch GmbH. The Court addresses these categories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Justiciability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Article III Standing</w:t>
      </w:r>
    </w:p>
    <w:p>
      <w:pPr>
        <w:keepNext w:val="0"/>
        <w:widowControl w:val="0"/>
        <w:spacing w:before="240" w:after="0" w:line="260" w:lineRule="atLeast"/>
        <w:ind w:left="0" w:right="0" w:firstLine="0"/>
        <w:jc w:val="both"/>
      </w:pPr>
      <w:bookmarkStart w:id="20" w:name="Bookmark_para_12"/>
      <w:bookmarkEnd w:id="20"/>
      <w:bookmarkStart w:id="21" w:name="Bookmark_I5R1PH852N1RCG0020000400"/>
      <w:bookmarkEnd w:id="21"/>
      <w:bookmarkStart w:id="22" w:name="Bookmark_I5R1PH852SF7XF0010000400"/>
      <w:bookmarkEnd w:id="22"/>
      <w:r>
        <w:rPr>
          <w:rFonts w:ascii="arial" w:eastAsia="arial" w:hAnsi="arial" w:cs="arial"/>
          <w:b w:val="0"/>
          <w:i w:val="0"/>
          <w:strike w:val="0"/>
          <w:noProof w:val="0"/>
          <w:color w:val="000000"/>
          <w:position w:val="0"/>
          <w:sz w:val="20"/>
          <w:u w:val="none"/>
          <w:vertAlign w:val="baseline"/>
        </w:rPr>
        <w:t xml:space="preserve">Standing requires a plaintiff to show that "he or she suffered 'an invasion of a legally protected interest' that is 'concrete and particularized' and 'actual or imminent, not conjectural or hypothetical.'" </w:t>
      </w:r>
      <w:bookmarkStart w:id="23" w:name="Bookmark_I5R1PH852N1RCG0010000400"/>
      <w:bookmarkEnd w:id="23"/>
      <w:hyperlink r:id="rId13" w:history="1">
        <w:r>
          <w:rPr>
            <w:rFonts w:ascii="arial" w:eastAsia="arial" w:hAnsi="arial" w:cs="arial"/>
            <w:b w:val="0"/>
            <w:i/>
            <w:strike w:val="0"/>
            <w:noProof w:val="0"/>
            <w:color w:val="0077CC"/>
            <w:position w:val="0"/>
            <w:sz w:val="20"/>
            <w:u w:val="single"/>
            <w:vertAlign w:val="baseline"/>
          </w:rPr>
          <w:t>Spokeo, Inc. v. Robins</w:t>
        </w:r>
      </w:hyperlink>
      <w:hyperlink r:id="rId13" w:history="1">
        <w:r>
          <w:rPr>
            <w:rFonts w:ascii="arial" w:eastAsia="arial" w:hAnsi="arial" w:cs="arial"/>
            <w:b w:val="0"/>
            <w:i/>
            <w:strike w:val="0"/>
            <w:noProof w:val="0"/>
            <w:color w:val="0077CC"/>
            <w:position w:val="0"/>
            <w:sz w:val="20"/>
            <w:u w:val="single"/>
            <w:vertAlign w:val="baseline"/>
          </w:rPr>
          <w:t>, 136 S. Ct. 1540, 1547, 194 L. Ed. 2d 635 (2016)</w:t>
        </w:r>
      </w:hyperlink>
      <w:r>
        <w:rPr>
          <w:rFonts w:ascii="arial" w:eastAsia="arial" w:hAnsi="arial" w:cs="arial"/>
          <w:b w:val="0"/>
          <w:i w:val="0"/>
          <w:strike w:val="0"/>
          <w:noProof w:val="0"/>
          <w:color w:val="000000"/>
          <w:position w:val="0"/>
          <w:sz w:val="20"/>
          <w:u w:val="none"/>
          <w:vertAlign w:val="baseline"/>
        </w:rPr>
        <w:t xml:space="preserve"> (quoting </w:t>
      </w:r>
      <w:bookmarkStart w:id="24" w:name="Bookmark_I5R1PH852N1RCG0030000400"/>
      <w:bookmarkEnd w:id="24"/>
      <w:hyperlink r:id="rId14" w:history="1">
        <w:r>
          <w:rPr>
            <w:rFonts w:ascii="arial" w:eastAsia="arial" w:hAnsi="arial" w:cs="arial"/>
            <w:b w:val="0"/>
            <w:i/>
            <w:strike w:val="0"/>
            <w:noProof w:val="0"/>
            <w:color w:val="0077CC"/>
            <w:position w:val="0"/>
            <w:sz w:val="20"/>
            <w:u w:val="single"/>
            <w:vertAlign w:val="baseline"/>
          </w:rPr>
          <w:t>Lujan v. Defenders of Wildlife</w:t>
        </w:r>
      </w:hyperlink>
      <w:hyperlink r:id="rId14" w:history="1">
        <w:r>
          <w:rPr>
            <w:rFonts w:ascii="arial" w:eastAsia="arial" w:hAnsi="arial" w:cs="arial"/>
            <w:b w:val="0"/>
            <w:i/>
            <w:strike w:val="0"/>
            <w:noProof w:val="0"/>
            <w:color w:val="0077CC"/>
            <w:position w:val="0"/>
            <w:sz w:val="20"/>
            <w:u w:val="single"/>
            <w:vertAlign w:val="baseline"/>
          </w:rPr>
          <w:t>, 504 U.S. 555, 560, 112 S. Ct. 2130, 119 L. Ed. 2d 351 (1992))</w:t>
        </w:r>
      </w:hyperlink>
      <w:r>
        <w:rPr>
          <w:rFonts w:ascii="arial" w:eastAsia="arial" w:hAnsi="arial" w:cs="arial"/>
          <w:b w:val="0"/>
          <w:i w:val="0"/>
          <w:strike w:val="0"/>
          <w:noProof w:val="0"/>
          <w:color w:val="000000"/>
          <w:position w:val="0"/>
          <w:sz w:val="20"/>
          <w:u w:val="none"/>
          <w:vertAlign w:val="baseline"/>
        </w:rPr>
        <w:t>. "At the pleading</w:t>
      </w:r>
      <w:r>
        <w:rPr>
          <w:rFonts w:ascii="arial" w:eastAsia="arial" w:hAnsi="arial" w:cs="arial"/>
          <w:b/>
          <w:i w:val="0"/>
          <w:strike w:val="0"/>
          <w:noProof w:val="0"/>
          <w:color w:val="000000"/>
          <w:position w:val="0"/>
          <w:sz w:val="20"/>
          <w:u w:val="none"/>
          <w:vertAlign w:val="baseline"/>
        </w:rPr>
        <w:t> [*727] </w:t>
      </w:r>
      <w:r>
        <w:rPr>
          <w:rFonts w:ascii="arial" w:eastAsia="arial" w:hAnsi="arial" w:cs="arial"/>
          <w:b w:val="0"/>
          <w:i w:val="0"/>
          <w:strike w:val="0"/>
          <w:noProof w:val="0"/>
          <w:color w:val="000000"/>
          <w:position w:val="0"/>
          <w:sz w:val="20"/>
          <w:u w:val="none"/>
          <w:vertAlign w:val="baseline"/>
        </w:rPr>
        <w:t xml:space="preserve"> stage, general factual allegations of injury resulting from the defendant's conduct may suffice . . . ." </w:t>
      </w:r>
      <w:bookmarkStart w:id="25" w:name="Bookmark_I5R1PH852N1RCG0050000400"/>
      <w:bookmarkEnd w:id="25"/>
      <w:hyperlink r:id="rId14" w:history="1">
        <w:r>
          <w:rPr>
            <w:rFonts w:ascii="arial" w:eastAsia="arial" w:hAnsi="arial" w:cs="arial"/>
            <w:b w:val="0"/>
            <w:i/>
            <w:strike w:val="0"/>
            <w:noProof w:val="0"/>
            <w:color w:val="0077CC"/>
            <w:position w:val="0"/>
            <w:sz w:val="20"/>
            <w:u w:val="single"/>
            <w:vertAlign w:val="baseline"/>
          </w:rPr>
          <w:t>Lujan</w:t>
        </w:r>
      </w:hyperlink>
      <w:hyperlink r:id="rId14" w:history="1">
        <w:r>
          <w:rPr>
            <w:rFonts w:ascii="arial" w:eastAsia="arial" w:hAnsi="arial" w:cs="arial"/>
            <w:b w:val="0"/>
            <w:i/>
            <w:strike w:val="0"/>
            <w:noProof w:val="0"/>
            <w:color w:val="0077CC"/>
            <w:position w:val="0"/>
            <w:sz w:val="20"/>
            <w:u w:val="single"/>
            <w:vertAlign w:val="baseline"/>
          </w:rPr>
          <w:t>, 504 U.S. at 561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 w:name="Bookmark_para_13"/>
      <w:bookmarkEnd w:id="26"/>
      <w:r>
        <w:rPr>
          <w:rFonts w:ascii="arial" w:eastAsia="arial" w:hAnsi="arial" w:cs="arial"/>
          <w:b w:val="0"/>
          <w:i w:val="0"/>
          <w:strike w:val="0"/>
          <w:noProof w:val="0"/>
          <w:color w:val="000000"/>
          <w:position w:val="0"/>
          <w:sz w:val="20"/>
          <w:u w:val="none"/>
          <w:vertAlign w:val="baseline"/>
        </w:rPr>
        <w:t xml:space="preserve">Bosch contends that the Franchise Dealers have alleged only conjectural and hypothetical injuries because they have not sold any of the affected vehicles for a loss since the fraud was disclosed. The reason the Franchise Dealers have not sold any of the affected vehicles, though, is because Volkswagen issued a stop-sale order. </w:t>
      </w:r>
      <w:bookmarkStart w:id="27" w:name="Bookmark_I5R1PH852SF7XF0030000400"/>
      <w:bookmarkEnd w:id="27"/>
      <w:r>
        <w:rPr>
          <w:rFonts w:ascii="arial" w:eastAsia="arial" w:hAnsi="arial" w:cs="arial"/>
          <w:b w:val="0"/>
          <w:i w:val="0"/>
          <w:strike w:val="0"/>
          <w:noProof w:val="0"/>
          <w:color w:val="000000"/>
          <w:position w:val="0"/>
          <w:sz w:val="20"/>
          <w:u w:val="none"/>
          <w:vertAlign w:val="baseline"/>
        </w:rPr>
        <w:t xml:space="preserve">(SAC ¶¶ 4, 21, 29, 285.) That means that the Franchise Dealers—whose business it is to sell cars—cannot sell the affected vehicles for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price. This amounts to a "clear deprivation" of an "owner's right to sell his property on terms he wishes," </w:t>
      </w:r>
      <w:bookmarkStart w:id="28" w:name="Bookmark_I5R1PH852SF7XF0020000400"/>
      <w:bookmarkEnd w:id="28"/>
      <w:hyperlink r:id="rId15" w:history="1">
        <w:r>
          <w:rPr>
            <w:rFonts w:ascii="arial" w:eastAsia="arial" w:hAnsi="arial" w:cs="arial"/>
            <w:b w:val="0"/>
            <w:i/>
            <w:strike w:val="0"/>
            <w:noProof w:val="0"/>
            <w:color w:val="0077CC"/>
            <w:position w:val="0"/>
            <w:sz w:val="20"/>
            <w:u w:val="single"/>
            <w:vertAlign w:val="baseline"/>
          </w:rPr>
          <w:t>Ybarra v. Town of Los Altos Hills</w:t>
        </w:r>
      </w:hyperlink>
      <w:hyperlink r:id="rId15" w:history="1">
        <w:r>
          <w:rPr>
            <w:rFonts w:ascii="arial" w:eastAsia="arial" w:hAnsi="arial" w:cs="arial"/>
            <w:b w:val="0"/>
            <w:i/>
            <w:strike w:val="0"/>
            <w:noProof w:val="0"/>
            <w:color w:val="0077CC"/>
            <w:position w:val="0"/>
            <w:sz w:val="20"/>
            <w:u w:val="single"/>
            <w:vertAlign w:val="baseline"/>
          </w:rPr>
          <w:t>, 370 F. Supp. 742, 748 n.6 (N.D. Cal. 1973)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503 F.2d 250 (9th Cir. 1974)</w:t>
        </w:r>
      </w:hyperlink>
      <w:r>
        <w:rPr>
          <w:rFonts w:ascii="arial" w:eastAsia="arial" w:hAnsi="arial" w:cs="arial"/>
          <w:b w:val="0"/>
          <w:i w:val="0"/>
          <w:strike w:val="0"/>
          <w:noProof w:val="0"/>
          <w:color w:val="000000"/>
          <w:position w:val="0"/>
          <w:sz w:val="20"/>
          <w:u w:val="none"/>
          <w:vertAlign w:val="baseline"/>
        </w:rPr>
        <w:t>, which constitutes a concrete and particularized injury.</w:t>
      </w:r>
    </w:p>
    <w:p>
      <w:pPr>
        <w:keepNext w:val="0"/>
        <w:widowControl w:val="0"/>
        <w:spacing w:before="240" w:after="0" w:line="260" w:lineRule="atLeast"/>
        <w:ind w:left="0" w:right="0" w:firstLine="0"/>
        <w:jc w:val="both"/>
      </w:pPr>
      <w:bookmarkStart w:id="29" w:name="Bookmark_para_14"/>
      <w:bookmarkEnd w:id="29"/>
      <w:bookmarkStart w:id="30" w:name="Bookmark_I442XFG447C000VMB2200001"/>
      <w:bookmarkEnd w:id="30"/>
      <w:bookmarkStart w:id="31" w:name="Bookmark_I442XFG4BKY000VMB2200002"/>
      <w:bookmarkEnd w:id="31"/>
      <w:bookmarkStart w:id="32" w:name="Bookmark_I5R1PH852SF7XF0050000400"/>
      <w:bookmarkEnd w:id="32"/>
      <w:r>
        <w:rPr>
          <w:rFonts w:ascii="arial" w:eastAsia="arial" w:hAnsi="arial" w:cs="arial"/>
          <w:b w:val="0"/>
          <w:i w:val="0"/>
          <w:strike w:val="0"/>
          <w:noProof w:val="0"/>
          <w:color w:val="000000"/>
          <w:position w:val="0"/>
          <w:sz w:val="20"/>
          <w:u w:val="none"/>
          <w:vertAlign w:val="baseline"/>
        </w:rPr>
        <w:t xml:space="preserve">Cases cited by Bosch are not on point because they involve scenarios in which a product defect never manifests. </w:t>
      </w:r>
      <w:r>
        <w:rPr>
          <w:rFonts w:ascii="arial" w:eastAsia="arial" w:hAnsi="arial" w:cs="arial"/>
          <w:b w:val="0"/>
          <w:i/>
          <w:strike w:val="0"/>
          <w:noProof w:val="0"/>
          <w:color w:val="000000"/>
          <w:position w:val="0"/>
          <w:sz w:val="20"/>
          <w:u w:val="none"/>
          <w:vertAlign w:val="baseline"/>
        </w:rPr>
        <w:t xml:space="preserve">See, e.g., </w:t>
      </w:r>
      <w:bookmarkStart w:id="33" w:name="Bookmark_I5R1PH852SF7XF0040000400"/>
      <w:bookmarkEnd w:id="33"/>
      <w:hyperlink r:id="rId17" w:history="1">
        <w:r>
          <w:rPr>
            <w:rFonts w:ascii="arial" w:eastAsia="arial" w:hAnsi="arial" w:cs="arial"/>
            <w:b w:val="0"/>
            <w:i/>
            <w:strike w:val="0"/>
            <w:noProof w:val="0"/>
            <w:color w:val="0077CC"/>
            <w:position w:val="0"/>
            <w:sz w:val="20"/>
            <w:u w:val="single"/>
            <w:vertAlign w:val="baseline"/>
          </w:rPr>
          <w:t>Briehl v. Gen. Motors Corp.</w:t>
        </w:r>
      </w:hyperlink>
      <w:hyperlink r:id="rId17" w:history="1">
        <w:r>
          <w:rPr>
            <w:rFonts w:ascii="arial" w:eastAsia="arial" w:hAnsi="arial" w:cs="arial"/>
            <w:b w:val="0"/>
            <w:i/>
            <w:strike w:val="0"/>
            <w:noProof w:val="0"/>
            <w:color w:val="0077CC"/>
            <w:position w:val="0"/>
            <w:sz w:val="20"/>
            <w:u w:val="single"/>
            <w:vertAlign w:val="baseline"/>
          </w:rPr>
          <w:t>, 172 F.3d 623, 628 (8th Cir. 1999)</w:t>
        </w:r>
      </w:hyperlink>
      <w:r>
        <w:rPr>
          <w:rFonts w:ascii="arial" w:eastAsia="arial" w:hAnsi="arial" w:cs="arial"/>
          <w:b w:val="0"/>
          <w:i w:val="0"/>
          <w:strike w:val="0"/>
          <w:noProof w:val="0"/>
          <w:color w:val="000000"/>
          <w:position w:val="0"/>
          <w:sz w:val="20"/>
          <w:u w:val="none"/>
          <w:vertAlign w:val="baseline"/>
        </w:rPr>
        <w:t xml:space="preserve"> ("Plaintiffs have not alleged that their ABS brakes have malfunctioned or failed."); </w:t>
      </w:r>
      <w:bookmarkStart w:id="34" w:name="Bookmark_I5R1PH852HM6BC0010000400"/>
      <w:bookmarkEnd w:id="34"/>
      <w:hyperlink r:id="rId18" w:history="1">
        <w:r>
          <w:rPr>
            <w:rFonts w:ascii="arial" w:eastAsia="arial" w:hAnsi="arial" w:cs="arial"/>
            <w:b w:val="0"/>
            <w:i/>
            <w:strike w:val="0"/>
            <w:noProof w:val="0"/>
            <w:color w:val="0077CC"/>
            <w:position w:val="0"/>
            <w:sz w:val="20"/>
            <w:u w:val="single"/>
            <w:vertAlign w:val="baseline"/>
          </w:rPr>
          <w:t>In re Toyota Motor Corp. Hybrid Brake Mktg., Sales Practices and Prods. Liab. Litig.</w:t>
        </w:r>
      </w:hyperlink>
      <w:hyperlink r:id="rId18" w:history="1">
        <w:r>
          <w:rPr>
            <w:rFonts w:ascii="arial" w:eastAsia="arial" w:hAnsi="arial" w:cs="arial"/>
            <w:b w:val="0"/>
            <w:i/>
            <w:strike w:val="0"/>
            <w:noProof w:val="0"/>
            <w:color w:val="0077CC"/>
            <w:position w:val="0"/>
            <w:sz w:val="20"/>
            <w:u w:val="single"/>
            <w:vertAlign w:val="baseline"/>
          </w:rPr>
          <w:t>, 915 F. Supp. 2d 1151, 1157 (C.D. Cal. 2013)</w:t>
        </w:r>
      </w:hyperlink>
      <w:r>
        <w:rPr>
          <w:rFonts w:ascii="arial" w:eastAsia="arial" w:hAnsi="arial" w:cs="arial"/>
          <w:b w:val="0"/>
          <w:i w:val="0"/>
          <w:strike w:val="0"/>
          <w:noProof w:val="0"/>
          <w:color w:val="000000"/>
          <w:position w:val="0"/>
          <w:sz w:val="20"/>
          <w:u w:val="none"/>
          <w:vertAlign w:val="baseline"/>
        </w:rPr>
        <w:t xml:space="preserve"> (plaintiff has not presented "any evidence that the ABS in his vehicle malfunctioned or failed . . . ."). That is not the situation here, where the defeat device has made the affected vehicles unsaleable.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Mootness</w:t>
      </w:r>
    </w:p>
    <w:p>
      <w:pPr>
        <w:keepNext w:val="0"/>
        <w:widowControl w:val="0"/>
        <w:spacing w:before="200" w:after="0" w:line="260" w:lineRule="atLeast"/>
        <w:ind w:left="0" w:right="0" w:firstLine="0"/>
        <w:jc w:val="both"/>
      </w:pPr>
      <w:bookmarkStart w:id="35" w:name="Bookmark_para_15"/>
      <w:bookmarkEnd w:id="35"/>
      <w:r>
        <w:rPr>
          <w:rFonts w:ascii="arial" w:eastAsia="arial" w:hAnsi="arial" w:cs="arial"/>
          <w:b w:val="0"/>
          <w:i w:val="0"/>
          <w:strike w:val="0"/>
          <w:noProof w:val="0"/>
          <w:color w:val="000000"/>
          <w:position w:val="0"/>
          <w:sz w:val="20"/>
          <w:u w:val="none"/>
          <w:vertAlign w:val="baseline"/>
        </w:rPr>
        <w:t>Bosch also argues that the</w:t>
      </w:r>
      <w:r>
        <w:rPr>
          <w:rFonts w:ascii="arial" w:eastAsia="arial" w:hAnsi="arial" w:cs="arial"/>
          <w:b/>
          <w:i w:val="0"/>
          <w:strike w:val="0"/>
          <w:noProof w:val="0"/>
          <w:color w:val="000000"/>
          <w:position w:val="0"/>
          <w:sz w:val="20"/>
          <w:u w:val="none"/>
          <w:vertAlign w:val="baseline"/>
        </w:rPr>
        <w:t> [*728] </w:t>
      </w:r>
      <w:r>
        <w:rPr>
          <w:rFonts w:ascii="arial" w:eastAsia="arial" w:hAnsi="arial" w:cs="arial"/>
          <w:b w:val="0"/>
          <w:i w:val="0"/>
          <w:strike w:val="0"/>
          <w:noProof w:val="0"/>
          <w:color w:val="000000"/>
          <w:position w:val="0"/>
          <w:sz w:val="20"/>
          <w:u w:val="none"/>
          <w:vertAlign w:val="baseline"/>
        </w:rPr>
        <w:t xml:space="preserve"> Franchise Dealers have not suffered a cognizable injury because of the Volkswagen settlement, which, as noted above, has or will provide class members with a total recovery that "exceeds even the top end of . . . [their] exposure" from the emissions fraud. (Dkt. No. 2807 at 14-15.) Bosch contends that the settlement has or will make the Franchise Dealers whole and extinguishes any live controversy.</w:t>
      </w:r>
    </w:p>
    <w:p>
      <w:pPr>
        <w:keepNext w:val="0"/>
        <w:widowControl w:val="0"/>
        <w:spacing w:before="240" w:after="0" w:line="260" w:lineRule="atLeast"/>
        <w:ind w:left="0" w:right="0" w:firstLine="0"/>
        <w:jc w:val="both"/>
      </w:pPr>
      <w:bookmarkStart w:id="36" w:name="Bookmark_para_16"/>
      <w:bookmarkEnd w:id="36"/>
      <w:bookmarkStart w:id="37" w:name="Bookmark_I5R1PH852HM6BC0040000400"/>
      <w:bookmarkEnd w:id="37"/>
      <w:r>
        <w:rPr>
          <w:rFonts w:ascii="arial" w:eastAsia="arial" w:hAnsi="arial" w:cs="arial"/>
          <w:b w:val="0"/>
          <w:i w:val="0"/>
          <w:strike w:val="0"/>
          <w:noProof w:val="0"/>
          <w:color w:val="000000"/>
          <w:position w:val="0"/>
          <w:sz w:val="20"/>
          <w:u w:val="none"/>
          <w:vertAlign w:val="baseline"/>
        </w:rPr>
        <w:t xml:space="preserve">This argument is better cast as one of mootness than of standing. The contention is not that the Franchise Dealers were never injured, but that their injuries do not or will not continue and that the case is therefore moot. </w:t>
      </w:r>
      <w:r>
        <w:rPr>
          <w:rFonts w:ascii="arial" w:eastAsia="arial" w:hAnsi="arial" w:cs="arial"/>
          <w:b w:val="0"/>
          <w:i/>
          <w:strike w:val="0"/>
          <w:noProof w:val="0"/>
          <w:color w:val="000000"/>
          <w:position w:val="0"/>
          <w:sz w:val="20"/>
          <w:u w:val="none"/>
          <w:vertAlign w:val="baseline"/>
        </w:rPr>
        <w:t xml:space="preserve">See </w:t>
      </w:r>
      <w:bookmarkStart w:id="38" w:name="Bookmark_I5R1PH852HM6BC0030000400"/>
      <w:bookmarkEnd w:id="38"/>
      <w:hyperlink r:id="rId19" w:history="1">
        <w:r>
          <w:rPr>
            <w:rFonts w:ascii="arial" w:eastAsia="arial" w:hAnsi="arial" w:cs="arial"/>
            <w:b w:val="0"/>
            <w:i/>
            <w:strike w:val="0"/>
            <w:noProof w:val="0"/>
            <w:color w:val="0077CC"/>
            <w:position w:val="0"/>
            <w:sz w:val="20"/>
            <w:u w:val="single"/>
            <w:vertAlign w:val="baseline"/>
          </w:rPr>
          <w:t>Cook Inlet Treaty Tribes v. Shalala</w:t>
        </w:r>
      </w:hyperlink>
      <w:hyperlink r:id="rId19" w:history="1">
        <w:r>
          <w:rPr>
            <w:rFonts w:ascii="arial" w:eastAsia="arial" w:hAnsi="arial" w:cs="arial"/>
            <w:b w:val="0"/>
            <w:i/>
            <w:strike w:val="0"/>
            <w:noProof w:val="0"/>
            <w:color w:val="0077CC"/>
            <w:position w:val="0"/>
            <w:sz w:val="20"/>
            <w:u w:val="single"/>
            <w:vertAlign w:val="baseline"/>
          </w:rPr>
          <w:t>, 166 F.3d 986, 989 (9th Cir. 1999)</w:t>
        </w:r>
      </w:hyperlink>
      <w:r>
        <w:rPr>
          <w:rFonts w:ascii="arial" w:eastAsia="arial" w:hAnsi="arial" w:cs="arial"/>
          <w:b w:val="0"/>
          <w:i w:val="0"/>
          <w:strike w:val="0"/>
          <w:noProof w:val="0"/>
          <w:color w:val="000000"/>
          <w:position w:val="0"/>
          <w:sz w:val="20"/>
          <w:u w:val="none"/>
          <w:vertAlign w:val="baseline"/>
        </w:rPr>
        <w:t xml:space="preserve"> ("The requisite personal interest that must exist at the commencement of the litigation (standing) must continue throughout its existence (mootness)." (quoting </w:t>
      </w:r>
      <w:bookmarkStart w:id="39" w:name="Bookmark_I5R1PH852HM6BC0050000400"/>
      <w:bookmarkEnd w:id="39"/>
      <w:hyperlink r:id="rId20" w:history="1">
        <w:r>
          <w:rPr>
            <w:rFonts w:ascii="arial" w:eastAsia="arial" w:hAnsi="arial" w:cs="arial"/>
            <w:b w:val="0"/>
            <w:i/>
            <w:strike w:val="0"/>
            <w:noProof w:val="0"/>
            <w:color w:val="0077CC"/>
            <w:position w:val="0"/>
            <w:sz w:val="20"/>
            <w:u w:val="single"/>
            <w:vertAlign w:val="baseline"/>
          </w:rPr>
          <w:t>U.S. Parole Comm'n v. Geraghty</w:t>
        </w:r>
      </w:hyperlink>
      <w:hyperlink r:id="rId20" w:history="1">
        <w:r>
          <w:rPr>
            <w:rFonts w:ascii="arial" w:eastAsia="arial" w:hAnsi="arial" w:cs="arial"/>
            <w:b w:val="0"/>
            <w:i/>
            <w:strike w:val="0"/>
            <w:noProof w:val="0"/>
            <w:color w:val="0077CC"/>
            <w:position w:val="0"/>
            <w:sz w:val="20"/>
            <w:u w:val="single"/>
            <w:vertAlign w:val="baseline"/>
          </w:rPr>
          <w:t>, 445 U.S. 388, 397, 100 S. Ct. 1202, 63 L. Ed. 2d 479 (1980)))</w:t>
        </w:r>
      </w:hyperlink>
      <w:r>
        <w:rPr>
          <w:rFonts w:ascii="arial" w:eastAsia="arial" w:hAnsi="arial" w:cs="arial"/>
          <w:b w:val="0"/>
          <w:i w:val="0"/>
          <w:strike w:val="0"/>
          <w:noProof w:val="0"/>
          <w:color w:val="000000"/>
          <w:position w:val="0"/>
          <w:sz w:val="20"/>
          <w:u w:val="none"/>
          <w:vertAlign w:val="baseline"/>
        </w:rPr>
        <w:t>. The Volkswagen settlement, however, has not mooted the Franchise Dealers' action against Bosch for two reasons.</w:t>
      </w:r>
    </w:p>
    <w:p>
      <w:pPr>
        <w:keepNext w:val="0"/>
        <w:widowControl w:val="0"/>
        <w:spacing w:before="200" w:after="0" w:line="260" w:lineRule="atLeast"/>
        <w:ind w:left="0" w:right="0" w:firstLine="0"/>
        <w:jc w:val="both"/>
      </w:pPr>
      <w:bookmarkStart w:id="40" w:name="Bookmark_para_17"/>
      <w:bookmarkEnd w:id="40"/>
      <w:r>
        <w:rPr>
          <w:rFonts w:ascii="arial" w:eastAsia="arial" w:hAnsi="arial" w:cs="arial"/>
          <w:b w:val="0"/>
          <w:i w:val="0"/>
          <w:strike w:val="0"/>
          <w:noProof w:val="0"/>
          <w:color w:val="000000"/>
          <w:position w:val="0"/>
          <w:sz w:val="20"/>
          <w:u w:val="none"/>
          <w:vertAlign w:val="baseline"/>
        </w:rPr>
        <w:t xml:space="preserve">First, the Napleton Dealership Group, which includes three of the four named plaintiffs, opted out of the Volkswagen settlement, so they will not receive settlement benefits. They therefore retain the "requisite personal interest that must exist" to litigate this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Second, although the other</w:t>
      </w:r>
      <w:r>
        <w:rPr>
          <w:rFonts w:ascii="arial" w:eastAsia="arial" w:hAnsi="arial" w:cs="arial"/>
          <w:b/>
          <w:i w:val="0"/>
          <w:strike w:val="0"/>
          <w:noProof w:val="0"/>
          <w:color w:val="000000"/>
          <w:position w:val="0"/>
          <w:sz w:val="20"/>
          <w:u w:val="none"/>
          <w:vertAlign w:val="baseline"/>
        </w:rPr>
        <w:t> [*729] </w:t>
      </w:r>
      <w:r>
        <w:rPr>
          <w:rFonts w:ascii="arial" w:eastAsia="arial" w:hAnsi="arial" w:cs="arial"/>
          <w:b w:val="0"/>
          <w:i w:val="0"/>
          <w:strike w:val="0"/>
          <w:noProof w:val="0"/>
          <w:color w:val="000000"/>
          <w:position w:val="0"/>
          <w:sz w:val="20"/>
          <w:u w:val="none"/>
          <w:vertAlign w:val="baseline"/>
        </w:rPr>
        <w:t xml:space="preserve"> named plaintiff, J. Bertolet, Inc., is a party to the Volkswagen settlement, J. Bertolet, Inc. retains a claim for treble damages under RICO. That claim presents a live controversy even if the Volkswagen settlement completely satisfies J. Bertolet, Inc.'s actual damages from the emissions fraud.</w:t>
      </w:r>
    </w:p>
    <w:p>
      <w:pPr>
        <w:keepNext w:val="0"/>
        <w:widowControl w:val="0"/>
        <w:spacing w:before="200" w:after="0" w:line="260" w:lineRule="atLeast"/>
        <w:ind w:left="0" w:right="0" w:firstLine="0"/>
        <w:jc w:val="both"/>
      </w:pPr>
      <w:bookmarkStart w:id="41" w:name="Bookmark_para_18"/>
      <w:bookmarkEnd w:id="41"/>
      <w:bookmarkStart w:id="42" w:name="Bookmark_I442XFG4HPT000VMB2200003"/>
      <w:bookmarkEnd w:id="42"/>
      <w:bookmarkStart w:id="43" w:name="Bookmark_I5R1PH852D6NCB0030000400"/>
      <w:bookmarkEnd w:id="43"/>
      <w:bookmarkStart w:id="44" w:name="Bookmark_I5R1PH852D6NCB0050000400"/>
      <w:bookmarkEnd w:id="44"/>
      <w:r>
        <w:rPr>
          <w:rFonts w:ascii="arial" w:eastAsia="arial" w:hAnsi="arial" w:cs="arial"/>
          <w:b w:val="0"/>
          <w:i w:val="0"/>
          <w:strike w:val="0"/>
          <w:noProof w:val="0"/>
          <w:color w:val="000000"/>
          <w:position w:val="0"/>
          <w:sz w:val="20"/>
          <w:u w:val="none"/>
          <w:vertAlign w:val="baseline"/>
        </w:rPr>
        <w:t xml:space="preserve">The most relevant authority on this second point is </w:t>
      </w:r>
      <w:bookmarkStart w:id="45" w:name="Bookmark_I5R1PH852D6NCB0020000400"/>
      <w:bookmarkEnd w:id="45"/>
      <w:hyperlink r:id="rId21" w:history="1">
        <w:r>
          <w:rPr>
            <w:rFonts w:ascii="arial" w:eastAsia="arial" w:hAnsi="arial" w:cs="arial"/>
            <w:b w:val="0"/>
            <w:i/>
            <w:strike w:val="0"/>
            <w:noProof w:val="0"/>
            <w:color w:val="0077CC"/>
            <w:position w:val="0"/>
            <w:sz w:val="20"/>
            <w:u w:val="single"/>
            <w:vertAlign w:val="baseline"/>
          </w:rPr>
          <w:t>Flintkote Co. v. Lysfjord</w:t>
        </w:r>
      </w:hyperlink>
      <w:hyperlink r:id="rId21" w:history="1">
        <w:r>
          <w:rPr>
            <w:rFonts w:ascii="arial" w:eastAsia="arial" w:hAnsi="arial" w:cs="arial"/>
            <w:b w:val="0"/>
            <w:i/>
            <w:strike w:val="0"/>
            <w:noProof w:val="0"/>
            <w:color w:val="0077CC"/>
            <w:position w:val="0"/>
            <w:sz w:val="20"/>
            <w:u w:val="single"/>
            <w:vertAlign w:val="baseline"/>
          </w:rPr>
          <w:t>, 246 F.2d 368 (9th Cir. 1957)</w:t>
        </w:r>
      </w:hyperlink>
      <w:r>
        <w:rPr>
          <w:rFonts w:ascii="arial" w:eastAsia="arial" w:hAnsi="arial" w:cs="arial"/>
          <w:b w:val="0"/>
          <w:i w:val="0"/>
          <w:strike w:val="0"/>
          <w:noProof w:val="0"/>
          <w:color w:val="000000"/>
          <w:position w:val="0"/>
          <w:sz w:val="20"/>
          <w:u w:val="none"/>
          <w:vertAlign w:val="baseline"/>
        </w:rPr>
        <w:t xml:space="preserve">. There, the plaintiff settled a Clayton Act claim with all but one of the named defendants for $20,000 prior to trial. </w:t>
      </w:r>
      <w:bookmarkStart w:id="46" w:name="Bookmark_I5R1PH852HM6BD0020000400"/>
      <w:bookmarkEnd w:id="46"/>
      <w:bookmarkStart w:id="47" w:name="Bookmark_I5R1PH852D6NCB0040000400"/>
      <w:bookmarkEnd w:id="47"/>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373</w:t>
        </w:r>
      </w:hyperlink>
      <w:r>
        <w:rPr>
          <w:rFonts w:ascii="arial" w:eastAsia="arial" w:hAnsi="arial" w:cs="arial"/>
          <w:b w:val="0"/>
          <w:i w:val="0"/>
          <w:strike w:val="0"/>
          <w:noProof w:val="0"/>
          <w:color w:val="000000"/>
          <w:position w:val="0"/>
          <w:sz w:val="20"/>
          <w:u w:val="none"/>
          <w:vertAlign w:val="baseline"/>
        </w:rPr>
        <w:t xml:space="preserve">. </w:t>
      </w:r>
      <w:bookmarkStart w:id="48" w:name="Bookmark_I5R1PH852HM6BD0020000400_2"/>
      <w:bookmarkEnd w:id="48"/>
      <w:r>
        <w:rPr>
          <w:rFonts w:ascii="arial" w:eastAsia="arial" w:hAnsi="arial" w:cs="arial"/>
          <w:b w:val="0"/>
          <w:i w:val="0"/>
          <w:strike w:val="0"/>
          <w:noProof w:val="0"/>
          <w:color w:val="000000"/>
          <w:position w:val="0"/>
          <w:sz w:val="20"/>
          <w:u w:val="none"/>
          <w:vertAlign w:val="baseline"/>
        </w:rPr>
        <w:t xml:space="preserve">The case against the remaining defendant proceeded to trial, where the jury awarded the plaintiff actual damages of $50,000 for injuries arising from the conspiracy. </w:t>
      </w:r>
      <w:bookmarkStart w:id="49" w:name="Bookmark_I5R1PH852HM6BD0010000400"/>
      <w:bookmarkEnd w:id="49"/>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373, 397</w:t>
        </w:r>
      </w:hyperlink>
      <w:r>
        <w:rPr>
          <w:rFonts w:ascii="arial" w:eastAsia="arial" w:hAnsi="arial" w:cs="arial"/>
          <w:b w:val="0"/>
          <w:i w:val="0"/>
          <w:strike w:val="0"/>
          <w:noProof w:val="0"/>
          <w:color w:val="000000"/>
          <w:position w:val="0"/>
          <w:sz w:val="20"/>
          <w:u w:val="none"/>
          <w:vertAlign w:val="baseline"/>
        </w:rPr>
        <w:t xml:space="preserve">. In calculating treble damages, the district court trebled the $50,000 jury award and then subtracted the $20,000 settlement (leading to a $130,000 judgment). On appeal, the defendant argued that the district court should have first subtracted the $20,000 settlement from the jury award and then trebled that, smaller, amount (leading to a $90,000 judgment). The Ninth Circuit affirmed the district court's judgment and held that any set-off for amounts previously paid in settlement should occur after the damages awarded are trebled.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reasoned that</w:t>
      </w:r>
      <w:r>
        <w:rPr>
          <w:rFonts w:ascii="arial" w:eastAsia="arial" w:hAnsi="arial" w:cs="arial"/>
          <w:b/>
          <w:i w:val="0"/>
          <w:strike w:val="0"/>
          <w:noProof w:val="0"/>
          <w:color w:val="000000"/>
          <w:position w:val="0"/>
          <w:sz w:val="20"/>
          <w:u w:val="none"/>
          <w:vertAlign w:val="baseline"/>
        </w:rPr>
        <w:t> [*730] </w:t>
      </w:r>
      <w:r>
        <w:rPr>
          <w:rFonts w:ascii="arial" w:eastAsia="arial" w:hAnsi="arial" w:cs="arial"/>
          <w:b w:val="0"/>
          <w:i w:val="0"/>
          <w:strike w:val="0"/>
          <w:noProof w:val="0"/>
          <w:color w:val="000000"/>
          <w:position w:val="0"/>
          <w:sz w:val="20"/>
          <w:u w:val="none"/>
          <w:vertAlign w:val="baseline"/>
        </w:rPr>
        <w:t xml:space="preserve"> the alternative approach would not provide the plaintiff with full satisfaction of his claim, and would discourage settlements and lessen the incentives for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in contravention of Congress's intent in making treble damages available.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50" w:name="Bookmark_para_19"/>
      <w:bookmarkEnd w:id="50"/>
      <w:bookmarkStart w:id="51" w:name="Bookmark_I5R1PH852HM6BD0040000400"/>
      <w:bookmarkEnd w:id="51"/>
      <w:r>
        <w:rPr>
          <w:rFonts w:ascii="arial" w:eastAsia="arial" w:hAnsi="arial" w:cs="arial"/>
          <w:b w:val="0"/>
          <w:i w:val="0"/>
          <w:strike w:val="0"/>
          <w:noProof w:val="0"/>
          <w:color w:val="000000"/>
          <w:position w:val="0"/>
          <w:sz w:val="20"/>
          <w:u w:val="none"/>
          <w:vertAlign w:val="baseline"/>
        </w:rPr>
        <w:t xml:space="preserve">Like the Clayton Act, RICO includes a mandatory treble damages provision.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18 U.S.C. § 1964(c)</w:t>
        </w:r>
      </w:hyperlink>
      <w:r>
        <w:rPr>
          <w:rFonts w:ascii="arial" w:eastAsia="arial" w:hAnsi="arial" w:cs="arial"/>
          <w:b w:val="0"/>
          <w:i w:val="0"/>
          <w:strike w:val="0"/>
          <w:noProof w:val="0"/>
          <w:color w:val="000000"/>
          <w:position w:val="0"/>
          <w:sz w:val="20"/>
          <w:u w:val="none"/>
          <w:vertAlign w:val="baseline"/>
        </w:rPr>
        <w:t xml:space="preserve"> ("Any person [sustaining a RICO injury] </w:t>
      </w:r>
      <w:r>
        <w:rPr>
          <w:rFonts w:ascii="arial" w:eastAsia="arial" w:hAnsi="arial" w:cs="arial"/>
          <w:b w:val="0"/>
          <w:i/>
          <w:strike w:val="0"/>
          <w:noProof w:val="0"/>
          <w:color w:val="000000"/>
          <w:position w:val="0"/>
          <w:sz w:val="20"/>
          <w:u w:val="none"/>
          <w:vertAlign w:val="baseline"/>
        </w:rPr>
        <w:t>shall</w:t>
      </w:r>
      <w:r>
        <w:rPr>
          <w:rFonts w:ascii="arial" w:eastAsia="arial" w:hAnsi="arial" w:cs="arial"/>
          <w:b w:val="0"/>
          <w:i w:val="0"/>
          <w:strike w:val="0"/>
          <w:noProof w:val="0"/>
          <w:color w:val="000000"/>
          <w:position w:val="0"/>
          <w:sz w:val="20"/>
          <w:u w:val="none"/>
          <w:vertAlign w:val="baseline"/>
        </w:rPr>
        <w:t xml:space="preserve"> recover threefold the damages he sustains . . . .") (emphasis added). </w:t>
      </w:r>
      <w:bookmarkStart w:id="52" w:name="Bookmark_I5R1PH852N1RCJ0010000400"/>
      <w:bookmarkEnd w:id="52"/>
      <w:r>
        <w:rPr>
          <w:rFonts w:ascii="arial" w:eastAsia="arial" w:hAnsi="arial" w:cs="arial"/>
          <w:b w:val="0"/>
          <w:i w:val="0"/>
          <w:strike w:val="0"/>
          <w:noProof w:val="0"/>
          <w:color w:val="000000"/>
          <w:position w:val="0"/>
          <w:sz w:val="20"/>
          <w:u w:val="none"/>
          <w:vertAlign w:val="baseline"/>
        </w:rPr>
        <w:t xml:space="preserve">And the Ninth Circuit has explained that the Clayton Act and RICO are to be "interpreted in tandem." </w:t>
      </w:r>
      <w:bookmarkStart w:id="53" w:name="Bookmark_I5R1PH852HM6BD0030000400"/>
      <w:bookmarkEnd w:id="53"/>
      <w:hyperlink r:id="rId23" w:history="1">
        <w:r>
          <w:rPr>
            <w:rFonts w:ascii="arial" w:eastAsia="arial" w:hAnsi="arial" w:cs="arial"/>
            <w:b w:val="0"/>
            <w:i/>
            <w:strike w:val="0"/>
            <w:noProof w:val="0"/>
            <w:color w:val="0077CC"/>
            <w:position w:val="0"/>
            <w:sz w:val="20"/>
            <w:u w:val="single"/>
            <w:vertAlign w:val="baseline"/>
          </w:rPr>
          <w:t>Mendoza v. Zirkle Fruit Co.</w:t>
        </w:r>
      </w:hyperlink>
      <w:hyperlink r:id="rId23" w:history="1">
        <w:r>
          <w:rPr>
            <w:rFonts w:ascii="arial" w:eastAsia="arial" w:hAnsi="arial" w:cs="arial"/>
            <w:b w:val="0"/>
            <w:i/>
            <w:strike w:val="0"/>
            <w:noProof w:val="0"/>
            <w:color w:val="0077CC"/>
            <w:position w:val="0"/>
            <w:sz w:val="20"/>
            <w:u w:val="single"/>
            <w:vertAlign w:val="baseline"/>
          </w:rPr>
          <w:t>, 301 F.3d 1163, 1168 (9th Cir. 2002)</w:t>
        </w:r>
      </w:hyperlink>
      <w:r>
        <w:rPr>
          <w:rFonts w:ascii="arial" w:eastAsia="arial" w:hAnsi="arial" w:cs="arial"/>
          <w:b w:val="0"/>
          <w:i w:val="0"/>
          <w:strike w:val="0"/>
          <w:noProof w:val="0"/>
          <w:color w:val="000000"/>
          <w:position w:val="0"/>
          <w:sz w:val="20"/>
          <w:u w:val="none"/>
          <w:vertAlign w:val="baseline"/>
        </w:rPr>
        <w:t xml:space="preserve">. </w:t>
      </w:r>
      <w:bookmarkStart w:id="54" w:name="Bookmark_I5R1PH852N1RCJ0010000400_2"/>
      <w:bookmarkEnd w:id="54"/>
      <w:r>
        <w:rPr>
          <w:rFonts w:ascii="arial" w:eastAsia="arial" w:hAnsi="arial" w:cs="arial"/>
          <w:b w:val="0"/>
          <w:i w:val="0"/>
          <w:strike w:val="0"/>
          <w:noProof w:val="0"/>
          <w:color w:val="000000"/>
          <w:position w:val="0"/>
          <w:sz w:val="20"/>
          <w:u w:val="none"/>
          <w:vertAlign w:val="baseline"/>
        </w:rPr>
        <w:t xml:space="preserve">The Seventh Circuit has also expressly adopted the </w:t>
      </w:r>
      <w:r>
        <w:rPr>
          <w:rFonts w:ascii="arial" w:eastAsia="arial" w:hAnsi="arial" w:cs="arial"/>
          <w:b w:val="0"/>
          <w:i/>
          <w:strike w:val="0"/>
          <w:noProof w:val="0"/>
          <w:color w:val="000000"/>
          <w:position w:val="0"/>
          <w:sz w:val="20"/>
          <w:u w:val="none"/>
          <w:vertAlign w:val="baseline"/>
        </w:rPr>
        <w:t>Flintkote</w:t>
      </w:r>
      <w:r>
        <w:rPr>
          <w:rFonts w:ascii="arial" w:eastAsia="arial" w:hAnsi="arial" w:cs="arial"/>
          <w:b w:val="0"/>
          <w:i w:val="0"/>
          <w:strike w:val="0"/>
          <w:noProof w:val="0"/>
          <w:color w:val="000000"/>
          <w:position w:val="0"/>
          <w:sz w:val="20"/>
          <w:u w:val="none"/>
          <w:vertAlign w:val="baseline"/>
        </w:rPr>
        <w:t xml:space="preserve"> rule in the RICO context. </w:t>
      </w:r>
      <w:r>
        <w:rPr>
          <w:rFonts w:ascii="arial" w:eastAsia="arial" w:hAnsi="arial" w:cs="arial"/>
          <w:b w:val="0"/>
          <w:i/>
          <w:strike w:val="0"/>
          <w:noProof w:val="0"/>
          <w:color w:val="000000"/>
          <w:position w:val="0"/>
          <w:sz w:val="20"/>
          <w:u w:val="none"/>
          <w:vertAlign w:val="baseline"/>
        </w:rPr>
        <w:t xml:space="preserve">See </w:t>
      </w:r>
      <w:bookmarkStart w:id="55" w:name="Bookmark_I5R1PH852HM6BD0050000400"/>
      <w:bookmarkEnd w:id="55"/>
      <w:hyperlink r:id="rId24" w:history="1">
        <w:r>
          <w:rPr>
            <w:rFonts w:ascii="arial" w:eastAsia="arial" w:hAnsi="arial" w:cs="arial"/>
            <w:b w:val="0"/>
            <w:i/>
            <w:strike w:val="0"/>
            <w:noProof w:val="0"/>
            <w:color w:val="0077CC"/>
            <w:position w:val="0"/>
            <w:sz w:val="20"/>
            <w:u w:val="single"/>
            <w:vertAlign w:val="baseline"/>
          </w:rPr>
          <w:t>Liquid Air Corp. v. Rogers</w:t>
        </w:r>
      </w:hyperlink>
      <w:hyperlink r:id="rId24" w:history="1">
        <w:r>
          <w:rPr>
            <w:rFonts w:ascii="arial" w:eastAsia="arial" w:hAnsi="arial" w:cs="arial"/>
            <w:b w:val="0"/>
            <w:i/>
            <w:strike w:val="0"/>
            <w:noProof w:val="0"/>
            <w:color w:val="0077CC"/>
            <w:position w:val="0"/>
            <w:sz w:val="20"/>
            <w:u w:val="single"/>
            <w:vertAlign w:val="baseline"/>
          </w:rPr>
          <w:t>, 834 F.2d 1297, 1310 (7th Cir. 1987)</w:t>
        </w:r>
      </w:hyperlink>
      <w:r>
        <w:rPr>
          <w:rFonts w:ascii="arial" w:eastAsia="arial" w:hAnsi="arial" w:cs="arial"/>
          <w:b w:val="0"/>
          <w:i w:val="0"/>
          <w:strike w:val="0"/>
          <w:noProof w:val="0"/>
          <w:color w:val="000000"/>
          <w:position w:val="0"/>
          <w:sz w:val="20"/>
          <w:u w:val="none"/>
          <w:vertAlign w:val="baseline"/>
        </w:rPr>
        <w:t xml:space="preserve"> ("[S]etting-off damages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trebling is more likely to effectuate the purposes behind RICO."). Under this rule, the Franchise Dealers' case is not moot. Even if the amount of the Volkswagen settlement is equivalent to the Franchise Dealers' actual damages, full satisfaction of their claim would be three times that amount.</w:t>
      </w:r>
    </w:p>
    <w:p>
      <w:pPr>
        <w:keepNext w:val="0"/>
        <w:widowControl w:val="0"/>
        <w:spacing w:before="200" w:after="0" w:line="260" w:lineRule="atLeast"/>
        <w:ind w:left="0" w:right="0" w:firstLine="0"/>
        <w:jc w:val="both"/>
      </w:pPr>
      <w:bookmarkStart w:id="56" w:name="Bookmark_para_20"/>
      <w:bookmarkEnd w:id="56"/>
      <w:r>
        <w:rPr>
          <w:rFonts w:ascii="arial" w:eastAsia="arial" w:hAnsi="arial" w:cs="arial"/>
          <w:b w:val="0"/>
          <w:i w:val="0"/>
          <w:strike w:val="0"/>
          <w:noProof w:val="0"/>
          <w:color w:val="000000"/>
          <w:position w:val="0"/>
          <w:sz w:val="20"/>
          <w:u w:val="none"/>
          <w:vertAlign w:val="baseline"/>
        </w:rPr>
        <w:t xml:space="preserve">Bosch argues that the situation here is distinguishable because the Volkswagen settlement by itself makes J. Bertolet, Inc. whole, whereas the settlement in </w:t>
      </w:r>
      <w:r>
        <w:rPr>
          <w:rFonts w:ascii="arial" w:eastAsia="arial" w:hAnsi="arial" w:cs="arial"/>
          <w:b w:val="0"/>
          <w:i/>
          <w:strike w:val="0"/>
          <w:noProof w:val="0"/>
          <w:color w:val="000000"/>
          <w:position w:val="0"/>
          <w:sz w:val="20"/>
          <w:u w:val="none"/>
          <w:vertAlign w:val="baseline"/>
        </w:rPr>
        <w:t>Flintkote</w:t>
      </w:r>
      <w:r>
        <w:rPr>
          <w:rFonts w:ascii="arial" w:eastAsia="arial" w:hAnsi="arial" w:cs="arial"/>
          <w:b w:val="0"/>
          <w:i w:val="0"/>
          <w:strike w:val="0"/>
          <w:noProof w:val="0"/>
          <w:color w:val="000000"/>
          <w:position w:val="0"/>
          <w:sz w:val="20"/>
          <w:u w:val="none"/>
          <w:vertAlign w:val="baseline"/>
        </w:rPr>
        <w:t xml:space="preserve"> was only a partial settlement. </w:t>
      </w:r>
      <w:bookmarkStart w:id="57" w:name="Bookmark_I5R1PH852N1RCJ0030000400"/>
      <w:bookmarkEnd w:id="57"/>
      <w:r>
        <w:rPr>
          <w:rFonts w:ascii="arial" w:eastAsia="arial" w:hAnsi="arial" w:cs="arial"/>
          <w:b w:val="0"/>
          <w:i w:val="0"/>
          <w:strike w:val="0"/>
          <w:noProof w:val="0"/>
          <w:color w:val="000000"/>
          <w:position w:val="0"/>
          <w:sz w:val="20"/>
          <w:u w:val="none"/>
          <w:vertAlign w:val="baseline"/>
        </w:rPr>
        <w:t>Bosch contends that there is accordingly</w:t>
      </w:r>
      <w:r>
        <w:rPr>
          <w:rFonts w:ascii="arial" w:eastAsia="arial" w:hAnsi="arial" w:cs="arial"/>
          <w:b/>
          <w:i w:val="0"/>
          <w:strike w:val="0"/>
          <w:noProof w:val="0"/>
          <w:color w:val="000000"/>
          <w:position w:val="0"/>
          <w:sz w:val="20"/>
          <w:u w:val="none"/>
          <w:vertAlign w:val="baseline"/>
        </w:rPr>
        <w:t> [*731] </w:t>
      </w:r>
      <w:r>
        <w:rPr>
          <w:rFonts w:ascii="arial" w:eastAsia="arial" w:hAnsi="arial" w:cs="arial"/>
          <w:b w:val="0"/>
          <w:i w:val="0"/>
          <w:strike w:val="0"/>
          <w:noProof w:val="0"/>
          <w:color w:val="000000"/>
          <w:position w:val="0"/>
          <w:sz w:val="20"/>
          <w:u w:val="none"/>
          <w:vertAlign w:val="baseline"/>
        </w:rPr>
        <w:t xml:space="preserve"> no injury that could be trebled here. (Dkt. No. 3052 at 13.) </w:t>
      </w:r>
      <w:bookmarkStart w:id="58" w:name="Bookmark_I442XFG4NHY000VMB2200004"/>
      <w:bookmarkEnd w:id="58"/>
      <w:bookmarkStart w:id="59" w:name="Bookmark_I5R1PH852N1RCJ0050000400"/>
      <w:bookmarkEnd w:id="59"/>
      <w:r>
        <w:rPr>
          <w:rFonts w:ascii="arial" w:eastAsia="arial" w:hAnsi="arial" w:cs="arial"/>
          <w:b w:val="0"/>
          <w:i w:val="0"/>
          <w:strike w:val="0"/>
          <w:noProof w:val="0"/>
          <w:color w:val="000000"/>
          <w:position w:val="0"/>
          <w:sz w:val="20"/>
          <w:u w:val="none"/>
          <w:vertAlign w:val="baseline"/>
        </w:rPr>
        <w:t xml:space="preserve">The Ninth Circuit has not addressed whether </w:t>
      </w:r>
      <w:r>
        <w:rPr>
          <w:rFonts w:ascii="arial" w:eastAsia="arial" w:hAnsi="arial" w:cs="arial"/>
          <w:b w:val="0"/>
          <w:i/>
          <w:strike w:val="0"/>
          <w:noProof w:val="0"/>
          <w:color w:val="000000"/>
          <w:position w:val="0"/>
          <w:sz w:val="20"/>
          <w:u w:val="none"/>
          <w:vertAlign w:val="baseline"/>
        </w:rPr>
        <w:t>Flintkote</w:t>
      </w:r>
      <w:r>
        <w:rPr>
          <w:rFonts w:ascii="arial" w:eastAsia="arial" w:hAnsi="arial" w:cs="arial"/>
          <w:b w:val="0"/>
          <w:i w:val="0"/>
          <w:strike w:val="0"/>
          <w:noProof w:val="0"/>
          <w:color w:val="000000"/>
          <w:position w:val="0"/>
          <w:sz w:val="20"/>
          <w:u w:val="none"/>
          <w:vertAlign w:val="baseline"/>
        </w:rPr>
        <w:t xml:space="preserve"> would still apply if the plaintiff settles with a joint defendant for an amount that covers all actual damages, but another district court has applied </w:t>
      </w:r>
      <w:r>
        <w:rPr>
          <w:rFonts w:ascii="arial" w:eastAsia="arial" w:hAnsi="arial" w:cs="arial"/>
          <w:b w:val="0"/>
          <w:i/>
          <w:strike w:val="0"/>
          <w:noProof w:val="0"/>
          <w:color w:val="000000"/>
          <w:position w:val="0"/>
          <w:sz w:val="20"/>
          <w:u w:val="none"/>
          <w:vertAlign w:val="baseline"/>
        </w:rPr>
        <w:t>Flintkote</w:t>
      </w:r>
      <w:r>
        <w:rPr>
          <w:rFonts w:ascii="arial" w:eastAsia="arial" w:hAnsi="arial" w:cs="arial"/>
          <w:b w:val="0"/>
          <w:i w:val="0"/>
          <w:strike w:val="0"/>
          <w:noProof w:val="0"/>
          <w:color w:val="000000"/>
          <w:position w:val="0"/>
          <w:sz w:val="20"/>
          <w:u w:val="none"/>
          <w:vertAlign w:val="baseline"/>
        </w:rPr>
        <w:t xml:space="preserve"> in such a scenario. </w:t>
      </w:r>
      <w:r>
        <w:rPr>
          <w:rFonts w:ascii="arial" w:eastAsia="arial" w:hAnsi="arial" w:cs="arial"/>
          <w:b w:val="0"/>
          <w:i/>
          <w:strike w:val="0"/>
          <w:noProof w:val="0"/>
          <w:color w:val="000000"/>
          <w:position w:val="0"/>
          <w:sz w:val="20"/>
          <w:u w:val="none"/>
          <w:vertAlign w:val="baseline"/>
        </w:rPr>
        <w:t xml:space="preserve">See </w:t>
      </w:r>
      <w:bookmarkStart w:id="60" w:name="Bookmark_I5R1PH852N1RCJ0020000400"/>
      <w:bookmarkEnd w:id="60"/>
      <w:r>
        <w:rPr>
          <w:rFonts w:ascii="arial" w:eastAsia="arial" w:hAnsi="arial" w:cs="arial"/>
          <w:b w:val="0"/>
          <w:i/>
          <w:strike w:val="0"/>
          <w:noProof w:val="0"/>
          <w:color w:val="000000"/>
          <w:position w:val="0"/>
          <w:sz w:val="20"/>
          <w:u w:val="none"/>
          <w:vertAlign w:val="baseline"/>
        </w:rPr>
        <w:t>In re Nat'l Mortg. Equity Corp. Mortg. Pool Certificates Sec. Litig.</w:t>
      </w:r>
      <w:r>
        <w:rPr>
          <w:rFonts w:ascii="arial" w:eastAsia="arial" w:hAnsi="arial" w:cs="arial"/>
          <w:b w:val="0"/>
          <w:i/>
          <w:strike w:val="0"/>
          <w:noProof w:val="0"/>
          <w:color w:val="000000"/>
          <w:position w:val="0"/>
          <w:sz w:val="20"/>
          <w:u w:val="none"/>
          <w:vertAlign w:val="baseline"/>
        </w:rPr>
        <w:t>, 636 F. Supp. 1138 (C.D. Cal. 1986)</w:t>
      </w:r>
      <w:r>
        <w:rPr>
          <w:rFonts w:ascii="arial" w:eastAsia="arial" w:hAnsi="arial" w:cs="arial"/>
          <w:b w:val="0"/>
          <w:i w:val="0"/>
          <w:strike w:val="0"/>
          <w:noProof w:val="0"/>
          <w:color w:val="000000"/>
          <w:position w:val="0"/>
          <w:sz w:val="20"/>
          <w:u w:val="none"/>
          <w:vertAlign w:val="baseline"/>
        </w:rPr>
        <w:t xml:space="preserve">. </w:t>
      </w:r>
      <w:bookmarkStart w:id="61" w:name="Bookmark_I5R1PH852N1RCJ0050000400_2"/>
      <w:bookmarkEnd w:id="61"/>
      <w:r>
        <w:rPr>
          <w:rFonts w:ascii="arial" w:eastAsia="arial" w:hAnsi="arial" w:cs="arial"/>
          <w:b w:val="0"/>
          <w:i w:val="0"/>
          <w:strike w:val="0"/>
          <w:noProof w:val="0"/>
          <w:color w:val="000000"/>
          <w:position w:val="0"/>
          <w:sz w:val="20"/>
          <w:u w:val="none"/>
          <w:vertAlign w:val="baseline"/>
        </w:rPr>
        <w:t xml:space="preserve">In doing so, the court there reasoned that it made no difference that the plaintiffs' "actual damages were completely, rather than only partially, satisfied . . . . because the critical factor is that the 'full satisfaction' to which treble damage claimants are entitled is 'three times the proven actual damages' [and] any award less than that amount constitutes an incomplete recovery." </w:t>
      </w:r>
      <w:bookmarkStart w:id="62" w:name="Bookmark_I5R1PH852N1RCJ0040000400"/>
      <w:bookmarkEnd w:id="62"/>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1152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district court's approach in </w:t>
      </w:r>
      <w:r>
        <w:rPr>
          <w:rFonts w:ascii="arial" w:eastAsia="arial" w:hAnsi="arial" w:cs="arial"/>
          <w:b w:val="0"/>
          <w:i/>
          <w:strike w:val="0"/>
          <w:noProof w:val="0"/>
          <w:color w:val="000000"/>
          <w:position w:val="0"/>
          <w:sz w:val="20"/>
          <w:u w:val="none"/>
          <w:vertAlign w:val="baseline"/>
        </w:rPr>
        <w:t>In re National Mortgage</w:t>
      </w:r>
      <w:r>
        <w:rPr>
          <w:rFonts w:ascii="arial" w:eastAsia="arial" w:hAnsi="arial" w:cs="arial"/>
          <w:b w:val="0"/>
          <w:i w:val="0"/>
          <w:strike w:val="0"/>
          <w:noProof w:val="0"/>
          <w:color w:val="000000"/>
          <w:position w:val="0"/>
          <w:sz w:val="20"/>
          <w:u w:val="none"/>
          <w:vertAlign w:val="baseline"/>
        </w:rPr>
        <w:t xml:space="preserve"> is consistent with </w:t>
      </w:r>
      <w:r>
        <w:rPr>
          <w:rFonts w:ascii="arial" w:eastAsia="arial" w:hAnsi="arial" w:cs="arial"/>
          <w:b w:val="0"/>
          <w:i/>
          <w:strike w:val="0"/>
          <w:noProof w:val="0"/>
          <w:color w:val="000000"/>
          <w:position w:val="0"/>
          <w:sz w:val="20"/>
          <w:u w:val="none"/>
          <w:vertAlign w:val="baseline"/>
        </w:rPr>
        <w:t>Flintkote</w:t>
      </w:r>
      <w:r>
        <w:rPr>
          <w:rFonts w:ascii="arial" w:eastAsia="arial" w:hAnsi="arial" w:cs="arial"/>
          <w:b w:val="0"/>
          <w:i w:val="0"/>
          <w:strike w:val="0"/>
          <w:noProof w:val="0"/>
          <w:color w:val="000000"/>
          <w:position w:val="0"/>
          <w:sz w:val="20"/>
          <w:u w:val="none"/>
          <w:vertAlign w:val="baseline"/>
        </w:rPr>
        <w:t>, and this Court accordingly adopts it. Full satisfaction of a civil RICO claim includes a trebling of actual damages, so unless a plaintiff settles with a joint tortfeasor for three times actual damages, the plaintiff's claim against the non-settling defendant is not moot.</w:t>
      </w:r>
    </w:p>
    <w:p>
      <w:pPr>
        <w:keepNext w:val="0"/>
        <w:widowControl w:val="0"/>
        <w:spacing w:before="240" w:after="0" w:line="260" w:lineRule="atLeast"/>
        <w:ind w:left="0" w:right="0" w:firstLine="0"/>
        <w:jc w:val="both"/>
      </w:pPr>
      <w:bookmarkStart w:id="63" w:name="Bookmark_para_21"/>
      <w:bookmarkEnd w:id="63"/>
      <w:bookmarkStart w:id="64" w:name="Bookmark_I442XFG50FY000VMB2200006"/>
      <w:bookmarkEnd w:id="64"/>
      <w:bookmarkStart w:id="65" w:name="Bookmark_I5R1PH8528T4W60020000400"/>
      <w:bookmarkEnd w:id="65"/>
      <w:bookmarkStart w:id="66" w:name="Bookmark_I5R1PH8528T4W60040000400"/>
      <w:bookmarkEnd w:id="66"/>
      <w:r>
        <w:rPr>
          <w:rFonts w:ascii="arial" w:eastAsia="arial" w:hAnsi="arial" w:cs="arial"/>
          <w:b w:val="0"/>
          <w:i w:val="0"/>
          <w:strike w:val="0"/>
          <w:noProof w:val="0"/>
          <w:color w:val="000000"/>
          <w:position w:val="0"/>
          <w:sz w:val="20"/>
          <w:u w:val="none"/>
          <w:vertAlign w:val="baseline"/>
        </w:rPr>
        <w:t xml:space="preserve">Bosch also relies on </w:t>
      </w:r>
      <w:bookmarkStart w:id="67" w:name="Bookmark_I5R1PH8528T4W60010000400"/>
      <w:bookmarkEnd w:id="67"/>
      <w:hyperlink r:id="rId25" w:history="1">
        <w:r>
          <w:rPr>
            <w:rFonts w:ascii="arial" w:eastAsia="arial" w:hAnsi="arial" w:cs="arial"/>
            <w:b w:val="0"/>
            <w:i/>
            <w:strike w:val="0"/>
            <w:noProof w:val="0"/>
            <w:color w:val="0077CC"/>
            <w:position w:val="0"/>
            <w:sz w:val="20"/>
            <w:u w:val="single"/>
            <w:vertAlign w:val="baseline"/>
          </w:rPr>
          <w:t>Commercial Union Assurance Co. v. Milken</w:t>
        </w:r>
      </w:hyperlink>
      <w:hyperlink r:id="rId25" w:history="1">
        <w:r>
          <w:rPr>
            <w:rFonts w:ascii="arial" w:eastAsia="arial" w:hAnsi="arial" w:cs="arial"/>
            <w:b w:val="0"/>
            <w:i/>
            <w:strike w:val="0"/>
            <w:noProof w:val="0"/>
            <w:color w:val="0077CC"/>
            <w:position w:val="0"/>
            <w:sz w:val="20"/>
            <w:u w:val="single"/>
            <w:vertAlign w:val="baseline"/>
          </w:rPr>
          <w:t>, 17 F.3d 608 (2d Cir. 1994)</w:t>
        </w:r>
      </w:hyperlink>
      <w:r>
        <w:rPr>
          <w:rFonts w:ascii="arial" w:eastAsia="arial" w:hAnsi="arial" w:cs="arial"/>
          <w:b w:val="0"/>
          <w:i w:val="0"/>
          <w:strike w:val="0"/>
          <w:noProof w:val="0"/>
          <w:color w:val="000000"/>
          <w:position w:val="0"/>
          <w:sz w:val="20"/>
          <w:u w:val="none"/>
          <w:vertAlign w:val="baseline"/>
        </w:rPr>
        <w:t xml:space="preserve"> in support of its mootness argument. The Second Circuit there held that a RICO claim was moot after the plaintiffs recouped their</w:t>
      </w:r>
      <w:r>
        <w:rPr>
          <w:rFonts w:ascii="arial" w:eastAsia="arial" w:hAnsi="arial" w:cs="arial"/>
          <w:b/>
          <w:i w:val="0"/>
          <w:strike w:val="0"/>
          <w:noProof w:val="0"/>
          <w:color w:val="000000"/>
          <w:position w:val="0"/>
          <w:sz w:val="20"/>
          <w:u w:val="none"/>
          <w:vertAlign w:val="baseline"/>
        </w:rPr>
        <w:t> [*732] </w:t>
      </w:r>
      <w:r>
        <w:rPr>
          <w:rFonts w:ascii="arial" w:eastAsia="arial" w:hAnsi="arial" w:cs="arial"/>
          <w:b w:val="0"/>
          <w:i w:val="0"/>
          <w:strike w:val="0"/>
          <w:noProof w:val="0"/>
          <w:color w:val="000000"/>
          <w:position w:val="0"/>
          <w:sz w:val="20"/>
          <w:u w:val="none"/>
          <w:vertAlign w:val="baseline"/>
        </w:rPr>
        <w:t xml:space="preserve"> actual losses during the litigation, even though they did not recover treble damages. </w:t>
      </w:r>
      <w:bookmarkStart w:id="68" w:name="Bookmark_I442XFGBD7Y000VMB220001D"/>
      <w:bookmarkEnd w:id="68"/>
      <w:bookmarkStart w:id="69" w:name="Bookmark_I5R1PH852HM6BF0010000400"/>
      <w:bookmarkEnd w:id="69"/>
      <w:bookmarkStart w:id="70" w:name="Bookmark_I5R1PH8528T4W60030000400"/>
      <w:bookmarkEnd w:id="70"/>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612-613</w:t>
        </w:r>
      </w:hyperlink>
      <w:r>
        <w:rPr>
          <w:rFonts w:ascii="arial" w:eastAsia="arial" w:hAnsi="arial" w:cs="arial"/>
          <w:b w:val="0"/>
          <w:i w:val="0"/>
          <w:strike w:val="0"/>
          <w:noProof w:val="0"/>
          <w:color w:val="000000"/>
          <w:position w:val="0"/>
          <w:sz w:val="20"/>
          <w:u w:val="none"/>
          <w:vertAlign w:val="baseline"/>
        </w:rPr>
        <w:t xml:space="preserve">. </w:t>
      </w:r>
      <w:bookmarkStart w:id="71" w:name="Bookmark_I5R1PH852HM6BF0010000400_2"/>
      <w:bookmarkEnd w:id="71"/>
      <w:r>
        <w:rPr>
          <w:rFonts w:ascii="arial" w:eastAsia="arial" w:hAnsi="arial" w:cs="arial"/>
          <w:b w:val="0"/>
          <w:i/>
          <w:strike w:val="0"/>
          <w:noProof w:val="0"/>
          <w:color w:val="000000"/>
          <w:position w:val="0"/>
          <w:sz w:val="20"/>
          <w:u w:val="none"/>
          <w:vertAlign w:val="baseline"/>
        </w:rPr>
        <w:t>Commercial Union</w:t>
      </w:r>
      <w:r>
        <w:rPr>
          <w:rFonts w:ascii="arial" w:eastAsia="arial" w:hAnsi="arial" w:cs="arial"/>
          <w:b w:val="0"/>
          <w:i w:val="0"/>
          <w:strike w:val="0"/>
          <w:noProof w:val="0"/>
          <w:color w:val="000000"/>
          <w:position w:val="0"/>
          <w:sz w:val="20"/>
          <w:u w:val="none"/>
          <w:vertAlign w:val="baseline"/>
        </w:rPr>
        <w:t xml:space="preserve"> is contrary to the Ninth Circuit's decision in </w:t>
      </w:r>
      <w:bookmarkStart w:id="72" w:name="Bookmark_I5R1PH852HM6BF0010000400_3"/>
      <w:bookmarkEnd w:id="72"/>
      <w:r>
        <w:rPr>
          <w:rFonts w:ascii="arial" w:eastAsia="arial" w:hAnsi="arial" w:cs="arial"/>
          <w:b w:val="0"/>
          <w:i/>
          <w:strike w:val="0"/>
          <w:noProof w:val="0"/>
          <w:color w:val="000000"/>
          <w:position w:val="0"/>
          <w:sz w:val="20"/>
          <w:u w:val="none"/>
          <w:vertAlign w:val="baseline"/>
        </w:rPr>
        <w:t xml:space="preserve">Flintkote. </w:t>
      </w:r>
      <w:bookmarkStart w:id="73" w:name="Bookmark_I5R1PH8528T4W60050000400"/>
      <w:bookmarkEnd w:id="73"/>
      <w:hyperlink r:id="rId21" w:history="1">
        <w:r>
          <w:rPr>
            <w:rFonts w:ascii="arial" w:eastAsia="arial" w:hAnsi="arial" w:cs="arial"/>
            <w:b w:val="0"/>
            <w:i/>
            <w:strike w:val="0"/>
            <w:noProof w:val="0"/>
            <w:color w:val="0077CC"/>
            <w:position w:val="0"/>
            <w:sz w:val="20"/>
            <w:u w:val="single"/>
            <w:vertAlign w:val="baseline"/>
          </w:rPr>
          <w:t>Flintkote</w:t>
        </w:r>
      </w:hyperlink>
      <w:r>
        <w:rPr>
          <w:rFonts w:ascii="arial" w:eastAsia="arial" w:hAnsi="arial" w:cs="arial"/>
          <w:b w:val="0"/>
          <w:i w:val="0"/>
          <w:strike w:val="0"/>
          <w:noProof w:val="0"/>
          <w:color w:val="000000"/>
          <w:position w:val="0"/>
          <w:sz w:val="20"/>
          <w:u w:val="none"/>
          <w:vertAlign w:val="baseline"/>
        </w:rPr>
        <w:t xml:space="preserve"> is binding here.</w:t>
      </w:r>
    </w:p>
    <w:p>
      <w:pPr>
        <w:keepNext w:val="0"/>
        <w:widowControl w:val="0"/>
        <w:spacing w:before="200" w:after="0" w:line="260" w:lineRule="atLeast"/>
        <w:ind w:left="0" w:right="0" w:firstLine="0"/>
        <w:jc w:val="both"/>
      </w:pPr>
      <w:bookmarkStart w:id="74" w:name="Bookmark_para_22"/>
      <w:bookmarkEnd w:id="74"/>
      <w:r>
        <w:rPr>
          <w:rFonts w:ascii="arial" w:eastAsia="arial" w:hAnsi="arial" w:cs="arial"/>
          <w:b w:val="0"/>
          <w:i w:val="0"/>
          <w:strike w:val="0"/>
          <w:noProof w:val="0"/>
          <w:color w:val="000000"/>
          <w:position w:val="0"/>
          <w:sz w:val="20"/>
          <w:u w:val="none"/>
          <w:vertAlign w:val="baseline"/>
        </w:rPr>
        <w:t>Because J. Bertolet, Inc. has not recovered treble damages, its action is not moot. The Napleton Dealership Group's action is not moot either, as the members of that group opted out of the Volkswagen settlement.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Statutory Standing</w:t>
      </w:r>
    </w:p>
    <w:p>
      <w:pPr>
        <w:keepNext w:val="0"/>
        <w:widowControl w:val="0"/>
        <w:spacing w:before="240" w:after="0" w:line="260" w:lineRule="atLeast"/>
        <w:ind w:left="0" w:right="0" w:firstLine="0"/>
        <w:jc w:val="both"/>
      </w:pPr>
      <w:bookmarkStart w:id="75" w:name="Bookmark_para_23"/>
      <w:bookmarkEnd w:id="75"/>
      <w:r>
        <w:rPr>
          <w:rFonts w:ascii="arial" w:eastAsia="arial" w:hAnsi="arial" w:cs="arial"/>
          <w:b w:val="0"/>
          <w:i w:val="0"/>
          <w:strike w:val="0"/>
          <w:noProof w:val="0"/>
          <w:color w:val="000000"/>
          <w:position w:val="0"/>
          <w:sz w:val="20"/>
          <w:u w:val="none"/>
          <w:vertAlign w:val="baseline"/>
        </w:rPr>
        <w:t xml:space="preserve">Congress has narrowed the scope of injuries that can trigger a civil RICO violation, specifically limiting standing to those who have suffered (1) an injury to "business or property," that is (2) "by reason of" a RICO violation. </w:t>
      </w:r>
      <w:hyperlink r:id="rId22" w:history="1">
        <w:r>
          <w:rPr>
            <w:rFonts w:ascii="arial" w:eastAsia="arial" w:hAnsi="arial" w:cs="arial"/>
            <w:b w:val="0"/>
            <w:i/>
            <w:strike w:val="0"/>
            <w:noProof w:val="0"/>
            <w:color w:val="0077CC"/>
            <w:position w:val="0"/>
            <w:sz w:val="20"/>
            <w:u w:val="single"/>
            <w:vertAlign w:val="baseline"/>
          </w:rPr>
          <w:t>18 U.S.C. § 1964(c)</w:t>
        </w:r>
      </w:hyperlink>
      <w:r>
        <w:rPr>
          <w:rFonts w:ascii="arial" w:eastAsia="arial" w:hAnsi="arial" w:cs="arial"/>
          <w:b w:val="0"/>
          <w:i w:val="0"/>
          <w:strike w:val="0"/>
          <w:noProof w:val="0"/>
          <w:color w:val="000000"/>
          <w:position w:val="0"/>
          <w:sz w:val="20"/>
          <w:u w:val="none"/>
          <w:vertAlign w:val="baseline"/>
        </w:rPr>
        <w:t>. Bosch contends that the Franchise Dealers have not satisfied either of these requirements.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Injury to Business or Property</w:t>
      </w:r>
    </w:p>
    <w:p>
      <w:pPr>
        <w:keepNext w:val="0"/>
        <w:widowControl w:val="0"/>
        <w:spacing w:before="240" w:after="0" w:line="260" w:lineRule="atLeast"/>
        <w:ind w:left="0" w:right="0" w:firstLine="0"/>
        <w:jc w:val="both"/>
      </w:pPr>
      <w:bookmarkStart w:id="76" w:name="Bookmark_para_24"/>
      <w:bookmarkEnd w:id="76"/>
      <w:bookmarkStart w:id="77" w:name="Bookmark_I5R1PH852HM6BF0030000400"/>
      <w:bookmarkEnd w:id="77"/>
      <w:bookmarkStart w:id="78" w:name="Bookmark_I442XFG5493000VMB2200007"/>
      <w:bookmarkEnd w:id="78"/>
      <w:bookmarkStart w:id="79" w:name="Bookmark_I5R1PH852HM6BF0050000400"/>
      <w:bookmarkEnd w:id="79"/>
      <w:r>
        <w:rPr>
          <w:rFonts w:ascii="arial" w:eastAsia="arial" w:hAnsi="arial" w:cs="arial"/>
          <w:b w:val="0"/>
          <w:i w:val="0"/>
          <w:strike w:val="0"/>
          <w:noProof w:val="0"/>
          <w:color w:val="000000"/>
          <w:position w:val="0"/>
          <w:sz w:val="20"/>
          <w:u w:val="none"/>
          <w:vertAlign w:val="baseline"/>
        </w:rPr>
        <w:t xml:space="preserve">RICO's injury standard requires the plaintiff to plead "a harm to a specific business or property interest," which is "a categorical inquiry typically determined by reference to state law." </w:t>
      </w:r>
      <w:bookmarkStart w:id="80" w:name="Bookmark_I5R1PH852HM6BF0020000400"/>
      <w:bookmarkEnd w:id="80"/>
      <w:hyperlink r:id="rId26" w:history="1">
        <w:r>
          <w:rPr>
            <w:rFonts w:ascii="arial" w:eastAsia="arial" w:hAnsi="arial" w:cs="arial"/>
            <w:b w:val="0"/>
            <w:i/>
            <w:strike w:val="0"/>
            <w:noProof w:val="0"/>
            <w:color w:val="0077CC"/>
            <w:position w:val="0"/>
            <w:sz w:val="20"/>
            <w:u w:val="single"/>
            <w:vertAlign w:val="baseline"/>
          </w:rPr>
          <w:t>Diaz v. Gates</w:t>
        </w:r>
      </w:hyperlink>
      <w:hyperlink r:id="rId26" w:history="1">
        <w:r>
          <w:rPr>
            <w:rFonts w:ascii="arial" w:eastAsia="arial" w:hAnsi="arial" w:cs="arial"/>
            <w:b w:val="0"/>
            <w:i/>
            <w:strike w:val="0"/>
            <w:noProof w:val="0"/>
            <w:color w:val="0077CC"/>
            <w:position w:val="0"/>
            <w:sz w:val="20"/>
            <w:u w:val="single"/>
            <w:vertAlign w:val="baseline"/>
          </w:rPr>
          <w:t>, 420 F.3d 897, 900 (9th Cir. 2005)</w:t>
        </w:r>
      </w:hyperlink>
      <w:r>
        <w:rPr>
          <w:rFonts w:ascii="arial" w:eastAsia="arial" w:hAnsi="arial" w:cs="arial"/>
          <w:b w:val="0"/>
          <w:i w:val="0"/>
          <w:strike w:val="0"/>
          <w:noProof w:val="0"/>
          <w:color w:val="000000"/>
          <w:position w:val="0"/>
          <w:sz w:val="20"/>
          <w:u w:val="none"/>
          <w:vertAlign w:val="baseline"/>
        </w:rPr>
        <w:t xml:space="preserve"> (en banc). </w:t>
      </w:r>
      <w:bookmarkStart w:id="81" w:name="Bookmark_I442XFG5847000VMB2200008"/>
      <w:bookmarkEnd w:id="81"/>
      <w:bookmarkStart w:id="82" w:name="Bookmark_I5R1PH852D6NCD0040000400"/>
      <w:bookmarkEnd w:id="82"/>
      <w:r>
        <w:rPr>
          <w:rFonts w:ascii="arial" w:eastAsia="arial" w:hAnsi="arial" w:cs="arial"/>
          <w:b w:val="0"/>
          <w:i w:val="0"/>
          <w:strike w:val="0"/>
          <w:noProof w:val="0"/>
          <w:color w:val="000000"/>
          <w:position w:val="0"/>
          <w:sz w:val="20"/>
          <w:u w:val="none"/>
          <w:vertAlign w:val="baseline"/>
        </w:rPr>
        <w:t xml:space="preserve">Personal injuries do not qualify under RICO. In </w:t>
      </w:r>
      <w:r>
        <w:rPr>
          <w:rFonts w:ascii="arial" w:eastAsia="arial" w:hAnsi="arial" w:cs="arial"/>
          <w:b w:val="0"/>
          <w:i/>
          <w:strike w:val="0"/>
          <w:noProof w:val="0"/>
          <w:color w:val="000000"/>
          <w:position w:val="0"/>
          <w:sz w:val="20"/>
          <w:u w:val="none"/>
          <w:vertAlign w:val="baseline"/>
        </w:rPr>
        <w:t xml:space="preserve">Oscar v. University Students Co-op. </w:t>
      </w:r>
      <w:bookmarkStart w:id="83" w:name="Bookmark_I5R1PH852SF7XJ0010000400"/>
      <w:bookmarkEnd w:id="83"/>
      <w:r>
        <w:rPr>
          <w:rFonts w:ascii="arial" w:eastAsia="arial" w:hAnsi="arial" w:cs="arial"/>
          <w:b w:val="0"/>
          <w:i/>
          <w:strike w:val="0"/>
          <w:noProof w:val="0"/>
          <w:color w:val="000000"/>
          <w:position w:val="0"/>
          <w:sz w:val="20"/>
          <w:u w:val="none"/>
          <w:vertAlign w:val="baseline"/>
        </w:rPr>
        <w:t>Ass'n</w:t>
      </w:r>
      <w:bookmarkStart w:id="84" w:name="Bookmark_I5R1PH852SF7XJ0010000400_2"/>
      <w:bookmarkEnd w:id="84"/>
      <w:r>
        <w:rPr>
          <w:rFonts w:ascii="arial" w:eastAsia="arial" w:hAnsi="arial" w:cs="arial"/>
          <w:b w:val="0"/>
          <w:i w:val="0"/>
          <w:strike w:val="0"/>
          <w:noProof w:val="0"/>
          <w:color w:val="000000"/>
          <w:position w:val="0"/>
          <w:sz w:val="20"/>
          <w:u w:val="none"/>
          <w:vertAlign w:val="baseline"/>
        </w:rPr>
        <w:t>, for example, the Ninth Circuit held that an apartment tenant failed to allege an injury to business or property when she claimed that</w:t>
      </w:r>
      <w:r>
        <w:rPr>
          <w:rFonts w:ascii="arial" w:eastAsia="arial" w:hAnsi="arial" w:cs="arial"/>
          <w:b/>
          <w:i w:val="0"/>
          <w:strike w:val="0"/>
          <w:noProof w:val="0"/>
          <w:color w:val="000000"/>
          <w:position w:val="0"/>
          <w:sz w:val="20"/>
          <w:u w:val="none"/>
          <w:vertAlign w:val="baseline"/>
        </w:rPr>
        <w:t> [*733] </w:t>
      </w:r>
      <w:r>
        <w:rPr>
          <w:rFonts w:ascii="arial" w:eastAsia="arial" w:hAnsi="arial" w:cs="arial"/>
          <w:b w:val="0"/>
          <w:i w:val="0"/>
          <w:strike w:val="0"/>
          <w:noProof w:val="0"/>
          <w:color w:val="000000"/>
          <w:position w:val="0"/>
          <w:sz w:val="20"/>
          <w:u w:val="none"/>
          <w:vertAlign w:val="baseline"/>
        </w:rPr>
        <w:t xml:space="preserve"> neighborhood drug dealers caused her "personal discomfort and annoyance." </w:t>
      </w:r>
      <w:bookmarkStart w:id="85" w:name="Bookmark_I5R1PH852HM6BF0040000400"/>
      <w:bookmarkEnd w:id="85"/>
      <w:hyperlink r:id="rId27" w:history="1">
        <w:r>
          <w:rPr>
            <w:rFonts w:ascii="arial" w:eastAsia="arial" w:hAnsi="arial" w:cs="arial"/>
            <w:b w:val="0"/>
            <w:i/>
            <w:strike w:val="0"/>
            <w:noProof w:val="0"/>
            <w:color w:val="0077CC"/>
            <w:position w:val="0"/>
            <w:sz w:val="20"/>
            <w:u w:val="single"/>
            <w:vertAlign w:val="baseline"/>
          </w:rPr>
          <w:t>965 F.2d 783, 787 (9th Cir. 1992)</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strike w:val="0"/>
          <w:noProof w:val="0"/>
          <w:color w:val="000000"/>
          <w:position w:val="0"/>
          <w:sz w:val="20"/>
          <w:u w:val="none"/>
          <w:vertAlign w:val="baseline"/>
        </w:rPr>
        <w:t xml:space="preserve">abrogated on other grounds by </w:t>
      </w:r>
      <w:bookmarkStart w:id="86" w:name="Bookmark_I5R1PH852D6NCD0010000400"/>
      <w:bookmarkEnd w:id="86"/>
      <w:hyperlink r:id="rId26" w:history="1">
        <w:r>
          <w:rPr>
            <w:rFonts w:ascii="arial" w:eastAsia="arial" w:hAnsi="arial" w:cs="arial"/>
            <w:b w:val="0"/>
            <w:i/>
            <w:strike w:val="0"/>
            <w:noProof w:val="0"/>
            <w:color w:val="0077CC"/>
            <w:position w:val="0"/>
            <w:sz w:val="20"/>
            <w:u w:val="single"/>
            <w:vertAlign w:val="baseline"/>
          </w:rPr>
          <w:t>Diaz</w:t>
        </w:r>
      </w:hyperlink>
      <w:hyperlink r:id="rId26" w:history="1">
        <w:r>
          <w:rPr>
            <w:rFonts w:ascii="arial" w:eastAsia="arial" w:hAnsi="arial" w:cs="arial"/>
            <w:b w:val="0"/>
            <w:i/>
            <w:strike w:val="0"/>
            <w:noProof w:val="0"/>
            <w:color w:val="0077CC"/>
            <w:position w:val="0"/>
            <w:sz w:val="20"/>
            <w:u w:val="single"/>
            <w:vertAlign w:val="baseline"/>
          </w:rPr>
          <w:t>, 420 F.3d 897</w:t>
        </w:r>
      </w:hyperlink>
      <w:r>
        <w:rPr>
          <w:rFonts w:ascii="arial" w:eastAsia="arial" w:hAnsi="arial" w:cs="arial"/>
          <w:b w:val="0"/>
          <w:i w:val="0"/>
          <w:strike w:val="0"/>
          <w:noProof w:val="0"/>
          <w:color w:val="000000"/>
          <w:position w:val="0"/>
          <w:sz w:val="20"/>
          <w:u w:val="none"/>
          <w:vertAlign w:val="baseline"/>
        </w:rPr>
        <w:t xml:space="preserve">. </w:t>
      </w:r>
      <w:bookmarkStart w:id="87" w:name="Bookmark_I5R1PH852SF7XJ0010000400_3"/>
      <w:bookmarkEnd w:id="87"/>
      <w:bookmarkStart w:id="88" w:name="Bookmark_I5R1PH852D6NCD0040000400_2"/>
      <w:bookmarkEnd w:id="88"/>
      <w:r>
        <w:rPr>
          <w:rFonts w:ascii="arial" w:eastAsia="arial" w:hAnsi="arial" w:cs="arial"/>
          <w:b w:val="0"/>
          <w:i w:val="0"/>
          <w:strike w:val="0"/>
          <w:noProof w:val="0"/>
          <w:color w:val="000000"/>
          <w:position w:val="0"/>
          <w:sz w:val="20"/>
          <w:u w:val="none"/>
          <w:vertAlign w:val="baseline"/>
        </w:rPr>
        <w:t xml:space="preserve">The Ninth Circuit reached a similar holding in </w:t>
      </w:r>
      <w:r>
        <w:rPr>
          <w:rFonts w:ascii="arial" w:eastAsia="arial" w:hAnsi="arial" w:cs="arial"/>
          <w:b w:val="0"/>
          <w:i/>
          <w:strike w:val="0"/>
          <w:noProof w:val="0"/>
          <w:color w:val="000000"/>
          <w:position w:val="0"/>
          <w:sz w:val="20"/>
          <w:u w:val="none"/>
          <w:vertAlign w:val="baseline"/>
        </w:rPr>
        <w:t>Berg v. First State Insurance Co.</w:t>
      </w:r>
      <w:r>
        <w:rPr>
          <w:rFonts w:ascii="arial" w:eastAsia="arial" w:hAnsi="arial" w:cs="arial"/>
          <w:b w:val="0"/>
          <w:i w:val="0"/>
          <w:strike w:val="0"/>
          <w:noProof w:val="0"/>
          <w:color w:val="000000"/>
          <w:position w:val="0"/>
          <w:sz w:val="20"/>
          <w:u w:val="none"/>
          <w:vertAlign w:val="baseline"/>
        </w:rPr>
        <w:t xml:space="preserve">, concluding that "a personal injury in the form of emotional distress" is "not a claim for an injury to property as [RICO] requires." </w:t>
      </w:r>
      <w:bookmarkStart w:id="89" w:name="Bookmark_I5R1PH852D6NCD0030000400"/>
      <w:bookmarkEnd w:id="89"/>
      <w:hyperlink r:id="rId28" w:history="1">
        <w:r>
          <w:rPr>
            <w:rFonts w:ascii="arial" w:eastAsia="arial" w:hAnsi="arial" w:cs="arial"/>
            <w:b w:val="0"/>
            <w:i/>
            <w:strike w:val="0"/>
            <w:noProof w:val="0"/>
            <w:color w:val="0077CC"/>
            <w:position w:val="0"/>
            <w:sz w:val="20"/>
            <w:u w:val="single"/>
            <w:vertAlign w:val="baseline"/>
          </w:rPr>
          <w:t>915 F.2d 460, 464 (9th Cir. 1990)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These decisions reflect the judicial understanding that, by enacting RICO, Congress sought "to thwart the organized criminal invasion and acquisition of legitimate business enterprises and property," not to supplement the "[a]mple law already [in] existe[nce] to provide recovery for wrongfully inflicted personal injuries." </w:t>
      </w:r>
      <w:bookmarkStart w:id="90" w:name="Bookmark_I5R1PH852D6NCD0050000400"/>
      <w:bookmarkEnd w:id="90"/>
      <w:hyperlink r:id="rId27" w:history="1">
        <w:r>
          <w:rPr>
            <w:rFonts w:ascii="arial" w:eastAsia="arial" w:hAnsi="arial" w:cs="arial"/>
            <w:b w:val="0"/>
            <w:i/>
            <w:strike w:val="0"/>
            <w:noProof w:val="0"/>
            <w:color w:val="0077CC"/>
            <w:position w:val="0"/>
            <w:sz w:val="20"/>
            <w:u w:val="single"/>
            <w:vertAlign w:val="baseline"/>
          </w:rPr>
          <w:t>Oscar</w:t>
        </w:r>
      </w:hyperlink>
      <w:hyperlink r:id="rId27" w:history="1">
        <w:r>
          <w:rPr>
            <w:rFonts w:ascii="arial" w:eastAsia="arial" w:hAnsi="arial" w:cs="arial"/>
            <w:b w:val="0"/>
            <w:i/>
            <w:strike w:val="0"/>
            <w:noProof w:val="0"/>
            <w:color w:val="0077CC"/>
            <w:position w:val="0"/>
            <w:sz w:val="20"/>
            <w:u w:val="single"/>
            <w:vertAlign w:val="baseline"/>
          </w:rPr>
          <w:t>, 965 F.2d at 786</w:t>
        </w:r>
      </w:hyperlink>
      <w:r>
        <w:rPr>
          <w:rFonts w:ascii="arial" w:eastAsia="arial" w:hAnsi="arial" w:cs="arial"/>
          <w:b w:val="0"/>
          <w:i w:val="0"/>
          <w:strike w:val="0"/>
          <w:noProof w:val="0"/>
          <w:color w:val="000000"/>
          <w:position w:val="0"/>
          <w:sz w:val="20"/>
          <w:u w:val="none"/>
          <w:vertAlign w:val="baseline"/>
        </w:rPr>
        <w:t xml:space="preserve"> (quoting </w:t>
      </w:r>
      <w:bookmarkStart w:id="91" w:name="Bookmark_I5R1PH852SF7XJ0020000400"/>
      <w:bookmarkEnd w:id="91"/>
      <w:hyperlink r:id="rId29" w:history="1">
        <w:r>
          <w:rPr>
            <w:rFonts w:ascii="arial" w:eastAsia="arial" w:hAnsi="arial" w:cs="arial"/>
            <w:b w:val="0"/>
            <w:i/>
            <w:strike w:val="0"/>
            <w:noProof w:val="0"/>
            <w:color w:val="0077CC"/>
            <w:position w:val="0"/>
            <w:sz w:val="20"/>
            <w:u w:val="single"/>
            <w:vertAlign w:val="baseline"/>
          </w:rPr>
          <w:t>Genty v. Resolution Trust Corp.</w:t>
        </w:r>
      </w:hyperlink>
      <w:hyperlink r:id="rId29" w:history="1">
        <w:r>
          <w:rPr>
            <w:rFonts w:ascii="arial" w:eastAsia="arial" w:hAnsi="arial" w:cs="arial"/>
            <w:b w:val="0"/>
            <w:i/>
            <w:strike w:val="0"/>
            <w:noProof w:val="0"/>
            <w:color w:val="0077CC"/>
            <w:position w:val="0"/>
            <w:sz w:val="20"/>
            <w:u w:val="single"/>
            <w:vertAlign w:val="baseline"/>
          </w:rPr>
          <w:t>, 937 F.2d 899, 918 (3d Cir.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2" w:name="Bookmark_para_25"/>
      <w:bookmarkEnd w:id="92"/>
      <w:bookmarkStart w:id="93" w:name="Bookmark_I5R1PH852SF7XJ0050000400"/>
      <w:bookmarkEnd w:id="93"/>
      <w:bookmarkStart w:id="94" w:name="Bookmark_I5R1PH852D6NCF0040000400"/>
      <w:bookmarkEnd w:id="94"/>
      <w:r>
        <w:rPr>
          <w:rFonts w:ascii="arial" w:eastAsia="arial" w:hAnsi="arial" w:cs="arial"/>
          <w:b w:val="0"/>
          <w:i w:val="0"/>
          <w:strike w:val="0"/>
          <w:noProof w:val="0"/>
          <w:color w:val="000000"/>
          <w:position w:val="0"/>
          <w:sz w:val="20"/>
          <w:u w:val="none"/>
          <w:vertAlign w:val="baseline"/>
        </w:rPr>
        <w:t xml:space="preserve">Not only must a RICO plaintiff adequately plead an injury to a specific business or property interest, but the injury must also be "tangible" or "concrete." </w:t>
      </w:r>
      <w:bookmarkStart w:id="95" w:name="Bookmark_I5R1PH852SF7XJ0040000400"/>
      <w:bookmarkEnd w:id="95"/>
      <w:hyperlink r:id="rId30" w:history="1">
        <w:r>
          <w:rPr>
            <w:rFonts w:ascii="arial" w:eastAsia="arial" w:hAnsi="arial" w:cs="arial"/>
            <w:b w:val="0"/>
            <w:i/>
            <w:strike w:val="0"/>
            <w:noProof w:val="0"/>
            <w:color w:val="0077CC"/>
            <w:position w:val="0"/>
            <w:sz w:val="20"/>
            <w:u w:val="single"/>
            <w:vertAlign w:val="baseline"/>
          </w:rPr>
          <w:t>Canyon Cty. v. Syngenta Seeds, Inc.</w:t>
        </w:r>
      </w:hyperlink>
      <w:hyperlink r:id="rId30" w:history="1">
        <w:r>
          <w:rPr>
            <w:rFonts w:ascii="arial" w:eastAsia="arial" w:hAnsi="arial" w:cs="arial"/>
            <w:b w:val="0"/>
            <w:i/>
            <w:strike w:val="0"/>
            <w:noProof w:val="0"/>
            <w:color w:val="0077CC"/>
            <w:position w:val="0"/>
            <w:sz w:val="20"/>
            <w:u w:val="single"/>
            <w:vertAlign w:val="baseline"/>
          </w:rPr>
          <w:t>, 519 F.3d 969, 975 (9th Cir. 2008)</w:t>
        </w:r>
      </w:hyperlink>
      <w:r>
        <w:rPr>
          <w:rFonts w:ascii="arial" w:eastAsia="arial" w:hAnsi="arial" w:cs="arial"/>
          <w:b w:val="0"/>
          <w:i w:val="0"/>
          <w:strike w:val="0"/>
          <w:noProof w:val="0"/>
          <w:color w:val="000000"/>
          <w:position w:val="0"/>
          <w:sz w:val="20"/>
          <w:u w:val="none"/>
          <w:vertAlign w:val="baseline"/>
        </w:rPr>
        <w:t xml:space="preserve">; </w:t>
      </w:r>
      <w:bookmarkStart w:id="96" w:name="Bookmark_I5R1PH852D6NCF0010000400"/>
      <w:bookmarkEnd w:id="96"/>
      <w:hyperlink r:id="rId26" w:history="1">
        <w:r>
          <w:rPr>
            <w:rFonts w:ascii="arial" w:eastAsia="arial" w:hAnsi="arial" w:cs="arial"/>
            <w:b w:val="0"/>
            <w:i/>
            <w:strike w:val="0"/>
            <w:noProof w:val="0"/>
            <w:color w:val="0077CC"/>
            <w:position w:val="0"/>
            <w:sz w:val="20"/>
            <w:u w:val="single"/>
            <w:vertAlign w:val="baseline"/>
          </w:rPr>
          <w:t>Diaz</w:t>
        </w:r>
      </w:hyperlink>
      <w:hyperlink r:id="rId26" w:history="1">
        <w:r>
          <w:rPr>
            <w:rFonts w:ascii="arial" w:eastAsia="arial" w:hAnsi="arial" w:cs="arial"/>
            <w:b w:val="0"/>
            <w:i/>
            <w:strike w:val="0"/>
            <w:noProof w:val="0"/>
            <w:color w:val="0077CC"/>
            <w:position w:val="0"/>
            <w:sz w:val="20"/>
            <w:u w:val="single"/>
            <w:vertAlign w:val="baseline"/>
          </w:rPr>
          <w:t>, 420 F.3d at 900</w:t>
        </w:r>
      </w:hyperlink>
      <w:r>
        <w:rPr>
          <w:rFonts w:ascii="arial" w:eastAsia="arial" w:hAnsi="arial" w:cs="arial"/>
          <w:b w:val="0"/>
          <w:i w:val="0"/>
          <w:strike w:val="0"/>
          <w:noProof w:val="0"/>
          <w:color w:val="000000"/>
          <w:position w:val="0"/>
          <w:sz w:val="20"/>
          <w:u w:val="none"/>
          <w:vertAlign w:val="baseline"/>
        </w:rPr>
        <w:t xml:space="preserve">. An out-of-pocket loss satisfies this requirement. In </w:t>
      </w:r>
      <w:r>
        <w:rPr>
          <w:rFonts w:ascii="arial" w:eastAsia="arial" w:hAnsi="arial" w:cs="arial"/>
          <w:b w:val="0"/>
          <w:i/>
          <w:strike w:val="0"/>
          <w:noProof w:val="0"/>
          <w:color w:val="000000"/>
          <w:position w:val="0"/>
          <w:sz w:val="20"/>
          <w:u w:val="none"/>
          <w:vertAlign w:val="baseline"/>
        </w:rPr>
        <w:t>Canyon County</w:t>
      </w:r>
      <w:r>
        <w:rPr>
          <w:rFonts w:ascii="arial" w:eastAsia="arial" w:hAnsi="arial" w:cs="arial"/>
          <w:b w:val="0"/>
          <w:i w:val="0"/>
          <w:strike w:val="0"/>
          <w:noProof w:val="0"/>
          <w:color w:val="000000"/>
          <w:position w:val="0"/>
          <w:sz w:val="20"/>
          <w:u w:val="none"/>
          <w:vertAlign w:val="baseline"/>
        </w:rPr>
        <w:t xml:space="preserve">, for example, the court noted that "[i]n the ordinary context of a commercial transaction, a consumer who has been overcharged can claim an injury to her property, based on a wrongful deprivation of her money." </w:t>
      </w:r>
      <w:bookmarkStart w:id="97" w:name="Bookmark_I5R1PH852D6NCF0030000400"/>
      <w:bookmarkEnd w:id="97"/>
      <w:hyperlink r:id="rId30" w:history="1">
        <w:r>
          <w:rPr>
            <w:rFonts w:ascii="arial" w:eastAsia="arial" w:hAnsi="arial" w:cs="arial"/>
            <w:b w:val="0"/>
            <w:i/>
            <w:strike w:val="0"/>
            <w:noProof w:val="0"/>
            <w:color w:val="0077CC"/>
            <w:position w:val="0"/>
            <w:sz w:val="20"/>
            <w:u w:val="single"/>
            <w:vertAlign w:val="baseline"/>
          </w:rPr>
          <w:t>519 F.3d at 976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8" w:name="Bookmark_para_26"/>
      <w:bookmarkEnd w:id="98"/>
      <w:r>
        <w:rPr>
          <w:rFonts w:ascii="arial" w:eastAsia="arial" w:hAnsi="arial" w:cs="arial"/>
          <w:b w:val="0"/>
          <w:i w:val="0"/>
          <w:strike w:val="0"/>
          <w:noProof w:val="0"/>
          <w:color w:val="000000"/>
          <w:position w:val="0"/>
          <w:sz w:val="20"/>
          <w:u w:val="none"/>
          <w:vertAlign w:val="baseline"/>
        </w:rPr>
        <w:t xml:space="preserve">An out-of-pocket loss is not required, however, for a financial loss to be tangible or concrete. </w:t>
      </w:r>
      <w:bookmarkStart w:id="99" w:name="Bookmark_I5R1PH852N1RCM0010000400"/>
      <w:bookmarkEnd w:id="99"/>
      <w:r>
        <w:rPr>
          <w:rFonts w:ascii="arial" w:eastAsia="arial" w:hAnsi="arial" w:cs="arial"/>
          <w:b w:val="0"/>
          <w:i w:val="0"/>
          <w:strike w:val="0"/>
          <w:noProof w:val="0"/>
          <w:color w:val="000000"/>
          <w:position w:val="0"/>
          <w:sz w:val="20"/>
          <w:u w:val="none"/>
          <w:vertAlign w:val="baseline"/>
        </w:rPr>
        <w:t>And in</w:t>
      </w:r>
      <w:r>
        <w:rPr>
          <w:rFonts w:ascii="arial" w:eastAsia="arial" w:hAnsi="arial" w:cs="arial"/>
          <w:b/>
          <w:i w:val="0"/>
          <w:strike w:val="0"/>
          <w:noProof w:val="0"/>
          <w:color w:val="000000"/>
          <w:position w:val="0"/>
          <w:sz w:val="20"/>
          <w:u w:val="none"/>
          <w:vertAlign w:val="baseline"/>
        </w:rPr>
        <w:t> [*734] </w:t>
      </w:r>
      <w:r>
        <w:rPr>
          <w:rFonts w:ascii="arial" w:eastAsia="arial" w:hAnsi="arial" w:cs="arial"/>
          <w:b w:val="0"/>
          <w:i w:val="0"/>
          <w:strike w:val="0"/>
          <w:noProof w:val="0"/>
          <w:color w:val="000000"/>
          <w:position w:val="0"/>
          <w:sz w:val="20"/>
          <w:u w:val="none"/>
          <w:vertAlign w:val="baseline"/>
        </w:rPr>
        <w:t xml:space="preserve"> fact, the Ninth Circuit has allowed much more abstract losses to move beyond the pleading stage. In </w:t>
      </w:r>
      <w:r>
        <w:rPr>
          <w:rFonts w:ascii="arial" w:eastAsia="arial" w:hAnsi="arial" w:cs="arial"/>
          <w:b w:val="0"/>
          <w:i/>
          <w:strike w:val="0"/>
          <w:noProof w:val="0"/>
          <w:color w:val="000000"/>
          <w:position w:val="0"/>
          <w:sz w:val="20"/>
          <w:u w:val="none"/>
          <w:vertAlign w:val="baseline"/>
        </w:rPr>
        <w:t>Mendoza</w:t>
      </w:r>
      <w:r>
        <w:rPr>
          <w:rFonts w:ascii="arial" w:eastAsia="arial" w:hAnsi="arial" w:cs="arial"/>
          <w:b w:val="0"/>
          <w:i w:val="0"/>
          <w:strike w:val="0"/>
          <w:noProof w:val="0"/>
          <w:color w:val="000000"/>
          <w:position w:val="0"/>
          <w:sz w:val="20"/>
          <w:u w:val="none"/>
          <w:vertAlign w:val="baseline"/>
        </w:rPr>
        <w:t xml:space="preserve">, for example, a group of agricultural workers brought a RICO claim against agricultural companies that allegedly hired undocumented immigrants. </w:t>
      </w:r>
      <w:bookmarkStart w:id="100" w:name="Bookmark_I442XFG5K27000VMB220000B"/>
      <w:bookmarkEnd w:id="100"/>
      <w:bookmarkStart w:id="101" w:name="Bookmark_I5R1PH852N1RCM0030000400"/>
      <w:bookmarkEnd w:id="101"/>
      <w:r>
        <w:rPr>
          <w:rFonts w:ascii="arial" w:eastAsia="arial" w:hAnsi="arial" w:cs="arial"/>
          <w:b w:val="0"/>
          <w:i w:val="0"/>
          <w:strike w:val="0"/>
          <w:noProof w:val="0"/>
          <w:color w:val="000000"/>
          <w:position w:val="0"/>
          <w:sz w:val="20"/>
          <w:u w:val="none"/>
          <w:vertAlign w:val="baseline"/>
        </w:rPr>
        <w:t xml:space="preserve">The agricultural workers argued that this practice depressed their wages. </w:t>
      </w:r>
      <w:bookmarkStart w:id="102" w:name="Bookmark_I5R1PH852D6NCF0050000400"/>
      <w:bookmarkEnd w:id="102"/>
      <w:hyperlink r:id="rId23" w:history="1">
        <w:r>
          <w:rPr>
            <w:rFonts w:ascii="arial" w:eastAsia="arial" w:hAnsi="arial" w:cs="arial"/>
            <w:b w:val="0"/>
            <w:i/>
            <w:strike w:val="0"/>
            <w:noProof w:val="0"/>
            <w:color w:val="0077CC"/>
            <w:position w:val="0"/>
            <w:sz w:val="20"/>
            <w:u w:val="single"/>
            <w:vertAlign w:val="baseline"/>
          </w:rPr>
          <w:t>301 F.3d at 1166</w:t>
        </w:r>
      </w:hyperlink>
      <w:r>
        <w:rPr>
          <w:rFonts w:ascii="arial" w:eastAsia="arial" w:hAnsi="arial" w:cs="arial"/>
          <w:b w:val="0"/>
          <w:i w:val="0"/>
          <w:strike w:val="0"/>
          <w:noProof w:val="0"/>
          <w:color w:val="000000"/>
          <w:position w:val="0"/>
          <w:sz w:val="20"/>
          <w:u w:val="none"/>
          <w:vertAlign w:val="baseline"/>
        </w:rPr>
        <w:t xml:space="preserve">. </w:t>
      </w:r>
      <w:bookmarkStart w:id="103" w:name="Bookmark_I5R1PH852N1RCM0030000400_2"/>
      <w:bookmarkEnd w:id="103"/>
      <w:r>
        <w:rPr>
          <w:rFonts w:ascii="arial" w:eastAsia="arial" w:hAnsi="arial" w:cs="arial"/>
          <w:b w:val="0"/>
          <w:i w:val="0"/>
          <w:strike w:val="0"/>
          <w:noProof w:val="0"/>
          <w:color w:val="000000"/>
          <w:position w:val="0"/>
          <w:sz w:val="20"/>
          <w:u w:val="none"/>
          <w:vertAlign w:val="baseline"/>
        </w:rPr>
        <w:t xml:space="preserve">In dismissing the complaint, the district court had held that the workers' losses were speculative and not concrete because many intervening factors could have interfered with their wages. </w:t>
      </w:r>
      <w:bookmarkStart w:id="104" w:name="Bookmark_I5R1PH852N1RCM0020000400"/>
      <w:bookmarkEnd w:id="104"/>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1170-71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05" w:name="Bookmark_I5R1PH852N1RCM0040000400"/>
      <w:bookmarkEnd w:id="105"/>
      <w:hyperlink r:id="rId31" w:history="1">
        <w:r>
          <w:rPr>
            <w:rFonts w:ascii="arial" w:eastAsia="arial" w:hAnsi="arial" w:cs="arial"/>
            <w:b w:val="0"/>
            <w:i/>
            <w:strike w:val="0"/>
            <w:noProof w:val="0"/>
            <w:color w:val="0077CC"/>
            <w:position w:val="0"/>
            <w:sz w:val="20"/>
            <w:u w:val="single"/>
            <w:vertAlign w:val="baseline"/>
          </w:rPr>
          <w:t>Mendoza v. Zirkle Fruit Co.</w:t>
        </w:r>
      </w:hyperlink>
      <w:hyperlink r:id="rId31" w:history="1">
        <w:r>
          <w:rPr>
            <w:rFonts w:ascii="arial" w:eastAsia="arial" w:hAnsi="arial" w:cs="arial"/>
            <w:b w:val="0"/>
            <w:i/>
            <w:strike w:val="0"/>
            <w:noProof w:val="0"/>
            <w:color w:val="0077CC"/>
            <w:position w:val="0"/>
            <w:sz w:val="20"/>
            <w:u w:val="single"/>
            <w:vertAlign w:val="baseline"/>
          </w:rPr>
          <w:t>, No. CS-00-3024-FVS, 2000 U.S. Dist. LEXIS 21126, 2000 WL 33225470, at *9-10 (E.D. Wash. Sept. 27,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Ninth Circuit reversed, noting that:</w:t>
      </w:r>
    </w:p>
    <w:p>
      <w:pPr>
        <w:keepNext w:val="0"/>
        <w:widowControl w:val="0"/>
        <w:spacing w:before="200" w:after="0" w:line="260" w:lineRule="atLeast"/>
        <w:ind w:left="400" w:right="0" w:firstLine="0"/>
        <w:jc w:val="both"/>
      </w:pPr>
      <w:bookmarkStart w:id="106" w:name="Bookmark_para_27"/>
      <w:bookmarkEnd w:id="106"/>
      <w:bookmarkStart w:id="107" w:name="Bookmark_I442XFG5VPH000VMB220000D"/>
      <w:bookmarkEnd w:id="107"/>
      <w:bookmarkStart w:id="108" w:name="Bookmark_I5R1PH852N1RCN0020000400"/>
      <w:bookmarkEnd w:id="108"/>
      <w:r>
        <w:rPr>
          <w:rFonts w:ascii="arial" w:eastAsia="arial" w:hAnsi="arial" w:cs="arial"/>
          <w:b w:val="0"/>
          <w:i w:val="0"/>
          <w:strike w:val="0"/>
          <w:noProof w:val="0"/>
          <w:color w:val="000000"/>
          <w:position w:val="0"/>
          <w:sz w:val="20"/>
          <w:u w:val="none"/>
          <w:vertAlign w:val="baseline"/>
        </w:rPr>
        <w:t>[I]t is important to distinguish between uncertainty in the fact of damage and in the amount of damage. That wages would be lower if, as alleged, the growers relied on a workforce consisting largely of undocumented workers, is a claim at least plausible enough to survive a motion to dismiss, whatever difficulty might arise in establishing how much lower the wages would be.</w:t>
      </w:r>
    </w:p>
    <w:p>
      <w:pPr>
        <w:keepNext w:val="0"/>
        <w:widowControl w:val="0"/>
        <w:spacing w:before="240" w:after="0" w:line="260" w:lineRule="atLeast"/>
        <w:ind w:left="0" w:right="0" w:firstLine="0"/>
        <w:jc w:val="both"/>
      </w:pPr>
      <w:bookmarkStart w:id="109" w:name="Bookmark_I5R1PH852N1RCN0020000400_2"/>
      <w:bookmarkEnd w:id="109"/>
      <w:bookmarkStart w:id="110" w:name="Bookmark_I5R1PH852N1RCN0010000400"/>
      <w:bookmarkEnd w:id="110"/>
      <w:hyperlink r:id="rId23" w:history="1">
        <w:r>
          <w:rPr>
            <w:rFonts w:ascii="arial" w:eastAsia="arial" w:hAnsi="arial" w:cs="arial"/>
            <w:b w:val="0"/>
            <w:i/>
            <w:strike w:val="0"/>
            <w:color w:val="0077CC"/>
            <w:sz w:val="20"/>
            <w:u w:val="single"/>
            <w:vertAlign w:val="baseline"/>
          </w:rPr>
          <w:t>Mendoza</w:t>
        </w:r>
      </w:hyperlink>
      <w:hyperlink r:id="rId23" w:history="1">
        <w:r>
          <w:rPr>
            <w:rFonts w:ascii="arial" w:eastAsia="arial" w:hAnsi="arial" w:cs="arial"/>
            <w:b w:val="0"/>
            <w:i/>
            <w:strike w:val="0"/>
            <w:color w:val="0077CC"/>
            <w:sz w:val="20"/>
            <w:u w:val="single"/>
            <w:vertAlign w:val="baseline"/>
          </w:rPr>
          <w:t>, 301 F.3d at 1171</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val="0"/>
          <w:strike w:val="0"/>
          <w:noProof w:val="0"/>
          <w:color w:val="000000"/>
          <w:position w:val="0"/>
          <w:sz w:val="20"/>
          <w:u w:val="none"/>
          <w:vertAlign w:val="baseline"/>
        </w:rPr>
        <w:t>The Ninth Circuit also reasoned that:</w:t>
      </w:r>
    </w:p>
    <w:p>
      <w:pPr>
        <w:keepNext w:val="0"/>
        <w:widowControl w:val="0"/>
        <w:spacing w:before="200" w:after="0" w:line="260" w:lineRule="atLeast"/>
        <w:ind w:left="400" w:right="0" w:firstLine="0"/>
        <w:jc w:val="both"/>
      </w:pPr>
      <w:bookmarkStart w:id="111" w:name="Bookmark_para_28"/>
      <w:bookmarkEnd w:id="111"/>
      <w:r>
        <w:rPr>
          <w:rFonts w:ascii="arial" w:eastAsia="arial" w:hAnsi="arial" w:cs="arial"/>
          <w:b w:val="0"/>
          <w:i w:val="0"/>
          <w:strike w:val="0"/>
          <w:noProof w:val="0"/>
          <w:color w:val="000000"/>
          <w:position w:val="0"/>
          <w:sz w:val="20"/>
          <w:u w:val="none"/>
          <w:vertAlign w:val="baseline"/>
        </w:rPr>
        <w:t>[T]he workers must be allowed to make their case through presentation of evidence, including experts who will testify about the labor market, the geographic market,</w:t>
      </w:r>
      <w:r>
        <w:rPr>
          <w:rFonts w:ascii="arial" w:eastAsia="arial" w:hAnsi="arial" w:cs="arial"/>
          <w:b/>
          <w:i w:val="0"/>
          <w:strike w:val="0"/>
          <w:noProof w:val="0"/>
          <w:color w:val="000000"/>
          <w:position w:val="0"/>
          <w:sz w:val="20"/>
          <w:u w:val="none"/>
          <w:vertAlign w:val="baseline"/>
        </w:rPr>
        <w:t> [*735] </w:t>
      </w:r>
      <w:r>
        <w:rPr>
          <w:rFonts w:ascii="arial" w:eastAsia="arial" w:hAnsi="arial" w:cs="arial"/>
          <w:b w:val="0"/>
          <w:i w:val="0"/>
          <w:strike w:val="0"/>
          <w:noProof w:val="0"/>
          <w:color w:val="000000"/>
          <w:position w:val="0"/>
          <w:sz w:val="20"/>
          <w:u w:val="none"/>
          <w:vertAlign w:val="baseline"/>
        </w:rPr>
        <w:t xml:space="preserve"> and the effects of the illegal scheme. Questions regarding the relevant labor market and the growers' power within that market are exceedingly complex and best addressed by economic experts and other evidence at a later stage in the proceedings.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12" w:name="Bookmark_para_29"/>
      <w:bookmarkEnd w:id="112"/>
      <w:bookmarkStart w:id="113" w:name="Bookmark_I442XFG65MH000VMB220000G"/>
      <w:bookmarkEnd w:id="113"/>
      <w:bookmarkStart w:id="114" w:name="Bookmark_I5R1PH852N1RCN0040000400"/>
      <w:bookmarkEnd w:id="114"/>
      <w:bookmarkStart w:id="115" w:name="Bookmark_I5R1PH852SF7XM0010000400"/>
      <w:bookmarkEnd w:id="115"/>
      <w:bookmarkStart w:id="116" w:name="Bookmark_I5R1PH852SF7XM0030000400"/>
      <w:bookmarkEnd w:id="116"/>
      <w:r>
        <w:rPr>
          <w:rFonts w:ascii="arial" w:eastAsia="arial" w:hAnsi="arial" w:cs="arial"/>
          <w:b w:val="0"/>
          <w:i w:val="0"/>
          <w:strike w:val="0"/>
          <w:noProof w:val="0"/>
          <w:color w:val="000000"/>
          <w:position w:val="0"/>
          <w:sz w:val="20"/>
          <w:u w:val="none"/>
          <w:vertAlign w:val="baseline"/>
        </w:rPr>
        <w:t xml:space="preserve">The en banc panel in </w:t>
      </w:r>
      <w:bookmarkStart w:id="117" w:name="Bookmark_I5R1PH852N1RCN0030000400"/>
      <w:bookmarkEnd w:id="117"/>
      <w:hyperlink r:id="rId26" w:history="1">
        <w:r>
          <w:rPr>
            <w:rFonts w:ascii="arial" w:eastAsia="arial" w:hAnsi="arial" w:cs="arial"/>
            <w:b w:val="0"/>
            <w:i/>
            <w:strike w:val="0"/>
            <w:noProof w:val="0"/>
            <w:color w:val="0077CC"/>
            <w:position w:val="0"/>
            <w:sz w:val="20"/>
            <w:u w:val="single"/>
            <w:vertAlign w:val="baseline"/>
          </w:rPr>
          <w:t>Diaz</w:t>
        </w:r>
      </w:hyperlink>
      <w:hyperlink r:id="rId26" w:history="1">
        <w:r>
          <w:rPr>
            <w:rFonts w:ascii="arial" w:eastAsia="arial" w:hAnsi="arial" w:cs="arial"/>
            <w:b w:val="0"/>
            <w:i/>
            <w:strike w:val="0"/>
            <w:noProof w:val="0"/>
            <w:color w:val="0077CC"/>
            <w:position w:val="0"/>
            <w:sz w:val="20"/>
            <w:u w:val="single"/>
            <w:vertAlign w:val="baseline"/>
          </w:rPr>
          <w:t>, 420 F.3d 897</w:t>
        </w:r>
      </w:hyperlink>
      <w:r>
        <w:rPr>
          <w:rFonts w:ascii="arial" w:eastAsia="arial" w:hAnsi="arial" w:cs="arial"/>
          <w:b w:val="0"/>
          <w:i w:val="0"/>
          <w:strike w:val="0"/>
          <w:noProof w:val="0"/>
          <w:color w:val="000000"/>
          <w:position w:val="0"/>
          <w:sz w:val="20"/>
          <w:u w:val="none"/>
          <w:vertAlign w:val="baseline"/>
        </w:rPr>
        <w:t xml:space="preserve">, extended </w:t>
      </w:r>
      <w:r>
        <w:rPr>
          <w:rFonts w:ascii="arial" w:eastAsia="arial" w:hAnsi="arial" w:cs="arial"/>
          <w:b w:val="0"/>
          <w:i/>
          <w:strike w:val="0"/>
          <w:noProof w:val="0"/>
          <w:color w:val="000000"/>
          <w:position w:val="0"/>
          <w:sz w:val="20"/>
          <w:u w:val="none"/>
          <w:vertAlign w:val="baseline"/>
        </w:rPr>
        <w:t>Mendoza</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Diaz</w:t>
      </w:r>
      <w:r>
        <w:rPr>
          <w:rFonts w:ascii="arial" w:eastAsia="arial" w:hAnsi="arial" w:cs="arial"/>
          <w:b w:val="0"/>
          <w:i w:val="0"/>
          <w:strike w:val="0"/>
          <w:noProof w:val="0"/>
          <w:color w:val="000000"/>
          <w:position w:val="0"/>
          <w:sz w:val="20"/>
          <w:u w:val="none"/>
          <w:vertAlign w:val="baseline"/>
        </w:rPr>
        <w:t xml:space="preserve"> court held that "false imprisonment that caused the victim to lose employment and employment opportunities is an injury to 'business or property' within the meaning of RICO." </w:t>
      </w:r>
      <w:bookmarkStart w:id="118" w:name="Bookmark_I5R1PH852N1RCN0050000400"/>
      <w:bookmarkEnd w:id="118"/>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898</w:t>
        </w:r>
      </w:hyperlink>
      <w:r>
        <w:rPr>
          <w:rFonts w:ascii="arial" w:eastAsia="arial" w:hAnsi="arial" w:cs="arial"/>
          <w:b w:val="0"/>
          <w:i w:val="0"/>
          <w:strike w:val="0"/>
          <w:noProof w:val="0"/>
          <w:color w:val="000000"/>
          <w:position w:val="0"/>
          <w:sz w:val="20"/>
          <w:u w:val="none"/>
          <w:vertAlign w:val="baseline"/>
        </w:rPr>
        <w:t xml:space="preserve">. In reaching this conclusion, the court noted that the "three-judge panel [had] tried to distinguish </w:t>
      </w:r>
      <w:r>
        <w:rPr>
          <w:rFonts w:ascii="arial" w:eastAsia="arial" w:hAnsi="arial" w:cs="arial"/>
          <w:b w:val="0"/>
          <w:i/>
          <w:strike w:val="0"/>
          <w:noProof w:val="0"/>
          <w:color w:val="000000"/>
          <w:position w:val="0"/>
          <w:sz w:val="20"/>
          <w:u w:val="none"/>
          <w:vertAlign w:val="baseline"/>
        </w:rPr>
        <w:t>Mendoza</w:t>
      </w:r>
      <w:r>
        <w:rPr>
          <w:rFonts w:ascii="arial" w:eastAsia="arial" w:hAnsi="arial" w:cs="arial"/>
          <w:b w:val="0"/>
          <w:i w:val="0"/>
          <w:strike w:val="0"/>
          <w:noProof w:val="0"/>
          <w:color w:val="000000"/>
          <w:position w:val="0"/>
          <w:sz w:val="20"/>
          <w:u w:val="none"/>
          <w:vertAlign w:val="baseline"/>
        </w:rPr>
        <w:t xml:space="preserve"> on the theory that Diaz did not allege 'that he lost actual employment, only that he 'was rendered unable to pursue gainful employment.'" </w:t>
      </w:r>
      <w:bookmarkStart w:id="119" w:name="Bookmark_I5R1PH852SF7XM0020000400"/>
      <w:bookmarkEnd w:id="119"/>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900</w:t>
        </w:r>
      </w:hyperlink>
      <w:r>
        <w:rPr>
          <w:rFonts w:ascii="arial" w:eastAsia="arial" w:hAnsi="arial" w:cs="arial"/>
          <w:b w:val="0"/>
          <w:i w:val="0"/>
          <w:strike w:val="0"/>
          <w:noProof w:val="0"/>
          <w:color w:val="000000"/>
          <w:position w:val="0"/>
          <w:sz w:val="20"/>
          <w:u w:val="none"/>
          <w:vertAlign w:val="baseline"/>
        </w:rPr>
        <w:t xml:space="preserve"> (quoting </w:t>
      </w:r>
      <w:bookmarkStart w:id="120" w:name="Bookmark_I5R1PH852SF7XM0040000400"/>
      <w:bookmarkEnd w:id="120"/>
      <w:hyperlink r:id="rId32" w:history="1">
        <w:r>
          <w:rPr>
            <w:rFonts w:ascii="arial" w:eastAsia="arial" w:hAnsi="arial" w:cs="arial"/>
            <w:b w:val="0"/>
            <w:i/>
            <w:strike w:val="0"/>
            <w:noProof w:val="0"/>
            <w:color w:val="0077CC"/>
            <w:position w:val="0"/>
            <w:sz w:val="20"/>
            <w:u w:val="single"/>
            <w:vertAlign w:val="baseline"/>
          </w:rPr>
          <w:t>Diaz v. Gates</w:t>
        </w:r>
      </w:hyperlink>
      <w:hyperlink r:id="rId32" w:history="1">
        <w:r>
          <w:rPr>
            <w:rFonts w:ascii="arial" w:eastAsia="arial" w:hAnsi="arial" w:cs="arial"/>
            <w:b w:val="0"/>
            <w:i/>
            <w:strike w:val="0"/>
            <w:noProof w:val="0"/>
            <w:color w:val="0077CC"/>
            <w:position w:val="0"/>
            <w:sz w:val="20"/>
            <w:u w:val="single"/>
            <w:vertAlign w:val="baseline"/>
          </w:rPr>
          <w:t>, 380 F.3d 480, 484 (9th Cir. 2004))</w:t>
        </w:r>
      </w:hyperlink>
      <w:r>
        <w:rPr>
          <w:rFonts w:ascii="arial" w:eastAsia="arial" w:hAnsi="arial" w:cs="arial"/>
          <w:b w:val="0"/>
          <w:i w:val="0"/>
          <w:strike w:val="0"/>
          <w:noProof w:val="0"/>
          <w:color w:val="000000"/>
          <w:position w:val="0"/>
          <w:sz w:val="20"/>
          <w:u w:val="none"/>
          <w:vertAlign w:val="baseline"/>
        </w:rPr>
        <w:t xml:space="preserve">. </w:t>
      </w:r>
      <w:bookmarkStart w:id="121" w:name="Bookmark_I5R1PH852D6NCG0020000400"/>
      <w:bookmarkEnd w:id="121"/>
      <w:r>
        <w:rPr>
          <w:rFonts w:ascii="arial" w:eastAsia="arial" w:hAnsi="arial" w:cs="arial"/>
          <w:b w:val="0"/>
          <w:i w:val="0"/>
          <w:strike w:val="0"/>
          <w:noProof w:val="0"/>
          <w:color w:val="000000"/>
          <w:position w:val="0"/>
          <w:sz w:val="20"/>
          <w:u w:val="none"/>
          <w:vertAlign w:val="baseline"/>
        </w:rPr>
        <w:t>The en banc court concluded that this distinction was untenable, reasoning that:</w:t>
      </w:r>
    </w:p>
    <w:p>
      <w:pPr>
        <w:keepNext w:val="0"/>
        <w:widowControl w:val="0"/>
        <w:spacing w:after="0" w:line="260" w:lineRule="atLeast"/>
        <w:ind w:left="400" w:right="0" w:firstLine="0"/>
        <w:jc w:val="both"/>
      </w:pPr>
      <w:bookmarkStart w:id="122" w:name="Bookmark_para_30"/>
      <w:bookmarkEnd w:id="122"/>
      <w:bookmarkStart w:id="123" w:name="Bookmark_I5R1PH852D6NCG0020000400_2"/>
      <w:bookmarkEnd w:id="123"/>
      <w:r>
        <w:rPr>
          <w:rFonts w:ascii="arial" w:eastAsia="arial" w:hAnsi="arial" w:cs="arial"/>
          <w:b w:val="0"/>
          <w:i w:val="0"/>
          <w:strike w:val="0"/>
          <w:noProof w:val="0"/>
          <w:color w:val="000000"/>
          <w:position w:val="0"/>
          <w:sz w:val="20"/>
          <w:u w:val="none"/>
          <w:vertAlign w:val="baseline"/>
        </w:rPr>
        <w:t>There may be a practical difference between current and future employment for purposes of RICO—for instance, it may be easier to prove causation or determine damages for a plaintiff who has lost current employment—but this difference is not relevant to whether there was an injury to "business or property."</w:t>
      </w:r>
    </w:p>
    <w:p>
      <w:pPr>
        <w:keepNext w:val="0"/>
        <w:widowControl w:val="0"/>
        <w:spacing w:before="240" w:after="0" w:line="260" w:lineRule="atLeast"/>
        <w:ind w:left="0" w:right="0" w:firstLine="0"/>
        <w:jc w:val="both"/>
      </w:pPr>
      <w:bookmarkStart w:id="124" w:name="Bookmark_I5R1PH852D6NCG0020000400_3"/>
      <w:bookmarkEnd w:id="124"/>
      <w:bookmarkStart w:id="125" w:name="Bookmark_I5R1PH852D6NCG0010000400"/>
      <w:bookmarkEnd w:id="125"/>
      <w:hyperlink r:id="rId26" w:history="1">
        <w:r>
          <w:rPr>
            <w:rFonts w:ascii="arial" w:eastAsia="arial" w:hAnsi="arial" w:cs="arial"/>
            <w:b w:val="0"/>
            <w:i/>
            <w:strike w:val="0"/>
            <w:color w:val="0077CC"/>
            <w:sz w:val="20"/>
            <w:u w:val="single"/>
            <w:vertAlign w:val="baseline"/>
          </w:rPr>
          <w:t>Id.</w:t>
        </w:r>
      </w:hyperlink>
      <w:hyperlink r:id="rId26" w:history="1">
        <w:r>
          <w:rPr>
            <w:rFonts w:ascii="arial" w:eastAsia="arial" w:hAnsi="arial" w:cs="arial"/>
            <w:b w:val="0"/>
            <w:i/>
            <w:strike w:val="0"/>
            <w:color w:val="0077CC"/>
            <w:sz w:val="20"/>
            <w:u w:val="single"/>
            <w:vertAlign w:val="baseline"/>
          </w:rPr>
          <w:t xml:space="preserve"> at 900-01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6" w:name="Bookmark_para_31"/>
      <w:bookmarkEnd w:id="126"/>
      <w:r>
        <w:rPr>
          <w:rFonts w:ascii="arial" w:eastAsia="arial" w:hAnsi="arial" w:cs="arial"/>
          <w:b w:val="0"/>
          <w:i w:val="0"/>
          <w:strike w:val="0"/>
          <w:noProof w:val="0"/>
          <w:color w:val="000000"/>
          <w:position w:val="0"/>
          <w:sz w:val="20"/>
          <w:u w:val="none"/>
          <w:vertAlign w:val="baseline"/>
        </w:rPr>
        <w:t>Applying these standards here, the Franchise Dealers have plausibly alleged multiple</w:t>
      </w:r>
      <w:r>
        <w:rPr>
          <w:rFonts w:ascii="arial" w:eastAsia="arial" w:hAnsi="arial" w:cs="arial"/>
          <w:b/>
          <w:i w:val="0"/>
          <w:strike w:val="0"/>
          <w:noProof w:val="0"/>
          <w:color w:val="000000"/>
          <w:position w:val="0"/>
          <w:sz w:val="20"/>
          <w:u w:val="none"/>
          <w:vertAlign w:val="baseline"/>
        </w:rPr>
        <w:t> [*736] </w:t>
      </w:r>
      <w:r>
        <w:rPr>
          <w:rFonts w:ascii="arial" w:eastAsia="arial" w:hAnsi="arial" w:cs="arial"/>
          <w:b w:val="0"/>
          <w:i w:val="0"/>
          <w:strike w:val="0"/>
          <w:noProof w:val="0"/>
          <w:color w:val="000000"/>
          <w:position w:val="0"/>
          <w:sz w:val="20"/>
          <w:u w:val="none"/>
          <w:vertAlign w:val="baseline"/>
        </w:rPr>
        <w:t xml:space="preserve"> injuries to their business and property interests, and these injuries are sufficiently concrete to survive a motion to dismiss. </w:t>
      </w:r>
      <w:bookmarkStart w:id="127" w:name="Bookmark_I5R1PH852D6NCG0040000400"/>
      <w:bookmarkEnd w:id="127"/>
      <w:r>
        <w:rPr>
          <w:rFonts w:ascii="arial" w:eastAsia="arial" w:hAnsi="arial" w:cs="arial"/>
          <w:b w:val="0"/>
          <w:i w:val="0"/>
          <w:strike w:val="0"/>
          <w:noProof w:val="0"/>
          <w:color w:val="000000"/>
          <w:position w:val="0"/>
          <w:sz w:val="20"/>
          <w:u w:val="none"/>
          <w:vertAlign w:val="baseline"/>
        </w:rPr>
        <w:t xml:space="preserve">The stop-sale order has prevented the Franchise Dealers from selling their inventory of affected vehicles. (SAC ¶¶ 4, 21, 29, 285.) As noted above, this amounts to a "clear deprivation" of an "owner's right to sell his property on terms he wishes." </w:t>
      </w:r>
      <w:bookmarkStart w:id="128" w:name="Bookmark_I5R1PH852D6NCG0030000400"/>
      <w:bookmarkEnd w:id="128"/>
      <w:hyperlink r:id="rId15" w:history="1">
        <w:r>
          <w:rPr>
            <w:rFonts w:ascii="arial" w:eastAsia="arial" w:hAnsi="arial" w:cs="arial"/>
            <w:b w:val="0"/>
            <w:i/>
            <w:strike w:val="0"/>
            <w:noProof w:val="0"/>
            <w:color w:val="0077CC"/>
            <w:position w:val="0"/>
            <w:sz w:val="20"/>
            <w:u w:val="single"/>
            <w:vertAlign w:val="baseline"/>
          </w:rPr>
          <w:t>Ybarra</w:t>
        </w:r>
      </w:hyperlink>
      <w:hyperlink r:id="rId15" w:history="1">
        <w:r>
          <w:rPr>
            <w:rFonts w:ascii="arial" w:eastAsia="arial" w:hAnsi="arial" w:cs="arial"/>
            <w:b w:val="0"/>
            <w:i/>
            <w:strike w:val="0"/>
            <w:noProof w:val="0"/>
            <w:color w:val="0077CC"/>
            <w:position w:val="0"/>
            <w:sz w:val="20"/>
            <w:u w:val="single"/>
            <w:vertAlign w:val="baseline"/>
          </w:rPr>
          <w:t>, 370 F. Supp. at 748 n.6</w:t>
        </w:r>
      </w:hyperlink>
      <w:r>
        <w:rPr>
          <w:rFonts w:ascii="arial" w:eastAsia="arial" w:hAnsi="arial" w:cs="arial"/>
          <w:b w:val="0"/>
          <w:i w:val="0"/>
          <w:strike w:val="0"/>
          <w:noProof w:val="0"/>
          <w:color w:val="000000"/>
          <w:position w:val="0"/>
          <w:sz w:val="20"/>
          <w:u w:val="none"/>
          <w:vertAlign w:val="baseline"/>
        </w:rPr>
        <w:t>. Further, as a result of this deprivation, the Franchise Dealers plausibly allege that they have lost profits, have incurred inventory carrying costs, have had to purchase replacement inventory, and have lost servicing revenues from the vehicles they could not legally sell.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 441(c), (d), (f), (i).) The Franchise Dealers also allege that they overpaid for the "clean diesels," believing they were compliant with U.S. emission standards. </w:t>
      </w:r>
      <w:bookmarkStart w:id="129" w:name="Bookmark_I5R1PH852HM6BJ0010000400"/>
      <w:bookmarkEnd w:id="129"/>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441(a).) This out-of-pocket loss is also a cognizable injury to the Franchise Dealers' property. </w:t>
      </w:r>
      <w:bookmarkStart w:id="130" w:name="Bookmark_I5R1PH852HM6BJ0050000400"/>
      <w:bookmarkEnd w:id="130"/>
      <w:bookmarkStart w:id="131" w:name="Bookmark_I5R1PH852D6NCG0050000400"/>
      <w:bookmarkEnd w:id="131"/>
      <w:hyperlink r:id="rId30" w:history="1">
        <w:r>
          <w:rPr>
            <w:rFonts w:ascii="arial" w:eastAsia="arial" w:hAnsi="arial" w:cs="arial"/>
            <w:b w:val="0"/>
            <w:i/>
            <w:strike w:val="0"/>
            <w:noProof w:val="0"/>
            <w:color w:val="0077CC"/>
            <w:position w:val="0"/>
            <w:sz w:val="20"/>
            <w:u w:val="single"/>
            <w:vertAlign w:val="baseline"/>
          </w:rPr>
          <w:t>Canyon Cty.</w:t>
        </w:r>
      </w:hyperlink>
      <w:hyperlink r:id="rId30" w:history="1">
        <w:r>
          <w:rPr>
            <w:rFonts w:ascii="arial" w:eastAsia="arial" w:hAnsi="arial" w:cs="arial"/>
            <w:b w:val="0"/>
            <w:i/>
            <w:strike w:val="0"/>
            <w:noProof w:val="0"/>
            <w:color w:val="0077CC"/>
            <w:position w:val="0"/>
            <w:sz w:val="20"/>
            <w:u w:val="single"/>
            <w:vertAlign w:val="baseline"/>
          </w:rPr>
          <w:t>, 519 F.3d at 976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32" w:name="Bookmark_I5R1PH852HM6BJ0020000400"/>
      <w:bookmarkEnd w:id="132"/>
      <w:hyperlink r:id="rId33" w:history="1">
        <w:r>
          <w:rPr>
            <w:rFonts w:ascii="arial" w:eastAsia="arial" w:hAnsi="arial" w:cs="arial"/>
            <w:b w:val="0"/>
            <w:i/>
            <w:strike w:val="0"/>
            <w:noProof w:val="0"/>
            <w:color w:val="0077CC"/>
            <w:position w:val="0"/>
            <w:sz w:val="20"/>
            <w:u w:val="single"/>
            <w:vertAlign w:val="baseline"/>
          </w:rPr>
          <w:t>Chattanooga Foundry &amp; Pipe Works v. City of Atlanta</w:t>
        </w:r>
      </w:hyperlink>
      <w:hyperlink r:id="rId33" w:history="1">
        <w:r>
          <w:rPr>
            <w:rFonts w:ascii="arial" w:eastAsia="arial" w:hAnsi="arial" w:cs="arial"/>
            <w:b w:val="0"/>
            <w:i/>
            <w:strike w:val="0"/>
            <w:noProof w:val="0"/>
            <w:color w:val="0077CC"/>
            <w:position w:val="0"/>
            <w:sz w:val="20"/>
            <w:u w:val="single"/>
            <w:vertAlign w:val="baseline"/>
          </w:rPr>
          <w:t>, 203 U.S. 390, 396, 27 S. Ct. 65, 51 L. Ed. 241 (1906)</w:t>
        </w:r>
      </w:hyperlink>
      <w:r>
        <w:rPr>
          <w:rFonts w:ascii="arial" w:eastAsia="arial" w:hAnsi="arial" w:cs="arial"/>
          <w:b w:val="0"/>
          <w:i w:val="0"/>
          <w:strike w:val="0"/>
          <w:noProof w:val="0"/>
          <w:color w:val="000000"/>
          <w:position w:val="0"/>
          <w:sz w:val="20"/>
          <w:u w:val="none"/>
          <w:vertAlign w:val="baseline"/>
        </w:rPr>
        <w:t xml:space="preserve"> (city suffered injury to property by paying more for water pipes than they were worth as a result of anticompetitive conduct). </w:t>
      </w:r>
      <w:bookmarkStart w:id="133" w:name="Bookmark_I5R1PH852HM6BJ0050000400_2"/>
      <w:bookmarkEnd w:id="133"/>
      <w:r>
        <w:rPr>
          <w:rFonts w:ascii="arial" w:eastAsia="arial" w:hAnsi="arial" w:cs="arial"/>
          <w:b w:val="0"/>
          <w:i w:val="0"/>
          <w:strike w:val="0"/>
          <w:noProof w:val="0"/>
          <w:color w:val="000000"/>
          <w:position w:val="0"/>
          <w:sz w:val="20"/>
          <w:u w:val="none"/>
          <w:vertAlign w:val="baseline"/>
        </w:rPr>
        <w:t>The mirror image injury is also cognizable: the value of the Franchise Dealers' inventory of affected vehicles declined in value after</w:t>
      </w:r>
      <w:r>
        <w:rPr>
          <w:rFonts w:ascii="arial" w:eastAsia="arial" w:hAnsi="arial" w:cs="arial"/>
          <w:b/>
          <w:i w:val="0"/>
          <w:strike w:val="0"/>
          <w:noProof w:val="0"/>
          <w:color w:val="000000"/>
          <w:position w:val="0"/>
          <w:sz w:val="20"/>
          <w:u w:val="none"/>
          <w:vertAlign w:val="baseline"/>
        </w:rPr>
        <w:t> [*737] </w:t>
      </w:r>
      <w:r>
        <w:rPr>
          <w:rFonts w:ascii="arial" w:eastAsia="arial" w:hAnsi="arial" w:cs="arial"/>
          <w:b w:val="0"/>
          <w:i w:val="0"/>
          <w:strike w:val="0"/>
          <w:noProof w:val="0"/>
          <w:color w:val="000000"/>
          <w:position w:val="0"/>
          <w:sz w:val="20"/>
          <w:u w:val="none"/>
          <w:vertAlign w:val="baseline"/>
        </w:rPr>
        <w:t xml:space="preserve"> the fraud was disclosed. </w:t>
      </w:r>
      <w:r>
        <w:rPr>
          <w:rFonts w:ascii="arial" w:eastAsia="arial" w:hAnsi="arial" w:cs="arial"/>
          <w:b w:val="0"/>
          <w:i/>
          <w:strike w:val="0"/>
          <w:noProof w:val="0"/>
          <w:color w:val="000000"/>
          <w:position w:val="0"/>
          <w:sz w:val="20"/>
          <w:u w:val="none"/>
          <w:vertAlign w:val="baseline"/>
        </w:rPr>
        <w:t xml:space="preserve">See </w:t>
      </w:r>
      <w:bookmarkStart w:id="134" w:name="Bookmark_I5R1PH852HM6BJ0040000400"/>
      <w:bookmarkEnd w:id="134"/>
      <w:hyperlink r:id="rId27" w:history="1">
        <w:r>
          <w:rPr>
            <w:rFonts w:ascii="arial" w:eastAsia="arial" w:hAnsi="arial" w:cs="arial"/>
            <w:b w:val="0"/>
            <w:i/>
            <w:strike w:val="0"/>
            <w:noProof w:val="0"/>
            <w:color w:val="0077CC"/>
            <w:position w:val="0"/>
            <w:sz w:val="20"/>
            <w:u w:val="single"/>
            <w:vertAlign w:val="baseline"/>
          </w:rPr>
          <w:t>Oscar</w:t>
        </w:r>
      </w:hyperlink>
      <w:hyperlink r:id="rId27" w:history="1">
        <w:r>
          <w:rPr>
            <w:rFonts w:ascii="arial" w:eastAsia="arial" w:hAnsi="arial" w:cs="arial"/>
            <w:b w:val="0"/>
            <w:i/>
            <w:strike w:val="0"/>
            <w:noProof w:val="0"/>
            <w:color w:val="0077CC"/>
            <w:position w:val="0"/>
            <w:sz w:val="20"/>
            <w:u w:val="single"/>
            <w:vertAlign w:val="baseline"/>
          </w:rPr>
          <w:t>, 965 F.2d at 786-87</w:t>
        </w:r>
      </w:hyperlink>
      <w:r>
        <w:rPr>
          <w:rFonts w:ascii="arial" w:eastAsia="arial" w:hAnsi="arial" w:cs="arial"/>
          <w:b w:val="0"/>
          <w:i w:val="0"/>
          <w:strike w:val="0"/>
          <w:noProof w:val="0"/>
          <w:color w:val="000000"/>
          <w:position w:val="0"/>
          <w:sz w:val="20"/>
          <w:u w:val="none"/>
          <w:vertAlign w:val="baseline"/>
        </w:rPr>
        <w:t xml:space="preserve"> (reasoning that, unlike a renter, "one might measure an owner's loss by the diminution in fair market value" of property).</w:t>
      </w:r>
    </w:p>
    <w:p>
      <w:pPr>
        <w:keepNext w:val="0"/>
        <w:widowControl w:val="0"/>
        <w:spacing w:before="240" w:after="0" w:line="260" w:lineRule="atLeast"/>
        <w:ind w:left="0" w:right="0" w:firstLine="0"/>
        <w:jc w:val="both"/>
      </w:pPr>
      <w:bookmarkStart w:id="135" w:name="Bookmark_para_32"/>
      <w:bookmarkEnd w:id="135"/>
      <w:bookmarkStart w:id="136" w:name="Bookmark_I442XFG69FN000VMB220000H"/>
      <w:bookmarkEnd w:id="136"/>
      <w:bookmarkStart w:id="137" w:name="Bookmark_I5R1PH8528T4W90020000400"/>
      <w:bookmarkEnd w:id="137"/>
      <w:r>
        <w:rPr>
          <w:rFonts w:ascii="arial" w:eastAsia="arial" w:hAnsi="arial" w:cs="arial"/>
          <w:b w:val="0"/>
          <w:i w:val="0"/>
          <w:strike w:val="0"/>
          <w:noProof w:val="0"/>
          <w:color w:val="000000"/>
          <w:position w:val="0"/>
          <w:sz w:val="20"/>
          <w:u w:val="none"/>
          <w:vertAlign w:val="baseline"/>
        </w:rPr>
        <w:t xml:space="preserve">There will be some overlap among these injuries; there may also be offsets to certain injuries, such as if the Franchise Dealers paid for alternative inventory but then successfully sold that inventory for a profit, or if independent market forces caused a drop in profits or a decline in the value of the affected vehicles. But these issues center on the amount of damage, not its existence. As in </w:t>
      </w:r>
      <w:r>
        <w:rPr>
          <w:rFonts w:ascii="arial" w:eastAsia="arial" w:hAnsi="arial" w:cs="arial"/>
          <w:b w:val="0"/>
          <w:i/>
          <w:strike w:val="0"/>
          <w:noProof w:val="0"/>
          <w:color w:val="000000"/>
          <w:position w:val="0"/>
          <w:sz w:val="20"/>
          <w:u w:val="none"/>
          <w:vertAlign w:val="baseline"/>
        </w:rPr>
        <w:t>Mendoza</w:t>
      </w:r>
      <w:r>
        <w:rPr>
          <w:rFonts w:ascii="arial" w:eastAsia="arial" w:hAnsi="arial" w:cs="arial"/>
          <w:b w:val="0"/>
          <w:i w:val="0"/>
          <w:strike w:val="0"/>
          <w:noProof w:val="0"/>
          <w:color w:val="000000"/>
          <w:position w:val="0"/>
          <w:sz w:val="20"/>
          <w:u w:val="none"/>
          <w:vertAlign w:val="baseline"/>
        </w:rPr>
        <w:t xml:space="preserve">, the Franchise Dealers "must be allowed to make their case through presentation of evidence, including experts who will testify about the . . . market . . . and the effects of the illegal scheme." </w:t>
      </w:r>
      <w:bookmarkStart w:id="138" w:name="Bookmark_I5R1PH8528T4W90010000400"/>
      <w:bookmarkEnd w:id="138"/>
      <w:hyperlink r:id="rId23" w:history="1">
        <w:r>
          <w:rPr>
            <w:rFonts w:ascii="arial" w:eastAsia="arial" w:hAnsi="arial" w:cs="arial"/>
            <w:b w:val="0"/>
            <w:i/>
            <w:strike w:val="0"/>
            <w:noProof w:val="0"/>
            <w:color w:val="0077CC"/>
            <w:position w:val="0"/>
            <w:sz w:val="20"/>
            <w:u w:val="single"/>
            <w:vertAlign w:val="baseline"/>
          </w:rPr>
          <w:t>301 F.3d at 1171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9" w:name="Bookmark_para_33"/>
      <w:bookmarkEnd w:id="139"/>
      <w:bookmarkStart w:id="140" w:name="Bookmark_I5R1PH8528T4W90040000400"/>
      <w:bookmarkEnd w:id="140"/>
      <w:r>
        <w:rPr>
          <w:rFonts w:ascii="arial" w:eastAsia="arial" w:hAnsi="arial" w:cs="arial"/>
          <w:b w:val="0"/>
          <w:i w:val="0"/>
          <w:strike w:val="0"/>
          <w:noProof w:val="0"/>
          <w:color w:val="000000"/>
          <w:position w:val="0"/>
          <w:sz w:val="20"/>
          <w:u w:val="none"/>
          <w:vertAlign w:val="baseline"/>
        </w:rPr>
        <w:t xml:space="preserve">There is one exception, which is the Franchise Dealers' alleged loss of goodwill. </w:t>
      </w:r>
      <w:bookmarkStart w:id="141" w:name="Bookmark_I5R1PH852D6NCH0010000400"/>
      <w:bookmarkEnd w:id="141"/>
      <w:r>
        <w:rPr>
          <w:rFonts w:ascii="arial" w:eastAsia="arial" w:hAnsi="arial" w:cs="arial"/>
          <w:b w:val="0"/>
          <w:i w:val="0"/>
          <w:strike w:val="0"/>
          <w:noProof w:val="0"/>
          <w:color w:val="000000"/>
          <w:position w:val="0"/>
          <w:sz w:val="20"/>
          <w:u w:val="none"/>
          <w:vertAlign w:val="baseline"/>
        </w:rPr>
        <w:t xml:space="preserve">Goodwill is "the positive reputation a business may enjoy in the eyes of the public that creates a probability that old customers will continue their patronage." </w:t>
      </w:r>
      <w:bookmarkStart w:id="142" w:name="Bookmark_I5R1PH8528T4W90030000400"/>
      <w:bookmarkEnd w:id="142"/>
      <w:hyperlink r:id="rId34" w:history="1">
        <w:r>
          <w:rPr>
            <w:rFonts w:ascii="arial" w:eastAsia="arial" w:hAnsi="arial" w:cs="arial"/>
            <w:b w:val="0"/>
            <w:i/>
            <w:strike w:val="0"/>
            <w:noProof w:val="0"/>
            <w:color w:val="0077CC"/>
            <w:position w:val="0"/>
            <w:sz w:val="20"/>
            <w:u w:val="single"/>
            <w:vertAlign w:val="baseline"/>
          </w:rPr>
          <w:t>In re Thomas</w:t>
        </w:r>
      </w:hyperlink>
      <w:hyperlink r:id="rId34" w:history="1">
        <w:r>
          <w:rPr>
            <w:rFonts w:ascii="arial" w:eastAsia="arial" w:hAnsi="arial" w:cs="arial"/>
            <w:b w:val="0"/>
            <w:i/>
            <w:strike w:val="0"/>
            <w:noProof w:val="0"/>
            <w:color w:val="0077CC"/>
            <w:position w:val="0"/>
            <w:sz w:val="20"/>
            <w:u w:val="single"/>
            <w:vertAlign w:val="baseline"/>
          </w:rPr>
          <w:t>, 246 B.R. 500, 505 (E.D. Pa.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Cal. Bus. &amp; Prof. Code § 14100</w:t>
        </w:r>
      </w:hyperlink>
      <w:r>
        <w:rPr>
          <w:rFonts w:ascii="arial" w:eastAsia="arial" w:hAnsi="arial" w:cs="arial"/>
          <w:b w:val="0"/>
          <w:i w:val="0"/>
          <w:strike w:val="0"/>
          <w:noProof w:val="0"/>
          <w:color w:val="000000"/>
          <w:position w:val="0"/>
          <w:sz w:val="20"/>
          <w:u w:val="none"/>
          <w:vertAlign w:val="baseline"/>
        </w:rPr>
        <w:t xml:space="preserve"> (defining the "good will" of a business as "the expectation of continued public patronage"). </w:t>
      </w:r>
      <w:bookmarkStart w:id="143" w:name="Bookmark_I5R1PH852D6NCH0030000400"/>
      <w:bookmarkEnd w:id="143"/>
      <w:r>
        <w:rPr>
          <w:rFonts w:ascii="arial" w:eastAsia="arial" w:hAnsi="arial" w:cs="arial"/>
          <w:b w:val="0"/>
          <w:i w:val="0"/>
          <w:strike w:val="0"/>
          <w:noProof w:val="0"/>
          <w:color w:val="000000"/>
          <w:position w:val="0"/>
          <w:sz w:val="20"/>
          <w:u w:val="none"/>
          <w:vertAlign w:val="baseline"/>
        </w:rPr>
        <w:t xml:space="preserve">Damage to goodwill has been recognized as an intangible injury. </w:t>
      </w:r>
      <w:bookmarkStart w:id="144" w:name="Bookmark_I5R1PH852D6NCH0030000400_2"/>
      <w:bookmarkEnd w:id="144"/>
      <w:bookmarkStart w:id="145" w:name="Bookmark_I5R1PH852D6NCH0010000400_2"/>
      <w:bookmarkEnd w:id="145"/>
      <w:r>
        <w:rPr>
          <w:rFonts w:ascii="arial" w:eastAsia="arial" w:hAnsi="arial" w:cs="arial"/>
          <w:b w:val="0"/>
          <w:i/>
          <w:strike w:val="0"/>
          <w:noProof w:val="0"/>
          <w:color w:val="000000"/>
          <w:position w:val="0"/>
          <w:sz w:val="20"/>
          <w:u w:val="none"/>
          <w:vertAlign w:val="baseline"/>
        </w:rPr>
        <w:t xml:space="preserve">See </w:t>
      </w:r>
      <w:bookmarkStart w:id="146" w:name="Bookmark_I5R1PH8528T4W90050000400"/>
      <w:bookmarkEnd w:id="146"/>
      <w:hyperlink r:id="rId36" w:history="1">
        <w:r>
          <w:rPr>
            <w:rFonts w:ascii="arial" w:eastAsia="arial" w:hAnsi="arial" w:cs="arial"/>
            <w:b w:val="0"/>
            <w:i/>
            <w:strike w:val="0"/>
            <w:noProof w:val="0"/>
            <w:color w:val="0077CC"/>
            <w:position w:val="0"/>
            <w:sz w:val="20"/>
            <w:u w:val="single"/>
            <w:vertAlign w:val="baseline"/>
          </w:rPr>
          <w:t>Rent-A-Center, Inc. v. Canyon Television and Appliance Rental, Inc.</w:t>
        </w:r>
      </w:hyperlink>
      <w:hyperlink r:id="rId36" w:history="1">
        <w:r>
          <w:rPr>
            <w:rFonts w:ascii="arial" w:eastAsia="arial" w:hAnsi="arial" w:cs="arial"/>
            <w:b w:val="0"/>
            <w:i/>
            <w:strike w:val="0"/>
            <w:noProof w:val="0"/>
            <w:color w:val="0077CC"/>
            <w:position w:val="0"/>
            <w:sz w:val="20"/>
            <w:u w:val="single"/>
            <w:vertAlign w:val="baseline"/>
          </w:rPr>
          <w:t>, 944 F.2d 597, 603 (9th Cir. 1991)</w:t>
        </w:r>
      </w:hyperlink>
      <w:r>
        <w:rPr>
          <w:rFonts w:ascii="arial" w:eastAsia="arial" w:hAnsi="arial" w:cs="arial"/>
          <w:b w:val="0"/>
          <w:i w:val="0"/>
          <w:strike w:val="0"/>
          <w:noProof w:val="0"/>
          <w:color w:val="000000"/>
          <w:position w:val="0"/>
          <w:sz w:val="20"/>
          <w:u w:val="none"/>
          <w:vertAlign w:val="baseline"/>
        </w:rPr>
        <w:t xml:space="preserve"> (recognizing that "intangible</w:t>
      </w:r>
      <w:r>
        <w:rPr>
          <w:rFonts w:ascii="arial" w:eastAsia="arial" w:hAnsi="arial" w:cs="arial"/>
          <w:b/>
          <w:i w:val="0"/>
          <w:strike w:val="0"/>
          <w:noProof w:val="0"/>
          <w:color w:val="000000"/>
          <w:position w:val="0"/>
          <w:sz w:val="20"/>
          <w:u w:val="none"/>
          <w:vertAlign w:val="baseline"/>
        </w:rPr>
        <w:t> [*738] </w:t>
      </w:r>
      <w:r>
        <w:rPr>
          <w:rFonts w:ascii="arial" w:eastAsia="arial" w:hAnsi="arial" w:cs="arial"/>
          <w:b w:val="0"/>
          <w:i w:val="0"/>
          <w:strike w:val="0"/>
          <w:noProof w:val="0"/>
          <w:color w:val="000000"/>
          <w:position w:val="0"/>
          <w:sz w:val="20"/>
          <w:u w:val="none"/>
          <w:vertAlign w:val="baseline"/>
        </w:rPr>
        <w:t xml:space="preserve"> injuries, such as damage to ongoing recruitment efforts </w:t>
      </w:r>
      <w:r>
        <w:rPr>
          <w:rFonts w:ascii="arial" w:eastAsia="arial" w:hAnsi="arial" w:cs="arial"/>
          <w:b w:val="0"/>
          <w:i/>
          <w:strike w:val="0"/>
          <w:noProof w:val="0"/>
          <w:color w:val="000000"/>
          <w:position w:val="0"/>
          <w:sz w:val="20"/>
          <w:u w:val="none"/>
          <w:vertAlign w:val="baseline"/>
        </w:rPr>
        <w:t>and goodwill</w:t>
      </w:r>
      <w:r>
        <w:rPr>
          <w:rFonts w:ascii="arial" w:eastAsia="arial" w:hAnsi="arial" w:cs="arial"/>
          <w:b w:val="0"/>
          <w:i w:val="0"/>
          <w:strike w:val="0"/>
          <w:noProof w:val="0"/>
          <w:color w:val="000000"/>
          <w:position w:val="0"/>
          <w:sz w:val="20"/>
          <w:u w:val="none"/>
          <w:vertAlign w:val="baseline"/>
        </w:rPr>
        <w:t xml:space="preserve">, quality as irreparable harm") (emphasis added). RICO, however, requires more than "mere injury to a valuable intangible property interest," </w:t>
      </w:r>
      <w:bookmarkStart w:id="147" w:name="Bookmark_I5R1PH852D6NCH0020000400"/>
      <w:bookmarkEnd w:id="147"/>
      <w:hyperlink r:id="rId27" w:history="1">
        <w:r>
          <w:rPr>
            <w:rFonts w:ascii="arial" w:eastAsia="arial" w:hAnsi="arial" w:cs="arial"/>
            <w:b w:val="0"/>
            <w:i/>
            <w:strike w:val="0"/>
            <w:noProof w:val="0"/>
            <w:color w:val="0077CC"/>
            <w:position w:val="0"/>
            <w:sz w:val="20"/>
            <w:u w:val="single"/>
            <w:vertAlign w:val="baseline"/>
          </w:rPr>
          <w:t>Oscar</w:t>
        </w:r>
      </w:hyperlink>
      <w:hyperlink r:id="rId27" w:history="1">
        <w:r>
          <w:rPr>
            <w:rFonts w:ascii="arial" w:eastAsia="arial" w:hAnsi="arial" w:cs="arial"/>
            <w:b w:val="0"/>
            <w:i/>
            <w:strike w:val="0"/>
            <w:noProof w:val="0"/>
            <w:color w:val="0077CC"/>
            <w:position w:val="0"/>
            <w:sz w:val="20"/>
            <w:u w:val="single"/>
            <w:vertAlign w:val="baseline"/>
          </w:rPr>
          <w:t>, 965 F.2d at 785</w:t>
        </w:r>
      </w:hyperlink>
      <w:r>
        <w:rPr>
          <w:rFonts w:ascii="arial" w:eastAsia="arial" w:hAnsi="arial" w:cs="arial"/>
          <w:b w:val="0"/>
          <w:i w:val="0"/>
          <w:strike w:val="0"/>
          <w:noProof w:val="0"/>
          <w:color w:val="000000"/>
          <w:position w:val="0"/>
          <w:sz w:val="20"/>
          <w:u w:val="none"/>
          <w:vertAlign w:val="baseline"/>
        </w:rPr>
        <w:t xml:space="preserve"> (internal quotation marks omitted), so a loss of goodwill is not recoverable.</w:t>
      </w:r>
    </w:p>
    <w:p>
      <w:pPr>
        <w:keepNext w:val="0"/>
        <w:widowControl w:val="0"/>
        <w:spacing w:before="200" w:after="0" w:line="260" w:lineRule="atLeast"/>
        <w:ind w:left="0" w:right="0" w:firstLine="0"/>
        <w:jc w:val="both"/>
      </w:pPr>
      <w:bookmarkStart w:id="148" w:name="Bookmark_para_34"/>
      <w:bookmarkEnd w:id="148"/>
      <w:r>
        <w:rPr>
          <w:rFonts w:ascii="arial" w:eastAsia="arial" w:hAnsi="arial" w:cs="arial"/>
          <w:b w:val="0"/>
          <w:i w:val="0"/>
          <w:strike w:val="0"/>
          <w:noProof w:val="0"/>
          <w:color w:val="000000"/>
          <w:position w:val="0"/>
          <w:sz w:val="20"/>
          <w:u w:val="none"/>
          <w:vertAlign w:val="baseline"/>
        </w:rPr>
        <w:t>In the Franchise Dealers' First Amended Complaint they explicitly alleged a loss of goodwill.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1969, FAC ¶ 381(f).) In their Second Amended Complaint, loss of goodwill has become "[l]oss of sales associated with replacement vehicles for existing customers." (SAC ¶ 441(g).) While cast in different language, the theory is the same: the emissions fraud reduced the likelihood that old customers would return. That is goodwill.</w:t>
      </w:r>
    </w:p>
    <w:p>
      <w:pPr>
        <w:keepNext w:val="0"/>
        <w:widowControl w:val="0"/>
        <w:spacing w:before="240" w:after="0" w:line="260" w:lineRule="atLeast"/>
        <w:ind w:left="0" w:right="0" w:firstLine="0"/>
        <w:jc w:val="both"/>
      </w:pPr>
      <w:bookmarkStart w:id="149" w:name="Bookmark_para_35"/>
      <w:bookmarkEnd w:id="149"/>
      <w:bookmarkStart w:id="150" w:name="Bookmark_I5R1PH852D6NCH0050000400"/>
      <w:bookmarkEnd w:id="150"/>
      <w:bookmarkStart w:id="151" w:name="Bookmark_I442XFG6F8T000VMB220000J"/>
      <w:bookmarkEnd w:id="151"/>
      <w:bookmarkStart w:id="152" w:name="Bookmark_I442XFG6K3Y000VMB220000K"/>
      <w:bookmarkEnd w:id="152"/>
      <w:bookmarkStart w:id="153" w:name="Bookmark_I5R1PH852N1RCP0020000400"/>
      <w:bookmarkEnd w:id="153"/>
      <w:bookmarkStart w:id="154" w:name="Bookmark_I5R1PH8528T4WB0010000400"/>
      <w:bookmarkEnd w:id="154"/>
      <w:r>
        <w:rPr>
          <w:rFonts w:ascii="arial" w:eastAsia="arial" w:hAnsi="arial" w:cs="arial"/>
          <w:b w:val="0"/>
          <w:i w:val="0"/>
          <w:strike w:val="0"/>
          <w:noProof w:val="0"/>
          <w:color w:val="000000"/>
          <w:position w:val="0"/>
          <w:sz w:val="20"/>
          <w:u w:val="none"/>
          <w:vertAlign w:val="baseline"/>
        </w:rPr>
        <w:t xml:space="preserve">The Franchise Dealers note that California recognizes goodwill as a property interest, as explained in </w:t>
      </w:r>
      <w:bookmarkStart w:id="155" w:name="Bookmark_I5R1PH852D6NCH0040000400"/>
      <w:bookmarkEnd w:id="155"/>
      <w:hyperlink r:id="rId37" w:history="1">
        <w:r>
          <w:rPr>
            <w:rFonts w:ascii="arial" w:eastAsia="arial" w:hAnsi="arial" w:cs="arial"/>
            <w:b w:val="0"/>
            <w:i/>
            <w:strike w:val="0"/>
            <w:noProof w:val="0"/>
            <w:color w:val="0077CC"/>
            <w:position w:val="0"/>
            <w:sz w:val="20"/>
            <w:u w:val="single"/>
            <w:vertAlign w:val="baseline"/>
          </w:rPr>
          <w:t>Soranno's Gasco, Inc. v. Morgan</w:t>
        </w:r>
      </w:hyperlink>
      <w:hyperlink r:id="rId37" w:history="1">
        <w:r>
          <w:rPr>
            <w:rFonts w:ascii="arial" w:eastAsia="arial" w:hAnsi="arial" w:cs="arial"/>
            <w:b w:val="0"/>
            <w:i/>
            <w:strike w:val="0"/>
            <w:noProof w:val="0"/>
            <w:color w:val="0077CC"/>
            <w:position w:val="0"/>
            <w:sz w:val="20"/>
            <w:u w:val="single"/>
            <w:vertAlign w:val="baseline"/>
          </w:rPr>
          <w:t>, 874 F.2d 1310, 1316 (9th Cir. 1989)</w:t>
        </w:r>
      </w:hyperlink>
      <w:r>
        <w:rPr>
          <w:rFonts w:ascii="arial" w:eastAsia="arial" w:hAnsi="arial" w:cs="arial"/>
          <w:b w:val="0"/>
          <w:i w:val="0"/>
          <w:strike w:val="0"/>
          <w:noProof w:val="0"/>
          <w:color w:val="000000"/>
          <w:position w:val="0"/>
          <w:sz w:val="20"/>
          <w:u w:val="none"/>
          <w:vertAlign w:val="baseline"/>
        </w:rPr>
        <w:t xml:space="preserve">. To support RICO standing, though, an injury must not only be to a "specific business or property interest," but the injury must also result in a "tangible" or "concrete" financial loss. </w:t>
      </w:r>
      <w:bookmarkStart w:id="156" w:name="Bookmark_I5R1PH852N1RCP0010000400"/>
      <w:bookmarkEnd w:id="156"/>
      <w:hyperlink r:id="rId26" w:history="1">
        <w:r>
          <w:rPr>
            <w:rFonts w:ascii="arial" w:eastAsia="arial" w:hAnsi="arial" w:cs="arial"/>
            <w:b w:val="0"/>
            <w:i/>
            <w:strike w:val="0"/>
            <w:noProof w:val="0"/>
            <w:color w:val="0077CC"/>
            <w:position w:val="0"/>
            <w:sz w:val="20"/>
            <w:u w:val="single"/>
            <w:vertAlign w:val="baseline"/>
          </w:rPr>
          <w:t>Diaz</w:t>
        </w:r>
      </w:hyperlink>
      <w:hyperlink r:id="rId26" w:history="1">
        <w:r>
          <w:rPr>
            <w:rFonts w:ascii="arial" w:eastAsia="arial" w:hAnsi="arial" w:cs="arial"/>
            <w:b w:val="0"/>
            <w:i/>
            <w:strike w:val="0"/>
            <w:noProof w:val="0"/>
            <w:color w:val="0077CC"/>
            <w:position w:val="0"/>
            <w:sz w:val="20"/>
            <w:u w:val="single"/>
            <w:vertAlign w:val="baseline"/>
          </w:rPr>
          <w:t>, 420 F.3d at 900</w:t>
        </w:r>
      </w:hyperlink>
      <w:r>
        <w:rPr>
          <w:rFonts w:ascii="arial" w:eastAsia="arial" w:hAnsi="arial" w:cs="arial"/>
          <w:b w:val="0"/>
          <w:i w:val="0"/>
          <w:strike w:val="0"/>
          <w:noProof w:val="0"/>
          <w:color w:val="000000"/>
          <w:position w:val="0"/>
          <w:sz w:val="20"/>
          <w:u w:val="none"/>
          <w:vertAlign w:val="baseline"/>
        </w:rPr>
        <w:t xml:space="preserve">; </w:t>
      </w:r>
      <w:bookmarkStart w:id="157" w:name="Bookmark_I5R1PH852N1RCP0030000400"/>
      <w:bookmarkEnd w:id="157"/>
      <w:hyperlink r:id="rId30" w:history="1">
        <w:r>
          <w:rPr>
            <w:rFonts w:ascii="arial" w:eastAsia="arial" w:hAnsi="arial" w:cs="arial"/>
            <w:b w:val="0"/>
            <w:i/>
            <w:strike w:val="0"/>
            <w:noProof w:val="0"/>
            <w:color w:val="0077CC"/>
            <w:position w:val="0"/>
            <w:sz w:val="20"/>
            <w:u w:val="single"/>
            <w:vertAlign w:val="baseline"/>
          </w:rPr>
          <w:t>Canyon Cty.</w:t>
        </w:r>
      </w:hyperlink>
      <w:hyperlink r:id="rId30" w:history="1">
        <w:r>
          <w:rPr>
            <w:rFonts w:ascii="arial" w:eastAsia="arial" w:hAnsi="arial" w:cs="arial"/>
            <w:b w:val="0"/>
            <w:i/>
            <w:strike w:val="0"/>
            <w:noProof w:val="0"/>
            <w:color w:val="0077CC"/>
            <w:position w:val="0"/>
            <w:sz w:val="20"/>
            <w:u w:val="single"/>
            <w:vertAlign w:val="baseline"/>
          </w:rPr>
          <w:t>, 519 F.3d at 975</w:t>
        </w:r>
      </w:hyperlink>
      <w:r>
        <w:rPr>
          <w:rFonts w:ascii="arial" w:eastAsia="arial" w:hAnsi="arial" w:cs="arial"/>
          <w:b w:val="0"/>
          <w:i w:val="0"/>
          <w:strike w:val="0"/>
          <w:noProof w:val="0"/>
          <w:color w:val="000000"/>
          <w:position w:val="0"/>
          <w:sz w:val="20"/>
          <w:u w:val="none"/>
          <w:vertAlign w:val="baseline"/>
        </w:rPr>
        <w:t xml:space="preserve">. Goodwill is an intangible injury, </w:t>
      </w:r>
      <w:bookmarkStart w:id="158" w:name="Bookmark_I5R1PH852N1RCP0050000400"/>
      <w:bookmarkEnd w:id="158"/>
      <w:hyperlink r:id="rId36" w:history="1">
        <w:r>
          <w:rPr>
            <w:rFonts w:ascii="arial" w:eastAsia="arial" w:hAnsi="arial" w:cs="arial"/>
            <w:b w:val="0"/>
            <w:i/>
            <w:strike w:val="0"/>
            <w:noProof w:val="0"/>
            <w:color w:val="0077CC"/>
            <w:position w:val="0"/>
            <w:sz w:val="20"/>
            <w:u w:val="single"/>
            <w:vertAlign w:val="baseline"/>
          </w:rPr>
          <w:t>Rent-A-Center</w:t>
        </w:r>
      </w:hyperlink>
      <w:hyperlink r:id="rId36" w:history="1">
        <w:r>
          <w:rPr>
            <w:rFonts w:ascii="arial" w:eastAsia="arial" w:hAnsi="arial" w:cs="arial"/>
            <w:b w:val="0"/>
            <w:i/>
            <w:strike w:val="0"/>
            <w:noProof w:val="0"/>
            <w:color w:val="0077CC"/>
            <w:position w:val="0"/>
            <w:sz w:val="20"/>
            <w:u w:val="single"/>
            <w:vertAlign w:val="baseline"/>
          </w:rPr>
          <w:t>, 944 F.2d at 603</w:t>
        </w:r>
      </w:hyperlink>
      <w:r>
        <w:rPr>
          <w:rFonts w:ascii="arial" w:eastAsia="arial" w:hAnsi="arial" w:cs="arial"/>
          <w:b w:val="0"/>
          <w:i w:val="0"/>
          <w:strike w:val="0"/>
          <w:noProof w:val="0"/>
          <w:color w:val="000000"/>
          <w:position w:val="0"/>
          <w:sz w:val="20"/>
          <w:u w:val="none"/>
          <w:vertAlign w:val="baseline"/>
        </w:rPr>
        <w:t>, and so does not satisfy this standard.</w:t>
      </w:r>
    </w:p>
    <w:p>
      <w:pPr>
        <w:keepNext w:val="0"/>
        <w:widowControl w:val="0"/>
        <w:spacing w:before="200" w:after="0" w:line="260" w:lineRule="atLeast"/>
        <w:ind w:left="0" w:right="0" w:firstLine="0"/>
        <w:jc w:val="both"/>
      </w:pPr>
      <w:bookmarkStart w:id="159" w:name="Bookmark_para_36"/>
      <w:bookmarkEnd w:id="159"/>
      <w:r>
        <w:rPr>
          <w:rFonts w:ascii="arial" w:eastAsia="arial" w:hAnsi="arial" w:cs="arial"/>
          <w:b w:val="0"/>
          <w:i w:val="0"/>
          <w:strike w:val="0"/>
          <w:noProof w:val="0"/>
          <w:color w:val="000000"/>
          <w:position w:val="0"/>
          <w:sz w:val="20"/>
          <w:u w:val="none"/>
          <w:vertAlign w:val="baseline"/>
        </w:rPr>
        <w:t xml:space="preserve">Bosch argues that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of the Franchise Dealers' alleged injuries are premised upon a claim for a loss of goodwill.</w:t>
      </w:r>
      <w:r>
        <w:rPr>
          <w:rFonts w:ascii="arial" w:eastAsia="arial" w:hAnsi="arial" w:cs="arial"/>
          <w:b/>
          <w:i w:val="0"/>
          <w:strike w:val="0"/>
          <w:noProof w:val="0"/>
          <w:color w:val="000000"/>
          <w:position w:val="0"/>
          <w:sz w:val="20"/>
          <w:u w:val="none"/>
          <w:vertAlign w:val="baseline"/>
        </w:rPr>
        <w:t> [*739]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2864 at 37-38.) That is not so. The complaint does include a number of general allegations about how the emissions fraud angered the Franchise Dealers' former customers.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SAC ¶ 266 ("[The] Franchise Dealers . . . are now faced with their most loyal and engaged customers feeling profoundly betrayed by Volkswagen . . . .") (emphasis omitted).) But those general allegations do not turn all of the asserted injuries into claims for a loss of goodwill. For example, the Franchise Dealers' claim of lost profits is not predicated solely on a loss of sales to former customers, but also on allegations that the Franchise Dealers could not legally sell their inventory of "clean diesels" after Volkswagen issued the stop-sale order. Likewise, the Franchise Dealers allege that the market value of the "clean diesels" declined, not solely because of a loss of goodwill, but also because the demand for those vehicles understandably dropped once EPA disclosed that the vehicles did not comply with U.S. emission standards. The Court accordingly rejects Bosch's reading of the complaint as asserting only injuries to goodwill.</w:t>
      </w:r>
    </w:p>
    <w:p>
      <w:pPr>
        <w:keepNext w:val="0"/>
        <w:widowControl w:val="0"/>
        <w:spacing w:before="240" w:after="0" w:line="260" w:lineRule="atLeast"/>
        <w:ind w:left="0" w:right="0" w:firstLine="0"/>
        <w:jc w:val="both"/>
      </w:pPr>
      <w:bookmarkStart w:id="160" w:name="Bookmark_para_37"/>
      <w:bookmarkEnd w:id="160"/>
      <w:bookmarkStart w:id="161" w:name="Bookmark_I442XFG6S6T000VMB220000M"/>
      <w:bookmarkEnd w:id="161"/>
      <w:bookmarkStart w:id="162" w:name="Bookmark_I5R1PH8528T4WB0030000400"/>
      <w:bookmarkEnd w:id="162"/>
      <w:bookmarkStart w:id="163" w:name="Bookmark_I5R1PH8528T4WB0050000400"/>
      <w:bookmarkEnd w:id="163"/>
      <w:r>
        <w:rPr>
          <w:rFonts w:ascii="arial" w:eastAsia="arial" w:hAnsi="arial" w:cs="arial"/>
          <w:b w:val="0"/>
          <w:i w:val="0"/>
          <w:strike w:val="0"/>
          <w:noProof w:val="0"/>
          <w:color w:val="000000"/>
          <w:position w:val="0"/>
          <w:sz w:val="20"/>
          <w:u w:val="none"/>
          <w:vertAlign w:val="baseline"/>
        </w:rPr>
        <w:t>Bosch also cites to certain out-of-circuit cases for the</w:t>
      </w:r>
      <w:r>
        <w:rPr>
          <w:rFonts w:ascii="arial" w:eastAsia="arial" w:hAnsi="arial" w:cs="arial"/>
          <w:b/>
          <w:i w:val="0"/>
          <w:strike w:val="0"/>
          <w:noProof w:val="0"/>
          <w:color w:val="000000"/>
          <w:position w:val="0"/>
          <w:sz w:val="20"/>
          <w:u w:val="none"/>
          <w:vertAlign w:val="baseline"/>
        </w:rPr>
        <w:t> [*740] </w:t>
      </w:r>
      <w:r>
        <w:rPr>
          <w:rFonts w:ascii="arial" w:eastAsia="arial" w:hAnsi="arial" w:cs="arial"/>
          <w:b w:val="0"/>
          <w:i w:val="0"/>
          <w:strike w:val="0"/>
          <w:noProof w:val="0"/>
          <w:color w:val="000000"/>
          <w:position w:val="0"/>
          <w:sz w:val="20"/>
          <w:u w:val="none"/>
          <w:vertAlign w:val="baseline"/>
        </w:rPr>
        <w:t xml:space="preserve"> proposition that only out-of-pocket losses are recoverable under RICO. </w:t>
      </w:r>
      <w:r>
        <w:rPr>
          <w:rFonts w:ascii="arial" w:eastAsia="arial" w:hAnsi="arial" w:cs="arial"/>
          <w:b w:val="0"/>
          <w:i/>
          <w:strike w:val="0"/>
          <w:noProof w:val="0"/>
          <w:color w:val="000000"/>
          <w:position w:val="0"/>
          <w:sz w:val="20"/>
          <w:u w:val="none"/>
          <w:vertAlign w:val="baseline"/>
        </w:rPr>
        <w:t xml:space="preserve">See, e.g., </w:t>
      </w:r>
      <w:bookmarkStart w:id="164" w:name="Bookmark_I5R1PH8528T4WB0020000400"/>
      <w:bookmarkEnd w:id="164"/>
      <w:hyperlink r:id="rId38" w:history="1">
        <w:r>
          <w:rPr>
            <w:rFonts w:ascii="arial" w:eastAsia="arial" w:hAnsi="arial" w:cs="arial"/>
            <w:b w:val="0"/>
            <w:i/>
            <w:strike w:val="0"/>
            <w:noProof w:val="0"/>
            <w:color w:val="0077CC"/>
            <w:position w:val="0"/>
            <w:sz w:val="20"/>
            <w:u w:val="single"/>
            <w:vertAlign w:val="baseline"/>
          </w:rPr>
          <w:t>In re Bridgestone/Firestone, Inc. Tires Prods. Liab. Litig.</w:t>
        </w:r>
      </w:hyperlink>
      <w:hyperlink r:id="rId38" w:history="1">
        <w:r>
          <w:rPr>
            <w:rFonts w:ascii="arial" w:eastAsia="arial" w:hAnsi="arial" w:cs="arial"/>
            <w:b w:val="0"/>
            <w:i/>
            <w:strike w:val="0"/>
            <w:noProof w:val="0"/>
            <w:color w:val="0077CC"/>
            <w:position w:val="0"/>
            <w:sz w:val="20"/>
            <w:u w:val="single"/>
            <w:vertAlign w:val="baseline"/>
          </w:rPr>
          <w:t>, 155 F. Supp. 2d 1069, 1090 (S.D. Ind. 2001)</w:t>
        </w:r>
      </w:hyperlink>
      <w:r>
        <w:rPr>
          <w:rFonts w:ascii="arial" w:eastAsia="arial" w:hAnsi="arial" w:cs="arial"/>
          <w:b w:val="0"/>
          <w:i w:val="0"/>
          <w:strike w:val="0"/>
          <w:noProof w:val="0"/>
          <w:color w:val="000000"/>
          <w:position w:val="0"/>
          <w:sz w:val="20"/>
          <w:u w:val="none"/>
          <w:vertAlign w:val="baseline"/>
        </w:rPr>
        <w:t xml:space="preserve"> (to satisfy RICO's injury requirement, "a plaintiff must prove an actual, concrete monetary loss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'out-of-pocket' loss)"). As noted above, that is not the law in the Ninth Circuit. </w:t>
      </w:r>
      <w:r>
        <w:rPr>
          <w:rFonts w:ascii="arial" w:eastAsia="arial" w:hAnsi="arial" w:cs="arial"/>
          <w:b w:val="0"/>
          <w:i/>
          <w:strike w:val="0"/>
          <w:noProof w:val="0"/>
          <w:color w:val="000000"/>
          <w:position w:val="0"/>
          <w:sz w:val="20"/>
          <w:u w:val="none"/>
          <w:vertAlign w:val="baseline"/>
        </w:rPr>
        <w:t xml:space="preserve">See </w:t>
      </w:r>
      <w:bookmarkStart w:id="165" w:name="Bookmark_I5R1PH8528T4WB0040000400"/>
      <w:bookmarkEnd w:id="165"/>
      <w:hyperlink r:id="rId26" w:history="1">
        <w:r>
          <w:rPr>
            <w:rFonts w:ascii="arial" w:eastAsia="arial" w:hAnsi="arial" w:cs="arial"/>
            <w:b w:val="0"/>
            <w:i/>
            <w:strike w:val="0"/>
            <w:noProof w:val="0"/>
            <w:color w:val="0077CC"/>
            <w:position w:val="0"/>
            <w:sz w:val="20"/>
            <w:u w:val="single"/>
            <w:vertAlign w:val="baseline"/>
          </w:rPr>
          <w:t>Diaz</w:t>
        </w:r>
      </w:hyperlink>
      <w:hyperlink r:id="rId26" w:history="1">
        <w:r>
          <w:rPr>
            <w:rFonts w:ascii="arial" w:eastAsia="arial" w:hAnsi="arial" w:cs="arial"/>
            <w:b w:val="0"/>
            <w:i/>
            <w:strike w:val="0"/>
            <w:noProof w:val="0"/>
            <w:color w:val="0077CC"/>
            <w:position w:val="0"/>
            <w:sz w:val="20"/>
            <w:u w:val="single"/>
            <w:vertAlign w:val="baseline"/>
          </w:rPr>
          <w:t>, 420 F.3d at 898, 900</w:t>
        </w:r>
      </w:hyperlink>
      <w:r>
        <w:rPr>
          <w:rFonts w:ascii="arial" w:eastAsia="arial" w:hAnsi="arial" w:cs="arial"/>
          <w:b w:val="0"/>
          <w:i w:val="0"/>
          <w:strike w:val="0"/>
          <w:noProof w:val="0"/>
          <w:color w:val="000000"/>
          <w:position w:val="0"/>
          <w:sz w:val="20"/>
          <w:u w:val="none"/>
          <w:vertAlign w:val="baseline"/>
        </w:rPr>
        <w:t xml:space="preserve"> (loss of employment and employment opportunities may constitute a RICO injury); </w:t>
      </w:r>
      <w:bookmarkStart w:id="166" w:name="Bookmark_I5R1PH852HM6BK0010000400"/>
      <w:bookmarkEnd w:id="166"/>
      <w:hyperlink r:id="rId23" w:history="1">
        <w:r>
          <w:rPr>
            <w:rFonts w:ascii="arial" w:eastAsia="arial" w:hAnsi="arial" w:cs="arial"/>
            <w:b w:val="0"/>
            <w:i/>
            <w:strike w:val="0"/>
            <w:noProof w:val="0"/>
            <w:color w:val="0077CC"/>
            <w:position w:val="0"/>
            <w:sz w:val="20"/>
            <w:u w:val="single"/>
            <w:vertAlign w:val="baseline"/>
          </w:rPr>
          <w:t>Mendoza</w:t>
        </w:r>
      </w:hyperlink>
      <w:hyperlink r:id="rId23" w:history="1">
        <w:r>
          <w:rPr>
            <w:rFonts w:ascii="arial" w:eastAsia="arial" w:hAnsi="arial" w:cs="arial"/>
            <w:b w:val="0"/>
            <w:i/>
            <w:strike w:val="0"/>
            <w:noProof w:val="0"/>
            <w:color w:val="0077CC"/>
            <w:position w:val="0"/>
            <w:sz w:val="20"/>
            <w:u w:val="single"/>
            <w:vertAlign w:val="baseline"/>
          </w:rPr>
          <w:t>, 301 F.3d at 1166, 1171</w:t>
        </w:r>
      </w:hyperlink>
      <w:r>
        <w:rPr>
          <w:rFonts w:ascii="arial" w:eastAsia="arial" w:hAnsi="arial" w:cs="arial"/>
          <w:b w:val="0"/>
          <w:i w:val="0"/>
          <w:strike w:val="0"/>
          <w:noProof w:val="0"/>
          <w:color w:val="000000"/>
          <w:position w:val="0"/>
          <w:sz w:val="20"/>
          <w:u w:val="none"/>
          <w:vertAlign w:val="baseline"/>
        </w:rPr>
        <w:t xml:space="preserve"> (allegations of depressed wages may constitute a RICO injury).</w:t>
      </w:r>
    </w:p>
    <w:p>
      <w:pPr>
        <w:keepNext w:val="0"/>
        <w:widowControl w:val="0"/>
        <w:spacing w:before="200" w:after="0" w:line="260" w:lineRule="atLeast"/>
        <w:ind w:left="0" w:right="0" w:firstLine="0"/>
        <w:jc w:val="both"/>
      </w:pPr>
      <w:bookmarkStart w:id="167" w:name="Bookmark_para_38"/>
      <w:bookmarkEnd w:id="167"/>
      <w:bookmarkStart w:id="168" w:name="Bookmark_I5R1PH852HM6BK0040000400"/>
      <w:bookmarkEnd w:id="168"/>
      <w:bookmarkStart w:id="169" w:name="Bookmark_I442XFG6X1Y000VMB220000N"/>
      <w:bookmarkEnd w:id="169"/>
      <w:bookmarkStart w:id="170" w:name="Bookmark_I5R1PH852D6NCJ0010000400"/>
      <w:bookmarkEnd w:id="170"/>
      <w:r>
        <w:rPr>
          <w:rFonts w:ascii="arial" w:eastAsia="arial" w:hAnsi="arial" w:cs="arial"/>
          <w:b w:val="0"/>
          <w:i w:val="0"/>
          <w:strike w:val="0"/>
          <w:noProof w:val="0"/>
          <w:color w:val="000000"/>
          <w:position w:val="0"/>
          <w:sz w:val="20"/>
          <w:u w:val="none"/>
          <w:vertAlign w:val="baseline"/>
        </w:rPr>
        <w:t xml:space="preserve">Citing to </w:t>
      </w:r>
      <w:bookmarkStart w:id="171" w:name="Bookmark_I5R1PH852HM6BK0030000400"/>
      <w:bookmarkEnd w:id="171"/>
      <w:hyperlink r:id="rId39" w:history="1">
        <w:r>
          <w:rPr>
            <w:rFonts w:ascii="arial" w:eastAsia="arial" w:hAnsi="arial" w:cs="arial"/>
            <w:b w:val="0"/>
            <w:i/>
            <w:strike w:val="0"/>
            <w:noProof w:val="0"/>
            <w:color w:val="0077CC"/>
            <w:position w:val="0"/>
            <w:sz w:val="20"/>
            <w:u w:val="single"/>
            <w:vertAlign w:val="baseline"/>
          </w:rPr>
          <w:t>In re: General Motors LLC Ignition Switch Litigation</w:t>
        </w:r>
      </w:hyperlink>
      <w:hyperlink r:id="rId39" w:history="1">
        <w:r>
          <w:rPr>
            <w:rFonts w:ascii="arial" w:eastAsia="arial" w:hAnsi="arial" w:cs="arial"/>
            <w:b w:val="0"/>
            <w:i/>
            <w:strike w:val="0"/>
            <w:noProof w:val="0"/>
            <w:color w:val="0077CC"/>
            <w:position w:val="0"/>
            <w:sz w:val="20"/>
            <w:u w:val="single"/>
            <w:vertAlign w:val="baseline"/>
          </w:rPr>
          <w:t>, No. 14-md-2543, 2016 U.S. Dist. LEXIS 92499, 2016 WL 3920353, at *7, 16-17 (S.D.N.Y. July 15, 2016)</w:t>
        </w:r>
      </w:hyperlink>
      <w:r>
        <w:rPr>
          <w:rFonts w:ascii="arial" w:eastAsia="arial" w:hAnsi="arial" w:cs="arial"/>
          <w:b w:val="0"/>
          <w:i w:val="0"/>
          <w:strike w:val="0"/>
          <w:noProof w:val="0"/>
          <w:color w:val="000000"/>
          <w:position w:val="0"/>
          <w:sz w:val="20"/>
          <w:u w:val="none"/>
          <w:vertAlign w:val="baseline"/>
        </w:rPr>
        <w:t xml:space="preserve">, Bosch also argues that a decline in the value of the affected vehicles is a "benefit-of-the-bargain defect theory" that is too speculative to support a RICO injury. The </w:t>
      </w:r>
      <w:r>
        <w:rPr>
          <w:rFonts w:ascii="arial" w:eastAsia="arial" w:hAnsi="arial" w:cs="arial"/>
          <w:b w:val="0"/>
          <w:i/>
          <w:strike w:val="0"/>
          <w:noProof w:val="0"/>
          <w:color w:val="000000"/>
          <w:position w:val="0"/>
          <w:sz w:val="20"/>
          <w:u w:val="none"/>
          <w:vertAlign w:val="baseline"/>
        </w:rPr>
        <w:t>General Motors</w:t>
      </w:r>
      <w:r>
        <w:rPr>
          <w:rFonts w:ascii="arial" w:eastAsia="arial" w:hAnsi="arial" w:cs="arial"/>
          <w:b w:val="0"/>
          <w:i w:val="0"/>
          <w:strike w:val="0"/>
          <w:noProof w:val="0"/>
          <w:color w:val="000000"/>
          <w:position w:val="0"/>
          <w:sz w:val="20"/>
          <w:u w:val="none"/>
          <w:vertAlign w:val="baseline"/>
        </w:rPr>
        <w:t xml:space="preserve"> court reached this holding in the consumer context, reasoning that a harm to a consumer's expectation interest is not a harm to a "property" interest for purposes of RICO. </w:t>
      </w:r>
      <w:r>
        <w:rPr>
          <w:rFonts w:ascii="arial" w:eastAsia="arial" w:hAnsi="arial" w:cs="arial"/>
          <w:b w:val="0"/>
          <w:i/>
          <w:strike w:val="0"/>
          <w:noProof w:val="0"/>
          <w:color w:val="000000"/>
          <w:position w:val="0"/>
          <w:sz w:val="20"/>
          <w:u w:val="none"/>
          <w:vertAlign w:val="baseline"/>
        </w:rPr>
        <w:t xml:space="preserve">See </w:t>
      </w:r>
      <w:bookmarkStart w:id="172" w:name="Bookmark_I5R1PH852HM6BK0050000400"/>
      <w:bookmarkEnd w:id="172"/>
      <w:hyperlink r:id="rId39" w:history="1">
        <w:r>
          <w:rPr>
            <w:rFonts w:ascii="arial" w:eastAsia="arial" w:hAnsi="arial" w:cs="arial"/>
            <w:b w:val="0"/>
            <w:i/>
            <w:strike w:val="0"/>
            <w:noProof w:val="0"/>
            <w:color w:val="0077CC"/>
            <w:position w:val="0"/>
            <w:sz w:val="20"/>
            <w:u w:val="single"/>
            <w:vertAlign w:val="baseline"/>
          </w:rPr>
          <w:t>2016 U.S. Dist. LEXIS 92499, [WL] at *17</w:t>
        </w:r>
      </w:hyperlink>
      <w:r>
        <w:rPr>
          <w:rFonts w:ascii="arial" w:eastAsia="arial" w:hAnsi="arial" w:cs="arial"/>
          <w:b w:val="0"/>
          <w:i w:val="0"/>
          <w:strike w:val="0"/>
          <w:noProof w:val="0"/>
          <w:color w:val="000000"/>
          <w:position w:val="0"/>
          <w:sz w:val="20"/>
          <w:u w:val="none"/>
          <w:vertAlign w:val="baseline"/>
        </w:rPr>
        <w:t xml:space="preserve"> (consumers who purchased vehicles with a latent defect could not "bring a RICO claim for harm to 'property' based on the benefit-of-the-bargain defect theory pressed here"). In reaching this holding, the court expressly noted that a different result may be warranted "for a RICO claim against New GM by </w:t>
      </w:r>
      <w:r>
        <w:rPr>
          <w:rFonts w:ascii="arial" w:eastAsia="arial" w:hAnsi="arial" w:cs="arial"/>
          <w:b w:val="0"/>
          <w:i/>
          <w:strike w:val="0"/>
          <w:noProof w:val="0"/>
          <w:color w:val="000000"/>
          <w:position w:val="0"/>
          <w:sz w:val="20"/>
          <w:u w:val="none"/>
          <w:vertAlign w:val="baseline"/>
        </w:rPr>
        <w:t>dealers</w:t>
      </w:r>
      <w:r>
        <w:rPr>
          <w:rFonts w:ascii="arial" w:eastAsia="arial" w:hAnsi="arial" w:cs="arial"/>
          <w:b w:val="0"/>
          <w:i w:val="0"/>
          <w:strike w:val="0"/>
          <w:noProof w:val="0"/>
          <w:color w:val="000000"/>
          <w:position w:val="0"/>
          <w:sz w:val="20"/>
          <w:u w:val="none"/>
          <w:vertAlign w:val="baseline"/>
        </w:rPr>
        <w:t xml:space="preserve"> in GM-branded vehicles who</w:t>
      </w:r>
      <w:r>
        <w:rPr>
          <w:rFonts w:ascii="arial" w:eastAsia="arial" w:hAnsi="arial" w:cs="arial"/>
          <w:b/>
          <w:i w:val="0"/>
          <w:strike w:val="0"/>
          <w:noProof w:val="0"/>
          <w:color w:val="000000"/>
          <w:position w:val="0"/>
          <w:sz w:val="20"/>
          <w:u w:val="none"/>
          <w:vertAlign w:val="baseline"/>
        </w:rPr>
        <w:t> [*741] </w:t>
      </w:r>
      <w:r>
        <w:rPr>
          <w:rFonts w:ascii="arial" w:eastAsia="arial" w:hAnsi="arial" w:cs="arial"/>
          <w:b w:val="0"/>
          <w:i w:val="0"/>
          <w:strike w:val="0"/>
          <w:noProof w:val="0"/>
          <w:color w:val="000000"/>
          <w:position w:val="0"/>
          <w:sz w:val="20"/>
          <w:u w:val="none"/>
          <w:vertAlign w:val="baseline"/>
        </w:rPr>
        <w:t xml:space="preserve"> expected to be able to sell their stock at a certain price and received lower prices when New GM's concealment was revealed."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val="0"/>
          <w:strike w:val="0"/>
          <w:noProof w:val="0"/>
          <w:color w:val="000000"/>
          <w:position w:val="0"/>
          <w:sz w:val="20"/>
          <w:u w:val="none"/>
          <w:vertAlign w:val="baseline"/>
        </w:rPr>
        <w:t xml:space="preserve">In other words, GM dealers could plausibly allege a harm to their "business," if not their "property," because of a decline in the value of their inventory of GM vehicles. This latter scenario is similar to the one alleged here. </w:t>
      </w:r>
      <w:r>
        <w:rPr>
          <w:rFonts w:ascii="arial" w:eastAsia="arial" w:hAnsi="arial" w:cs="arial"/>
          <w:b w:val="0"/>
          <w:i/>
          <w:strike w:val="0"/>
          <w:noProof w:val="0"/>
          <w:color w:val="000000"/>
          <w:position w:val="0"/>
          <w:sz w:val="20"/>
          <w:u w:val="none"/>
          <w:vertAlign w:val="baseline"/>
        </w:rPr>
        <w:t>General Motors</w:t>
      </w:r>
      <w:r>
        <w:rPr>
          <w:rFonts w:ascii="arial" w:eastAsia="arial" w:hAnsi="arial" w:cs="arial"/>
          <w:b w:val="0"/>
          <w:i w:val="0"/>
          <w:strike w:val="0"/>
          <w:noProof w:val="0"/>
          <w:color w:val="000000"/>
          <w:position w:val="0"/>
          <w:sz w:val="20"/>
          <w:u w:val="none"/>
          <w:vertAlign w:val="baseline"/>
        </w:rPr>
        <w:t xml:space="preserve"> therefore does not counsel against the Franchise Dealers' claim.</w:t>
      </w:r>
    </w:p>
    <w:p>
      <w:pPr>
        <w:keepNext w:val="0"/>
        <w:widowControl w:val="0"/>
        <w:spacing w:before="240" w:after="0" w:line="260" w:lineRule="atLeast"/>
        <w:ind w:left="0" w:right="0" w:firstLine="0"/>
        <w:jc w:val="both"/>
      </w:pPr>
      <w:bookmarkStart w:id="173" w:name="Bookmark_para_39"/>
      <w:bookmarkEnd w:id="173"/>
      <w:bookmarkStart w:id="174" w:name="Bookmark_I5R1PH852D6NCJ0030000400"/>
      <w:bookmarkEnd w:id="174"/>
      <w:r>
        <w:rPr>
          <w:rFonts w:ascii="arial" w:eastAsia="arial" w:hAnsi="arial" w:cs="arial"/>
          <w:b w:val="0"/>
          <w:i w:val="0"/>
          <w:strike w:val="0"/>
          <w:noProof w:val="0"/>
          <w:color w:val="000000"/>
          <w:position w:val="0"/>
          <w:sz w:val="20"/>
          <w:u w:val="none"/>
          <w:vertAlign w:val="baseline"/>
        </w:rPr>
        <w:t xml:space="preserve">The Franchise Dealers have plausibly alleged multiple tangible injuries to their business and property interests. They will accordingly be allowed to "make their case through presentation of evidence." </w:t>
      </w:r>
      <w:bookmarkStart w:id="175" w:name="Bookmark_I5R1PH852D6NCJ0020000400"/>
      <w:bookmarkEnd w:id="175"/>
      <w:hyperlink r:id="rId23" w:history="1">
        <w:r>
          <w:rPr>
            <w:rFonts w:ascii="arial" w:eastAsia="arial" w:hAnsi="arial" w:cs="arial"/>
            <w:b w:val="0"/>
            <w:i/>
            <w:strike w:val="0"/>
            <w:noProof w:val="0"/>
            <w:color w:val="0077CC"/>
            <w:position w:val="0"/>
            <w:sz w:val="20"/>
            <w:u w:val="single"/>
            <w:vertAlign w:val="baseline"/>
          </w:rPr>
          <w:t>Mendoza</w:t>
        </w:r>
      </w:hyperlink>
      <w:hyperlink r:id="rId23" w:history="1">
        <w:r>
          <w:rPr>
            <w:rFonts w:ascii="arial" w:eastAsia="arial" w:hAnsi="arial" w:cs="arial"/>
            <w:b w:val="0"/>
            <w:i/>
            <w:strike w:val="0"/>
            <w:noProof w:val="0"/>
            <w:color w:val="0077CC"/>
            <w:position w:val="0"/>
            <w:sz w:val="20"/>
            <w:u w:val="single"/>
            <w:vertAlign w:val="baseline"/>
          </w:rPr>
          <w:t>, 301 F.3d at 1171</w:t>
        </w:r>
      </w:hyperlink>
      <w:r>
        <w:rPr>
          <w:rFonts w:ascii="arial" w:eastAsia="arial" w:hAnsi="arial" w:cs="arial"/>
          <w:b w:val="0"/>
          <w:i w:val="0"/>
          <w:strike w:val="0"/>
          <w:noProof w:val="0"/>
          <w:color w:val="000000"/>
          <w:position w:val="0"/>
          <w:sz w:val="20"/>
          <w:u w:val="none"/>
          <w:vertAlign w:val="baseline"/>
        </w:rPr>
        <w:t>. The one exception is that the Franchise Dealers may not pursue a theory of harm to goodwill, which is an intangible injury that cannot support a RICO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Injury "By Reason" of a RICO Violation</w:t>
      </w:r>
    </w:p>
    <w:p>
      <w:pPr>
        <w:keepNext w:val="0"/>
        <w:widowControl w:val="0"/>
        <w:spacing w:before="240" w:after="0" w:line="260" w:lineRule="atLeast"/>
        <w:ind w:left="0" w:right="0" w:firstLine="0"/>
        <w:jc w:val="both"/>
      </w:pPr>
      <w:bookmarkStart w:id="176" w:name="Bookmark_para_40"/>
      <w:bookmarkEnd w:id="176"/>
      <w:bookmarkStart w:id="177" w:name="Bookmark_I5R1PH852D6NCJ0050000400"/>
      <w:bookmarkEnd w:id="177"/>
      <w:r>
        <w:rPr>
          <w:rFonts w:ascii="arial" w:eastAsia="arial" w:hAnsi="arial" w:cs="arial"/>
          <w:b w:val="0"/>
          <w:i w:val="0"/>
          <w:strike w:val="0"/>
          <w:noProof w:val="0"/>
          <w:color w:val="000000"/>
          <w:position w:val="0"/>
          <w:sz w:val="20"/>
          <w:u w:val="none"/>
          <w:vertAlign w:val="baseline"/>
        </w:rPr>
        <w:t xml:space="preserve">A plaintiff asserting a private cause of action for a RICO violation must also satisfy a causation requirement: the plaintiff must plausibly allege at the pleading stage that the RICO violation was a "but for" cause and proximate cause of its asserted injuries. </w:t>
      </w:r>
      <w:bookmarkStart w:id="178" w:name="Bookmark_I5R1PH852D6NCJ0040000400"/>
      <w:bookmarkEnd w:id="178"/>
      <w:hyperlink r:id="rId30" w:history="1">
        <w:r>
          <w:rPr>
            <w:rFonts w:ascii="arial" w:eastAsia="arial" w:hAnsi="arial" w:cs="arial"/>
            <w:b w:val="0"/>
            <w:i/>
            <w:strike w:val="0"/>
            <w:noProof w:val="0"/>
            <w:color w:val="0077CC"/>
            <w:position w:val="0"/>
            <w:sz w:val="20"/>
            <w:u w:val="single"/>
            <w:vertAlign w:val="baseline"/>
          </w:rPr>
          <w:t>Canyon Cty.</w:t>
        </w:r>
      </w:hyperlink>
      <w:hyperlink r:id="rId30" w:history="1">
        <w:r>
          <w:rPr>
            <w:rFonts w:ascii="arial" w:eastAsia="arial" w:hAnsi="arial" w:cs="arial"/>
            <w:b w:val="0"/>
            <w:i/>
            <w:strike w:val="0"/>
            <w:noProof w:val="0"/>
            <w:color w:val="0077CC"/>
            <w:position w:val="0"/>
            <w:sz w:val="20"/>
            <w:u w:val="single"/>
            <w:vertAlign w:val="baseline"/>
          </w:rPr>
          <w:t>, 519 F.3d at 981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"But For" Causation</w:t>
      </w:r>
    </w:p>
    <w:p>
      <w:pPr>
        <w:keepNext w:val="0"/>
        <w:widowControl w:val="0"/>
        <w:spacing w:before="200" w:after="0" w:line="260" w:lineRule="atLeast"/>
        <w:ind w:left="0" w:right="0" w:firstLine="0"/>
        <w:jc w:val="both"/>
      </w:pPr>
      <w:bookmarkStart w:id="179" w:name="Bookmark_para_41"/>
      <w:bookmarkEnd w:id="179"/>
      <w:r>
        <w:rPr>
          <w:rFonts w:ascii="arial" w:eastAsia="arial" w:hAnsi="arial" w:cs="arial"/>
          <w:b w:val="0"/>
          <w:i w:val="0"/>
          <w:strike w:val="0"/>
          <w:noProof w:val="0"/>
          <w:color w:val="000000"/>
          <w:position w:val="0"/>
          <w:sz w:val="20"/>
          <w:u w:val="none"/>
          <w:vertAlign w:val="baseline"/>
        </w:rPr>
        <w:t>The allegations plausibly support that, "but for" the alleged</w:t>
      </w:r>
      <w:r>
        <w:rPr>
          <w:rFonts w:ascii="arial" w:eastAsia="arial" w:hAnsi="arial" w:cs="arial"/>
          <w:b/>
          <w:i w:val="0"/>
          <w:strike w:val="0"/>
          <w:noProof w:val="0"/>
          <w:color w:val="000000"/>
          <w:position w:val="0"/>
          <w:sz w:val="20"/>
          <w:u w:val="none"/>
          <w:vertAlign w:val="baseline"/>
        </w:rPr>
        <w:t> [*742] </w:t>
      </w:r>
      <w:r>
        <w:rPr>
          <w:rFonts w:ascii="arial" w:eastAsia="arial" w:hAnsi="arial" w:cs="arial"/>
          <w:b w:val="0"/>
          <w:i w:val="0"/>
          <w:strike w:val="0"/>
          <w:noProof w:val="0"/>
          <w:color w:val="000000"/>
          <w:position w:val="0"/>
          <w:sz w:val="20"/>
          <w:u w:val="none"/>
          <w:vertAlign w:val="baseline"/>
        </w:rPr>
        <w:t xml:space="preserve"> enterprise, the Franchise Dealers would not have suffered the injuries they allege. Each injury stems from the defeat device, which when discovered led to a drop in the value of the "clean diesels" and the stop-sale order.</w:t>
      </w:r>
    </w:p>
    <w:p>
      <w:pPr>
        <w:keepNext w:val="0"/>
        <w:widowControl w:val="0"/>
        <w:spacing w:before="200" w:after="0" w:line="260" w:lineRule="atLeast"/>
        <w:ind w:left="0" w:right="0" w:firstLine="0"/>
        <w:jc w:val="both"/>
      </w:pPr>
      <w:bookmarkStart w:id="180" w:name="Bookmark_para_42"/>
      <w:bookmarkEnd w:id="180"/>
      <w:r>
        <w:rPr>
          <w:rFonts w:ascii="arial" w:eastAsia="arial" w:hAnsi="arial" w:cs="arial"/>
          <w:b w:val="0"/>
          <w:i w:val="0"/>
          <w:strike w:val="0"/>
          <w:noProof w:val="0"/>
          <w:color w:val="000000"/>
          <w:position w:val="0"/>
          <w:sz w:val="20"/>
          <w:u w:val="none"/>
          <w:vertAlign w:val="baseline"/>
        </w:rPr>
        <w:t>Bosch argues that "but for" causation is lacking because the Franchise Dealers have alleged that Volkswagen could have accomplished the emissions fraud by using a different electronics supplier.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 272 ("Had Bosch not agreed to develop and supply the EDC17 . . . either VW could not have sold its ['clean diesel' vehicles] . . . , </w:t>
      </w:r>
      <w:r>
        <w:rPr>
          <w:rFonts w:ascii="arial" w:eastAsia="arial" w:hAnsi="arial" w:cs="arial"/>
          <w:b w:val="0"/>
          <w:i/>
          <w:strike w:val="0"/>
          <w:noProof w:val="0"/>
          <w:color w:val="000000"/>
          <w:position w:val="0"/>
          <w:sz w:val="20"/>
          <w:u w:val="none"/>
          <w:vertAlign w:val="baseline"/>
        </w:rPr>
        <w:t>or VW would have sought out a different supplier</w:t>
      </w:r>
      <w:r>
        <w:rPr>
          <w:rFonts w:ascii="arial" w:eastAsia="arial" w:hAnsi="arial" w:cs="arial"/>
          <w:b w:val="0"/>
          <w:i w:val="0"/>
          <w:strike w:val="0"/>
          <w:noProof w:val="0"/>
          <w:color w:val="000000"/>
          <w:position w:val="0"/>
          <w:sz w:val="20"/>
          <w:u w:val="none"/>
          <w:vertAlign w:val="baseline"/>
        </w:rPr>
        <w:t>.") (emphasis added).) This argument is based only on speculation. No other suppliers are identified in the complaint, and the Franchise Dealers elsewhere allege that Bosch's EDC17 was "integral to Volkswagen's entire diesel strategy," and that the emissions fraud "could not have been accomplished without years of collaborative work" between Volkswagen and Bosch. (SAC ¶ 99.)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Proximate Cause</w:t>
      </w:r>
    </w:p>
    <w:p>
      <w:pPr>
        <w:keepNext w:val="0"/>
        <w:widowControl w:val="0"/>
        <w:spacing w:before="200" w:after="0" w:line="260" w:lineRule="atLeast"/>
        <w:ind w:left="0" w:right="0" w:firstLine="0"/>
        <w:jc w:val="both"/>
      </w:pPr>
      <w:bookmarkStart w:id="181" w:name="Bookmark_para_43"/>
      <w:bookmarkEnd w:id="181"/>
      <w:bookmarkStart w:id="182" w:name="Bookmark_I5R1PH852HM6BM0020000400"/>
      <w:bookmarkEnd w:id="182"/>
      <w:r>
        <w:rPr>
          <w:rFonts w:ascii="arial" w:eastAsia="arial" w:hAnsi="arial" w:cs="arial"/>
          <w:b w:val="0"/>
          <w:i w:val="0"/>
          <w:strike w:val="0"/>
          <w:noProof w:val="0"/>
          <w:color w:val="000000"/>
          <w:position w:val="0"/>
          <w:sz w:val="20"/>
          <w:u w:val="none"/>
          <w:vertAlign w:val="baseline"/>
        </w:rPr>
        <w:t xml:space="preserve">"When a court evaluates a RICO claim for proximate causation, the central question it must ask is whether the alleged violation led directly to the plaintiff's injuries." </w:t>
      </w:r>
      <w:bookmarkStart w:id="183" w:name="Bookmark_I5R1PH852HM6BM0010000400"/>
      <w:bookmarkEnd w:id="183"/>
      <w:hyperlink r:id="rId40" w:history="1">
        <w:r>
          <w:rPr>
            <w:rFonts w:ascii="arial" w:eastAsia="arial" w:hAnsi="arial" w:cs="arial"/>
            <w:b w:val="0"/>
            <w:i/>
            <w:strike w:val="0"/>
            <w:noProof w:val="0"/>
            <w:color w:val="0077CC"/>
            <w:position w:val="0"/>
            <w:sz w:val="20"/>
            <w:u w:val="single"/>
            <w:vertAlign w:val="baseline"/>
          </w:rPr>
          <w:t>Anza v. Ideal Steel Supply Corp.</w:t>
        </w:r>
      </w:hyperlink>
      <w:hyperlink r:id="rId40" w:history="1">
        <w:r>
          <w:rPr>
            <w:rFonts w:ascii="arial" w:eastAsia="arial" w:hAnsi="arial" w:cs="arial"/>
            <w:b w:val="0"/>
            <w:i/>
            <w:strike w:val="0"/>
            <w:noProof w:val="0"/>
            <w:color w:val="0077CC"/>
            <w:position w:val="0"/>
            <w:sz w:val="20"/>
            <w:u w:val="single"/>
            <w:vertAlign w:val="baseline"/>
          </w:rPr>
          <w:t>, 547 U.S. 451, 461, 126 S. Ct. 1991, 164 L. Ed. 2d 720 (2006)</w:t>
        </w:r>
      </w:hyperlink>
      <w:r>
        <w:rPr>
          <w:rFonts w:ascii="arial" w:eastAsia="arial" w:hAnsi="arial" w:cs="arial"/>
          <w:b w:val="0"/>
          <w:i w:val="0"/>
          <w:strike w:val="0"/>
          <w:noProof w:val="0"/>
          <w:color w:val="000000"/>
          <w:position w:val="0"/>
          <w:sz w:val="20"/>
          <w:u w:val="none"/>
          <w:vertAlign w:val="baseline"/>
        </w:rPr>
        <w:t xml:space="preserve">. </w:t>
      </w:r>
      <w:bookmarkStart w:id="184" w:name="Bookmark_I442XFG71W3000VMB220000P"/>
      <w:bookmarkEnd w:id="184"/>
      <w:bookmarkStart w:id="185" w:name="Bookmark_I5R1PH852HM6BM0040000400"/>
      <w:bookmarkEnd w:id="185"/>
      <w:r>
        <w:rPr>
          <w:rFonts w:ascii="arial" w:eastAsia="arial" w:hAnsi="arial" w:cs="arial"/>
          <w:b w:val="0"/>
          <w:i w:val="0"/>
          <w:strike w:val="0"/>
          <w:noProof w:val="0"/>
          <w:color w:val="000000"/>
          <w:position w:val="0"/>
          <w:sz w:val="20"/>
          <w:u w:val="none"/>
          <w:vertAlign w:val="baseline"/>
        </w:rPr>
        <w:t>Three nonexhaustive factors</w:t>
      </w:r>
      <w:r>
        <w:rPr>
          <w:rFonts w:ascii="arial" w:eastAsia="arial" w:hAnsi="arial" w:cs="arial"/>
          <w:b/>
          <w:i w:val="0"/>
          <w:strike w:val="0"/>
          <w:noProof w:val="0"/>
          <w:color w:val="000000"/>
          <w:position w:val="0"/>
          <w:sz w:val="20"/>
          <w:u w:val="none"/>
          <w:vertAlign w:val="baseline"/>
        </w:rPr>
        <w:t> [*743] </w:t>
      </w:r>
      <w:r>
        <w:rPr>
          <w:rFonts w:ascii="arial" w:eastAsia="arial" w:hAnsi="arial" w:cs="arial"/>
          <w:b w:val="0"/>
          <w:i w:val="0"/>
          <w:strike w:val="0"/>
          <w:noProof w:val="0"/>
          <w:color w:val="000000"/>
          <w:position w:val="0"/>
          <w:sz w:val="20"/>
          <w:u w:val="none"/>
          <w:vertAlign w:val="baseline"/>
        </w:rPr>
        <w:t xml:space="preserve"> are considered as part of this inquiry:</w:t>
      </w:r>
    </w:p>
    <w:p>
      <w:pPr>
        <w:keepNext w:val="0"/>
        <w:widowControl w:val="0"/>
        <w:spacing w:before="200" w:after="0" w:line="260" w:lineRule="atLeast"/>
        <w:ind w:left="400" w:right="0" w:firstLine="0"/>
        <w:jc w:val="both"/>
      </w:pPr>
      <w:bookmarkStart w:id="186" w:name="Bookmark_para_44"/>
      <w:bookmarkEnd w:id="186"/>
      <w:bookmarkStart w:id="187" w:name="Bookmark_I5R1PH852HM6BM0040000400_2"/>
      <w:bookmarkEnd w:id="187"/>
      <w:bookmarkStart w:id="188" w:name="Bookmark_I5R1PH852HM6BM0020000400_2"/>
      <w:bookmarkEnd w:id="188"/>
      <w:r>
        <w:rPr>
          <w:rFonts w:ascii="arial" w:eastAsia="arial" w:hAnsi="arial" w:cs="arial"/>
          <w:b w:val="0"/>
          <w:i w:val="0"/>
          <w:strike w:val="0"/>
          <w:noProof w:val="0"/>
          <w:color w:val="000000"/>
          <w:position w:val="0"/>
          <w:sz w:val="20"/>
          <w:u w:val="none"/>
          <w:vertAlign w:val="baseline"/>
        </w:rPr>
        <w:t>(1) whether there are more direct victims of the alleged wrongful conduct who can be counted on to vindicate the law as private attorneys general; (2) whether it will be difficult to ascertain the amount of the plaintiff's damages attributable to defendant's wrongful conduct; and (3) whether the courts will have to adopt complicated rules apportioning damages to obviate the risk of multiple recoveries.</w:t>
      </w:r>
    </w:p>
    <w:p>
      <w:pPr>
        <w:keepNext w:val="0"/>
        <w:widowControl w:val="0"/>
        <w:spacing w:before="240" w:after="0" w:line="260" w:lineRule="atLeast"/>
        <w:ind w:left="0" w:right="0" w:firstLine="0"/>
        <w:jc w:val="both"/>
      </w:pPr>
      <w:bookmarkStart w:id="189" w:name="Bookmark_I5R1PH852HM6BM0040000400_3"/>
      <w:bookmarkEnd w:id="189"/>
      <w:bookmarkStart w:id="190" w:name="Bookmark_I5R1PH852HM6BM0030000400"/>
      <w:bookmarkEnd w:id="190"/>
      <w:hyperlink r:id="rId23" w:history="1">
        <w:r>
          <w:rPr>
            <w:rFonts w:ascii="arial" w:eastAsia="arial" w:hAnsi="arial" w:cs="arial"/>
            <w:b w:val="0"/>
            <w:i/>
            <w:strike w:val="0"/>
            <w:color w:val="0077CC"/>
            <w:sz w:val="20"/>
            <w:u w:val="single"/>
            <w:vertAlign w:val="baseline"/>
          </w:rPr>
          <w:t>Mendoza</w:t>
        </w:r>
      </w:hyperlink>
      <w:hyperlink r:id="rId23" w:history="1">
        <w:r>
          <w:rPr>
            <w:rFonts w:ascii="arial" w:eastAsia="arial" w:hAnsi="arial" w:cs="arial"/>
            <w:b w:val="0"/>
            <w:i/>
            <w:strike w:val="0"/>
            <w:color w:val="0077CC"/>
            <w:sz w:val="20"/>
            <w:u w:val="single"/>
            <w:vertAlign w:val="baseline"/>
          </w:rPr>
          <w:t>, 301 F.3d at 1169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1" w:name="Bookmark_para_45"/>
      <w:bookmarkEnd w:id="191"/>
      <w:r>
        <w:rPr>
          <w:rFonts w:ascii="arial" w:eastAsia="arial" w:hAnsi="arial" w:cs="arial"/>
          <w:b w:val="0"/>
          <w:i w:val="0"/>
          <w:strike w:val="0"/>
          <w:noProof w:val="0"/>
          <w:color w:val="000000"/>
          <w:position w:val="0"/>
          <w:sz w:val="20"/>
          <w:u w:val="none"/>
          <w:vertAlign w:val="baseline"/>
        </w:rPr>
        <w:t>Each of these factors supports a direct connection between Bosch's alleged RICO violation and the Franchise Dealers' alleged injuries. First, there are no more direct victims of the wrongful conduct because the Franchise Dealers bought the affected vehicles directly from co-schemer Volkswagen. To the extent the Franchise Dealers overpaid for the affected vehicles, or those vehicles declined in value, or the Franchise Dealers lost profits from not being able to sell those vehicles, no one other than the Franchise Dealers can assert those injuries.</w:t>
      </w:r>
    </w:p>
    <w:p>
      <w:pPr>
        <w:keepNext w:val="0"/>
        <w:widowControl w:val="0"/>
        <w:spacing w:before="240" w:after="0" w:line="260" w:lineRule="atLeast"/>
        <w:ind w:left="0" w:right="0" w:firstLine="0"/>
        <w:jc w:val="both"/>
      </w:pPr>
      <w:bookmarkStart w:id="192" w:name="Bookmark_para_46"/>
      <w:bookmarkEnd w:id="192"/>
      <w:bookmarkStart w:id="193" w:name="Bookmark_I442XFG7GM7000VMB220000T"/>
      <w:bookmarkEnd w:id="193"/>
      <w:bookmarkStart w:id="194" w:name="Bookmark_I5R1PH852D6NCK0010000400"/>
      <w:bookmarkEnd w:id="194"/>
      <w:r>
        <w:rPr>
          <w:rFonts w:ascii="arial" w:eastAsia="arial" w:hAnsi="arial" w:cs="arial"/>
          <w:b w:val="0"/>
          <w:i w:val="0"/>
          <w:strike w:val="0"/>
          <w:noProof w:val="0"/>
          <w:color w:val="000000"/>
          <w:position w:val="0"/>
          <w:sz w:val="20"/>
          <w:u w:val="none"/>
          <w:vertAlign w:val="baseline"/>
        </w:rPr>
        <w:t xml:space="preserve">As for the second factor, at this stage it is sufficient that the relationship between the Franchise Dealers' alleged injuries and Bosch's alleged violation is not "speculative in the extreme." </w:t>
      </w:r>
      <w:bookmarkStart w:id="195" w:name="Bookmark_I5R1PH852HM6BM0050000400"/>
      <w:bookmarkEnd w:id="195"/>
      <w:hyperlink r:id="rId30" w:history="1">
        <w:r>
          <w:rPr>
            <w:rFonts w:ascii="arial" w:eastAsia="arial" w:hAnsi="arial" w:cs="arial"/>
            <w:b w:val="0"/>
            <w:i/>
            <w:strike w:val="0"/>
            <w:noProof w:val="0"/>
            <w:color w:val="0077CC"/>
            <w:position w:val="0"/>
            <w:sz w:val="20"/>
            <w:u w:val="single"/>
            <w:vertAlign w:val="baseline"/>
          </w:rPr>
          <w:t>Canyon Cty.</w:t>
        </w:r>
      </w:hyperlink>
      <w:hyperlink r:id="rId30" w:history="1">
        <w:r>
          <w:rPr>
            <w:rFonts w:ascii="arial" w:eastAsia="arial" w:hAnsi="arial" w:cs="arial"/>
            <w:b w:val="0"/>
            <w:i/>
            <w:strike w:val="0"/>
            <w:noProof w:val="0"/>
            <w:color w:val="0077CC"/>
            <w:position w:val="0"/>
            <w:sz w:val="20"/>
            <w:u w:val="single"/>
            <w:vertAlign w:val="baseline"/>
          </w:rPr>
          <w:t>, 519 F.3d at 982</w:t>
        </w:r>
      </w:hyperlink>
      <w:r>
        <w:rPr>
          <w:rFonts w:ascii="arial" w:eastAsia="arial" w:hAnsi="arial" w:cs="arial"/>
          <w:b w:val="0"/>
          <w:i w:val="0"/>
          <w:strike w:val="0"/>
          <w:noProof w:val="0"/>
          <w:color w:val="000000"/>
          <w:position w:val="0"/>
          <w:sz w:val="20"/>
          <w:u w:val="none"/>
          <w:vertAlign w:val="baseline"/>
        </w:rPr>
        <w:t xml:space="preserve"> (affirming</w:t>
      </w:r>
      <w:r>
        <w:rPr>
          <w:rFonts w:ascii="arial" w:eastAsia="arial" w:hAnsi="arial" w:cs="arial"/>
          <w:b/>
          <w:i w:val="0"/>
          <w:strike w:val="0"/>
          <w:noProof w:val="0"/>
          <w:color w:val="000000"/>
          <w:position w:val="0"/>
          <w:sz w:val="20"/>
          <w:u w:val="none"/>
          <w:vertAlign w:val="baseline"/>
        </w:rPr>
        <w:t> [*744] </w:t>
      </w:r>
      <w:r>
        <w:rPr>
          <w:rFonts w:ascii="arial" w:eastAsia="arial" w:hAnsi="arial" w:cs="arial"/>
          <w:b w:val="0"/>
          <w:i w:val="0"/>
          <w:strike w:val="0"/>
          <w:noProof w:val="0"/>
          <w:color w:val="000000"/>
          <w:position w:val="0"/>
          <w:sz w:val="20"/>
          <w:u w:val="none"/>
          <w:vertAlign w:val="baseline"/>
        </w:rPr>
        <w:t xml:space="preserve"> dismissal of RICO claim where it was "not clear how [private] companies' hiring of undocumented immigrants would increase demand for health care and law enforcement within Canyon County" as compared to if the companies hired legally authorized workers). </w:t>
      </w:r>
      <w:bookmarkStart w:id="196" w:name="Bookmark_I5R1PH852D6NCK0030000400"/>
      <w:bookmarkEnd w:id="196"/>
      <w:r>
        <w:rPr>
          <w:rFonts w:ascii="arial" w:eastAsia="arial" w:hAnsi="arial" w:cs="arial"/>
          <w:b w:val="0"/>
          <w:i w:val="0"/>
          <w:strike w:val="0"/>
          <w:noProof w:val="0"/>
          <w:color w:val="000000"/>
          <w:position w:val="0"/>
          <w:sz w:val="20"/>
          <w:u w:val="none"/>
          <w:vertAlign w:val="baseline"/>
        </w:rPr>
        <w:t xml:space="preserve">Unlike in </w:t>
      </w:r>
      <w:r>
        <w:rPr>
          <w:rFonts w:ascii="arial" w:eastAsia="arial" w:hAnsi="arial" w:cs="arial"/>
          <w:b w:val="0"/>
          <w:i/>
          <w:strike w:val="0"/>
          <w:noProof w:val="0"/>
          <w:color w:val="000000"/>
          <w:position w:val="0"/>
          <w:sz w:val="20"/>
          <w:u w:val="none"/>
          <w:vertAlign w:val="baseline"/>
        </w:rPr>
        <w:t>Canyon County</w:t>
      </w:r>
      <w:r>
        <w:rPr>
          <w:rFonts w:ascii="arial" w:eastAsia="arial" w:hAnsi="arial" w:cs="arial"/>
          <w:b w:val="0"/>
          <w:i w:val="0"/>
          <w:strike w:val="0"/>
          <w:noProof w:val="0"/>
          <w:color w:val="000000"/>
          <w:position w:val="0"/>
          <w:sz w:val="20"/>
          <w:u w:val="none"/>
          <w:vertAlign w:val="baseline"/>
        </w:rPr>
        <w:t xml:space="preserve">, the allegations here support that the emissions fraud led directly to the stop-sale order, which led directly to the Franchise Dealers' inability to sell their inventory of "clean diesel" vehicles. And as noted in </w:t>
      </w:r>
      <w:r>
        <w:rPr>
          <w:rFonts w:ascii="arial" w:eastAsia="arial" w:hAnsi="arial" w:cs="arial"/>
          <w:b w:val="0"/>
          <w:i/>
          <w:strike w:val="0"/>
          <w:noProof w:val="0"/>
          <w:color w:val="000000"/>
          <w:position w:val="0"/>
          <w:sz w:val="20"/>
          <w:u w:val="none"/>
          <w:vertAlign w:val="baseline"/>
        </w:rPr>
        <w:t>Mendoza</w:t>
      </w:r>
      <w:r>
        <w:rPr>
          <w:rFonts w:ascii="arial" w:eastAsia="arial" w:hAnsi="arial" w:cs="arial"/>
          <w:b w:val="0"/>
          <w:i w:val="0"/>
          <w:strike w:val="0"/>
          <w:noProof w:val="0"/>
          <w:color w:val="000000"/>
          <w:position w:val="0"/>
          <w:sz w:val="20"/>
          <w:u w:val="none"/>
          <w:vertAlign w:val="baseline"/>
        </w:rPr>
        <w:t xml:space="preserve">, questions as to the </w:t>
      </w:r>
      <w:r>
        <w:rPr>
          <w:rFonts w:ascii="arial" w:eastAsia="arial" w:hAnsi="arial" w:cs="arial"/>
          <w:b w:val="0"/>
          <w:i/>
          <w:strike w:val="0"/>
          <w:noProof w:val="0"/>
          <w:color w:val="000000"/>
          <w:position w:val="0"/>
          <w:sz w:val="20"/>
          <w:u w:val="none"/>
          <w:vertAlign w:val="baseline"/>
        </w:rPr>
        <w:t>amount</w:t>
      </w:r>
      <w:r>
        <w:rPr>
          <w:rFonts w:ascii="arial" w:eastAsia="arial" w:hAnsi="arial" w:cs="arial"/>
          <w:b w:val="0"/>
          <w:i w:val="0"/>
          <w:strike w:val="0"/>
          <w:noProof w:val="0"/>
          <w:color w:val="000000"/>
          <w:position w:val="0"/>
          <w:sz w:val="20"/>
          <w:u w:val="none"/>
          <w:vertAlign w:val="baseline"/>
        </w:rPr>
        <w:t xml:space="preserve"> of damage, as opposed to the plausibility of damage, are best resolved at a later stage in the litigation. </w:t>
      </w:r>
      <w:bookmarkStart w:id="197" w:name="Bookmark_I5R1PH852D6NCK0030000400_2"/>
      <w:bookmarkEnd w:id="197"/>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98" w:name="Bookmark_I5R1PH852D6NCK0020000400"/>
      <w:bookmarkEnd w:id="198"/>
      <w:hyperlink r:id="rId23" w:history="1">
        <w:r>
          <w:rPr>
            <w:rFonts w:ascii="arial" w:eastAsia="arial" w:hAnsi="arial" w:cs="arial"/>
            <w:b w:val="0"/>
            <w:i/>
            <w:strike w:val="0"/>
            <w:noProof w:val="0"/>
            <w:color w:val="0077CC"/>
            <w:position w:val="0"/>
            <w:sz w:val="20"/>
            <w:u w:val="single"/>
            <w:vertAlign w:val="baseline"/>
          </w:rPr>
          <w:t>301 F.3d at 1171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9" w:name="Bookmark_para_47"/>
      <w:bookmarkEnd w:id="199"/>
      <w:bookmarkStart w:id="200" w:name="Bookmark_I5R1PH852D6NCK0050000400"/>
      <w:bookmarkEnd w:id="200"/>
      <w:bookmarkStart w:id="201" w:name="Bookmark_I442XFG7R0T000VMB220000V"/>
      <w:bookmarkEnd w:id="201"/>
      <w:bookmarkStart w:id="202" w:name="Bookmark_I5R1PH852N1RCS0020000400"/>
      <w:bookmarkEnd w:id="202"/>
      <w:r>
        <w:rPr>
          <w:rFonts w:ascii="arial" w:eastAsia="arial" w:hAnsi="arial" w:cs="arial"/>
          <w:b w:val="0"/>
          <w:i w:val="0"/>
          <w:strike w:val="0"/>
          <w:noProof w:val="0"/>
          <w:color w:val="000000"/>
          <w:position w:val="0"/>
          <w:sz w:val="20"/>
          <w:u w:val="none"/>
          <w:vertAlign w:val="baseline"/>
        </w:rPr>
        <w:t xml:space="preserve">Third, there is no reason to currently conclude that this case will require the Court "to adopt complicated rules apportioning damages to obviate the risk of multiple recoveries." </w:t>
      </w:r>
      <w:bookmarkStart w:id="203" w:name="Bookmark_I5R1PH852D6NCK0040000400"/>
      <w:bookmarkEnd w:id="203"/>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1169</w:t>
        </w:r>
      </w:hyperlink>
      <w:r>
        <w:rPr>
          <w:rFonts w:ascii="arial" w:eastAsia="arial" w:hAnsi="arial" w:cs="arial"/>
          <w:b w:val="0"/>
          <w:i w:val="0"/>
          <w:strike w:val="0"/>
          <w:noProof w:val="0"/>
          <w:color w:val="000000"/>
          <w:position w:val="0"/>
          <w:sz w:val="20"/>
          <w:u w:val="none"/>
          <w:vertAlign w:val="baseline"/>
        </w:rPr>
        <w:t xml:space="preserve">. Courts have found that this factor is implicated in cases involving "passed-on" injury, which is "injury derived from a third party's direct injury."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example, in </w:t>
      </w:r>
      <w:r>
        <w:rPr>
          <w:rFonts w:ascii="arial" w:eastAsia="arial" w:hAnsi="arial" w:cs="arial"/>
          <w:b w:val="0"/>
          <w:i/>
          <w:strike w:val="0"/>
          <w:noProof w:val="0"/>
          <w:color w:val="000000"/>
          <w:position w:val="0"/>
          <w:sz w:val="20"/>
          <w:u w:val="none"/>
          <w:vertAlign w:val="baseline"/>
        </w:rPr>
        <w:t>Holmes</w:t>
      </w:r>
      <w:r>
        <w:rPr>
          <w:rFonts w:ascii="arial" w:eastAsia="arial" w:hAnsi="arial" w:cs="arial"/>
          <w:b w:val="0"/>
          <w:i w:val="0"/>
          <w:strike w:val="0"/>
          <w:noProof w:val="0"/>
          <w:color w:val="000000"/>
          <w:position w:val="0"/>
          <w:sz w:val="20"/>
          <w:u w:val="none"/>
          <w:vertAlign w:val="baseline"/>
        </w:rPr>
        <w:t xml:space="preserve"> the Court held that an entity representing customers of broker-dealers could not pursue a RICO claim against a stock manipulator who bankrupt the broker-dealers because, among other things, the "directly</w:t>
      </w:r>
      <w:r>
        <w:rPr>
          <w:rFonts w:ascii="arial" w:eastAsia="arial" w:hAnsi="arial" w:cs="arial"/>
          <w:b/>
          <w:i w:val="0"/>
          <w:strike w:val="0"/>
          <w:noProof w:val="0"/>
          <w:color w:val="000000"/>
          <w:position w:val="0"/>
          <w:sz w:val="20"/>
          <w:u w:val="none"/>
          <w:vertAlign w:val="baseline"/>
        </w:rPr>
        <w:t> [*745] </w:t>
      </w:r>
      <w:r>
        <w:rPr>
          <w:rFonts w:ascii="arial" w:eastAsia="arial" w:hAnsi="arial" w:cs="arial"/>
          <w:b w:val="0"/>
          <w:i w:val="0"/>
          <w:strike w:val="0"/>
          <w:noProof w:val="0"/>
          <w:color w:val="000000"/>
          <w:position w:val="0"/>
          <w:sz w:val="20"/>
          <w:u w:val="none"/>
          <w:vertAlign w:val="baseline"/>
        </w:rPr>
        <w:t xml:space="preserve"> injured . . . broker-dealers . . . could be counted on to bring suit[.]" </w:t>
      </w:r>
      <w:bookmarkStart w:id="204" w:name="Bookmark_I5R1PH852N1RCS0010000400"/>
      <w:bookmarkEnd w:id="204"/>
      <w:hyperlink r:id="rId41" w:history="1">
        <w:r>
          <w:rPr>
            <w:rFonts w:ascii="arial" w:eastAsia="arial" w:hAnsi="arial" w:cs="arial"/>
            <w:b w:val="0"/>
            <w:i/>
            <w:strike w:val="0"/>
            <w:noProof w:val="0"/>
            <w:color w:val="0077CC"/>
            <w:position w:val="0"/>
            <w:sz w:val="20"/>
            <w:u w:val="single"/>
            <w:vertAlign w:val="baseline"/>
          </w:rPr>
          <w:t>Holmes v. Sec. Inv'r Prot. Corp.</w:t>
        </w:r>
      </w:hyperlink>
      <w:hyperlink r:id="rId41" w:history="1">
        <w:r>
          <w:rPr>
            <w:rFonts w:ascii="arial" w:eastAsia="arial" w:hAnsi="arial" w:cs="arial"/>
            <w:b w:val="0"/>
            <w:i/>
            <w:strike w:val="0"/>
            <w:noProof w:val="0"/>
            <w:color w:val="0077CC"/>
            <w:position w:val="0"/>
            <w:sz w:val="20"/>
            <w:u w:val="single"/>
            <w:vertAlign w:val="baseline"/>
          </w:rPr>
          <w:t>, 503 U.S. 258, 273, 112 S. Ct. 1311, 117 L. Ed. 2d 532 (1992)</w:t>
        </w:r>
      </w:hyperlink>
      <w:r>
        <w:rPr>
          <w:rFonts w:ascii="arial" w:eastAsia="arial" w:hAnsi="arial" w:cs="arial"/>
          <w:b w:val="0"/>
          <w:i w:val="0"/>
          <w:strike w:val="0"/>
          <w:noProof w:val="0"/>
          <w:color w:val="000000"/>
          <w:position w:val="0"/>
          <w:sz w:val="20"/>
          <w:u w:val="none"/>
          <w:vertAlign w:val="baseline"/>
        </w:rPr>
        <w:t xml:space="preserve">. By limiting the suit to the directly injured, the Court reasoned that the district court could avoid "hav[ing] to find some way to apportion the possible respective recoveries by the broker-dealers and the customers, who would otherwise each be entitled to recover the full treble damages."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05" w:name="Bookmark_para_48"/>
      <w:bookmarkEnd w:id="205"/>
      <w:bookmarkStart w:id="206" w:name="Bookmark_I442XFG7YCC000VMB220000W"/>
      <w:bookmarkEnd w:id="206"/>
      <w:bookmarkStart w:id="207" w:name="Bookmark_I5R1PH852N1RCS0040000400"/>
      <w:bookmarkEnd w:id="207"/>
      <w:r>
        <w:rPr>
          <w:rFonts w:ascii="arial" w:eastAsia="arial" w:hAnsi="arial" w:cs="arial"/>
          <w:b w:val="0"/>
          <w:i w:val="0"/>
          <w:strike w:val="0"/>
          <w:noProof w:val="0"/>
          <w:color w:val="000000"/>
          <w:position w:val="0"/>
          <w:sz w:val="20"/>
          <w:u w:val="none"/>
          <w:vertAlign w:val="baseline"/>
        </w:rPr>
        <w:t xml:space="preserve">Similarly, in </w:t>
      </w:r>
      <w:r>
        <w:rPr>
          <w:rFonts w:ascii="arial" w:eastAsia="arial" w:hAnsi="arial" w:cs="arial"/>
          <w:b w:val="0"/>
          <w:i/>
          <w:strike w:val="0"/>
          <w:noProof w:val="0"/>
          <w:color w:val="000000"/>
          <w:position w:val="0"/>
          <w:sz w:val="20"/>
          <w:u w:val="none"/>
          <w:vertAlign w:val="baseline"/>
        </w:rPr>
        <w:t>Pillsbury</w:t>
      </w:r>
      <w:r>
        <w:rPr>
          <w:rFonts w:ascii="arial" w:eastAsia="arial" w:hAnsi="arial" w:cs="arial"/>
          <w:b w:val="0"/>
          <w:i w:val="0"/>
          <w:strike w:val="0"/>
          <w:noProof w:val="0"/>
          <w:color w:val="000000"/>
          <w:position w:val="0"/>
          <w:sz w:val="20"/>
          <w:u w:val="none"/>
          <w:vertAlign w:val="baseline"/>
        </w:rPr>
        <w:t xml:space="preserve"> the Ninth Circuit held that a law firm that subleased office space could not pursue a RICO claim against past and present owners of the building who engaged in a scheme to fraudulently increase rents. The court reasoned that "the apportionment task need not be taken," because "[t]he directly injured party, [the master tenant], can sue for the </w:t>
      </w:r>
      <w:r>
        <w:rPr>
          <w:rFonts w:ascii="arial" w:eastAsia="arial" w:hAnsi="arial" w:cs="arial"/>
          <w:b w:val="0"/>
          <w:i/>
          <w:strike w:val="0"/>
          <w:noProof w:val="0"/>
          <w:color w:val="000000"/>
          <w:position w:val="0"/>
          <w:sz w:val="20"/>
          <w:u w:val="none"/>
          <w:vertAlign w:val="baseline"/>
        </w:rPr>
        <w:t>whole</w:t>
      </w:r>
      <w:r>
        <w:rPr>
          <w:rFonts w:ascii="arial" w:eastAsia="arial" w:hAnsi="arial" w:cs="arial"/>
          <w:b w:val="0"/>
          <w:i w:val="0"/>
          <w:strike w:val="0"/>
          <w:noProof w:val="0"/>
          <w:color w:val="000000"/>
          <w:position w:val="0"/>
          <w:sz w:val="20"/>
          <w:u w:val="none"/>
          <w:vertAlign w:val="baseline"/>
        </w:rPr>
        <w:t xml:space="preserve"> injury[.]" </w:t>
      </w:r>
      <w:bookmarkStart w:id="208" w:name="Bookmark_I5R1PH852N1RCS0030000400"/>
      <w:bookmarkEnd w:id="208"/>
      <w:hyperlink r:id="rId42" w:history="1">
        <w:r>
          <w:rPr>
            <w:rFonts w:ascii="arial" w:eastAsia="arial" w:hAnsi="arial" w:cs="arial"/>
            <w:b w:val="0"/>
            <w:i/>
            <w:strike w:val="0"/>
            <w:noProof w:val="0"/>
            <w:color w:val="0077CC"/>
            <w:position w:val="0"/>
            <w:sz w:val="20"/>
            <w:u w:val="single"/>
            <w:vertAlign w:val="baseline"/>
          </w:rPr>
          <w:t>Pillsbury, Madison &amp; Sutro v. Lerner</w:t>
        </w:r>
      </w:hyperlink>
      <w:hyperlink r:id="rId42" w:history="1">
        <w:r>
          <w:rPr>
            <w:rFonts w:ascii="arial" w:eastAsia="arial" w:hAnsi="arial" w:cs="arial"/>
            <w:b w:val="0"/>
            <w:i/>
            <w:strike w:val="0"/>
            <w:noProof w:val="0"/>
            <w:color w:val="0077CC"/>
            <w:position w:val="0"/>
            <w:sz w:val="20"/>
            <w:u w:val="single"/>
            <w:vertAlign w:val="baseline"/>
          </w:rPr>
          <w:t>, 31 F.3d 924, 930 (9th Cir. 1994)</w:t>
        </w:r>
      </w:hyperlink>
      <w:r>
        <w:rPr>
          <w:rFonts w:ascii="arial" w:eastAsia="arial" w:hAnsi="arial" w:cs="arial"/>
          <w:b w:val="0"/>
          <w:i w:val="0"/>
          <w:strike w:val="0"/>
          <w:noProof w:val="0"/>
          <w:color w:val="000000"/>
          <w:position w:val="0"/>
          <w:sz w:val="20"/>
          <w:u w:val="none"/>
          <w:vertAlign w:val="baseline"/>
        </w:rPr>
        <w:t xml:space="preserve">. Here, there is no passed-on injury, as the Franchise Dealers purchased the affected vehicles directly from Volkswagen. </w:t>
      </w:r>
      <w:r>
        <w:rPr>
          <w:rFonts w:ascii="arial" w:eastAsia="arial" w:hAnsi="arial" w:cs="arial"/>
          <w:b w:val="0"/>
          <w:i w:val="0"/>
          <w:strike w:val="0"/>
          <w:noProof w:val="0"/>
          <w:color w:val="000000"/>
          <w:position w:val="0"/>
          <w:sz w:val="20"/>
          <w:u w:val="none"/>
          <w:vertAlign w:val="baseline"/>
        </w:rPr>
        <w:t>Their claims, then, are not derivative.</w:t>
      </w:r>
    </w:p>
    <w:p>
      <w:pPr>
        <w:keepNext w:val="0"/>
        <w:widowControl w:val="0"/>
        <w:spacing w:before="200" w:after="0" w:line="260" w:lineRule="atLeast"/>
        <w:ind w:left="0" w:right="0" w:firstLine="0"/>
        <w:jc w:val="both"/>
      </w:pPr>
      <w:bookmarkStart w:id="209" w:name="Bookmark_para_49"/>
      <w:bookmarkEnd w:id="209"/>
      <w:r>
        <w:rPr>
          <w:rFonts w:ascii="arial" w:eastAsia="arial" w:hAnsi="arial" w:cs="arial"/>
          <w:b w:val="0"/>
          <w:i w:val="0"/>
          <w:strike w:val="0"/>
          <w:noProof w:val="0"/>
          <w:color w:val="000000"/>
          <w:position w:val="0"/>
          <w:sz w:val="20"/>
          <w:u w:val="none"/>
          <w:vertAlign w:val="baseline"/>
        </w:rPr>
        <w:t xml:space="preserve">Keeping with the third factor, Bosch argues that to resolve this action the Court will need to engage in speculation to determine the degree of the alleged loss attributable to Bosch as opposed to Volkswagen. </w:t>
      </w:r>
      <w:bookmarkStart w:id="210" w:name="Bookmark_I5R1PH852SF7XR0010000400"/>
      <w:bookmarkEnd w:id="210"/>
      <w:r>
        <w:rPr>
          <w:rFonts w:ascii="arial" w:eastAsia="arial" w:hAnsi="arial" w:cs="arial"/>
          <w:b w:val="0"/>
          <w:i w:val="0"/>
          <w:strike w:val="0"/>
          <w:noProof w:val="0"/>
          <w:color w:val="000000"/>
          <w:position w:val="0"/>
          <w:sz w:val="20"/>
          <w:u w:val="none"/>
          <w:vertAlign w:val="baseline"/>
        </w:rPr>
        <w:t>(Dkt. No. 2864 at 34-35.) Difficulty apportioning damages between defendants, however, is</w:t>
      </w:r>
      <w:r>
        <w:rPr>
          <w:rFonts w:ascii="arial" w:eastAsia="arial" w:hAnsi="arial" w:cs="arial"/>
          <w:b/>
          <w:i w:val="0"/>
          <w:strike w:val="0"/>
          <w:noProof w:val="0"/>
          <w:color w:val="000000"/>
          <w:position w:val="0"/>
          <w:sz w:val="20"/>
          <w:u w:val="none"/>
          <w:vertAlign w:val="baseline"/>
        </w:rPr>
        <w:t> [*746] </w:t>
      </w:r>
      <w:r>
        <w:rPr>
          <w:rFonts w:ascii="arial" w:eastAsia="arial" w:hAnsi="arial" w:cs="arial"/>
          <w:b w:val="0"/>
          <w:i w:val="0"/>
          <w:strike w:val="0"/>
          <w:noProof w:val="0"/>
          <w:color w:val="000000"/>
          <w:position w:val="0"/>
          <w:sz w:val="20"/>
          <w:u w:val="none"/>
          <w:vertAlign w:val="baseline"/>
        </w:rPr>
        <w:t xml:space="preserve"> not a factor that is considered in the proximate cause analysis. Instead, the apportionment question centers on whether "the existence of other </w:t>
      </w:r>
      <w:r>
        <w:rPr>
          <w:rFonts w:ascii="arial" w:eastAsia="arial" w:hAnsi="arial" w:cs="arial"/>
          <w:b w:val="0"/>
          <w:i/>
          <w:strike w:val="0"/>
          <w:noProof w:val="0"/>
          <w:color w:val="000000"/>
          <w:position w:val="0"/>
          <w:sz w:val="20"/>
          <w:u w:val="none"/>
          <w:vertAlign w:val="baseline"/>
        </w:rPr>
        <w:t>injured parties</w:t>
      </w:r>
      <w:r>
        <w:rPr>
          <w:rFonts w:ascii="arial" w:eastAsia="arial" w:hAnsi="arial" w:cs="arial"/>
          <w:b w:val="0"/>
          <w:i w:val="0"/>
          <w:strike w:val="0"/>
          <w:noProof w:val="0"/>
          <w:color w:val="000000"/>
          <w:position w:val="0"/>
          <w:sz w:val="20"/>
          <w:u w:val="none"/>
          <w:vertAlign w:val="baseline"/>
        </w:rPr>
        <w:t xml:space="preserve"> creates difficulties of apportionment or risks of multiple recovery." </w:t>
      </w:r>
      <w:bookmarkStart w:id="211" w:name="Bookmark_I5R1PH852N1RCS0050000400"/>
      <w:bookmarkEnd w:id="211"/>
      <w:hyperlink r:id="rId43" w:history="1">
        <w:r>
          <w:rPr>
            <w:rFonts w:ascii="arial" w:eastAsia="arial" w:hAnsi="arial" w:cs="arial"/>
            <w:b w:val="0"/>
            <w:i/>
            <w:strike w:val="0"/>
            <w:noProof w:val="0"/>
            <w:color w:val="0077CC"/>
            <w:position w:val="0"/>
            <w:sz w:val="20"/>
            <w:u w:val="single"/>
            <w:vertAlign w:val="baseline"/>
          </w:rPr>
          <w:t>Newcal Indus., Inc. v. Ikon Office Solution</w:t>
        </w:r>
      </w:hyperlink>
      <w:hyperlink r:id="rId43" w:history="1">
        <w:r>
          <w:rPr>
            <w:rFonts w:ascii="arial" w:eastAsia="arial" w:hAnsi="arial" w:cs="arial"/>
            <w:b w:val="0"/>
            <w:i/>
            <w:strike w:val="0"/>
            <w:noProof w:val="0"/>
            <w:color w:val="0077CC"/>
            <w:position w:val="0"/>
            <w:sz w:val="20"/>
            <w:u w:val="single"/>
            <w:vertAlign w:val="baseline"/>
          </w:rPr>
          <w:t>, 513 F.3d 1038, 1055 (9th Cir. 2008)</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strike w:val="0"/>
          <w:noProof w:val="0"/>
          <w:color w:val="000000"/>
          <w:position w:val="0"/>
          <w:sz w:val="20"/>
          <w:u w:val="none"/>
          <w:vertAlign w:val="baseline"/>
        </w:rPr>
        <w:t xml:space="preserve">see also </w:t>
      </w:r>
      <w:bookmarkStart w:id="212" w:name="Bookmark_I5R1PH852SF7XR0020000400"/>
      <w:bookmarkEnd w:id="212"/>
      <w:hyperlink r:id="rId41" w:history="1">
        <w:r>
          <w:rPr>
            <w:rFonts w:ascii="arial" w:eastAsia="arial" w:hAnsi="arial" w:cs="arial"/>
            <w:b w:val="0"/>
            <w:i/>
            <w:strike w:val="0"/>
            <w:noProof w:val="0"/>
            <w:color w:val="0077CC"/>
            <w:position w:val="0"/>
            <w:sz w:val="20"/>
            <w:u w:val="single"/>
            <w:vertAlign w:val="baseline"/>
          </w:rPr>
          <w:t>Holmes</w:t>
        </w:r>
      </w:hyperlink>
      <w:hyperlink r:id="rId41" w:history="1">
        <w:r>
          <w:rPr>
            <w:rFonts w:ascii="arial" w:eastAsia="arial" w:hAnsi="arial" w:cs="arial"/>
            <w:b w:val="0"/>
            <w:i/>
            <w:strike w:val="0"/>
            <w:noProof w:val="0"/>
            <w:color w:val="0077CC"/>
            <w:position w:val="0"/>
            <w:sz w:val="20"/>
            <w:u w:val="single"/>
            <w:vertAlign w:val="baseline"/>
          </w:rPr>
          <w:t>, 503 U.S. at 269</w:t>
        </w:r>
      </w:hyperlink>
      <w:r>
        <w:rPr>
          <w:rFonts w:ascii="arial" w:eastAsia="arial" w:hAnsi="arial" w:cs="arial"/>
          <w:b w:val="0"/>
          <w:i w:val="0"/>
          <w:strike w:val="0"/>
          <w:noProof w:val="0"/>
          <w:color w:val="000000"/>
          <w:position w:val="0"/>
          <w:sz w:val="20"/>
          <w:u w:val="none"/>
          <w:vertAlign w:val="baseline"/>
        </w:rPr>
        <w:t xml:space="preserve"> ("[R]ecognizing claims of the indirectly injured would force courts to adopt complicated rules apportioning damages </w:t>
      </w:r>
      <w:r>
        <w:rPr>
          <w:rFonts w:ascii="arial" w:eastAsia="arial" w:hAnsi="arial" w:cs="arial"/>
          <w:b w:val="0"/>
          <w:i/>
          <w:strike w:val="0"/>
          <w:noProof w:val="0"/>
          <w:color w:val="000000"/>
          <w:position w:val="0"/>
          <w:sz w:val="20"/>
          <w:u w:val="none"/>
          <w:vertAlign w:val="baseline"/>
        </w:rPr>
        <w:t>among plaintiffs</w:t>
      </w:r>
      <w:r>
        <w:rPr>
          <w:rFonts w:ascii="arial" w:eastAsia="arial" w:hAnsi="arial" w:cs="arial"/>
          <w:b w:val="0"/>
          <w:i w:val="0"/>
          <w:strike w:val="0"/>
          <w:noProof w:val="0"/>
          <w:color w:val="000000"/>
          <w:position w:val="0"/>
          <w:sz w:val="20"/>
          <w:u w:val="none"/>
          <w:vertAlign w:val="baseline"/>
        </w:rPr>
        <w:t xml:space="preserve"> removed at different levels of injury from the violative acts . . . .") (emphasis added). The focus on plaintiffs and not the members of the RICO scheme is sensible: those injured by a RICO enterprise should not be prevented from seeking relief simply because of the complexity of the enterprise.</w:t>
      </w:r>
    </w:p>
    <w:p>
      <w:pPr>
        <w:keepNext w:val="0"/>
        <w:widowControl w:val="0"/>
        <w:spacing w:before="240" w:after="0" w:line="260" w:lineRule="atLeast"/>
        <w:ind w:left="0" w:right="0" w:firstLine="0"/>
        <w:jc w:val="both"/>
      </w:pPr>
      <w:bookmarkStart w:id="213" w:name="Bookmark_para_50"/>
      <w:bookmarkEnd w:id="213"/>
      <w:r>
        <w:rPr>
          <w:rFonts w:ascii="arial" w:eastAsia="arial" w:hAnsi="arial" w:cs="arial"/>
          <w:b w:val="0"/>
          <w:i w:val="0"/>
          <w:strike w:val="0"/>
          <w:noProof w:val="0"/>
          <w:color w:val="000000"/>
          <w:position w:val="0"/>
          <w:sz w:val="20"/>
          <w:u w:val="none"/>
          <w:vertAlign w:val="baseline"/>
        </w:rPr>
        <w:t xml:space="preserve">Bosch makes two other proximate cause arguments. </w:t>
      </w:r>
      <w:bookmarkStart w:id="214" w:name="Bookmark_I5R1PH852SF7XR0050000400"/>
      <w:bookmarkEnd w:id="214"/>
      <w:r>
        <w:rPr>
          <w:rFonts w:ascii="arial" w:eastAsia="arial" w:hAnsi="arial" w:cs="arial"/>
          <w:b w:val="0"/>
          <w:i w:val="0"/>
          <w:strike w:val="0"/>
          <w:noProof w:val="0"/>
          <w:color w:val="000000"/>
          <w:position w:val="0"/>
          <w:sz w:val="20"/>
          <w:u w:val="none"/>
          <w:vertAlign w:val="baseline"/>
        </w:rPr>
        <w:t xml:space="preserve">First, Bosch asserts that the Franchise Dealers do not satisfy the proximate cause standard because they have alleged a direct relationship only with Volkswagen, not with Bosch. (Dkt. No. 2864 at 33-36.) What matters, though, is not whether there is a direct relationship between the plaintiff and defendant, but whether there is a "sufficiently direct relationship between the defendant's wrongful </w:t>
      </w:r>
      <w:r>
        <w:rPr>
          <w:rFonts w:ascii="arial" w:eastAsia="arial" w:hAnsi="arial" w:cs="arial"/>
          <w:b w:val="0"/>
          <w:i/>
          <w:strike w:val="0"/>
          <w:noProof w:val="0"/>
          <w:color w:val="000000"/>
          <w:position w:val="0"/>
          <w:sz w:val="20"/>
          <w:u w:val="none"/>
          <w:vertAlign w:val="baseline"/>
        </w:rPr>
        <w:t>conduct</w:t>
      </w:r>
      <w:r>
        <w:rPr>
          <w:rFonts w:ascii="arial" w:eastAsia="arial" w:hAnsi="arial" w:cs="arial"/>
          <w:b w:val="0"/>
          <w:i w:val="0"/>
          <w:strike w:val="0"/>
          <w:noProof w:val="0"/>
          <w:color w:val="000000"/>
          <w:position w:val="0"/>
          <w:sz w:val="20"/>
          <w:u w:val="none"/>
          <w:vertAlign w:val="baseline"/>
        </w:rPr>
        <w:t xml:space="preserve"> and the plaintiff's injury . . . ." </w:t>
      </w:r>
      <w:bookmarkStart w:id="215" w:name="Bookmark_I5R1PH852SF7XR0040000400"/>
      <w:bookmarkEnd w:id="215"/>
      <w:hyperlink r:id="rId44" w:history="1">
        <w:r>
          <w:rPr>
            <w:rFonts w:ascii="arial" w:eastAsia="arial" w:hAnsi="arial" w:cs="arial"/>
            <w:b w:val="0"/>
            <w:i/>
            <w:strike w:val="0"/>
            <w:noProof w:val="0"/>
            <w:color w:val="0077CC"/>
            <w:position w:val="0"/>
            <w:sz w:val="20"/>
            <w:u w:val="single"/>
            <w:vertAlign w:val="baseline"/>
          </w:rPr>
          <w:t>Bridge v. Phoenix Bond &amp; Indem. Co.</w:t>
        </w:r>
      </w:hyperlink>
      <w:hyperlink r:id="rId44" w:history="1">
        <w:r>
          <w:rPr>
            <w:rFonts w:ascii="arial" w:eastAsia="arial" w:hAnsi="arial" w:cs="arial"/>
            <w:b w:val="0"/>
            <w:i/>
            <w:strike w:val="0"/>
            <w:noProof w:val="0"/>
            <w:color w:val="0077CC"/>
            <w:position w:val="0"/>
            <w:sz w:val="20"/>
            <w:u w:val="single"/>
            <w:vertAlign w:val="baseline"/>
          </w:rPr>
          <w:t>, 553 U.S. 639, 657, 128 S. Ct. 2131, 170 L. Ed. 2d 1012 (2008)</w:t>
        </w:r>
      </w:hyperlink>
      <w:r>
        <w:rPr>
          <w:rFonts w:ascii="arial" w:eastAsia="arial" w:hAnsi="arial" w:cs="arial"/>
          <w:b w:val="0"/>
          <w:i w:val="0"/>
          <w:strike w:val="0"/>
          <w:noProof w:val="0"/>
          <w:color w:val="000000"/>
          <w:position w:val="0"/>
          <w:sz w:val="20"/>
          <w:u w:val="none"/>
          <w:vertAlign w:val="baseline"/>
        </w:rPr>
        <w:t xml:space="preserve"> (emphasis added). </w:t>
      </w:r>
      <w:bookmarkStart w:id="216" w:name="Bookmark_I5R1PH852HM6BN0020000400"/>
      <w:bookmarkEnd w:id="21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Bridge</w:t>
      </w:r>
      <w:r>
        <w:rPr>
          <w:rFonts w:ascii="arial" w:eastAsia="arial" w:hAnsi="arial" w:cs="arial"/>
          <w:b w:val="0"/>
          <w:i w:val="0"/>
          <w:strike w:val="0"/>
          <w:noProof w:val="0"/>
          <w:color w:val="000000"/>
          <w:position w:val="0"/>
          <w:sz w:val="20"/>
          <w:u w:val="none"/>
          <w:vertAlign w:val="baseline"/>
        </w:rPr>
        <w:t>, for</w:t>
      </w:r>
      <w:r>
        <w:rPr>
          <w:rFonts w:ascii="arial" w:eastAsia="arial" w:hAnsi="arial" w:cs="arial"/>
          <w:b/>
          <w:i w:val="0"/>
          <w:strike w:val="0"/>
          <w:noProof w:val="0"/>
          <w:color w:val="000000"/>
          <w:position w:val="0"/>
          <w:sz w:val="20"/>
          <w:u w:val="none"/>
          <w:vertAlign w:val="baseline"/>
        </w:rPr>
        <w:t> [*747] </w:t>
      </w:r>
      <w:r>
        <w:rPr>
          <w:rFonts w:ascii="arial" w:eastAsia="arial" w:hAnsi="arial" w:cs="arial"/>
          <w:b w:val="0"/>
          <w:i w:val="0"/>
          <w:strike w:val="0"/>
          <w:noProof w:val="0"/>
          <w:color w:val="000000"/>
          <w:position w:val="0"/>
          <w:sz w:val="20"/>
          <w:u w:val="none"/>
          <w:vertAlign w:val="baseline"/>
        </w:rPr>
        <w:t xml:space="preserve"> example, the plaintiff, a bidder on tax liens, did not have a direct relationship with the defendant, a competing bidder. But the Court held that the plaintiff satisfied RICO's proximate cause requirement because there was a sufficiently direct relationship between the defendant's wrongful conduct of making misrepresentations to the auctioneer, and the plaintiff's injury of losing out on other bids as a result of those misrepresentations. </w:t>
      </w:r>
      <w:bookmarkStart w:id="217" w:name="Bookmark_I5R1PH852HM6BN0010000400"/>
      <w:bookmarkEnd w:id="217"/>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643-44, 657-58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8" w:name="Bookmark_para_51"/>
      <w:bookmarkEnd w:id="218"/>
      <w:r>
        <w:rPr>
          <w:rFonts w:ascii="arial" w:eastAsia="arial" w:hAnsi="arial" w:cs="arial"/>
          <w:b w:val="0"/>
          <w:i w:val="0"/>
          <w:strike w:val="0"/>
          <w:noProof w:val="0"/>
          <w:color w:val="000000"/>
          <w:position w:val="0"/>
          <w:sz w:val="20"/>
          <w:u w:val="none"/>
          <w:vertAlign w:val="baseline"/>
        </w:rPr>
        <w:t xml:space="preserve">Here, irrespective of whether the Franchise Dealers have a direct relationship with Bosch, there is a sufficiently direct connection between Bosch's alleged </w:t>
      </w:r>
      <w:r>
        <w:rPr>
          <w:rFonts w:ascii="arial" w:eastAsia="arial" w:hAnsi="arial" w:cs="arial"/>
          <w:b w:val="0"/>
          <w:i/>
          <w:strike w:val="0"/>
          <w:noProof w:val="0"/>
          <w:color w:val="000000"/>
          <w:position w:val="0"/>
          <w:sz w:val="20"/>
          <w:u w:val="none"/>
          <w:vertAlign w:val="baseline"/>
        </w:rPr>
        <w:t>conduct</w:t>
      </w:r>
      <w:r>
        <w:rPr>
          <w:rFonts w:ascii="arial" w:eastAsia="arial" w:hAnsi="arial" w:cs="arial"/>
          <w:b w:val="0"/>
          <w:i w:val="0"/>
          <w:strike w:val="0"/>
          <w:noProof w:val="0"/>
          <w:color w:val="000000"/>
          <w:position w:val="0"/>
          <w:sz w:val="20"/>
          <w:u w:val="none"/>
          <w:vertAlign w:val="baseline"/>
        </w:rPr>
        <w:t xml:space="preserve"> and the Franchise Dealers' alleged injuries. Specifically, the Franchise Dealers allege that Bosch partnered with Volkswagen to implement the defeat device in Volkswagen's "clean diesel" vehicles. That conduct, in turn, has made the Franchise Dealers' inventory of those vehicles unsaleable.</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both"/>
      </w:pPr>
      <w:bookmarkStart w:id="226" w:name="Bookmark_para_52"/>
      <w:bookmarkEnd w:id="226"/>
      <w:bookmarkStart w:id="227" w:name="Bookmark_I5R1PH8528T4WD0030000400"/>
      <w:bookmarkEnd w:id="227"/>
      <w:r>
        <w:rPr>
          <w:rFonts w:ascii="arial" w:eastAsia="arial" w:hAnsi="arial" w:cs="arial"/>
          <w:b w:val="0"/>
          <w:i w:val="0"/>
          <w:strike w:val="0"/>
          <w:noProof w:val="0"/>
          <w:color w:val="000000"/>
          <w:position w:val="0"/>
          <w:sz w:val="20"/>
          <w:u w:val="none"/>
          <w:vertAlign w:val="baseline"/>
        </w:rPr>
        <w:t xml:space="preserve">Finally, Bosch argues that proximate cause is lacking because its preconceived purpose was not to injure the Franchise Dealers. </w:t>
      </w:r>
      <w:bookmarkStart w:id="228" w:name="Bookmark_I5R1PH8528T4WD0050000400"/>
      <w:bookmarkEnd w:id="228"/>
      <w:r>
        <w:rPr>
          <w:rFonts w:ascii="arial" w:eastAsia="arial" w:hAnsi="arial" w:cs="arial"/>
          <w:b w:val="0"/>
          <w:i w:val="0"/>
          <w:strike w:val="0"/>
          <w:noProof w:val="0"/>
          <w:color w:val="000000"/>
          <w:position w:val="0"/>
          <w:sz w:val="20"/>
          <w:u w:val="none"/>
          <w:vertAlign w:val="baseline"/>
        </w:rPr>
        <w:t xml:space="preserve">Whether a RICO defendant intended to injure the plaintiff, however, is not part of the proximate cause calculus. </w:t>
      </w:r>
      <w:r>
        <w:rPr>
          <w:rFonts w:ascii="arial" w:eastAsia="arial" w:hAnsi="arial" w:cs="arial"/>
          <w:b w:val="0"/>
          <w:i/>
          <w:strike w:val="0"/>
          <w:noProof w:val="0"/>
          <w:color w:val="000000"/>
          <w:position w:val="0"/>
          <w:sz w:val="20"/>
          <w:u w:val="none"/>
          <w:vertAlign w:val="baseline"/>
        </w:rPr>
        <w:t xml:space="preserve">See </w:t>
      </w:r>
      <w:bookmarkStart w:id="229" w:name="Bookmark_I5R1PH8528T4WD0020000400"/>
      <w:bookmarkEnd w:id="229"/>
      <w:hyperlink r:id="rId45" w:history="1">
        <w:r>
          <w:rPr>
            <w:rFonts w:ascii="arial" w:eastAsia="arial" w:hAnsi="arial" w:cs="arial"/>
            <w:b w:val="0"/>
            <w:i/>
            <w:strike w:val="0"/>
            <w:noProof w:val="0"/>
            <w:color w:val="0077CC"/>
            <w:position w:val="0"/>
            <w:sz w:val="20"/>
            <w:u w:val="single"/>
            <w:vertAlign w:val="baseline"/>
          </w:rPr>
          <w:t>Hemi Grp., LLC v. City of New York</w:t>
        </w:r>
      </w:hyperlink>
      <w:hyperlink r:id="rId45" w:history="1">
        <w:r>
          <w:rPr>
            <w:rFonts w:ascii="arial" w:eastAsia="arial" w:hAnsi="arial" w:cs="arial"/>
            <w:b w:val="0"/>
            <w:i/>
            <w:strike w:val="0"/>
            <w:noProof w:val="0"/>
            <w:color w:val="0077CC"/>
            <w:position w:val="0"/>
            <w:sz w:val="20"/>
            <w:u w:val="single"/>
            <w:vertAlign w:val="baseline"/>
          </w:rPr>
          <w:t>, 559 U.S. 1, 12, 130 S. Ct. 983, 175 L. Ed. 2d 943 (2010)</w:t>
        </w:r>
      </w:hyperlink>
      <w:r>
        <w:rPr>
          <w:rFonts w:ascii="arial" w:eastAsia="arial" w:hAnsi="arial" w:cs="arial"/>
          <w:b w:val="0"/>
          <w:i w:val="0"/>
          <w:strike w:val="0"/>
          <w:noProof w:val="0"/>
          <w:color w:val="000000"/>
          <w:position w:val="0"/>
          <w:sz w:val="20"/>
          <w:u w:val="none"/>
          <w:vertAlign w:val="baseline"/>
        </w:rPr>
        <w:t xml:space="preserve"> ("The dissent would . . . . find that the City has</w:t>
      </w:r>
      <w:r>
        <w:rPr>
          <w:rFonts w:ascii="arial" w:eastAsia="arial" w:hAnsi="arial" w:cs="arial"/>
          <w:b/>
          <w:i w:val="0"/>
          <w:strike w:val="0"/>
          <w:noProof w:val="0"/>
          <w:color w:val="000000"/>
          <w:position w:val="0"/>
          <w:sz w:val="20"/>
          <w:u w:val="none"/>
          <w:vertAlign w:val="baseline"/>
        </w:rPr>
        <w:t> [*748] </w:t>
      </w:r>
      <w:r>
        <w:rPr>
          <w:rFonts w:ascii="arial" w:eastAsia="arial" w:hAnsi="arial" w:cs="arial"/>
          <w:b w:val="0"/>
          <w:i w:val="0"/>
          <w:strike w:val="0"/>
          <w:noProof w:val="0"/>
          <w:color w:val="000000"/>
          <w:position w:val="0"/>
          <w:sz w:val="20"/>
          <w:u w:val="none"/>
          <w:vertAlign w:val="baseline"/>
        </w:rPr>
        <w:t xml:space="preserve"> satisfied [RICO's proximate cause] requirement because the harm is foreseeable [and] it is a consequence that Hemi intended . . . . </w:t>
      </w:r>
      <w:bookmarkStart w:id="230" w:name="Bookmark_I5R1PH8528T4WD0050000400_2"/>
      <w:bookmarkEnd w:id="230"/>
      <w:r>
        <w:rPr>
          <w:rFonts w:ascii="arial" w:eastAsia="arial" w:hAnsi="arial" w:cs="arial"/>
          <w:b w:val="0"/>
          <w:i w:val="0"/>
          <w:strike w:val="0"/>
          <w:noProof w:val="0"/>
          <w:color w:val="000000"/>
          <w:position w:val="0"/>
          <w:sz w:val="20"/>
          <w:u w:val="none"/>
          <w:vertAlign w:val="baseline"/>
        </w:rPr>
        <w:t xml:space="preserve">[But] [o]ur precedents make clear that in the RICO context, the focus is on the directness of the relationship between the conduct and the harm.") (internal quotation marks omitted); </w:t>
      </w:r>
      <w:bookmarkStart w:id="231" w:name="Bookmark_I5R1PH8528T4WD0040000400"/>
      <w:bookmarkEnd w:id="231"/>
      <w:hyperlink r:id="rId26" w:history="1">
        <w:r>
          <w:rPr>
            <w:rFonts w:ascii="arial" w:eastAsia="arial" w:hAnsi="arial" w:cs="arial"/>
            <w:b w:val="0"/>
            <w:i/>
            <w:strike w:val="0"/>
            <w:noProof w:val="0"/>
            <w:color w:val="0077CC"/>
            <w:position w:val="0"/>
            <w:sz w:val="20"/>
            <w:u w:val="single"/>
            <w:vertAlign w:val="baseline"/>
          </w:rPr>
          <w:t>Diaz</w:t>
        </w:r>
      </w:hyperlink>
      <w:hyperlink r:id="rId26" w:history="1">
        <w:r>
          <w:rPr>
            <w:rFonts w:ascii="arial" w:eastAsia="arial" w:hAnsi="arial" w:cs="arial"/>
            <w:b w:val="0"/>
            <w:i/>
            <w:strike w:val="0"/>
            <w:noProof w:val="0"/>
            <w:color w:val="0077CC"/>
            <w:position w:val="0"/>
            <w:sz w:val="20"/>
            <w:u w:val="single"/>
            <w:vertAlign w:val="baseline"/>
          </w:rPr>
          <w:t>, 420 F.3d at 901</w:t>
        </w:r>
      </w:hyperlink>
      <w:r>
        <w:rPr>
          <w:rFonts w:ascii="arial" w:eastAsia="arial" w:hAnsi="arial" w:cs="arial"/>
          <w:b w:val="0"/>
          <w:i w:val="0"/>
          <w:strike w:val="0"/>
          <w:noProof w:val="0"/>
          <w:color w:val="000000"/>
          <w:position w:val="0"/>
          <w:sz w:val="20"/>
          <w:u w:val="none"/>
          <w:vertAlign w:val="baseline"/>
        </w:rPr>
        <w:t xml:space="preserve"> ("There is . . . no room in the [RICO] statutory language for [a] . . . requirement that . . . the business or property interest have been the 'direct target' of the predicate act."); </w:t>
      </w:r>
      <w:bookmarkStart w:id="232" w:name="Bookmark_I5R1PH852N1RCT0010000400"/>
      <w:bookmarkEnd w:id="232"/>
      <w:hyperlink r:id="rId42" w:history="1">
        <w:r>
          <w:rPr>
            <w:rFonts w:ascii="arial" w:eastAsia="arial" w:hAnsi="arial" w:cs="arial"/>
            <w:b w:val="0"/>
            <w:i/>
            <w:strike w:val="0"/>
            <w:noProof w:val="0"/>
            <w:color w:val="0077CC"/>
            <w:position w:val="0"/>
            <w:sz w:val="20"/>
            <w:u w:val="single"/>
            <w:vertAlign w:val="baseline"/>
          </w:rPr>
          <w:t>Pillsbury</w:t>
        </w:r>
      </w:hyperlink>
      <w:hyperlink r:id="rId42" w:history="1">
        <w:r>
          <w:rPr>
            <w:rFonts w:ascii="arial" w:eastAsia="arial" w:hAnsi="arial" w:cs="arial"/>
            <w:b w:val="0"/>
            <w:i/>
            <w:strike w:val="0"/>
            <w:noProof w:val="0"/>
            <w:color w:val="0077CC"/>
            <w:position w:val="0"/>
            <w:sz w:val="20"/>
            <w:u w:val="single"/>
            <w:vertAlign w:val="baseline"/>
          </w:rPr>
          <w:t>, 31 F.3d at 929</w:t>
        </w:r>
      </w:hyperlink>
      <w:r>
        <w:rPr>
          <w:rFonts w:ascii="arial" w:eastAsia="arial" w:hAnsi="arial" w:cs="arial"/>
          <w:b w:val="0"/>
          <w:i w:val="0"/>
          <w:strike w:val="0"/>
          <w:noProof w:val="0"/>
          <w:color w:val="000000"/>
          <w:position w:val="0"/>
          <w:sz w:val="20"/>
          <w:u w:val="none"/>
          <w:vertAlign w:val="baseline"/>
        </w:rPr>
        <w:t xml:space="preserve"> ("The existence of specific intent does not answer the question of whether the injury is specifically direct.").</w:t>
      </w:r>
    </w:p>
    <w:p>
      <w:pPr>
        <w:keepNext w:val="0"/>
        <w:widowControl w:val="0"/>
        <w:spacing w:before="240" w:after="0" w:line="260" w:lineRule="atLeast"/>
        <w:ind w:left="0" w:right="0" w:firstLine="0"/>
        <w:jc w:val="both"/>
      </w:pPr>
      <w:bookmarkStart w:id="233" w:name="Bookmark_para_53"/>
      <w:bookmarkEnd w:id="233"/>
      <w:bookmarkStart w:id="234" w:name="Bookmark_I5R1PH852N1RCT0040000400"/>
      <w:bookmarkEnd w:id="234"/>
      <w:r>
        <w:rPr>
          <w:rFonts w:ascii="arial" w:eastAsia="arial" w:hAnsi="arial" w:cs="arial"/>
          <w:b w:val="0"/>
          <w:i w:val="0"/>
          <w:strike w:val="0"/>
          <w:noProof w:val="0"/>
          <w:color w:val="000000"/>
          <w:position w:val="0"/>
          <w:sz w:val="20"/>
          <w:u w:val="none"/>
          <w:vertAlign w:val="baseline"/>
        </w:rPr>
        <w:t xml:space="preserve">In certain shareholder derivative actions, courts have held that injury to the company was not proximately caused by the fraud of management because the alleged injuries "were neither the 'preconceived purpose' nor the 'specifically-intended consequence' of the RICO defendants' acts." </w:t>
      </w:r>
      <w:bookmarkStart w:id="235" w:name="Bookmark_I5R1PH852N1RCT0030000400"/>
      <w:bookmarkEnd w:id="235"/>
      <w:hyperlink r:id="rId46" w:history="1">
        <w:r>
          <w:rPr>
            <w:rFonts w:ascii="arial" w:eastAsia="arial" w:hAnsi="arial" w:cs="arial"/>
            <w:b w:val="0"/>
            <w:i/>
            <w:strike w:val="0"/>
            <w:noProof w:val="0"/>
            <w:color w:val="0077CC"/>
            <w:position w:val="0"/>
            <w:sz w:val="20"/>
            <w:u w:val="single"/>
            <w:vertAlign w:val="baseline"/>
          </w:rPr>
          <w:t>In re Am. Exp. Co. S'holder Litig.</w:t>
        </w:r>
      </w:hyperlink>
      <w:hyperlink r:id="rId46" w:history="1">
        <w:r>
          <w:rPr>
            <w:rFonts w:ascii="arial" w:eastAsia="arial" w:hAnsi="arial" w:cs="arial"/>
            <w:b w:val="0"/>
            <w:i/>
            <w:strike w:val="0"/>
            <w:noProof w:val="0"/>
            <w:color w:val="0077CC"/>
            <w:position w:val="0"/>
            <w:sz w:val="20"/>
            <w:u w:val="single"/>
            <w:vertAlign w:val="baseline"/>
          </w:rPr>
          <w:t>, 39 F.3d 395, 400 (2d Cir.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36" w:name="Bookmark_I5R1PH852N1RCT0050000400"/>
      <w:bookmarkEnd w:id="236"/>
      <w:hyperlink r:id="rId47" w:history="1">
        <w:r>
          <w:rPr>
            <w:rFonts w:ascii="arial" w:eastAsia="arial" w:hAnsi="arial" w:cs="arial"/>
            <w:b w:val="0"/>
            <w:i/>
            <w:strike w:val="0"/>
            <w:noProof w:val="0"/>
            <w:color w:val="0077CC"/>
            <w:position w:val="0"/>
            <w:sz w:val="20"/>
            <w:u w:val="single"/>
            <w:vertAlign w:val="baseline"/>
          </w:rPr>
          <w:t>Brocade Commc'ns Sys., Inc. Derivative Litig.</w:t>
        </w:r>
      </w:hyperlink>
      <w:hyperlink r:id="rId47" w:history="1">
        <w:r>
          <w:rPr>
            <w:rFonts w:ascii="arial" w:eastAsia="arial" w:hAnsi="arial" w:cs="arial"/>
            <w:b w:val="0"/>
            <w:i/>
            <w:strike w:val="0"/>
            <w:noProof w:val="0"/>
            <w:color w:val="0077CC"/>
            <w:position w:val="0"/>
            <w:sz w:val="20"/>
            <w:u w:val="single"/>
            <w:vertAlign w:val="baseline"/>
          </w:rPr>
          <w:t>, 615 F. Supp. 2d 1018, 1043 (N.D. Cal. 2009)</w:t>
        </w:r>
      </w:hyperlink>
      <w:r>
        <w:rPr>
          <w:rFonts w:ascii="arial" w:eastAsia="arial" w:hAnsi="arial" w:cs="arial"/>
          <w:b w:val="0"/>
          <w:i w:val="0"/>
          <w:strike w:val="0"/>
          <w:noProof w:val="0"/>
          <w:color w:val="000000"/>
          <w:position w:val="0"/>
          <w:sz w:val="20"/>
          <w:u w:val="none"/>
          <w:vertAlign w:val="baseline"/>
        </w:rPr>
        <w:t xml:space="preserve"> (dismissing a Special Litigation Committee's RICO claim against the company's former CEO for granting fraudulent stock options because plaintiff "fail[ed] to allege that any injuries suffered by Brocade were the 'preconceived purpose' or 'specifically-intended consequence' of [the CEO's] acts" (quoting</w:t>
      </w:r>
      <w:r>
        <w:rPr>
          <w:rFonts w:ascii="arial" w:eastAsia="arial" w:hAnsi="arial" w:cs="arial"/>
          <w:b/>
          <w:i w:val="0"/>
          <w:strike w:val="0"/>
          <w:noProof w:val="0"/>
          <w:color w:val="000000"/>
          <w:position w:val="0"/>
          <w:sz w:val="20"/>
          <w:u w:val="none"/>
          <w:vertAlign w:val="baseline"/>
        </w:rPr>
        <w:t> [*749] </w:t>
      </w:r>
      <w:r>
        <w:rPr>
          <w:rFonts w:ascii="arial" w:eastAsia="arial" w:hAnsi="arial" w:cs="arial"/>
          <w:b w:val="0"/>
          <w:i w:val="0"/>
          <w:strike w:val="0"/>
          <w:noProof w:val="0"/>
          <w:color w:val="000000"/>
          <w:position w:val="0"/>
          <w:sz w:val="20"/>
          <w:u w:val="none"/>
          <w:vertAlign w:val="baseline"/>
        </w:rPr>
        <w:t xml:space="preserve"> </w:t>
      </w:r>
      <w:bookmarkStart w:id="237" w:name="Bookmark_I5R1PH852SF7XS0020000400"/>
      <w:bookmarkEnd w:id="237"/>
      <w:hyperlink r:id="rId46" w:history="1">
        <w:r>
          <w:rPr>
            <w:rFonts w:ascii="arial" w:eastAsia="arial" w:hAnsi="arial" w:cs="arial"/>
            <w:b w:val="0"/>
            <w:i/>
            <w:strike w:val="0"/>
            <w:noProof w:val="0"/>
            <w:color w:val="0077CC"/>
            <w:position w:val="0"/>
            <w:sz w:val="20"/>
            <w:u w:val="single"/>
            <w:vertAlign w:val="baseline"/>
          </w:rPr>
          <w:t>In re Am. Exp.</w:t>
        </w:r>
      </w:hyperlink>
      <w:hyperlink r:id="rId46" w:history="1">
        <w:r>
          <w:rPr>
            <w:rFonts w:ascii="arial" w:eastAsia="arial" w:hAnsi="arial" w:cs="arial"/>
            <w:b w:val="0"/>
            <w:i/>
            <w:strike w:val="0"/>
            <w:noProof w:val="0"/>
            <w:color w:val="0077CC"/>
            <w:position w:val="0"/>
            <w:sz w:val="20"/>
            <w:u w:val="single"/>
            <w:vertAlign w:val="baseline"/>
          </w:rPr>
          <w:t>, 39 F.3d at 400</w:t>
        </w:r>
      </w:hyperlink>
      <w:r>
        <w:rPr>
          <w:rFonts w:ascii="arial" w:eastAsia="arial" w:hAnsi="arial" w:cs="arial"/>
          <w:b w:val="0"/>
          <w:i w:val="0"/>
          <w:strike w:val="0"/>
          <w:noProof w:val="0"/>
          <w:color w:val="000000"/>
          <w:position w:val="0"/>
          <w:sz w:val="20"/>
          <w:u w:val="none"/>
          <w:vertAlign w:val="baseline"/>
        </w:rPr>
        <w:t>)). But given that directness, not foreseeability or purpose, is the governing standard for RICO proximate cause, the Court declines to apply these holdings outside of the shareholder derivative context.</w:t>
      </w:r>
    </w:p>
    <w:p>
      <w:pPr>
        <w:keepNext w:val="0"/>
        <w:widowControl w:val="0"/>
        <w:spacing w:before="240" w:after="0" w:line="260" w:lineRule="atLeast"/>
        <w:ind w:left="0" w:right="0" w:firstLine="0"/>
        <w:jc w:val="both"/>
      </w:pPr>
      <w:bookmarkStart w:id="238" w:name="Bookmark_para_54"/>
      <w:bookmarkEnd w:id="238"/>
      <w:bookmarkStart w:id="239" w:name="Bookmark_I5R1PH852SF7XS0050000400"/>
      <w:bookmarkEnd w:id="239"/>
      <w:r>
        <w:rPr>
          <w:rFonts w:ascii="arial" w:eastAsia="arial" w:hAnsi="arial" w:cs="arial"/>
          <w:b w:val="0"/>
          <w:i w:val="0"/>
          <w:strike w:val="0"/>
          <w:noProof w:val="0"/>
          <w:color w:val="000000"/>
          <w:position w:val="0"/>
          <w:sz w:val="20"/>
          <w:u w:val="none"/>
          <w:vertAlign w:val="baseline"/>
        </w:rPr>
        <w:t xml:space="preserve">The Franchise Dealers have adequately pled that their injuries were directly caused by Bosch's alleged RICO violation. No one other than the Franchise Dealers can assert the injuries they have alleged; questions as to the exact amount of damages are not so speculative as to warrant dismissal; and there is no reason to currently believe that this case will require the Court "to adopt complicated rules apportioning damages to obviate the risk of multiple recoveries." </w:t>
      </w:r>
      <w:bookmarkStart w:id="240" w:name="Bookmark_I5R1PH852SF7XS0040000400"/>
      <w:bookmarkEnd w:id="240"/>
      <w:hyperlink r:id="rId23" w:history="1">
        <w:r>
          <w:rPr>
            <w:rFonts w:ascii="arial" w:eastAsia="arial" w:hAnsi="arial" w:cs="arial"/>
            <w:b w:val="0"/>
            <w:i/>
            <w:strike w:val="0"/>
            <w:noProof w:val="0"/>
            <w:color w:val="0077CC"/>
            <w:position w:val="0"/>
            <w:sz w:val="20"/>
            <w:u w:val="single"/>
            <w:vertAlign w:val="baseline"/>
          </w:rPr>
          <w:t>Mendoza</w:t>
        </w:r>
      </w:hyperlink>
      <w:hyperlink r:id="rId23" w:history="1">
        <w:r>
          <w:rPr>
            <w:rFonts w:ascii="arial" w:eastAsia="arial" w:hAnsi="arial" w:cs="arial"/>
            <w:b w:val="0"/>
            <w:i/>
            <w:strike w:val="0"/>
            <w:noProof w:val="0"/>
            <w:color w:val="0077CC"/>
            <w:position w:val="0"/>
            <w:sz w:val="20"/>
            <w:u w:val="single"/>
            <w:vertAlign w:val="baseline"/>
          </w:rPr>
          <w:t>, 301 F.3d at 1169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Merits of the RICO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Preliminary Matter: Looking at the Bosch Defendants' Collective Conduct</w:t>
      </w:r>
    </w:p>
    <w:p>
      <w:pPr>
        <w:keepNext w:val="0"/>
        <w:widowControl w:val="0"/>
        <w:spacing w:before="200" w:after="0" w:line="260" w:lineRule="atLeast"/>
        <w:ind w:left="0" w:right="0" w:firstLine="0"/>
        <w:jc w:val="both"/>
      </w:pPr>
      <w:bookmarkStart w:id="241" w:name="Bookmark_para_55"/>
      <w:bookmarkEnd w:id="241"/>
      <w:bookmarkStart w:id="242" w:name="Bookmark_I5R1PH852D6NCM0020000400"/>
      <w:bookmarkEnd w:id="242"/>
      <w:r>
        <w:rPr>
          <w:rFonts w:ascii="arial" w:eastAsia="arial" w:hAnsi="arial" w:cs="arial"/>
          <w:b w:val="0"/>
          <w:i w:val="0"/>
          <w:strike w:val="0"/>
          <w:noProof w:val="0"/>
          <w:color w:val="000000"/>
          <w:position w:val="0"/>
          <w:sz w:val="20"/>
          <w:u w:val="none"/>
          <w:vertAlign w:val="baseline"/>
        </w:rPr>
        <w:t xml:space="preserve">A RICO claim under </w:t>
      </w:r>
      <w:r>
        <w:rPr>
          <w:rFonts w:ascii="arial" w:eastAsia="arial" w:hAnsi="arial" w:cs="arial"/>
          <w:b w:val="0"/>
          <w:i/>
          <w:strike w:val="0"/>
          <w:noProof w:val="0"/>
          <w:color w:val="000000"/>
          <w:position w:val="0"/>
          <w:sz w:val="20"/>
          <w:u w:val="none"/>
          <w:vertAlign w:val="baseline"/>
        </w:rPr>
        <w:t>18 U.S.C. § 1962(c)</w:t>
      </w:r>
      <w:r>
        <w:rPr>
          <w:rFonts w:ascii="arial" w:eastAsia="arial" w:hAnsi="arial" w:cs="arial"/>
          <w:b w:val="0"/>
          <w:i w:val="0"/>
          <w:strike w:val="0"/>
          <w:noProof w:val="0"/>
          <w:color w:val="000000"/>
          <w:position w:val="0"/>
          <w:sz w:val="20"/>
          <w:u w:val="none"/>
          <w:vertAlign w:val="baseline"/>
        </w:rPr>
        <w:t xml:space="preserve"> includes four elements. Before turning to those elements, though, the Court addresses the requirement that the </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 xml:space="preserve"> elements "must be established as to each individual defendant." </w:t>
      </w:r>
      <w:bookmarkStart w:id="243" w:name="Bookmark_I5R1PH852D6NCM0010000400"/>
      <w:bookmarkEnd w:id="243"/>
      <w:hyperlink r:id="rId48" w:history="1">
        <w:r>
          <w:rPr>
            <w:rFonts w:ascii="arial" w:eastAsia="arial" w:hAnsi="arial" w:cs="arial"/>
            <w:b w:val="0"/>
            <w:i/>
            <w:strike w:val="0"/>
            <w:noProof w:val="0"/>
            <w:color w:val="0077CC"/>
            <w:position w:val="0"/>
            <w:sz w:val="20"/>
            <w:u w:val="single"/>
            <w:vertAlign w:val="baseline"/>
          </w:rPr>
          <w:t>Craig Outdoor Advert., Inc. v. Viacom Outdoor, Inc.</w:t>
        </w:r>
      </w:hyperlink>
      <w:hyperlink r:id="rId48" w:history="1">
        <w:r>
          <w:rPr>
            <w:rFonts w:ascii="arial" w:eastAsia="arial" w:hAnsi="arial" w:cs="arial"/>
            <w:b w:val="0"/>
            <w:i/>
            <w:strike w:val="0"/>
            <w:noProof w:val="0"/>
            <w:color w:val="0077CC"/>
            <w:position w:val="0"/>
            <w:sz w:val="20"/>
            <w:u w:val="single"/>
            <w:vertAlign w:val="baseline"/>
          </w:rPr>
          <w:t>, 528 F.3d 1001, 1027 (8th Cir. 2008)</w:t>
        </w:r>
      </w:hyperlink>
      <w:r>
        <w:rPr>
          <w:rFonts w:ascii="arial" w:eastAsia="arial" w:hAnsi="arial" w:cs="arial"/>
          <w:b w:val="0"/>
          <w:i w:val="0"/>
          <w:strike w:val="0"/>
          <w:noProof w:val="0"/>
          <w:color w:val="000000"/>
          <w:position w:val="0"/>
          <w:sz w:val="20"/>
          <w:u w:val="none"/>
          <w:vertAlign w:val="baseline"/>
        </w:rPr>
        <w:t>. In a June order, the Court held that the Franchise Dealers had not satisfied this requirement because their First Amended Complaint "blur[ed] the lines between the conduct of Bosch GmbH on the one hand, and Bosch LLC on the other." (Dkt.</w:t>
      </w:r>
      <w:r>
        <w:rPr>
          <w:rFonts w:ascii="arial" w:eastAsia="arial" w:hAnsi="arial" w:cs="arial"/>
          <w:b/>
          <w:i w:val="0"/>
          <w:strike w:val="0"/>
          <w:noProof w:val="0"/>
          <w:color w:val="000000"/>
          <w:position w:val="0"/>
          <w:sz w:val="20"/>
          <w:u w:val="none"/>
          <w:vertAlign w:val="baseline"/>
        </w:rPr>
        <w:t> [*750] </w:t>
      </w:r>
      <w:r>
        <w:rPr>
          <w:rFonts w:ascii="arial" w:eastAsia="arial" w:hAnsi="arial" w:cs="arial"/>
          <w:b w:val="0"/>
          <w:i w:val="0"/>
          <w:strike w:val="0"/>
          <w:noProof w:val="0"/>
          <w:color w:val="000000"/>
          <w:position w:val="0"/>
          <w:sz w:val="20"/>
          <w:u w:val="none"/>
          <w:vertAlign w:val="baseline"/>
        </w:rPr>
        <w:t xml:space="preserve"> 6 No. 3366 at 2.)</w:t>
      </w:r>
    </w:p>
    <w:p>
      <w:pPr>
        <w:keepNext w:val="0"/>
        <w:widowControl w:val="0"/>
        <w:spacing w:before="200" w:after="0" w:line="260" w:lineRule="atLeast"/>
        <w:ind w:left="0" w:right="0" w:firstLine="0"/>
        <w:jc w:val="both"/>
      </w:pPr>
      <w:bookmarkStart w:id="244" w:name="Bookmark_para_56"/>
      <w:bookmarkEnd w:id="244"/>
      <w:r>
        <w:rPr>
          <w:rFonts w:ascii="arial" w:eastAsia="arial" w:hAnsi="arial" w:cs="arial"/>
          <w:b w:val="0"/>
          <w:i w:val="0"/>
          <w:strike w:val="0"/>
          <w:noProof w:val="0"/>
          <w:color w:val="000000"/>
          <w:position w:val="0"/>
          <w:sz w:val="20"/>
          <w:u w:val="none"/>
          <w:vertAlign w:val="baseline"/>
        </w:rPr>
        <w:t>The Franchise Dealers have made an effort in their Second Amended Complaint to identify which Bosch entity took which alleged actions. But for the most part it is still difficult to determine which entity did what. The Second Amended Complaint has made clear, though, that the reason for this difficulty is not conclusory or vague pleading on the part of the Franchise Dealers; rather, the blur between Bosch GmbH and Bosch LLC is caused by the way in which employees at both entities work together on certain projects, including the EDC17 project.</w:t>
      </w:r>
    </w:p>
    <w:p>
      <w:pPr>
        <w:keepNext w:val="0"/>
        <w:widowControl w:val="0"/>
        <w:spacing w:before="200" w:after="0" w:line="260" w:lineRule="atLeast"/>
        <w:ind w:left="0" w:right="0" w:firstLine="0"/>
        <w:jc w:val="both"/>
      </w:pPr>
      <w:bookmarkStart w:id="245" w:name="Bookmark_para_57"/>
      <w:bookmarkEnd w:id="245"/>
      <w:r>
        <w:rPr>
          <w:rFonts w:ascii="arial" w:eastAsia="arial" w:hAnsi="arial" w:cs="arial"/>
          <w:b w:val="0"/>
          <w:i w:val="0"/>
          <w:strike w:val="0"/>
          <w:noProof w:val="0"/>
          <w:color w:val="000000"/>
          <w:position w:val="0"/>
          <w:sz w:val="20"/>
          <w:u w:val="none"/>
          <w:vertAlign w:val="baseline"/>
        </w:rPr>
        <w:t>The Franchise Dealers allege that both Bosch GmbH and Bosch LLC operate "under the umbrella of the Bosch Group, which encompasses some 340 subsidiaries and companies." (SAC ¶ 39.) The Bosch Group in turn is divided into four business sectors: Mobility Solutions, Industrial Technology, Consumer Goods, and Energy and Building Technology.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Mobility Solutions is the unit at issue here; it supplies parts to the automotive industry. And within Mobility Solutions is Bosch's Diesel Systems division, "which develops, manufacturers and applies diesel systems."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6" w:name="Bookmark_para_58"/>
      <w:bookmarkEnd w:id="246"/>
      <w:r>
        <w:rPr>
          <w:rFonts w:ascii="arial" w:eastAsia="arial" w:hAnsi="arial" w:cs="arial"/>
          <w:b w:val="0"/>
          <w:i w:val="0"/>
          <w:strike w:val="0"/>
          <w:noProof w:val="0"/>
          <w:color w:val="000000"/>
          <w:position w:val="0"/>
          <w:sz w:val="20"/>
          <w:u w:val="none"/>
          <w:vertAlign w:val="baseline"/>
        </w:rPr>
        <w:t>As alleged, each of Bosch's sectors and divisions is "grouped not by</w:t>
      </w:r>
      <w:r>
        <w:rPr>
          <w:rFonts w:ascii="arial" w:eastAsia="arial" w:hAnsi="arial" w:cs="arial"/>
          <w:b/>
          <w:i w:val="0"/>
          <w:strike w:val="0"/>
          <w:noProof w:val="0"/>
          <w:color w:val="000000"/>
          <w:position w:val="0"/>
          <w:sz w:val="20"/>
          <w:u w:val="none"/>
          <w:vertAlign w:val="baseline"/>
        </w:rPr>
        <w:t> [*751] </w:t>
      </w:r>
      <w:r>
        <w:rPr>
          <w:rFonts w:ascii="arial" w:eastAsia="arial" w:hAnsi="arial" w:cs="arial"/>
          <w:b w:val="0"/>
          <w:i w:val="0"/>
          <w:strike w:val="0"/>
          <w:noProof w:val="0"/>
          <w:color w:val="000000"/>
          <w:position w:val="0"/>
          <w:sz w:val="20"/>
          <w:u w:val="none"/>
          <w:vertAlign w:val="baseline"/>
        </w:rPr>
        <w:t xml:space="preserve"> location, but by subject matter."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result is that Bosch's Diesel Systems division includes employees from both Bosch GmbH and Bosch LLC.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Franchise Dealers also allege that "[r]egardless of whether . . . individual[s] works for Bosch LLC in the U.S. or Bosch GmbH in Germany, the individuals often hold themselves out as working for 'Bosch.'"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Further, although communications, legal agreements, and other documents sometimes refer to a specific Bosch entity, "Bosch documents and press releases often refer to the author as 'Bosch' without identifying any particular Bosch entity."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7" w:name="Bookmark_para_59"/>
      <w:bookmarkEnd w:id="247"/>
      <w:r>
        <w:rPr>
          <w:rFonts w:ascii="arial" w:eastAsia="arial" w:hAnsi="arial" w:cs="arial"/>
          <w:b w:val="0"/>
          <w:i w:val="0"/>
          <w:strike w:val="0"/>
          <w:noProof w:val="0"/>
          <w:color w:val="000000"/>
          <w:position w:val="0"/>
          <w:sz w:val="20"/>
          <w:u w:val="none"/>
          <w:vertAlign w:val="baseline"/>
        </w:rPr>
        <w:t>Some of these allegations about the structure of Bosch's sectors and divisions also appeared in the First Amended Complaint. But the Second Amended Complaint has added additional detail and has clarified that, as best the Franchise Dealers can tell at this stage in the litigation, employees in Bosch's Diesel Systems division do not commonly divide themselves along corporate lines. These allegations support a plausible inference that the knowledge of, and action undertaken by, employees of Bosch's Diesel Systems division can be attributed to both Bosch GmbH and Bosch LLC.</w:t>
      </w:r>
    </w:p>
    <w:p>
      <w:pPr>
        <w:keepNext w:val="0"/>
        <w:widowControl w:val="0"/>
        <w:spacing w:before="240" w:after="0" w:line="260" w:lineRule="atLeast"/>
        <w:ind w:left="0" w:right="0" w:firstLine="0"/>
        <w:jc w:val="both"/>
      </w:pPr>
      <w:bookmarkStart w:id="248" w:name="Bookmark_para_60"/>
      <w:bookmarkEnd w:id="248"/>
      <w:bookmarkStart w:id="249" w:name="Bookmark_I5R1PH852D6NCM0040000400"/>
      <w:bookmarkEnd w:id="249"/>
      <w:r>
        <w:rPr>
          <w:rFonts w:ascii="arial" w:eastAsia="arial" w:hAnsi="arial" w:cs="arial"/>
          <w:b w:val="0"/>
          <w:i w:val="0"/>
          <w:strike w:val="0"/>
          <w:noProof w:val="0"/>
          <w:color w:val="000000"/>
          <w:position w:val="0"/>
          <w:sz w:val="20"/>
          <w:u w:val="none"/>
          <w:vertAlign w:val="baseline"/>
        </w:rPr>
        <w:t>Treating Bosch GmbH and Bosch LLC as</w:t>
      </w:r>
      <w:r>
        <w:rPr>
          <w:rFonts w:ascii="arial" w:eastAsia="arial" w:hAnsi="arial" w:cs="arial"/>
          <w:b/>
          <w:i w:val="0"/>
          <w:strike w:val="0"/>
          <w:noProof w:val="0"/>
          <w:color w:val="000000"/>
          <w:position w:val="0"/>
          <w:sz w:val="20"/>
          <w:u w:val="none"/>
          <w:vertAlign w:val="baseline"/>
        </w:rPr>
        <w:t> [*752] </w:t>
      </w:r>
      <w:r>
        <w:rPr>
          <w:rFonts w:ascii="arial" w:eastAsia="arial" w:hAnsi="arial" w:cs="arial"/>
          <w:b w:val="0"/>
          <w:i w:val="0"/>
          <w:strike w:val="0"/>
          <w:noProof w:val="0"/>
          <w:color w:val="000000"/>
          <w:position w:val="0"/>
          <w:sz w:val="20"/>
          <w:u w:val="none"/>
          <w:vertAlign w:val="baseline"/>
        </w:rPr>
        <w:t xml:space="preserve"> a collective unit does not prejudice the Bosch Defendants. A key justification for requiring plaintiffs to separately plead allegations of fraud as to each defendant is notice. </w:t>
      </w:r>
      <w:r>
        <w:rPr>
          <w:rFonts w:ascii="arial" w:eastAsia="arial" w:hAnsi="arial" w:cs="arial"/>
          <w:b w:val="0"/>
          <w:i/>
          <w:strike w:val="0"/>
          <w:noProof w:val="0"/>
          <w:color w:val="000000"/>
          <w:position w:val="0"/>
          <w:sz w:val="20"/>
          <w:u w:val="none"/>
          <w:vertAlign w:val="baseline"/>
        </w:rPr>
        <w:t xml:space="preserve">See </w:t>
      </w:r>
      <w:bookmarkStart w:id="250" w:name="Bookmark_I5R1PH852D6NCM0030000400"/>
      <w:bookmarkEnd w:id="250"/>
      <w:hyperlink r:id="rId49" w:history="1">
        <w:r>
          <w:rPr>
            <w:rFonts w:ascii="arial" w:eastAsia="arial" w:hAnsi="arial" w:cs="arial"/>
            <w:b w:val="0"/>
            <w:i/>
            <w:strike w:val="0"/>
            <w:noProof w:val="0"/>
            <w:color w:val="0077CC"/>
            <w:position w:val="0"/>
            <w:sz w:val="20"/>
            <w:u w:val="single"/>
            <w:vertAlign w:val="baseline"/>
          </w:rPr>
          <w:t>Swartz v. KPMG LLP</w:t>
        </w:r>
      </w:hyperlink>
      <w:hyperlink r:id="rId49" w:history="1">
        <w:r>
          <w:rPr>
            <w:rFonts w:ascii="arial" w:eastAsia="arial" w:hAnsi="arial" w:cs="arial"/>
            <w:b w:val="0"/>
            <w:i/>
            <w:strike w:val="0"/>
            <w:noProof w:val="0"/>
            <w:color w:val="0077CC"/>
            <w:position w:val="0"/>
            <w:sz w:val="20"/>
            <w:u w:val="single"/>
            <w:vertAlign w:val="baseline"/>
          </w:rPr>
          <w:t>, 476 F.3d 756, 764 (9th Cir. 2007)</w:t>
        </w:r>
      </w:hyperlink>
      <w:r>
        <w:rPr>
          <w:rFonts w:ascii="arial" w:eastAsia="arial" w:hAnsi="arial" w:cs="arial"/>
          <w:b w:val="0"/>
          <w:i w:val="0"/>
          <w:strike w:val="0"/>
          <w:noProof w:val="0"/>
          <w:color w:val="000000"/>
          <w:position w:val="0"/>
          <w:sz w:val="20"/>
          <w:u w:val="none"/>
          <w:vertAlign w:val="baseline"/>
        </w:rPr>
        <w:t xml:space="preserve"> ("To comply with </w:t>
      </w:r>
      <w:hyperlink r:id="rId50"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allegations of fraud must be specific enough to give defendants notice of the particular misconduct which is alleged to constitute the fraud charged so that they can defend against the charge . . . ."). Notice is not a problem here. Each Bosch Defendant participated in conducting the affairs of the Diesel Systems division, and each Bosch Defendant accordingly is on notice that it may potentially be held responsible for the conduct of that division.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The </w:t>
      </w:r>
      <w:r>
        <w:rPr>
          <w:rFonts w:ascii="arial" w:eastAsia="arial" w:hAnsi="arial" w:cs="arial"/>
          <w:b/>
          <w:i/>
          <w:strike w:val="0"/>
          <w:noProof w:val="0"/>
          <w:color w:val="000000"/>
          <w:position w:val="0"/>
          <w:sz w:val="20"/>
          <w:u w:val="none"/>
          <w:vertAlign w:val="baseline"/>
        </w:rPr>
        <w:t>Section 1962(c)</w:t>
      </w:r>
      <w:r>
        <w:rPr>
          <w:rFonts w:ascii="arial" w:eastAsia="arial" w:hAnsi="arial" w:cs="arial"/>
          <w:b/>
          <w:i w:val="0"/>
          <w:strike w:val="0"/>
          <w:noProof w:val="0"/>
          <w:color w:val="000000"/>
          <w:position w:val="0"/>
          <w:sz w:val="20"/>
          <w:u w:val="none"/>
          <w:vertAlign w:val="baseline"/>
        </w:rPr>
        <w:t xml:space="preserve"> Elements</w:t>
      </w:r>
    </w:p>
    <w:p>
      <w:pPr>
        <w:keepNext w:val="0"/>
        <w:widowControl w:val="0"/>
        <w:spacing w:before="240" w:after="0" w:line="260" w:lineRule="atLeast"/>
        <w:ind w:left="0" w:right="0" w:firstLine="0"/>
        <w:jc w:val="both"/>
      </w:pPr>
      <w:bookmarkStart w:id="251" w:name="Bookmark_para_61"/>
      <w:bookmarkEnd w:id="251"/>
      <w:bookmarkStart w:id="252" w:name="Bookmark_I442XFG8GNY000VMB2200010"/>
      <w:bookmarkEnd w:id="252"/>
      <w:bookmarkStart w:id="253" w:name="Bookmark_I5R1PH852HM6BP0010000400"/>
      <w:bookmarkEnd w:id="253"/>
      <w:r>
        <w:rPr>
          <w:rFonts w:ascii="arial" w:eastAsia="arial" w:hAnsi="arial" w:cs="arial"/>
          <w:b w:val="0"/>
          <w:i w:val="0"/>
          <w:strike w:val="0"/>
          <w:noProof w:val="0"/>
          <w:color w:val="000000"/>
          <w:position w:val="0"/>
          <w:sz w:val="20"/>
          <w:u w:val="none"/>
          <w:vertAlign w:val="baseline"/>
        </w:rPr>
        <w:t xml:space="preserve">To state a RICO claim, the Franchise Dealers must plausibly allege that Bosch participated, directly or indirectly, in (1) the conduct, (2) of an enterprise that affects interstate commerce, (3) through a pattern, (4) of racketeering activity. </w:t>
      </w:r>
      <w:bookmarkStart w:id="254" w:name="Bookmark_I5R1PH852D6NCM0050000400"/>
      <w:bookmarkEnd w:id="254"/>
      <w:hyperlink r:id="rId51" w:history="1">
        <w:r>
          <w:rPr>
            <w:rFonts w:ascii="arial" w:eastAsia="arial" w:hAnsi="arial" w:cs="arial"/>
            <w:b w:val="0"/>
            <w:i/>
            <w:strike w:val="0"/>
            <w:noProof w:val="0"/>
            <w:color w:val="0077CC"/>
            <w:position w:val="0"/>
            <w:sz w:val="20"/>
            <w:u w:val="single"/>
            <w:vertAlign w:val="baseline"/>
          </w:rPr>
          <w:t>Eclectic Props. E., LLC v. Marcus &amp; Millichap Co.</w:t>
        </w:r>
      </w:hyperlink>
      <w:hyperlink r:id="rId51" w:history="1">
        <w:r>
          <w:rPr>
            <w:rFonts w:ascii="arial" w:eastAsia="arial" w:hAnsi="arial" w:cs="arial"/>
            <w:b w:val="0"/>
            <w:i/>
            <w:strike w:val="0"/>
            <w:noProof w:val="0"/>
            <w:color w:val="0077CC"/>
            <w:position w:val="0"/>
            <w:sz w:val="20"/>
            <w:u w:val="single"/>
            <w:vertAlign w:val="baseline"/>
          </w:rPr>
          <w:t>, 751 F.3d 990, 997 (9th Cir. 2014)</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18 U.S.C. § 1962(c)</w:t>
      </w:r>
      <w:r>
        <w:rPr>
          <w:rFonts w:ascii="arial" w:eastAsia="arial" w:hAnsi="arial" w:cs="arial"/>
          <w:b w:val="0"/>
          <w:i w:val="0"/>
          <w:strike w:val="0"/>
          <w:noProof w:val="0"/>
          <w:color w:val="000000"/>
          <w:position w:val="0"/>
          <w:sz w:val="20"/>
          <w:u w:val="none"/>
          <w:vertAlign w:val="baseline"/>
        </w:rPr>
        <w:t>). The Court addresses these elements below in reverse order.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Element 4: Racketeering Activity</w:t>
      </w:r>
    </w:p>
    <w:p>
      <w:pPr>
        <w:keepNext w:val="0"/>
        <w:widowControl w:val="0"/>
        <w:spacing w:before="240" w:after="0" w:line="260" w:lineRule="atLeast"/>
        <w:ind w:left="0" w:right="0" w:firstLine="0"/>
        <w:jc w:val="both"/>
      </w:pPr>
      <w:bookmarkStart w:id="255" w:name="Bookmark_para_62"/>
      <w:bookmarkEnd w:id="255"/>
      <w:r>
        <w:rPr>
          <w:rFonts w:ascii="arial" w:eastAsia="arial" w:hAnsi="arial" w:cs="arial"/>
          <w:b w:val="0"/>
          <w:i w:val="0"/>
          <w:strike w:val="0"/>
          <w:noProof w:val="0"/>
          <w:color w:val="000000"/>
          <w:position w:val="0"/>
          <w:sz w:val="20"/>
          <w:u w:val="none"/>
          <w:vertAlign w:val="baseline"/>
        </w:rPr>
        <w:t xml:space="preserve">RICO defines "racketeering activity" as any of the predicate acts listed in </w:t>
      </w:r>
      <w:hyperlink r:id="rId52" w:history="1">
        <w:r>
          <w:rPr>
            <w:rFonts w:ascii="arial" w:eastAsia="arial" w:hAnsi="arial" w:cs="arial"/>
            <w:b w:val="0"/>
            <w:i/>
            <w:strike w:val="0"/>
            <w:noProof w:val="0"/>
            <w:color w:val="0077CC"/>
            <w:position w:val="0"/>
            <w:sz w:val="20"/>
            <w:u w:val="single"/>
            <w:vertAlign w:val="baseline"/>
          </w:rPr>
          <w:t>18 U.S.C. § 1961(1)</w:t>
        </w:r>
      </w:hyperlink>
      <w:r>
        <w:rPr>
          <w:rFonts w:ascii="arial" w:eastAsia="arial" w:hAnsi="arial" w:cs="arial"/>
          <w:b w:val="0"/>
          <w:i w:val="0"/>
          <w:strike w:val="0"/>
          <w:noProof w:val="0"/>
          <w:color w:val="000000"/>
          <w:position w:val="0"/>
          <w:sz w:val="20"/>
          <w:u w:val="none"/>
          <w:vertAlign w:val="baseline"/>
        </w:rPr>
        <w:t>. Those predicate acts include mail and wire fraud, which are the acts that the Franchise Dealers contend</w:t>
      </w:r>
      <w:r>
        <w:rPr>
          <w:rFonts w:ascii="arial" w:eastAsia="arial" w:hAnsi="arial" w:cs="arial"/>
          <w:b/>
          <w:i w:val="0"/>
          <w:strike w:val="0"/>
          <w:noProof w:val="0"/>
          <w:color w:val="000000"/>
          <w:position w:val="0"/>
          <w:sz w:val="20"/>
          <w:u w:val="none"/>
          <w:vertAlign w:val="baseline"/>
        </w:rPr>
        <w:t> [*753] </w:t>
      </w:r>
      <w:r>
        <w:rPr>
          <w:rFonts w:ascii="arial" w:eastAsia="arial" w:hAnsi="arial" w:cs="arial"/>
          <w:b w:val="0"/>
          <w:i w:val="0"/>
          <w:strike w:val="0"/>
          <w:noProof w:val="0"/>
          <w:color w:val="000000"/>
          <w:position w:val="0"/>
          <w:sz w:val="20"/>
          <w:u w:val="none"/>
          <w:vertAlign w:val="baseline"/>
        </w:rPr>
        <w:t xml:space="preserve"> Bosch committed.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18 U.S.C. § 1341</w:t>
      </w:r>
      <w:r>
        <w:rPr>
          <w:rFonts w:ascii="arial" w:eastAsia="arial" w:hAnsi="arial" w:cs="arial"/>
          <w:b w:val="0"/>
          <w:i w:val="0"/>
          <w:strike w:val="0"/>
          <w:noProof w:val="0"/>
          <w:color w:val="000000"/>
          <w:position w:val="0"/>
          <w:sz w:val="20"/>
          <w:u w:val="none"/>
          <w:vertAlign w:val="baseline"/>
        </w:rPr>
        <w:t xml:space="preserve"> (mail fraud), </w:t>
      </w:r>
      <w:hyperlink r:id="rId53" w:history="1">
        <w:r>
          <w:rPr>
            <w:rFonts w:ascii="arial" w:eastAsia="arial" w:hAnsi="arial" w:cs="arial"/>
            <w:b w:val="0"/>
            <w:i/>
            <w:strike w:val="0"/>
            <w:noProof w:val="0"/>
            <w:color w:val="0077CC"/>
            <w:position w:val="0"/>
            <w:sz w:val="20"/>
            <w:u w:val="single"/>
            <w:vertAlign w:val="baseline"/>
          </w:rPr>
          <w:t>§ 1343</w:t>
        </w:r>
      </w:hyperlink>
      <w:r>
        <w:rPr>
          <w:rFonts w:ascii="arial" w:eastAsia="arial" w:hAnsi="arial" w:cs="arial"/>
          <w:b w:val="0"/>
          <w:i w:val="0"/>
          <w:strike w:val="0"/>
          <w:noProof w:val="0"/>
          <w:color w:val="000000"/>
          <w:position w:val="0"/>
          <w:sz w:val="20"/>
          <w:u w:val="none"/>
          <w:vertAlign w:val="baseline"/>
        </w:rPr>
        <w:t xml:space="preserve"> (wire fraud)).</w:t>
      </w:r>
    </w:p>
    <w:p>
      <w:pPr>
        <w:keepNext w:val="0"/>
        <w:widowControl w:val="0"/>
        <w:spacing w:before="240" w:after="0" w:line="260" w:lineRule="atLeast"/>
        <w:ind w:left="0" w:right="0" w:firstLine="0"/>
        <w:jc w:val="both"/>
      </w:pPr>
      <w:bookmarkStart w:id="256" w:name="Bookmark_para_63"/>
      <w:bookmarkEnd w:id="256"/>
      <w:bookmarkStart w:id="257" w:name="Bookmark_I5R1PH852HM6BP0030000400"/>
      <w:bookmarkEnd w:id="257"/>
      <w:r>
        <w:rPr>
          <w:rFonts w:ascii="arial" w:eastAsia="arial" w:hAnsi="arial" w:cs="arial"/>
          <w:b w:val="0"/>
          <w:i w:val="0"/>
          <w:strike w:val="0"/>
          <w:noProof w:val="0"/>
          <w:color w:val="000000"/>
          <w:position w:val="0"/>
          <w:sz w:val="20"/>
          <w:u w:val="none"/>
          <w:vertAlign w:val="baseline"/>
        </w:rPr>
        <w:t xml:space="preserve">Mail and wire fraud are identical offenses except for the particular method used to disseminate the fraud. </w:t>
      </w:r>
      <w:bookmarkStart w:id="258" w:name="Bookmark_I5R1PH852HM6BP0050000400"/>
      <w:bookmarkEnd w:id="258"/>
      <w:bookmarkStart w:id="259" w:name="Bookmark_I5R1PH852HM6BP0020000400"/>
      <w:bookmarkEnd w:id="259"/>
      <w:hyperlink r:id="rId51" w:history="1">
        <w:r>
          <w:rPr>
            <w:rFonts w:ascii="arial" w:eastAsia="arial" w:hAnsi="arial" w:cs="arial"/>
            <w:b w:val="0"/>
            <w:i/>
            <w:strike w:val="0"/>
            <w:noProof w:val="0"/>
            <w:color w:val="0077CC"/>
            <w:position w:val="0"/>
            <w:sz w:val="20"/>
            <w:u w:val="single"/>
            <w:vertAlign w:val="baseline"/>
          </w:rPr>
          <w:t>Eclectic Props.</w:t>
        </w:r>
      </w:hyperlink>
      <w:hyperlink r:id="rId51" w:history="1">
        <w:r>
          <w:rPr>
            <w:rFonts w:ascii="arial" w:eastAsia="arial" w:hAnsi="arial" w:cs="arial"/>
            <w:b w:val="0"/>
            <w:i/>
            <w:strike w:val="0"/>
            <w:noProof w:val="0"/>
            <w:color w:val="0077CC"/>
            <w:position w:val="0"/>
            <w:sz w:val="20"/>
            <w:u w:val="single"/>
            <w:vertAlign w:val="baseline"/>
          </w:rPr>
          <w:t>, 751 F.3d at 997</w:t>
        </w:r>
      </w:hyperlink>
      <w:r>
        <w:rPr>
          <w:rFonts w:ascii="arial" w:eastAsia="arial" w:hAnsi="arial" w:cs="arial"/>
          <w:b w:val="0"/>
          <w:i w:val="0"/>
          <w:strike w:val="0"/>
          <w:noProof w:val="0"/>
          <w:color w:val="000000"/>
          <w:position w:val="0"/>
          <w:sz w:val="20"/>
          <w:u w:val="none"/>
          <w:vertAlign w:val="baseline"/>
        </w:rPr>
        <w:t xml:space="preserve">. </w:t>
      </w:r>
      <w:bookmarkStart w:id="260" w:name="Bookmark_I5R1PH852D6NCN0040000400"/>
      <w:bookmarkEnd w:id="260"/>
      <w:r>
        <w:rPr>
          <w:rFonts w:ascii="arial" w:eastAsia="arial" w:hAnsi="arial" w:cs="arial"/>
          <w:b w:val="0"/>
          <w:i w:val="0"/>
          <w:strike w:val="0"/>
          <w:noProof w:val="0"/>
          <w:color w:val="000000"/>
          <w:position w:val="0"/>
          <w:sz w:val="20"/>
          <w:u w:val="none"/>
          <w:vertAlign w:val="baseline"/>
        </w:rPr>
        <w:t xml:space="preserve">The elements are (1) a scheme to defraud, (2) the use of the mails or wires to further that scheme, and (3) the specific intent to defraud. </w:t>
      </w:r>
      <w:bookmarkStart w:id="261" w:name="Bookmark_I5R1PH852D6NCN0040000400_2"/>
      <w:bookmarkEnd w:id="261"/>
      <w:bookmarkStart w:id="262" w:name="Bookmark_I5R1PH852HM6BP0050000400_2"/>
      <w:bookmarkEnd w:id="262"/>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"scheme to defraud" element requires "an affirmative, material misrepresentation." </w:t>
      </w:r>
      <w:bookmarkStart w:id="263" w:name="Bookmark_I5R1PH852HM6BP0040000400"/>
      <w:bookmarkEnd w:id="263"/>
      <w:hyperlink r:id="rId54" w:history="1">
        <w:r>
          <w:rPr>
            <w:rFonts w:ascii="arial" w:eastAsia="arial" w:hAnsi="arial" w:cs="arial"/>
            <w:b w:val="0"/>
            <w:i/>
            <w:strike w:val="0"/>
            <w:noProof w:val="0"/>
            <w:color w:val="0077CC"/>
            <w:position w:val="0"/>
            <w:sz w:val="20"/>
            <w:u w:val="single"/>
            <w:vertAlign w:val="baseline"/>
          </w:rPr>
          <w:t>United States v. Green</w:t>
        </w:r>
      </w:hyperlink>
      <w:hyperlink r:id="rId54" w:history="1">
        <w:r>
          <w:rPr>
            <w:rFonts w:ascii="arial" w:eastAsia="arial" w:hAnsi="arial" w:cs="arial"/>
            <w:b w:val="0"/>
            <w:i/>
            <w:strike w:val="0"/>
            <w:noProof w:val="0"/>
            <w:color w:val="0077CC"/>
            <w:position w:val="0"/>
            <w:sz w:val="20"/>
            <w:u w:val="single"/>
            <w:vertAlign w:val="baseline"/>
          </w:rPr>
          <w:t>, 592 F.3d 1057, 1064 (9th Cir. 2010)</w:t>
        </w:r>
      </w:hyperlink>
      <w:r>
        <w:rPr>
          <w:rFonts w:ascii="arial" w:eastAsia="arial" w:hAnsi="arial" w:cs="arial"/>
          <w:b w:val="0"/>
          <w:i w:val="0"/>
          <w:strike w:val="0"/>
          <w:noProof w:val="0"/>
          <w:color w:val="000000"/>
          <w:position w:val="0"/>
          <w:sz w:val="20"/>
          <w:u w:val="none"/>
          <w:vertAlign w:val="baseline"/>
        </w:rPr>
        <w:t xml:space="preserve"> (quoting </w:t>
      </w:r>
      <w:bookmarkStart w:id="264" w:name="Bookmark_I5R1PH852D6NCN0010000400"/>
      <w:bookmarkEnd w:id="264"/>
      <w:hyperlink r:id="rId55" w:history="1">
        <w:r>
          <w:rPr>
            <w:rFonts w:ascii="arial" w:eastAsia="arial" w:hAnsi="arial" w:cs="arial"/>
            <w:b w:val="0"/>
            <w:i/>
            <w:strike w:val="0"/>
            <w:noProof w:val="0"/>
            <w:color w:val="0077CC"/>
            <w:position w:val="0"/>
            <w:sz w:val="20"/>
            <w:u w:val="single"/>
            <w:vertAlign w:val="baseline"/>
          </w:rPr>
          <w:t>United States v. Benny</w:t>
        </w:r>
      </w:hyperlink>
      <w:hyperlink r:id="rId55" w:history="1">
        <w:r>
          <w:rPr>
            <w:rFonts w:ascii="arial" w:eastAsia="arial" w:hAnsi="arial" w:cs="arial"/>
            <w:b w:val="0"/>
            <w:i/>
            <w:strike w:val="0"/>
            <w:noProof w:val="0"/>
            <w:color w:val="0077CC"/>
            <w:position w:val="0"/>
            <w:sz w:val="20"/>
            <w:u w:val="single"/>
            <w:vertAlign w:val="baseline"/>
          </w:rPr>
          <w:t>, 786 F.2d 1410, 1418 (9th Cir. 1986))</w:t>
        </w:r>
      </w:hyperlink>
      <w:r>
        <w:rPr>
          <w:rFonts w:ascii="arial" w:eastAsia="arial" w:hAnsi="arial" w:cs="arial"/>
          <w:b w:val="0"/>
          <w:i w:val="0"/>
          <w:strike w:val="0"/>
          <w:noProof w:val="0"/>
          <w:color w:val="000000"/>
          <w:position w:val="0"/>
          <w:sz w:val="20"/>
          <w:u w:val="none"/>
          <w:vertAlign w:val="baseline"/>
        </w:rPr>
        <w:t xml:space="preserve">. </w:t>
      </w:r>
      <w:bookmarkStart w:id="265" w:name="Bookmark_I5R1PH8528T4WF0010000400"/>
      <w:bookmarkEnd w:id="265"/>
      <w:r>
        <w:rPr>
          <w:rFonts w:ascii="arial" w:eastAsia="arial" w:hAnsi="arial" w:cs="arial"/>
          <w:b w:val="0"/>
          <w:i w:val="0"/>
          <w:strike w:val="0"/>
          <w:noProof w:val="0"/>
          <w:color w:val="000000"/>
          <w:position w:val="0"/>
          <w:sz w:val="20"/>
          <w:u w:val="none"/>
          <w:vertAlign w:val="baseline"/>
        </w:rPr>
        <w:t xml:space="preserve">But the misrepresentation does not need to be made through the mails or wires; rather, the use of the mails or wires only needs to be "a step in the plot." </w:t>
      </w:r>
      <w:bookmarkStart w:id="266" w:name="Bookmark_I5R1PH852D6NCN0030000400"/>
      <w:bookmarkEnd w:id="266"/>
      <w:hyperlink r:id="rId56" w:history="1">
        <w:r>
          <w:rPr>
            <w:rFonts w:ascii="arial" w:eastAsia="arial" w:hAnsi="arial" w:cs="arial"/>
            <w:b w:val="0"/>
            <w:i/>
            <w:strike w:val="0"/>
            <w:noProof w:val="0"/>
            <w:color w:val="0077CC"/>
            <w:position w:val="0"/>
            <w:sz w:val="20"/>
            <w:u w:val="single"/>
            <w:vertAlign w:val="baseline"/>
          </w:rPr>
          <w:t>United States v. Garlick</w:t>
        </w:r>
      </w:hyperlink>
      <w:hyperlink r:id="rId56" w:history="1">
        <w:r>
          <w:rPr>
            <w:rFonts w:ascii="arial" w:eastAsia="arial" w:hAnsi="arial" w:cs="arial"/>
            <w:b w:val="0"/>
            <w:i/>
            <w:strike w:val="0"/>
            <w:noProof w:val="0"/>
            <w:color w:val="0077CC"/>
            <w:position w:val="0"/>
            <w:sz w:val="20"/>
            <w:u w:val="single"/>
            <w:vertAlign w:val="baseline"/>
          </w:rPr>
          <w:t>, 240 F.3d 789, 792 (9th Cir. 2004)</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267" w:name="Bookmark_I5R1PH8528T4WF0010000400_2"/>
      <w:bookmarkEnd w:id="267"/>
      <w:r>
        <w:rPr>
          <w:rFonts w:ascii="arial" w:eastAsia="arial" w:hAnsi="arial" w:cs="arial"/>
          <w:b w:val="0"/>
          <w:i w:val="0"/>
          <w:strike w:val="0"/>
          <w:noProof w:val="0"/>
          <w:color w:val="000000"/>
          <w:position w:val="0"/>
          <w:sz w:val="20"/>
          <w:u w:val="none"/>
          <w:vertAlign w:val="baseline"/>
        </w:rPr>
        <w:t xml:space="preserve">The misrepresentation also does not need to be made to the RICO plaintiff, but instead may be made to a third-party. </w:t>
      </w:r>
      <w:r>
        <w:rPr>
          <w:rFonts w:ascii="arial" w:eastAsia="arial" w:hAnsi="arial" w:cs="arial"/>
          <w:b w:val="0"/>
          <w:i/>
          <w:strike w:val="0"/>
          <w:noProof w:val="0"/>
          <w:color w:val="000000"/>
          <w:position w:val="0"/>
          <w:sz w:val="20"/>
          <w:u w:val="none"/>
          <w:vertAlign w:val="baseline"/>
        </w:rPr>
        <w:t xml:space="preserve">See </w:t>
      </w:r>
      <w:bookmarkStart w:id="268" w:name="Bookmark_I5R1PH852D6NCN0050000400"/>
      <w:bookmarkEnd w:id="268"/>
      <w:hyperlink r:id="rId44" w:history="1">
        <w:r>
          <w:rPr>
            <w:rFonts w:ascii="arial" w:eastAsia="arial" w:hAnsi="arial" w:cs="arial"/>
            <w:b w:val="0"/>
            <w:i/>
            <w:strike w:val="0"/>
            <w:noProof w:val="0"/>
            <w:color w:val="0077CC"/>
            <w:position w:val="0"/>
            <w:sz w:val="20"/>
            <w:u w:val="single"/>
            <w:vertAlign w:val="baseline"/>
          </w:rPr>
          <w:t>Bridge</w:t>
        </w:r>
      </w:hyperlink>
      <w:hyperlink r:id="rId44" w:history="1">
        <w:r>
          <w:rPr>
            <w:rFonts w:ascii="arial" w:eastAsia="arial" w:hAnsi="arial" w:cs="arial"/>
            <w:b w:val="0"/>
            <w:i/>
            <w:strike w:val="0"/>
            <w:noProof w:val="0"/>
            <w:color w:val="0077CC"/>
            <w:position w:val="0"/>
            <w:sz w:val="20"/>
            <w:u w:val="single"/>
            <w:vertAlign w:val="baseline"/>
          </w:rPr>
          <w:t>, 553 U.S. at 661</w:t>
        </w:r>
      </w:hyperlink>
      <w:r>
        <w:rPr>
          <w:rFonts w:ascii="arial" w:eastAsia="arial" w:hAnsi="arial" w:cs="arial"/>
          <w:b w:val="0"/>
          <w:i w:val="0"/>
          <w:strike w:val="0"/>
          <w:noProof w:val="0"/>
          <w:color w:val="000000"/>
          <w:position w:val="0"/>
          <w:sz w:val="20"/>
          <w:u w:val="none"/>
          <w:vertAlign w:val="baseline"/>
        </w:rPr>
        <w:t xml:space="preserve"> (bidder on public tax liens had standing to assert RICO claim against a competing bidder who made misrepresentations to the auctioneer, which deprived plaintiff of other bids; "a plaintiff asserting a RICO claim predicated on mail fraud need not show . . . that it relied on the defendant's alleged misrepresentations").</w:t>
      </w:r>
    </w:p>
    <w:p>
      <w:pPr>
        <w:keepNext w:val="0"/>
        <w:widowControl w:val="0"/>
        <w:spacing w:before="200" w:after="0" w:line="260" w:lineRule="atLeast"/>
        <w:ind w:left="0" w:right="0" w:firstLine="0"/>
        <w:jc w:val="both"/>
      </w:pPr>
      <w:bookmarkStart w:id="269" w:name="Bookmark_para_64"/>
      <w:bookmarkEnd w:id="269"/>
      <w:bookmarkStart w:id="270" w:name="Bookmark_I5R1PH8528T4WF0030000400"/>
      <w:bookmarkEnd w:id="270"/>
      <w:r>
        <w:rPr>
          <w:rFonts w:ascii="arial" w:eastAsia="arial" w:hAnsi="arial" w:cs="arial"/>
          <w:b w:val="0"/>
          <w:i w:val="0"/>
          <w:strike w:val="0"/>
          <w:noProof w:val="0"/>
          <w:color w:val="000000"/>
          <w:position w:val="0"/>
          <w:sz w:val="20"/>
          <w:u w:val="none"/>
          <w:vertAlign w:val="baseline"/>
        </w:rPr>
        <w:t xml:space="preserve">The "scheme to defraud" element of mail and wire fraud is "treated like conspiracy in several respects." </w:t>
      </w:r>
      <w:bookmarkStart w:id="271" w:name="Bookmark_I5R1PH8528T4WF0020000400"/>
      <w:bookmarkEnd w:id="271"/>
      <w:r>
        <w:rPr>
          <w:rFonts w:ascii="arial" w:eastAsia="arial" w:hAnsi="arial" w:cs="arial"/>
          <w:b w:val="0"/>
          <w:i/>
          <w:strike w:val="0"/>
          <w:noProof w:val="0"/>
          <w:color w:val="000000"/>
          <w:position w:val="0"/>
          <w:sz w:val="20"/>
          <w:u w:val="none"/>
          <w:vertAlign w:val="baseline"/>
        </w:rPr>
        <w:t>United States v. Stapleton</w:t>
      </w:r>
      <w:r>
        <w:rPr>
          <w:rFonts w:ascii="arial" w:eastAsia="arial" w:hAnsi="arial" w:cs="arial"/>
          <w:b w:val="0"/>
          <w:i/>
          <w:strike w:val="0"/>
          <w:noProof w:val="0"/>
          <w:color w:val="000000"/>
          <w:position w:val="0"/>
          <w:sz w:val="20"/>
          <w:u w:val="none"/>
          <w:vertAlign w:val="baseline"/>
        </w:rPr>
        <w:t>, 293 F.3d 1111, 1117 (9th Cir. 2002)</w:t>
      </w:r>
      <w:r>
        <w:rPr>
          <w:rFonts w:ascii="arial" w:eastAsia="arial" w:hAnsi="arial" w:cs="arial"/>
          <w:b w:val="0"/>
          <w:i w:val="0"/>
          <w:strike w:val="0"/>
          <w:noProof w:val="0"/>
          <w:color w:val="000000"/>
          <w:position w:val="0"/>
          <w:sz w:val="20"/>
          <w:u w:val="none"/>
          <w:vertAlign w:val="baseline"/>
        </w:rPr>
        <w:t xml:space="preserve"> (quoting </w:t>
      </w:r>
      <w:bookmarkStart w:id="272" w:name="Bookmark_I5R1PH8528T4WF0040000400"/>
      <w:bookmarkEnd w:id="272"/>
      <w:hyperlink r:id="rId57" w:history="1">
        <w:r>
          <w:rPr>
            <w:rFonts w:ascii="arial" w:eastAsia="arial" w:hAnsi="arial" w:cs="arial"/>
            <w:b w:val="0"/>
            <w:i/>
            <w:strike w:val="0"/>
            <w:noProof w:val="0"/>
            <w:color w:val="0077CC"/>
            <w:position w:val="0"/>
            <w:sz w:val="20"/>
            <w:u w:val="single"/>
            <w:vertAlign w:val="baseline"/>
          </w:rPr>
          <w:t>United States v. Lothian</w:t>
        </w:r>
      </w:hyperlink>
      <w:hyperlink r:id="rId57" w:history="1">
        <w:r>
          <w:rPr>
            <w:rFonts w:ascii="arial" w:eastAsia="arial" w:hAnsi="arial" w:cs="arial"/>
            <w:b w:val="0"/>
            <w:i/>
            <w:strike w:val="0"/>
            <w:noProof w:val="0"/>
            <w:color w:val="0077CC"/>
            <w:position w:val="0"/>
            <w:sz w:val="20"/>
            <w:u w:val="single"/>
            <w:vertAlign w:val="baseline"/>
          </w:rPr>
          <w:t>, 976 F.2d 1257, 1262 (9th Cir. 1992))</w:t>
        </w:r>
      </w:hyperlink>
      <w:r>
        <w:rPr>
          <w:rFonts w:ascii="arial" w:eastAsia="arial" w:hAnsi="arial" w:cs="arial"/>
          <w:b w:val="0"/>
          <w:i w:val="0"/>
          <w:strike w:val="0"/>
          <w:noProof w:val="0"/>
          <w:color w:val="000000"/>
          <w:position w:val="0"/>
          <w:sz w:val="20"/>
          <w:u w:val="none"/>
          <w:vertAlign w:val="baseline"/>
        </w:rPr>
        <w:t>. As a result, each member of the scheme</w:t>
      </w:r>
      <w:r>
        <w:rPr>
          <w:rFonts w:ascii="arial" w:eastAsia="arial" w:hAnsi="arial" w:cs="arial"/>
          <w:b/>
          <w:i w:val="0"/>
          <w:strike w:val="0"/>
          <w:noProof w:val="0"/>
          <w:color w:val="000000"/>
          <w:position w:val="0"/>
          <w:sz w:val="20"/>
          <w:u w:val="none"/>
          <w:vertAlign w:val="baseline"/>
        </w:rPr>
        <w:t> [*754] </w:t>
      </w:r>
      <w:r>
        <w:rPr>
          <w:rFonts w:ascii="arial" w:eastAsia="arial" w:hAnsi="arial" w:cs="arial"/>
          <w:b w:val="0"/>
          <w:i w:val="0"/>
          <w:strike w:val="0"/>
          <w:noProof w:val="0"/>
          <w:color w:val="000000"/>
          <w:position w:val="0"/>
          <w:sz w:val="20"/>
          <w:u w:val="none"/>
          <w:vertAlign w:val="baseline"/>
        </w:rPr>
        <w:t xml:space="preserve"> does not need to make a separate misrepresentation. As explained in </w:t>
      </w:r>
      <w:r>
        <w:rPr>
          <w:rFonts w:ascii="arial" w:eastAsia="arial" w:hAnsi="arial" w:cs="arial"/>
          <w:b w:val="0"/>
          <w:i/>
          <w:strike w:val="0"/>
          <w:noProof w:val="0"/>
          <w:color w:val="000000"/>
          <w:position w:val="0"/>
          <w:sz w:val="20"/>
          <w:u w:val="none"/>
          <w:vertAlign w:val="baseline"/>
        </w:rPr>
        <w:t>Stapleton</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273" w:name="Bookmark_para_65"/>
      <w:bookmarkEnd w:id="273"/>
      <w:r>
        <w:rPr>
          <w:rFonts w:ascii="arial" w:eastAsia="arial" w:hAnsi="arial" w:cs="arial"/>
          <w:b w:val="0"/>
          <w:i w:val="0"/>
          <w:strike w:val="0"/>
          <w:noProof w:val="0"/>
          <w:color w:val="000000"/>
          <w:position w:val="0"/>
          <w:sz w:val="20"/>
          <w:u w:val="none"/>
          <w:vertAlign w:val="baseline"/>
        </w:rPr>
        <w:t xml:space="preserve">Just as acts and statements of co-conspirators are admissible against other conspirators, so too are the statements and acts of co-participants in a scheme to defraud admissible against other participants. </w:t>
      </w:r>
      <w:bookmarkStart w:id="274" w:name="Bookmark_I5R1PH8528T4WG0020000400"/>
      <w:bookmarkEnd w:id="274"/>
      <w:r>
        <w:rPr>
          <w:rFonts w:ascii="arial" w:eastAsia="arial" w:hAnsi="arial" w:cs="arial"/>
          <w:b w:val="0"/>
          <w:i w:val="0"/>
          <w:strike w:val="0"/>
          <w:noProof w:val="0"/>
          <w:color w:val="000000"/>
          <w:position w:val="0"/>
          <w:sz w:val="20"/>
          <w:u w:val="none"/>
          <w:vertAlign w:val="baseline"/>
        </w:rPr>
        <w:t>We also apply similar principles of vicarious liability. Like co-conspirators, "knowing participants in the scheme are legally liable" for their co-schemers' use of the mails or wires.</w:t>
      </w:r>
    </w:p>
    <w:p>
      <w:pPr>
        <w:keepNext w:val="0"/>
        <w:widowControl w:val="0"/>
        <w:spacing w:before="240" w:after="0" w:line="260" w:lineRule="atLeast"/>
        <w:ind w:left="0" w:right="0" w:firstLine="0"/>
        <w:jc w:val="both"/>
      </w:pPr>
      <w:bookmarkStart w:id="275" w:name="Bookmark_I5R1PH8528T4WG0020000400_2"/>
      <w:bookmarkEnd w:id="27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76" w:name="Bookmark_I5R1PH8528T4WG0010000400"/>
      <w:bookmarkEnd w:id="276"/>
      <w:hyperlink r:id="rId57" w:history="1">
        <w:r>
          <w:rPr>
            <w:rFonts w:ascii="arial" w:eastAsia="arial" w:hAnsi="arial" w:cs="arial"/>
            <w:b w:val="0"/>
            <w:i/>
            <w:strike w:val="0"/>
            <w:noProof w:val="0"/>
            <w:color w:val="0077CC"/>
            <w:position w:val="0"/>
            <w:sz w:val="20"/>
            <w:u w:val="single"/>
            <w:vertAlign w:val="baseline"/>
          </w:rPr>
          <w:t>Lothian</w:t>
        </w:r>
      </w:hyperlink>
      <w:hyperlink r:id="rId57" w:history="1">
        <w:r>
          <w:rPr>
            <w:rFonts w:ascii="arial" w:eastAsia="arial" w:hAnsi="arial" w:cs="arial"/>
            <w:b w:val="0"/>
            <w:i/>
            <w:strike w:val="0"/>
            <w:noProof w:val="0"/>
            <w:color w:val="0077CC"/>
            <w:position w:val="0"/>
            <w:sz w:val="20"/>
            <w:u w:val="single"/>
            <w:vertAlign w:val="baseline"/>
          </w:rPr>
          <w:t xml:space="preserve"> 976 F.2d at 1262-63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7" w:name="Bookmark_para_66"/>
      <w:bookmarkEnd w:id="277"/>
      <w:bookmarkStart w:id="278" w:name="Bookmark_I5R1PH8528T4WG0040000400"/>
      <w:bookmarkEnd w:id="278"/>
      <w:r>
        <w:rPr>
          <w:rFonts w:ascii="arial" w:eastAsia="arial" w:hAnsi="arial" w:cs="arial"/>
          <w:b w:val="0"/>
          <w:i w:val="0"/>
          <w:strike w:val="0"/>
          <w:noProof w:val="0"/>
          <w:color w:val="000000"/>
          <w:position w:val="0"/>
          <w:sz w:val="20"/>
          <w:u w:val="none"/>
          <w:vertAlign w:val="baseline"/>
        </w:rPr>
        <w:t xml:space="preserve">Based on these principles, the </w:t>
      </w:r>
      <w:r>
        <w:rPr>
          <w:rFonts w:ascii="arial" w:eastAsia="arial" w:hAnsi="arial" w:cs="arial"/>
          <w:b w:val="0"/>
          <w:i/>
          <w:strike w:val="0"/>
          <w:noProof w:val="0"/>
          <w:color w:val="000000"/>
          <w:position w:val="0"/>
          <w:sz w:val="20"/>
          <w:u w:val="none"/>
          <w:vertAlign w:val="baseline"/>
        </w:rPr>
        <w:t>Stapleton</w:t>
      </w:r>
      <w:r>
        <w:rPr>
          <w:rFonts w:ascii="arial" w:eastAsia="arial" w:hAnsi="arial" w:cs="arial"/>
          <w:b w:val="0"/>
          <w:i w:val="0"/>
          <w:strike w:val="0"/>
          <w:noProof w:val="0"/>
          <w:color w:val="000000"/>
          <w:position w:val="0"/>
          <w:sz w:val="20"/>
          <w:u w:val="none"/>
          <w:vertAlign w:val="baseline"/>
        </w:rPr>
        <w:t xml:space="preserve"> court concluded that a defendant may be held liable for mail or wire fraud if (1) the defendant was a knowing participant in a scheme to defraud; (2) the defendant had the intent to defraud; and (3) a co-schemer committed acts of mail or wire fraud during the defendant's participation in the scheme, and those acts were within the scope of the scheme. </w:t>
      </w:r>
      <w:bookmarkStart w:id="279" w:name="Bookmark_I5R1PH8528T4WG0030000400"/>
      <w:bookmarkEnd w:id="279"/>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1117-18</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0" w:name="Bookmark_para_67"/>
      <w:bookmarkEnd w:id="280"/>
      <w:bookmarkStart w:id="281" w:name="Bookmark_I5R1PH852N1RCV0010000400"/>
      <w:bookmarkEnd w:id="281"/>
      <w:r>
        <w:rPr>
          <w:rFonts w:ascii="arial" w:eastAsia="arial" w:hAnsi="arial" w:cs="arial"/>
          <w:b w:val="0"/>
          <w:i w:val="0"/>
          <w:strike w:val="0"/>
          <w:noProof w:val="0"/>
          <w:color w:val="000000"/>
          <w:position w:val="0"/>
          <w:sz w:val="20"/>
          <w:u w:val="none"/>
          <w:vertAlign w:val="baseline"/>
        </w:rPr>
        <w:t xml:space="preserve">Bosch takes issue with the application of </w:t>
      </w:r>
      <w:r>
        <w:rPr>
          <w:rFonts w:ascii="arial" w:eastAsia="arial" w:hAnsi="arial" w:cs="arial"/>
          <w:b w:val="0"/>
          <w:i/>
          <w:strike w:val="0"/>
          <w:noProof w:val="0"/>
          <w:color w:val="000000"/>
          <w:position w:val="0"/>
          <w:sz w:val="20"/>
          <w:u w:val="none"/>
          <w:vertAlign w:val="baseline"/>
        </w:rPr>
        <w:t>Stapleton</w:t>
      </w:r>
      <w:r>
        <w:rPr>
          <w:rFonts w:ascii="arial" w:eastAsia="arial" w:hAnsi="arial" w:cs="arial"/>
          <w:b w:val="0"/>
          <w:i w:val="0"/>
          <w:strike w:val="0"/>
          <w:noProof w:val="0"/>
          <w:color w:val="000000"/>
          <w:position w:val="0"/>
          <w:sz w:val="20"/>
          <w:u w:val="none"/>
          <w:vertAlign w:val="baseline"/>
        </w:rPr>
        <w:t xml:space="preserve"> here. Bosch notes that in </w:t>
      </w:r>
      <w:r>
        <w:rPr>
          <w:rFonts w:ascii="arial" w:eastAsia="arial" w:hAnsi="arial" w:cs="arial"/>
          <w:b w:val="0"/>
          <w:i/>
          <w:strike w:val="0"/>
          <w:noProof w:val="0"/>
          <w:color w:val="000000"/>
          <w:position w:val="0"/>
          <w:sz w:val="20"/>
          <w:u w:val="none"/>
          <w:vertAlign w:val="baseline"/>
        </w:rPr>
        <w:t>Stapleton</w:t>
      </w:r>
      <w:r>
        <w:rPr>
          <w:rFonts w:ascii="arial" w:eastAsia="arial" w:hAnsi="arial" w:cs="arial"/>
          <w:b w:val="0"/>
          <w:i w:val="0"/>
          <w:strike w:val="0"/>
          <w:noProof w:val="0"/>
          <w:color w:val="000000"/>
          <w:position w:val="0"/>
          <w:sz w:val="20"/>
          <w:u w:val="none"/>
          <w:vertAlign w:val="baseline"/>
        </w:rPr>
        <w:t xml:space="preserve"> the Ninth Circuit addressed mail and wire fraud in the criminal context. And if </w:t>
      </w:r>
      <w:r>
        <w:rPr>
          <w:rFonts w:ascii="arial" w:eastAsia="arial" w:hAnsi="arial" w:cs="arial"/>
          <w:b w:val="0"/>
          <w:i/>
          <w:strike w:val="0"/>
          <w:noProof w:val="0"/>
          <w:color w:val="000000"/>
          <w:position w:val="0"/>
          <w:sz w:val="20"/>
          <w:u w:val="none"/>
          <w:vertAlign w:val="baseline"/>
        </w:rPr>
        <w:t>Stapleton</w:t>
      </w:r>
      <w:r>
        <w:rPr>
          <w:rFonts w:ascii="arial" w:eastAsia="arial" w:hAnsi="arial" w:cs="arial"/>
          <w:b w:val="0"/>
          <w:i w:val="0"/>
          <w:strike w:val="0"/>
          <w:noProof w:val="0"/>
          <w:color w:val="000000"/>
          <w:position w:val="0"/>
          <w:sz w:val="20"/>
          <w:u w:val="none"/>
          <w:vertAlign w:val="baseline"/>
        </w:rPr>
        <w:t xml:space="preserve"> is applied in the civil context, Bosch asserts, it will effectively allow civil RICO liability for aiding and abetting, which Congress has not explicitly</w:t>
      </w:r>
      <w:r>
        <w:rPr>
          <w:rFonts w:ascii="arial" w:eastAsia="arial" w:hAnsi="arial" w:cs="arial"/>
          <w:b/>
          <w:i w:val="0"/>
          <w:strike w:val="0"/>
          <w:noProof w:val="0"/>
          <w:color w:val="000000"/>
          <w:position w:val="0"/>
          <w:sz w:val="20"/>
          <w:u w:val="none"/>
          <w:vertAlign w:val="baseline"/>
        </w:rPr>
        <w:t> [*755] </w:t>
      </w:r>
      <w:r>
        <w:rPr>
          <w:rFonts w:ascii="arial" w:eastAsia="arial" w:hAnsi="arial" w:cs="arial"/>
          <w:b w:val="0"/>
          <w:i w:val="0"/>
          <w:strike w:val="0"/>
          <w:noProof w:val="0"/>
          <w:color w:val="000000"/>
          <w:position w:val="0"/>
          <w:sz w:val="20"/>
          <w:u w:val="none"/>
          <w:vertAlign w:val="baseline"/>
        </w:rPr>
        <w:t xml:space="preserve"> authorized. </w:t>
      </w:r>
      <w:r>
        <w:rPr>
          <w:rFonts w:ascii="arial" w:eastAsia="arial" w:hAnsi="arial" w:cs="arial"/>
          <w:b w:val="0"/>
          <w:i/>
          <w:strike w:val="0"/>
          <w:noProof w:val="0"/>
          <w:color w:val="000000"/>
          <w:position w:val="0"/>
          <w:sz w:val="20"/>
          <w:u w:val="none"/>
          <w:vertAlign w:val="baseline"/>
        </w:rPr>
        <w:t xml:space="preserve">See </w:t>
      </w:r>
      <w:bookmarkStart w:id="282" w:name="Bookmark_I5R1PH8528T4WG0050000400"/>
      <w:bookmarkEnd w:id="282"/>
      <w:hyperlink r:id="rId58" w:history="1">
        <w:r>
          <w:rPr>
            <w:rFonts w:ascii="arial" w:eastAsia="arial" w:hAnsi="arial" w:cs="arial"/>
            <w:b w:val="0"/>
            <w:i/>
            <w:strike w:val="0"/>
            <w:noProof w:val="0"/>
            <w:color w:val="0077CC"/>
            <w:position w:val="0"/>
            <w:sz w:val="20"/>
            <w:u w:val="single"/>
            <w:vertAlign w:val="baseline"/>
          </w:rPr>
          <w:t>Cent. Bank of Denver, N.A. v. First Interstate Bank of Denver, N.A.</w:t>
        </w:r>
      </w:hyperlink>
      <w:hyperlink r:id="rId58" w:history="1">
        <w:r>
          <w:rPr>
            <w:rFonts w:ascii="arial" w:eastAsia="arial" w:hAnsi="arial" w:cs="arial"/>
            <w:b w:val="0"/>
            <w:i/>
            <w:strike w:val="0"/>
            <w:noProof w:val="0"/>
            <w:color w:val="0077CC"/>
            <w:position w:val="0"/>
            <w:sz w:val="20"/>
            <w:u w:val="single"/>
            <w:vertAlign w:val="baseline"/>
          </w:rPr>
          <w:t>, 511 U.S. 164, 182, 114 S. Ct. 1439, 128 L. Ed. 2d 119 (1994)</w:t>
        </w:r>
      </w:hyperlink>
      <w:r>
        <w:rPr>
          <w:rFonts w:ascii="arial" w:eastAsia="arial" w:hAnsi="arial" w:cs="arial"/>
          <w:b w:val="0"/>
          <w:i w:val="0"/>
          <w:strike w:val="0"/>
          <w:noProof w:val="0"/>
          <w:color w:val="000000"/>
          <w:position w:val="0"/>
          <w:sz w:val="20"/>
          <w:u w:val="none"/>
          <w:vertAlign w:val="baseline"/>
        </w:rPr>
        <w:t xml:space="preserve"> (holding that there is no implicit aiding and abetting liability in federal civil statutes, but rather Congress has "taken a statute-by-statute approach"); </w:t>
      </w:r>
      <w:bookmarkStart w:id="283" w:name="Bookmark_I5R1PH852N1RCV0020000400"/>
      <w:bookmarkEnd w:id="283"/>
      <w:hyperlink r:id="rId59" w:history="1">
        <w:r>
          <w:rPr>
            <w:rFonts w:ascii="arial" w:eastAsia="arial" w:hAnsi="arial" w:cs="arial"/>
            <w:b w:val="0"/>
            <w:i/>
            <w:strike w:val="0"/>
            <w:noProof w:val="0"/>
            <w:color w:val="0077CC"/>
            <w:position w:val="0"/>
            <w:sz w:val="20"/>
            <w:u w:val="single"/>
            <w:vertAlign w:val="baseline"/>
          </w:rPr>
          <w:t>Pa. Ass'n of Edwards Heirs v. Rightenour</w:t>
        </w:r>
      </w:hyperlink>
      <w:hyperlink r:id="rId59" w:history="1">
        <w:r>
          <w:rPr>
            <w:rFonts w:ascii="arial" w:eastAsia="arial" w:hAnsi="arial" w:cs="arial"/>
            <w:b w:val="0"/>
            <w:i/>
            <w:strike w:val="0"/>
            <w:noProof w:val="0"/>
            <w:color w:val="0077CC"/>
            <w:position w:val="0"/>
            <w:sz w:val="20"/>
            <w:u w:val="single"/>
            <w:vertAlign w:val="baseline"/>
          </w:rPr>
          <w:t>, 235 F.3d 839, 840 (3d Cir. 2000)</w:t>
        </w:r>
      </w:hyperlink>
      <w:r>
        <w:rPr>
          <w:rFonts w:ascii="arial" w:eastAsia="arial" w:hAnsi="arial" w:cs="arial"/>
          <w:b w:val="0"/>
          <w:i w:val="0"/>
          <w:strike w:val="0"/>
          <w:noProof w:val="0"/>
          <w:color w:val="000000"/>
          <w:position w:val="0"/>
          <w:sz w:val="20"/>
          <w:u w:val="none"/>
          <w:vertAlign w:val="baseline"/>
        </w:rPr>
        <w:t xml:space="preserve"> (applying </w:t>
      </w:r>
      <w:r>
        <w:rPr>
          <w:rFonts w:ascii="arial" w:eastAsia="arial" w:hAnsi="arial" w:cs="arial"/>
          <w:b w:val="0"/>
          <w:i/>
          <w:strike w:val="0"/>
          <w:noProof w:val="0"/>
          <w:color w:val="000000"/>
          <w:position w:val="0"/>
          <w:sz w:val="20"/>
          <w:u w:val="none"/>
          <w:vertAlign w:val="baseline"/>
        </w:rPr>
        <w:t>Central Bank of Denver</w:t>
      </w:r>
      <w:r>
        <w:rPr>
          <w:rFonts w:ascii="arial" w:eastAsia="arial" w:hAnsi="arial" w:cs="arial"/>
          <w:b w:val="0"/>
          <w:i w:val="0"/>
          <w:strike w:val="0"/>
          <w:noProof w:val="0"/>
          <w:color w:val="000000"/>
          <w:position w:val="0"/>
          <w:sz w:val="20"/>
          <w:u w:val="none"/>
          <w:vertAlign w:val="baseline"/>
        </w:rPr>
        <w:t xml:space="preserve"> in interpreting RICO and concluding that the "statutory text does not provide for a private cause of action for aiding and abetting").</w:t>
      </w:r>
    </w:p>
    <w:p>
      <w:pPr>
        <w:keepNext w:val="0"/>
        <w:widowControl w:val="0"/>
        <w:spacing w:before="200" w:after="0" w:line="260" w:lineRule="atLeast"/>
        <w:ind w:left="0" w:right="0" w:firstLine="0"/>
        <w:jc w:val="both"/>
      </w:pPr>
      <w:bookmarkStart w:id="284" w:name="Bookmark_para_68"/>
      <w:bookmarkEnd w:id="284"/>
      <w:r>
        <w:rPr>
          <w:rFonts w:ascii="arial" w:eastAsia="arial" w:hAnsi="arial" w:cs="arial"/>
          <w:b w:val="0"/>
          <w:i w:val="0"/>
          <w:strike w:val="0"/>
          <w:noProof w:val="0"/>
          <w:color w:val="000000"/>
          <w:position w:val="0"/>
          <w:sz w:val="20"/>
          <w:u w:val="none"/>
          <w:vertAlign w:val="baseline"/>
        </w:rPr>
        <w:t xml:space="preserve">Bosch misconstrues the RICO statute. First, </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 xml:space="preserve"> makes it unlawful to participate in "a pattern of racketeering activity." This is a criminal offense. </w:t>
      </w:r>
      <w:hyperlink r:id="rId22" w:history="1">
        <w:r>
          <w:rPr>
            <w:rFonts w:ascii="arial" w:eastAsia="arial" w:hAnsi="arial" w:cs="arial"/>
            <w:b w:val="0"/>
            <w:i/>
            <w:strike w:val="0"/>
            <w:noProof w:val="0"/>
            <w:color w:val="0077CC"/>
            <w:position w:val="0"/>
            <w:sz w:val="20"/>
            <w:u w:val="single"/>
            <w:vertAlign w:val="baseline"/>
          </w:rPr>
          <w:t>Section 1964(c)</w:t>
        </w:r>
      </w:hyperlink>
      <w:r>
        <w:rPr>
          <w:rFonts w:ascii="arial" w:eastAsia="arial" w:hAnsi="arial" w:cs="arial"/>
          <w:b w:val="0"/>
          <w:i w:val="0"/>
          <w:strike w:val="0"/>
          <w:noProof w:val="0"/>
          <w:color w:val="000000"/>
          <w:position w:val="0"/>
          <w:sz w:val="20"/>
          <w:u w:val="none"/>
          <w:vertAlign w:val="baseline"/>
        </w:rPr>
        <w:t xml:space="preserve"> separately provides for a civil action for "[a]ny person injured in his business or property by reason of a violation of </w:t>
      </w:r>
      <w:r>
        <w:rPr>
          <w:rFonts w:ascii="arial" w:eastAsia="arial" w:hAnsi="arial" w:cs="arial"/>
          <w:b w:val="0"/>
          <w:i/>
          <w:strike w:val="0"/>
          <w:noProof w:val="0"/>
          <w:color w:val="000000"/>
          <w:position w:val="0"/>
          <w:sz w:val="20"/>
          <w:u w:val="none"/>
          <w:vertAlign w:val="baseline"/>
        </w:rPr>
        <w:t>section 1962</w:t>
      </w:r>
      <w:r>
        <w:rPr>
          <w:rFonts w:ascii="arial" w:eastAsia="arial" w:hAnsi="arial" w:cs="arial"/>
          <w:b w:val="0"/>
          <w:i w:val="0"/>
          <w:strike w:val="0"/>
          <w:noProof w:val="0"/>
          <w:color w:val="000000"/>
          <w:position w:val="0"/>
          <w:sz w:val="20"/>
          <w:u w:val="none"/>
          <w:vertAlign w:val="baseline"/>
        </w:rPr>
        <w:t xml:space="preserve"> . . . ." Whether a violation of </w:t>
      </w:r>
      <w:r>
        <w:rPr>
          <w:rFonts w:ascii="arial" w:eastAsia="arial" w:hAnsi="arial" w:cs="arial"/>
          <w:b w:val="0"/>
          <w:i/>
          <w:strike w:val="0"/>
          <w:noProof w:val="0"/>
          <w:color w:val="000000"/>
          <w:position w:val="0"/>
          <w:sz w:val="20"/>
          <w:u w:val="none"/>
          <w:vertAlign w:val="baseline"/>
        </w:rPr>
        <w:t>§ 1962</w:t>
      </w:r>
      <w:r>
        <w:rPr>
          <w:rFonts w:ascii="arial" w:eastAsia="arial" w:hAnsi="arial" w:cs="arial"/>
          <w:b w:val="0"/>
          <w:i w:val="0"/>
          <w:strike w:val="0"/>
          <w:noProof w:val="0"/>
          <w:color w:val="000000"/>
          <w:position w:val="0"/>
          <w:sz w:val="20"/>
          <w:u w:val="none"/>
          <w:vertAlign w:val="baseline"/>
        </w:rPr>
        <w:t xml:space="preserve"> is asserted as a civil or criminal offense, the definition of "racketeering activity" remains the same: it is defined as any of a number of criminal offenses, including murder, kidnapping, bribery, counterfeiting, and (as relevant here) mail and wire fraud. </w:t>
      </w:r>
      <w:bookmarkStart w:id="285" w:name="Bookmark_I442XFGBW13000VMB220001H"/>
      <w:bookmarkEnd w:id="285"/>
      <w:bookmarkStart w:id="286" w:name="Bookmark_I5R1PH852N1RCV0050000400"/>
      <w:bookmarkEnd w:id="286"/>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18 U.S.C. § 1961(1)</w:t>
        </w:r>
      </w:hyperlink>
      <w:r>
        <w:rPr>
          <w:rFonts w:ascii="arial" w:eastAsia="arial" w:hAnsi="arial" w:cs="arial"/>
          <w:b w:val="0"/>
          <w:i w:val="0"/>
          <w:strike w:val="0"/>
          <w:noProof w:val="0"/>
          <w:color w:val="000000"/>
          <w:position w:val="0"/>
          <w:sz w:val="20"/>
          <w:u w:val="none"/>
          <w:vertAlign w:val="baseline"/>
        </w:rPr>
        <w:t xml:space="preserve">. The civil RICO statute, then, incorporates the crimes of mail and wire fraud in their entirety. It therefore cannot be that </w:t>
      </w:r>
      <w:bookmarkStart w:id="287" w:name="Bookmark_I5R1PH852N1RCV0040000400"/>
      <w:bookmarkEnd w:id="287"/>
      <w:r>
        <w:rPr>
          <w:rFonts w:ascii="arial" w:eastAsia="arial" w:hAnsi="arial" w:cs="arial"/>
          <w:b w:val="0"/>
          <w:i/>
          <w:strike w:val="0"/>
          <w:noProof w:val="0"/>
          <w:color w:val="000000"/>
          <w:position w:val="0"/>
          <w:sz w:val="20"/>
          <w:u w:val="none"/>
          <w:vertAlign w:val="baseline"/>
        </w:rPr>
        <w:t>Stapleton</w:t>
      </w:r>
      <w:r>
        <w:rPr>
          <w:rFonts w:ascii="arial" w:eastAsia="arial" w:hAnsi="arial" w:cs="arial"/>
          <w:b w:val="0"/>
          <w:i/>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interpretation of mail and wire fraud applies in the criminal context, but not in the civil RICO context.</w:t>
      </w:r>
    </w:p>
    <w:p>
      <w:pPr>
        <w:keepNext w:val="0"/>
        <w:widowControl w:val="0"/>
        <w:spacing w:before="200" w:after="0" w:line="260" w:lineRule="atLeast"/>
        <w:ind w:left="0" w:right="0" w:firstLine="0"/>
        <w:jc w:val="both"/>
      </w:pPr>
      <w:bookmarkStart w:id="288" w:name="Bookmark_para_69"/>
      <w:bookmarkEnd w:id="288"/>
      <w:r>
        <w:rPr>
          <w:rFonts w:ascii="arial" w:eastAsia="arial" w:hAnsi="arial" w:cs="arial"/>
          <w:b w:val="0"/>
          <w:i w:val="0"/>
          <w:strike w:val="0"/>
          <w:noProof w:val="0"/>
          <w:color w:val="000000"/>
          <w:position w:val="0"/>
          <w:sz w:val="20"/>
          <w:u w:val="none"/>
          <w:vertAlign w:val="baseline"/>
        </w:rPr>
        <w:t xml:space="preserve">Second, </w:t>
      </w:r>
      <w:r>
        <w:rPr>
          <w:rFonts w:ascii="arial" w:eastAsia="arial" w:hAnsi="arial" w:cs="arial"/>
          <w:b w:val="0"/>
          <w:i/>
          <w:strike w:val="0"/>
          <w:noProof w:val="0"/>
          <w:color w:val="000000"/>
          <w:position w:val="0"/>
          <w:sz w:val="20"/>
          <w:u w:val="none"/>
          <w:vertAlign w:val="baseline"/>
        </w:rPr>
        <w:t>Stapleton</w:t>
      </w:r>
      <w:r>
        <w:rPr>
          <w:rFonts w:ascii="arial" w:eastAsia="arial" w:hAnsi="arial" w:cs="arial"/>
          <w:b w:val="0"/>
          <w:i w:val="0"/>
          <w:strike w:val="0"/>
          <w:noProof w:val="0"/>
          <w:color w:val="000000"/>
          <w:position w:val="0"/>
          <w:sz w:val="20"/>
          <w:u w:val="none"/>
          <w:vertAlign w:val="baseline"/>
        </w:rPr>
        <w:t xml:space="preserve"> does not allow civil RICO liability for</w:t>
      </w:r>
      <w:r>
        <w:rPr>
          <w:rFonts w:ascii="arial" w:eastAsia="arial" w:hAnsi="arial" w:cs="arial"/>
          <w:b/>
          <w:i w:val="0"/>
          <w:strike w:val="0"/>
          <w:noProof w:val="0"/>
          <w:color w:val="000000"/>
          <w:position w:val="0"/>
          <w:sz w:val="20"/>
          <w:u w:val="none"/>
          <w:vertAlign w:val="baseline"/>
        </w:rPr>
        <w:t> [*756] </w:t>
      </w:r>
      <w:r>
        <w:rPr>
          <w:rFonts w:ascii="arial" w:eastAsia="arial" w:hAnsi="arial" w:cs="arial"/>
          <w:b w:val="0"/>
          <w:i w:val="0"/>
          <w:strike w:val="0"/>
          <w:noProof w:val="0"/>
          <w:color w:val="000000"/>
          <w:position w:val="0"/>
          <w:sz w:val="20"/>
          <w:u w:val="none"/>
          <w:vertAlign w:val="baseline"/>
        </w:rPr>
        <w:t xml:space="preserve"> aiding and abetting. </w:t>
      </w:r>
      <w:bookmarkStart w:id="289" w:name="Bookmark_I442XFG8MH3000VMB2200011"/>
      <w:bookmarkEnd w:id="289"/>
      <w:bookmarkStart w:id="290" w:name="Bookmark_I5R1PH852SF7XT0020000400"/>
      <w:bookmarkEnd w:id="290"/>
      <w:r>
        <w:rPr>
          <w:rFonts w:ascii="arial" w:eastAsia="arial" w:hAnsi="arial" w:cs="arial"/>
          <w:b w:val="0"/>
          <w:i/>
          <w:strike w:val="0"/>
          <w:noProof w:val="0"/>
          <w:color w:val="000000"/>
          <w:position w:val="0"/>
          <w:sz w:val="20"/>
          <w:u w:val="none"/>
          <w:vertAlign w:val="baseline"/>
        </w:rPr>
        <w:t>Stapleton</w:t>
      </w:r>
      <w:r>
        <w:rPr>
          <w:rFonts w:ascii="arial" w:eastAsia="arial" w:hAnsi="arial" w:cs="arial"/>
          <w:b w:val="0"/>
          <w:i w:val="0"/>
          <w:strike w:val="0"/>
          <w:noProof w:val="0"/>
          <w:color w:val="000000"/>
          <w:position w:val="0"/>
          <w:sz w:val="20"/>
          <w:u w:val="none"/>
          <w:vertAlign w:val="baseline"/>
        </w:rPr>
        <w:t xml:space="preserve"> interpreted only the mail and wire fraud statutes, which are the predicate acts of "racketeering activity." But racketeering activity is only one element of a RICO claim under </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 xml:space="preserve">, and the Supreme Court has expressly held that another RICO element requires </w:t>
      </w:r>
      <w:r>
        <w:rPr>
          <w:rFonts w:ascii="arial" w:eastAsia="arial" w:hAnsi="arial" w:cs="arial"/>
          <w:b w:val="0"/>
          <w:i/>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 xml:space="preserve"> than the type of conduct that would trigger aiding and abetting liability. </w:t>
      </w:r>
      <w:bookmarkStart w:id="291" w:name="Bookmark_I5R1PH852SF7XT0040000400"/>
      <w:bookmarkEnd w:id="29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Reves</w:t>
      </w:r>
      <w:r>
        <w:rPr>
          <w:rFonts w:ascii="arial" w:eastAsia="arial" w:hAnsi="arial" w:cs="arial"/>
          <w:b w:val="0"/>
          <w:i w:val="0"/>
          <w:strike w:val="0"/>
          <w:noProof w:val="0"/>
          <w:color w:val="000000"/>
          <w:position w:val="0"/>
          <w:sz w:val="20"/>
          <w:u w:val="none"/>
          <w:vertAlign w:val="baseline"/>
        </w:rPr>
        <w:t xml:space="preserve">, the Court interpreted </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 xml:space="preserve">'s requirement that each member of a RICO enterprise "participate . . . in the conduct" of the enterprise's affairs. </w:t>
      </w:r>
      <w:bookmarkStart w:id="292" w:name="Bookmark_I5R1PH852N1RCW0010000400"/>
      <w:bookmarkEnd w:id="292"/>
      <w:bookmarkStart w:id="293" w:name="Bookmark_I5R1PH852SF7XT0010000400"/>
      <w:bookmarkEnd w:id="293"/>
      <w:hyperlink r:id="rId60" w:history="1">
        <w:r>
          <w:rPr>
            <w:rFonts w:ascii="arial" w:eastAsia="arial" w:hAnsi="arial" w:cs="arial"/>
            <w:b w:val="0"/>
            <w:i/>
            <w:strike w:val="0"/>
            <w:noProof w:val="0"/>
            <w:color w:val="0077CC"/>
            <w:position w:val="0"/>
            <w:sz w:val="20"/>
            <w:u w:val="single"/>
            <w:vertAlign w:val="baseline"/>
          </w:rPr>
          <w:t>Reves v. Ernst &amp; Young</w:t>
        </w:r>
      </w:hyperlink>
      <w:hyperlink r:id="rId60" w:history="1">
        <w:r>
          <w:rPr>
            <w:rFonts w:ascii="arial" w:eastAsia="arial" w:hAnsi="arial" w:cs="arial"/>
            <w:b w:val="0"/>
            <w:i/>
            <w:strike w:val="0"/>
            <w:noProof w:val="0"/>
            <w:color w:val="0077CC"/>
            <w:position w:val="0"/>
            <w:sz w:val="20"/>
            <w:u w:val="single"/>
            <w:vertAlign w:val="baseline"/>
          </w:rPr>
          <w:t>, 507 U.S. 170, 113 S. Ct. 1163, 122 L. Ed. 2d 525 (1993)</w:t>
        </w:r>
      </w:hyperlink>
      <w:r>
        <w:rPr>
          <w:rFonts w:ascii="arial" w:eastAsia="arial" w:hAnsi="arial" w:cs="arial"/>
          <w:b w:val="0"/>
          <w:i w:val="0"/>
          <w:strike w:val="0"/>
          <w:noProof w:val="0"/>
          <w:color w:val="000000"/>
          <w:position w:val="0"/>
          <w:sz w:val="20"/>
          <w:u w:val="none"/>
          <w:vertAlign w:val="baseline"/>
        </w:rPr>
        <w:t xml:space="preserve">. </w:t>
      </w:r>
      <w:bookmarkStart w:id="294" w:name="Bookmark_I5R1PH852N1RCW0010000400_2"/>
      <w:bookmarkEnd w:id="294"/>
      <w:bookmarkStart w:id="295" w:name="Bookmark_I5R1PH852SF7XT0040000400_2"/>
      <w:bookmarkEnd w:id="295"/>
      <w:r>
        <w:rPr>
          <w:rFonts w:ascii="arial" w:eastAsia="arial" w:hAnsi="arial" w:cs="arial"/>
          <w:b w:val="0"/>
          <w:i w:val="0"/>
          <w:strike w:val="0"/>
          <w:noProof w:val="0"/>
          <w:color w:val="000000"/>
          <w:position w:val="0"/>
          <w:sz w:val="20"/>
          <w:u w:val="none"/>
          <w:vertAlign w:val="baseline"/>
        </w:rPr>
        <w:t xml:space="preserve">The petitioners argued that "Congress used 'participate' as a synonym for 'aid and abet.'" </w:t>
      </w:r>
      <w:bookmarkStart w:id="296" w:name="Bookmark_I5R1PH852SF7XT0030000400"/>
      <w:bookmarkEnd w:id="296"/>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178</w:t>
        </w:r>
      </w:hyperlink>
      <w:r>
        <w:rPr>
          <w:rFonts w:ascii="arial" w:eastAsia="arial" w:hAnsi="arial" w:cs="arial"/>
          <w:b w:val="0"/>
          <w:i w:val="0"/>
          <w:strike w:val="0"/>
          <w:noProof w:val="0"/>
          <w:color w:val="000000"/>
          <w:position w:val="0"/>
          <w:sz w:val="20"/>
          <w:u w:val="none"/>
          <w:vertAlign w:val="baseline"/>
        </w:rPr>
        <w:t xml:space="preserve">. The Court disagreed, holding that "participate" in the context of </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 xml:space="preserve"> has a narrower meaning: unlike aiding and abetting, which "comprehends all assistance rendered by words, acts, encouragement, support, or presence,"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Black's Law Dictionary 68 (6th ed. 1990)), the Court reasoned that to "participate . . . in the conduct" of an enterprise's affairs requires "some part in directing those affairs," </w:t>
      </w:r>
      <w:bookmarkStart w:id="297" w:name="Bookmark_I5R1PH852SF7XT0050000400"/>
      <w:bookmarkEnd w:id="297"/>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179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Reves</w:t>
      </w:r>
      <w:r>
        <w:rPr>
          <w:rFonts w:ascii="arial" w:eastAsia="arial" w:hAnsi="arial" w:cs="arial"/>
          <w:b w:val="0"/>
          <w:i w:val="0"/>
          <w:strike w:val="0"/>
          <w:noProof w:val="0"/>
          <w:color w:val="000000"/>
          <w:position w:val="0"/>
          <w:sz w:val="20"/>
          <w:u w:val="none"/>
          <w:vertAlign w:val="baseline"/>
        </w:rPr>
        <w:t xml:space="preserve">, then, makes clear that RICO requires more than aiding and abetting conduct to give rise to liability. </w:t>
      </w:r>
      <w:r>
        <w:rPr>
          <w:rFonts w:ascii="arial" w:eastAsia="arial" w:hAnsi="arial" w:cs="arial"/>
          <w:b w:val="0"/>
          <w:i/>
          <w:strike w:val="0"/>
          <w:noProof w:val="0"/>
          <w:color w:val="000000"/>
          <w:position w:val="0"/>
          <w:sz w:val="20"/>
          <w:u w:val="none"/>
          <w:vertAlign w:val="baseline"/>
        </w:rPr>
        <w:t>Stapleton</w:t>
      </w:r>
      <w:r>
        <w:rPr>
          <w:rFonts w:ascii="arial" w:eastAsia="arial" w:hAnsi="arial" w:cs="arial"/>
          <w:b w:val="0"/>
          <w:i w:val="0"/>
          <w:strike w:val="0"/>
          <w:noProof w:val="0"/>
          <w:color w:val="000000"/>
          <w:position w:val="0"/>
          <w:sz w:val="20"/>
          <w:u w:val="none"/>
          <w:vertAlign w:val="baseline"/>
        </w:rPr>
        <w:t>'s interpretation of the predicate acts of mail and wire fraud</w:t>
      </w:r>
      <w:r>
        <w:rPr>
          <w:rFonts w:ascii="arial" w:eastAsia="arial" w:hAnsi="arial" w:cs="arial"/>
          <w:b/>
          <w:i w:val="0"/>
          <w:strike w:val="0"/>
          <w:noProof w:val="0"/>
          <w:color w:val="000000"/>
          <w:position w:val="0"/>
          <w:sz w:val="20"/>
          <w:u w:val="none"/>
          <w:vertAlign w:val="baseline"/>
        </w:rPr>
        <w:t> [*757] </w:t>
      </w:r>
      <w:r>
        <w:rPr>
          <w:rFonts w:ascii="arial" w:eastAsia="arial" w:hAnsi="arial" w:cs="arial"/>
          <w:b w:val="0"/>
          <w:i w:val="0"/>
          <w:strike w:val="0"/>
          <w:noProof w:val="0"/>
          <w:color w:val="000000"/>
          <w:position w:val="0"/>
          <w:sz w:val="20"/>
          <w:u w:val="none"/>
          <w:vertAlign w:val="baseline"/>
        </w:rPr>
        <w:t xml:space="preserve"> does not change that.</w:t>
      </w:r>
    </w:p>
    <w:p>
      <w:pPr>
        <w:keepNext w:val="0"/>
        <w:widowControl w:val="0"/>
        <w:spacing w:before="200" w:after="0" w:line="260" w:lineRule="atLeast"/>
        <w:ind w:left="0" w:right="0" w:firstLine="0"/>
        <w:jc w:val="both"/>
      </w:pPr>
      <w:bookmarkStart w:id="298" w:name="Bookmark_para_70"/>
      <w:bookmarkEnd w:id="298"/>
      <w:bookmarkStart w:id="299" w:name="Bookmark_I442XFG8SB7000VMB2200012"/>
      <w:bookmarkEnd w:id="299"/>
      <w:bookmarkStart w:id="300" w:name="Bookmark_I5R1PH852N1RCW0030000400"/>
      <w:bookmarkEnd w:id="300"/>
      <w:bookmarkStart w:id="301" w:name="Bookmark_I5R1PH852N1RCW0050000400"/>
      <w:bookmarkEnd w:id="301"/>
      <w:r>
        <w:rPr>
          <w:rFonts w:ascii="arial" w:eastAsia="arial" w:hAnsi="arial" w:cs="arial"/>
          <w:b w:val="0"/>
          <w:i w:val="0"/>
          <w:strike w:val="0"/>
          <w:noProof w:val="0"/>
          <w:color w:val="000000"/>
          <w:position w:val="0"/>
          <w:sz w:val="20"/>
          <w:u w:val="none"/>
          <w:vertAlign w:val="baseline"/>
        </w:rPr>
        <w:t xml:space="preserve">In arguing against co-schemer liability for mail and wire fraud, Bosch also relies on </w:t>
      </w:r>
      <w:r>
        <w:rPr>
          <w:rFonts w:ascii="arial" w:eastAsia="arial" w:hAnsi="arial" w:cs="arial"/>
          <w:b w:val="0"/>
          <w:i/>
          <w:strike w:val="0"/>
          <w:noProof w:val="0"/>
          <w:color w:val="000000"/>
          <w:position w:val="0"/>
          <w:sz w:val="20"/>
          <w:u w:val="none"/>
          <w:vertAlign w:val="baseline"/>
        </w:rPr>
        <w:t>WellPoint</w:t>
      </w:r>
      <w:r>
        <w:rPr>
          <w:rFonts w:ascii="arial" w:eastAsia="arial" w:hAnsi="arial" w:cs="arial"/>
          <w:b w:val="0"/>
          <w:i w:val="0"/>
          <w:strike w:val="0"/>
          <w:noProof w:val="0"/>
          <w:color w:val="000000"/>
          <w:position w:val="0"/>
          <w:sz w:val="20"/>
          <w:u w:val="none"/>
          <w:vertAlign w:val="baseline"/>
        </w:rPr>
        <w:t xml:space="preserve">. In discussing RICO's "pattern" element, the district court there held that "[w]here RICO is asserted against multiple defendants, a plaintiff must allege at least two predicate acts by </w:t>
      </w:r>
      <w:r>
        <w:rPr>
          <w:rFonts w:ascii="arial" w:eastAsia="arial" w:hAnsi="arial" w:cs="arial"/>
          <w:b w:val="0"/>
          <w:i/>
          <w:strike w:val="0"/>
          <w:noProof w:val="0"/>
          <w:color w:val="000000"/>
          <w:position w:val="0"/>
          <w:sz w:val="20"/>
          <w:u w:val="none"/>
          <w:vertAlign w:val="baseline"/>
        </w:rPr>
        <w:t>each</w:t>
      </w:r>
      <w:r>
        <w:rPr>
          <w:rFonts w:ascii="arial" w:eastAsia="arial" w:hAnsi="arial" w:cs="arial"/>
          <w:b w:val="0"/>
          <w:i w:val="0"/>
          <w:strike w:val="0"/>
          <w:noProof w:val="0"/>
          <w:color w:val="000000"/>
          <w:position w:val="0"/>
          <w:sz w:val="20"/>
          <w:u w:val="none"/>
          <w:vertAlign w:val="baseline"/>
        </w:rPr>
        <w:t xml:space="preserve"> defendant." </w:t>
      </w:r>
      <w:bookmarkStart w:id="302" w:name="Bookmark_I5R1PH852N1RCW0020000400"/>
      <w:bookmarkEnd w:id="302"/>
      <w:hyperlink r:id="rId61" w:history="1">
        <w:r>
          <w:rPr>
            <w:rFonts w:ascii="arial" w:eastAsia="arial" w:hAnsi="arial" w:cs="arial"/>
            <w:b w:val="0"/>
            <w:i/>
            <w:strike w:val="0"/>
            <w:noProof w:val="0"/>
            <w:color w:val="0077CC"/>
            <w:position w:val="0"/>
            <w:sz w:val="20"/>
            <w:u w:val="single"/>
            <w:vertAlign w:val="baseline"/>
          </w:rPr>
          <w:t>In re WellPoint, Inc. Out-of-Network UCR Rates Litig.</w:t>
        </w:r>
      </w:hyperlink>
      <w:hyperlink r:id="rId61" w:history="1">
        <w:r>
          <w:rPr>
            <w:rFonts w:ascii="arial" w:eastAsia="arial" w:hAnsi="arial" w:cs="arial"/>
            <w:b w:val="0"/>
            <w:i/>
            <w:strike w:val="0"/>
            <w:noProof w:val="0"/>
            <w:color w:val="0077CC"/>
            <w:position w:val="0"/>
            <w:sz w:val="20"/>
            <w:u w:val="single"/>
            <w:vertAlign w:val="baseline"/>
          </w:rPr>
          <w:t>, 865 F. Supp. 2d 1002, 1035 (C.D. Cal. 2011)</w:t>
        </w:r>
      </w:hyperlink>
      <w:r>
        <w:rPr>
          <w:rFonts w:ascii="arial" w:eastAsia="arial" w:hAnsi="arial" w:cs="arial"/>
          <w:b w:val="0"/>
          <w:i w:val="0"/>
          <w:strike w:val="0"/>
          <w:noProof w:val="0"/>
          <w:color w:val="000000"/>
          <w:position w:val="0"/>
          <w:sz w:val="20"/>
          <w:u w:val="none"/>
          <w:vertAlign w:val="baseline"/>
        </w:rPr>
        <w:t xml:space="preserve">. </w:t>
      </w:r>
      <w:bookmarkStart w:id="303" w:name="Bookmark_I442XFGC0V7000VMB220001J"/>
      <w:bookmarkEnd w:id="303"/>
      <w:bookmarkStart w:id="304" w:name="Bookmark_I5R1PH852HM6BR0020000400"/>
      <w:bookmarkEnd w:id="304"/>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WellPoint</w:t>
      </w:r>
      <w:r>
        <w:rPr>
          <w:rFonts w:ascii="arial" w:eastAsia="arial" w:hAnsi="arial" w:cs="arial"/>
          <w:b w:val="0"/>
          <w:i w:val="0"/>
          <w:strike w:val="0"/>
          <w:noProof w:val="0"/>
          <w:color w:val="000000"/>
          <w:position w:val="0"/>
          <w:sz w:val="20"/>
          <w:u w:val="none"/>
          <w:vertAlign w:val="baseline"/>
        </w:rPr>
        <w:t xml:space="preserve"> court went on to note, though, that "the complaint need not identify false statements made by each and every individual," but rather the plaintiff need only "identify the role of each defendant in the alleged fraudulent scheme." </w:t>
      </w:r>
      <w:bookmarkStart w:id="305" w:name="Bookmark_I5R1PH852N1RCW0040000400"/>
      <w:bookmarkEnd w:id="305"/>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at 1036</w:t>
        </w:r>
      </w:hyperlink>
      <w:r>
        <w:rPr>
          <w:rFonts w:ascii="arial" w:eastAsia="arial" w:hAnsi="arial" w:cs="arial"/>
          <w:b w:val="0"/>
          <w:i w:val="0"/>
          <w:strike w:val="0"/>
          <w:noProof w:val="0"/>
          <w:color w:val="000000"/>
          <w:position w:val="0"/>
          <w:sz w:val="20"/>
          <w:u w:val="none"/>
          <w:vertAlign w:val="baseline"/>
        </w:rPr>
        <w:t xml:space="preserve"> (citation omitted). </w:t>
      </w:r>
      <w:bookmarkStart w:id="306" w:name="Bookmark_I5R1PH852HM6BR0020000400_2"/>
      <w:bookmarkEnd w:id="306"/>
      <w:r>
        <w:rPr>
          <w:rFonts w:ascii="arial" w:eastAsia="arial" w:hAnsi="arial" w:cs="arial"/>
          <w:b w:val="0"/>
          <w:i/>
          <w:strike w:val="0"/>
          <w:noProof w:val="0"/>
          <w:color w:val="000000"/>
          <w:position w:val="0"/>
          <w:sz w:val="20"/>
          <w:u w:val="none"/>
          <w:vertAlign w:val="baseline"/>
        </w:rPr>
        <w:t>WellPoint</w:t>
      </w:r>
      <w:r>
        <w:rPr>
          <w:rFonts w:ascii="arial" w:eastAsia="arial" w:hAnsi="arial" w:cs="arial"/>
          <w:b w:val="0"/>
          <w:i w:val="0"/>
          <w:strike w:val="0"/>
          <w:noProof w:val="0"/>
          <w:color w:val="000000"/>
          <w:position w:val="0"/>
          <w:sz w:val="20"/>
          <w:u w:val="none"/>
          <w:vertAlign w:val="baseline"/>
        </w:rPr>
        <w:t xml:space="preserve">, then, is not necessarily inconsistent with </w:t>
      </w:r>
      <w:r>
        <w:rPr>
          <w:rFonts w:ascii="arial" w:eastAsia="arial" w:hAnsi="arial" w:cs="arial"/>
          <w:b w:val="0"/>
          <w:i/>
          <w:strike w:val="0"/>
          <w:noProof w:val="0"/>
          <w:color w:val="000000"/>
          <w:position w:val="0"/>
          <w:sz w:val="20"/>
          <w:u w:val="none"/>
          <w:vertAlign w:val="baseline"/>
        </w:rPr>
        <w:t>Stapleton</w:t>
      </w:r>
      <w:r>
        <w:rPr>
          <w:rFonts w:ascii="arial" w:eastAsia="arial" w:hAnsi="arial" w:cs="arial"/>
          <w:b w:val="0"/>
          <w:i w:val="0"/>
          <w:strike w:val="0"/>
          <w:noProof w:val="0"/>
          <w:color w:val="000000"/>
          <w:position w:val="0"/>
          <w:sz w:val="20"/>
          <w:u w:val="none"/>
          <w:vertAlign w:val="baseline"/>
        </w:rPr>
        <w:t xml:space="preserve">. And to the extent </w:t>
      </w:r>
      <w:r>
        <w:rPr>
          <w:rFonts w:ascii="arial" w:eastAsia="arial" w:hAnsi="arial" w:cs="arial"/>
          <w:b w:val="0"/>
          <w:i/>
          <w:strike w:val="0"/>
          <w:noProof w:val="0"/>
          <w:color w:val="000000"/>
          <w:position w:val="0"/>
          <w:sz w:val="20"/>
          <w:u w:val="none"/>
          <w:vertAlign w:val="baseline"/>
        </w:rPr>
        <w:t>WellPoint</w:t>
      </w:r>
      <w:r>
        <w:rPr>
          <w:rFonts w:ascii="arial" w:eastAsia="arial" w:hAnsi="arial" w:cs="arial"/>
          <w:b w:val="0"/>
          <w:i w:val="0"/>
          <w:strike w:val="0"/>
          <w:noProof w:val="0"/>
          <w:color w:val="000000"/>
          <w:position w:val="0"/>
          <w:sz w:val="20"/>
          <w:u w:val="none"/>
          <w:vertAlign w:val="baseline"/>
        </w:rPr>
        <w:t xml:space="preserve"> is inconsistent, the Ninth Circuit's </w:t>
      </w:r>
      <w:bookmarkStart w:id="307" w:name="Bookmark_I5R1PH852HM6BR0010000400"/>
      <w:bookmarkEnd w:id="307"/>
      <w:r>
        <w:rPr>
          <w:rFonts w:ascii="arial" w:eastAsia="arial" w:hAnsi="arial" w:cs="arial"/>
          <w:b w:val="0"/>
          <w:i/>
          <w:strike w:val="0"/>
          <w:noProof w:val="0"/>
          <w:color w:val="000000"/>
          <w:position w:val="0"/>
          <w:sz w:val="20"/>
          <w:u w:val="none"/>
          <w:vertAlign w:val="baseline"/>
        </w:rPr>
        <w:t>Stapleton</w:t>
      </w:r>
      <w:r>
        <w:rPr>
          <w:rFonts w:ascii="arial" w:eastAsia="arial" w:hAnsi="arial" w:cs="arial"/>
          <w:b w:val="0"/>
          <w:i w:val="0"/>
          <w:strike w:val="0"/>
          <w:noProof w:val="0"/>
          <w:color w:val="000000"/>
          <w:position w:val="0"/>
          <w:sz w:val="20"/>
          <w:u w:val="none"/>
          <w:vertAlign w:val="baseline"/>
        </w:rPr>
        <w:t xml:space="preserve"> decision controls.</w:t>
      </w:r>
    </w:p>
    <w:p>
      <w:pPr>
        <w:keepNext w:val="0"/>
        <w:widowControl w:val="0"/>
        <w:spacing w:before="200" w:after="0" w:line="260" w:lineRule="atLeast"/>
        <w:ind w:left="0" w:right="0" w:firstLine="0"/>
        <w:jc w:val="both"/>
      </w:pPr>
      <w:bookmarkStart w:id="308" w:name="Bookmark_para_71"/>
      <w:bookmarkEnd w:id="308"/>
      <w:bookmarkStart w:id="309" w:name="Bookmark_I442XFG8YF3000VMB2200013"/>
      <w:bookmarkEnd w:id="309"/>
      <w:bookmarkStart w:id="310" w:name="Bookmark_I5R1PH852HM6BR0040000400"/>
      <w:bookmarkEnd w:id="310"/>
      <w:r>
        <w:rPr>
          <w:rFonts w:ascii="arial" w:eastAsia="arial" w:hAnsi="arial" w:cs="arial"/>
          <w:b w:val="0"/>
          <w:i w:val="0"/>
          <w:strike w:val="0"/>
          <w:noProof w:val="0"/>
          <w:color w:val="000000"/>
          <w:position w:val="0"/>
          <w:sz w:val="20"/>
          <w:u w:val="none"/>
          <w:vertAlign w:val="baseline"/>
        </w:rPr>
        <w:t xml:space="preserve">In sum, the Franchise Dealers can satisfy their burden of demonstrating that Bosch engaged in the predicate acts of mail and wire fraud with allegations that Bosch was (1) a knowing participant in a scheme to defraud, (2) that Bosch participated in the scheme with the intent to defraud, and (3) that a co-schemer's acts of mail and wire fraud occurred during Bosch's participation in the scheme and were within the scope of the scheme. </w:t>
      </w:r>
      <w:bookmarkStart w:id="311" w:name="Bookmark_I5R1PH852HM6BR0030000400"/>
      <w:bookmarkEnd w:id="311"/>
      <w:r>
        <w:rPr>
          <w:rFonts w:ascii="arial" w:eastAsia="arial" w:hAnsi="arial" w:cs="arial"/>
          <w:b w:val="0"/>
          <w:i/>
          <w:strike w:val="0"/>
          <w:noProof w:val="0"/>
          <w:color w:val="000000"/>
          <w:position w:val="0"/>
          <w:sz w:val="20"/>
          <w:u w:val="none"/>
          <w:vertAlign w:val="baseline"/>
        </w:rPr>
        <w:t>Stapleton</w:t>
      </w:r>
      <w:r>
        <w:rPr>
          <w:rFonts w:ascii="arial" w:eastAsia="arial" w:hAnsi="arial" w:cs="arial"/>
          <w:b w:val="0"/>
          <w:i/>
          <w:strike w:val="0"/>
          <w:noProof w:val="0"/>
          <w:color w:val="000000"/>
          <w:position w:val="0"/>
          <w:sz w:val="20"/>
          <w:u w:val="none"/>
          <w:vertAlign w:val="baseline"/>
        </w:rPr>
        <w:t>, 293 F.3d at 1117-18</w:t>
      </w:r>
      <w:r>
        <w:rPr>
          <w:rFonts w:ascii="arial" w:eastAsia="arial" w:hAnsi="arial" w:cs="arial"/>
          <w:b w:val="0"/>
          <w:i w:val="0"/>
          <w:strike w:val="0"/>
          <w:noProof w:val="0"/>
          <w:color w:val="000000"/>
          <w:position w:val="0"/>
          <w:sz w:val="20"/>
          <w:u w:val="none"/>
          <w:vertAlign w:val="baseline"/>
        </w:rPr>
        <w:t>. The allegations supporting</w:t>
      </w:r>
      <w:r>
        <w:rPr>
          <w:rFonts w:ascii="arial" w:eastAsia="arial" w:hAnsi="arial" w:cs="arial"/>
          <w:b/>
          <w:i w:val="0"/>
          <w:strike w:val="0"/>
          <w:noProof w:val="0"/>
          <w:color w:val="000000"/>
          <w:position w:val="0"/>
          <w:sz w:val="20"/>
          <w:u w:val="none"/>
          <w:vertAlign w:val="baseline"/>
        </w:rPr>
        <w:t> [*758] </w:t>
      </w:r>
      <w:r>
        <w:rPr>
          <w:rFonts w:ascii="arial" w:eastAsia="arial" w:hAnsi="arial" w:cs="arial"/>
          <w:b w:val="0"/>
          <w:i w:val="0"/>
          <w:strike w:val="0"/>
          <w:noProof w:val="0"/>
          <w:color w:val="000000"/>
          <w:position w:val="0"/>
          <w:sz w:val="20"/>
          <w:u w:val="none"/>
          <w:vertAlign w:val="baseline"/>
        </w:rPr>
        <w:t xml:space="preserve"> each of these elements are considered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Knowing Participant in a Scheme to Defraud</w:t>
      </w:r>
    </w:p>
    <w:p>
      <w:pPr>
        <w:keepNext w:val="0"/>
        <w:widowControl w:val="0"/>
        <w:spacing w:before="200" w:after="0" w:line="260" w:lineRule="atLeast"/>
        <w:ind w:left="0" w:right="0" w:firstLine="0"/>
        <w:jc w:val="both"/>
      </w:pPr>
      <w:bookmarkStart w:id="312" w:name="Bookmark_para_72"/>
      <w:bookmarkEnd w:id="312"/>
      <w:r>
        <w:rPr>
          <w:rFonts w:ascii="arial" w:eastAsia="arial" w:hAnsi="arial" w:cs="arial"/>
          <w:b w:val="0"/>
          <w:i w:val="0"/>
          <w:strike w:val="0"/>
          <w:noProof w:val="0"/>
          <w:color w:val="000000"/>
          <w:position w:val="0"/>
          <w:sz w:val="20"/>
          <w:u w:val="none"/>
          <w:vertAlign w:val="baseline"/>
        </w:rPr>
        <w:t xml:space="preserve">The scheme, as alleged, was to misrepresent to U.S.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and the public that Volkswagen's "clean diesel" vehicles complied with U.S. emission standards and were environmentally friendly.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 1, 408-09.) The allegations support that Bosch knowingly participated in this scheme by working with Volkswagen to implement the defeat device that made the scheme possible, and by promoting "clean diesel" technology in the United States.</w:t>
      </w:r>
    </w:p>
    <w:p>
      <w:pPr>
        <w:keepNext w:val="0"/>
        <w:widowControl w:val="0"/>
        <w:spacing w:before="200" w:after="0" w:line="260" w:lineRule="atLeast"/>
        <w:ind w:left="0" w:right="0" w:firstLine="0"/>
        <w:jc w:val="both"/>
      </w:pPr>
      <w:bookmarkStart w:id="313" w:name="Bookmark_para_73"/>
      <w:bookmarkEnd w:id="313"/>
      <w:r>
        <w:rPr>
          <w:rFonts w:ascii="arial" w:eastAsia="arial" w:hAnsi="arial" w:cs="arial"/>
          <w:b w:val="0"/>
          <w:i w:val="0"/>
          <w:strike w:val="0"/>
          <w:noProof w:val="0"/>
          <w:color w:val="000000"/>
          <w:position w:val="0"/>
          <w:sz w:val="20"/>
          <w:u w:val="none"/>
          <w:vertAlign w:val="baseline"/>
        </w:rPr>
        <w:t>First, the allegations support that Bosch exercised near-total control over modifications to the EDC17. For example, Volkswagen and Bosch agreed in a 2005 contract that Bosch would retain control over the EDC17 software; that Bosch would test and carry out any modifications necessary in order to integrate Volkswagen modules; that any modules developed by Volkswagen could not be installed without Bosch's written approval; and that only if everything met Bosch's standards would Bosch "deliver[] the final complete software product for VW to use in combination with a BOSCH control unit." (SAC ¶¶ 108-110 (alteration in original).)</w:t>
      </w:r>
    </w:p>
    <w:p>
      <w:pPr>
        <w:keepNext w:val="0"/>
        <w:widowControl w:val="0"/>
        <w:spacing w:before="200" w:after="0" w:line="260" w:lineRule="atLeast"/>
        <w:ind w:left="0" w:right="0" w:firstLine="0"/>
        <w:jc w:val="both"/>
      </w:pPr>
      <w:bookmarkStart w:id="314" w:name="Bookmark_para_74"/>
      <w:bookmarkEnd w:id="314"/>
      <w:r>
        <w:rPr>
          <w:rFonts w:ascii="arial" w:eastAsia="arial" w:hAnsi="arial" w:cs="arial"/>
          <w:b w:val="0"/>
          <w:i w:val="0"/>
          <w:strike w:val="0"/>
          <w:noProof w:val="0"/>
          <w:color w:val="000000"/>
          <w:position w:val="0"/>
          <w:sz w:val="20"/>
          <w:u w:val="none"/>
          <w:vertAlign w:val="baseline"/>
        </w:rPr>
        <w:t>Bosch's tight control over the EDC17</w:t>
      </w:r>
      <w:r>
        <w:rPr>
          <w:rFonts w:ascii="arial" w:eastAsia="arial" w:hAnsi="arial" w:cs="arial"/>
          <w:b/>
          <w:i w:val="0"/>
          <w:strike w:val="0"/>
          <w:noProof w:val="0"/>
          <w:color w:val="000000"/>
          <w:position w:val="0"/>
          <w:sz w:val="20"/>
          <w:u w:val="none"/>
          <w:vertAlign w:val="baseline"/>
        </w:rPr>
        <w:t> [*759] </w:t>
      </w:r>
      <w:r>
        <w:rPr>
          <w:rFonts w:ascii="arial" w:eastAsia="arial" w:hAnsi="arial" w:cs="arial"/>
          <w:b w:val="0"/>
          <w:i w:val="0"/>
          <w:strike w:val="0"/>
          <w:noProof w:val="0"/>
          <w:color w:val="000000"/>
          <w:position w:val="0"/>
          <w:sz w:val="20"/>
          <w:u w:val="none"/>
          <w:vertAlign w:val="baseline"/>
        </w:rPr>
        <w:t xml:space="preserve"> is further supported by allegations that Bosch typically locked the EDC17 to prevent customers like Volkswagen from making significant changes on their own.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79, 103.) An engineer from another car company has also confirmed that Bosch is heavily involved in software development, and that "[t]he car company is never entitled by Bosch to do something on their own."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105 (emphasis omitted).)</w:t>
      </w:r>
    </w:p>
    <w:p>
      <w:pPr>
        <w:keepNext w:val="0"/>
        <w:widowControl w:val="0"/>
        <w:spacing w:before="240" w:after="0" w:line="260" w:lineRule="atLeast"/>
        <w:ind w:left="0" w:right="0" w:firstLine="0"/>
        <w:jc w:val="both"/>
      </w:pPr>
      <w:bookmarkStart w:id="315" w:name="Bookmark_para_75"/>
      <w:bookmarkEnd w:id="315"/>
      <w:bookmarkStart w:id="316" w:name="Bookmark_I5R1PH852D6NCP0010000400"/>
      <w:bookmarkEnd w:id="316"/>
      <w:r>
        <w:rPr>
          <w:rFonts w:ascii="arial" w:eastAsia="arial" w:hAnsi="arial" w:cs="arial"/>
          <w:b w:val="0"/>
          <w:i w:val="0"/>
          <w:strike w:val="0"/>
          <w:noProof w:val="0"/>
          <w:color w:val="000000"/>
          <w:position w:val="0"/>
          <w:sz w:val="20"/>
          <w:u w:val="none"/>
          <w:vertAlign w:val="baseline"/>
        </w:rPr>
        <w:t xml:space="preserve">Taking these allegations as true and construing them in the Franchise Dealers' favor, </w:t>
      </w:r>
      <w:bookmarkStart w:id="317" w:name="Bookmark_I5R1PH852HM6BR0050000400"/>
      <w:bookmarkEnd w:id="317"/>
      <w:hyperlink r:id="rId62" w:history="1">
        <w:r>
          <w:rPr>
            <w:rFonts w:ascii="arial" w:eastAsia="arial" w:hAnsi="arial" w:cs="arial"/>
            <w:b w:val="0"/>
            <w:i/>
            <w:strike w:val="0"/>
            <w:noProof w:val="0"/>
            <w:color w:val="0077CC"/>
            <w:position w:val="0"/>
            <w:sz w:val="20"/>
            <w:u w:val="single"/>
            <w:vertAlign w:val="baseline"/>
          </w:rPr>
          <w:t>Ass'n for L.A. Deputy Sheriffs v. Cty. of Los Angeles</w:t>
        </w:r>
      </w:hyperlink>
      <w:hyperlink r:id="rId62" w:history="1">
        <w:r>
          <w:rPr>
            <w:rFonts w:ascii="arial" w:eastAsia="arial" w:hAnsi="arial" w:cs="arial"/>
            <w:b w:val="0"/>
            <w:i/>
            <w:strike w:val="0"/>
            <w:noProof w:val="0"/>
            <w:color w:val="0077CC"/>
            <w:position w:val="0"/>
            <w:sz w:val="20"/>
            <w:u w:val="single"/>
            <w:vertAlign w:val="baseline"/>
          </w:rPr>
          <w:t>, 648 F.3d 986, 991 (9th Cir. 2011)</w:t>
        </w:r>
      </w:hyperlink>
      <w:r>
        <w:rPr>
          <w:rFonts w:ascii="arial" w:eastAsia="arial" w:hAnsi="arial" w:cs="arial"/>
          <w:b w:val="0"/>
          <w:i w:val="0"/>
          <w:strike w:val="0"/>
          <w:noProof w:val="0"/>
          <w:color w:val="000000"/>
          <w:position w:val="0"/>
          <w:sz w:val="20"/>
          <w:u w:val="none"/>
          <w:vertAlign w:val="baseline"/>
        </w:rPr>
        <w:t>, an inference arises that Bosch was not a mere parts supplier that "innocently suppli[ed] a product that was misused by VW," as Bosch contends. (Dkt. No. 2864 at 47.) Rather, because the Franchise Dealers plausibly alleges that Bosch controlled all modifications to the EDC17, the Franchise Dealers' complaint supports an inference that Bosch must have known about and approved the changes that converted the EDC17 into a defeat device.</w:t>
      </w:r>
    </w:p>
    <w:p>
      <w:pPr>
        <w:keepNext w:val="0"/>
        <w:widowControl w:val="0"/>
        <w:spacing w:before="200" w:after="0" w:line="260" w:lineRule="atLeast"/>
        <w:ind w:left="0" w:right="0" w:firstLine="0"/>
        <w:jc w:val="both"/>
      </w:pPr>
      <w:bookmarkStart w:id="318" w:name="Bookmark_para_76"/>
      <w:bookmarkEnd w:id="318"/>
      <w:r>
        <w:rPr>
          <w:rFonts w:ascii="arial" w:eastAsia="arial" w:hAnsi="arial" w:cs="arial"/>
          <w:b w:val="0"/>
          <w:i w:val="0"/>
          <w:strike w:val="0"/>
          <w:noProof w:val="0"/>
          <w:color w:val="000000"/>
          <w:position w:val="0"/>
          <w:sz w:val="20"/>
          <w:u w:val="none"/>
          <w:vertAlign w:val="baseline"/>
        </w:rPr>
        <w:t>Internal Volkswagen emails also support that Bosch was involved in the scheme. In a November 2006 email, for example, Dieter Mannigel, a member of Volkswagen's Software Design team in the U.S. Diesel Engines division, emailed Hanno Jelden, head of Volkswagen's Powertrain Electronics division,</w:t>
      </w:r>
      <w:r>
        <w:rPr>
          <w:rFonts w:ascii="arial" w:eastAsia="arial" w:hAnsi="arial" w:cs="arial"/>
          <w:b/>
          <w:i w:val="0"/>
          <w:strike w:val="0"/>
          <w:noProof w:val="0"/>
          <w:color w:val="000000"/>
          <w:position w:val="0"/>
          <w:sz w:val="20"/>
          <w:u w:val="none"/>
          <w:vertAlign w:val="baseline"/>
        </w:rPr>
        <w:t> [*760] </w:t>
      </w:r>
      <w:r>
        <w:rPr>
          <w:rFonts w:ascii="arial" w:eastAsia="arial" w:hAnsi="arial" w:cs="arial"/>
          <w:b w:val="0"/>
          <w:i w:val="0"/>
          <w:strike w:val="0"/>
          <w:noProof w:val="0"/>
          <w:color w:val="000000"/>
          <w:position w:val="0"/>
          <w:sz w:val="20"/>
          <w:u w:val="none"/>
          <w:vertAlign w:val="baseline"/>
        </w:rPr>
        <w:t xml:space="preserve"> about the "US07" project. (SAC ¶¶ 118, 128; Dkt. No. 4175-5 at 3.)</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As noted above, that project involved the design of the first iteration of "clean diesels" for sale in the United States. (SAC ¶ 73.) Mannigel's email reads:</w:t>
      </w:r>
    </w:p>
    <w:p>
      <w:pPr>
        <w:keepNext w:val="0"/>
        <w:widowControl w:val="0"/>
        <w:spacing w:after="0" w:line="260" w:lineRule="atLeast"/>
        <w:ind w:left="400" w:right="0" w:firstLine="0"/>
        <w:jc w:val="both"/>
      </w:pPr>
      <w:bookmarkStart w:id="322" w:name="Bookmark_para_77"/>
      <w:bookmarkEnd w:id="322"/>
      <w:r>
        <w:rPr>
          <w:rFonts w:ascii="arial" w:eastAsia="arial" w:hAnsi="arial" w:cs="arial"/>
          <w:b w:val="0"/>
          <w:i w:val="0"/>
          <w:strike w:val="0"/>
          <w:noProof w:val="0"/>
          <w:color w:val="000000"/>
          <w:position w:val="0"/>
          <w:sz w:val="20"/>
          <w:u w:val="none"/>
          <w:vertAlign w:val="baseline"/>
        </w:rPr>
        <w:t>Have you spoken with Bosch about the issue of US07 . . . ?</w:t>
      </w:r>
    </w:p>
    <w:p>
      <w:pPr>
        <w:keepNext w:val="0"/>
        <w:widowControl w:val="0"/>
        <w:spacing w:after="0" w:line="260" w:lineRule="atLeast"/>
        <w:ind w:left="400" w:right="0" w:firstLine="0"/>
        <w:jc w:val="both"/>
      </w:pPr>
      <w:bookmarkStart w:id="323" w:name="Bookmark_para_78"/>
      <w:bookmarkEnd w:id="323"/>
      <w:r>
        <w:rPr>
          <w:rFonts w:ascii="arial" w:eastAsia="arial" w:hAnsi="arial" w:cs="arial"/>
          <w:b w:val="0"/>
          <w:i w:val="0"/>
          <w:strike w:val="0"/>
          <w:noProof w:val="0"/>
          <w:color w:val="000000"/>
          <w:position w:val="0"/>
          <w:sz w:val="20"/>
          <w:u w:val="none"/>
          <w:vertAlign w:val="baseline"/>
        </w:rPr>
        <w:t>This issue is slowly becoming critical . . . .</w:t>
      </w:r>
    </w:p>
    <w:p>
      <w:pPr>
        <w:keepNext w:val="0"/>
        <w:widowControl w:val="0"/>
        <w:spacing w:after="0" w:line="260" w:lineRule="atLeast"/>
        <w:ind w:left="400" w:right="0" w:firstLine="0"/>
        <w:jc w:val="both"/>
      </w:pPr>
      <w:bookmarkStart w:id="324" w:name="Bookmark_para_79"/>
      <w:bookmarkEnd w:id="324"/>
      <w:r>
        <w:rPr>
          <w:rFonts w:ascii="arial" w:eastAsia="arial" w:hAnsi="arial" w:cs="arial"/>
          <w:b w:val="0"/>
          <w:i w:val="0"/>
          <w:strike w:val="0"/>
          <w:noProof w:val="0"/>
          <w:color w:val="000000"/>
          <w:position w:val="0"/>
          <w:sz w:val="20"/>
          <w:u w:val="none"/>
          <w:vertAlign w:val="baseline"/>
        </w:rPr>
        <w:t>I came away from our meeting with Mr. Krebs [who joined Volkswagen from Audi in 2005, SAC ¶ 118] with the following:</w:t>
      </w:r>
    </w:p>
    <w:p>
      <w:pPr>
        <w:keepNext w:val="0"/>
        <w:widowControl w:val="0"/>
        <w:spacing w:after="0" w:line="260" w:lineRule="atLeast"/>
        <w:ind w:left="400" w:right="0" w:firstLine="0"/>
        <w:jc w:val="both"/>
      </w:pPr>
      <w:bookmarkStart w:id="325" w:name="Bookmark_para_80"/>
      <w:bookmarkEnd w:id="325"/>
      <w:r>
        <w:rPr>
          <w:rFonts w:ascii="arial" w:eastAsia="arial" w:hAnsi="arial" w:cs="arial"/>
          <w:b w:val="0"/>
          <w:i w:val="0"/>
          <w:strike w:val="0"/>
          <w:noProof w:val="0"/>
          <w:color w:val="000000"/>
          <w:position w:val="0"/>
          <w:sz w:val="20"/>
          <w:u w:val="none"/>
          <w:vertAlign w:val="baseline"/>
        </w:rPr>
        <w:t>- When we use the "acoustic function," it should have an appearance that won't get us in trouble . . . .</w:t>
      </w:r>
    </w:p>
    <w:p>
      <w:pPr>
        <w:keepNext w:val="0"/>
        <w:widowControl w:val="0"/>
        <w:spacing w:after="0" w:line="260" w:lineRule="atLeast"/>
        <w:ind w:left="400" w:right="0" w:firstLine="0"/>
        <w:jc w:val="both"/>
      </w:pPr>
      <w:bookmarkStart w:id="326" w:name="Bookmark_para_81"/>
      <w:bookmarkEnd w:id="326"/>
      <w:r>
        <w:rPr>
          <w:rFonts w:ascii="arial" w:eastAsia="arial" w:hAnsi="arial" w:cs="arial"/>
          <w:b w:val="0"/>
          <w:i w:val="0"/>
          <w:strike w:val="0"/>
          <w:noProof w:val="0"/>
          <w:color w:val="000000"/>
          <w:position w:val="0"/>
          <w:sz w:val="20"/>
          <w:u w:val="none"/>
          <w:vertAlign w:val="baseline"/>
        </w:rPr>
        <w:t>. . . .</w:t>
      </w:r>
    </w:p>
    <w:p>
      <w:pPr>
        <w:keepNext w:val="0"/>
        <w:widowControl w:val="0"/>
        <w:spacing w:after="0" w:line="260" w:lineRule="atLeast"/>
        <w:ind w:left="400" w:right="0" w:firstLine="0"/>
        <w:jc w:val="both"/>
      </w:pPr>
      <w:bookmarkStart w:id="327" w:name="Bookmark_para_82"/>
      <w:bookmarkEnd w:id="327"/>
      <w:r>
        <w:rPr>
          <w:rFonts w:ascii="arial" w:eastAsia="arial" w:hAnsi="arial" w:cs="arial"/>
          <w:b w:val="0"/>
          <w:i w:val="0"/>
          <w:strike w:val="0"/>
          <w:noProof w:val="0"/>
          <w:color w:val="000000"/>
          <w:position w:val="0"/>
          <w:sz w:val="20"/>
          <w:u w:val="none"/>
          <w:vertAlign w:val="baseline"/>
        </w:rPr>
        <w:t>- He is very skeptical about its implementation on the U.S. market: for one thing due to the very critical liability situation . . . .</w:t>
      </w:r>
    </w:p>
    <w:p>
      <w:pPr>
        <w:keepNext w:val="0"/>
        <w:widowControl w:val="0"/>
        <w:spacing w:after="0" w:line="260" w:lineRule="atLeast"/>
        <w:ind w:left="400" w:right="0" w:firstLine="0"/>
        <w:jc w:val="both"/>
      </w:pPr>
      <w:bookmarkStart w:id="328" w:name="Bookmark_para_83"/>
      <w:bookmarkEnd w:id="328"/>
      <w:r>
        <w:rPr>
          <w:rFonts w:ascii="arial" w:eastAsia="arial" w:hAnsi="arial" w:cs="arial"/>
          <w:b w:val="0"/>
          <w:i w:val="0"/>
          <w:strike w:val="0"/>
          <w:noProof w:val="0"/>
          <w:color w:val="000000"/>
          <w:position w:val="0"/>
          <w:sz w:val="20"/>
          <w:u w:val="none"/>
          <w:vertAlign w:val="baseline"/>
        </w:rPr>
        <w:t>In my opinion, the requirement of "nondiscoverability" has neither been met for today's function nor the planned expansion.</w:t>
      </w:r>
    </w:p>
    <w:p>
      <w:pPr>
        <w:keepNext w:val="0"/>
        <w:widowControl w:val="0"/>
        <w:spacing w:after="0" w:line="260" w:lineRule="atLeast"/>
        <w:ind w:left="400" w:right="0" w:firstLine="0"/>
        <w:jc w:val="both"/>
      </w:pPr>
      <w:bookmarkStart w:id="329" w:name="Bookmark_para_84"/>
      <w:bookmarkEnd w:id="329"/>
      <w:r>
        <w:rPr>
          <w:rFonts w:ascii="arial" w:eastAsia="arial" w:hAnsi="arial" w:cs="arial"/>
          <w:b w:val="0"/>
          <w:i w:val="0"/>
          <w:strike w:val="0"/>
          <w:noProof w:val="0"/>
          <w:color w:val="000000"/>
          <w:position w:val="0"/>
          <w:sz w:val="20"/>
          <w:u w:val="none"/>
          <w:vertAlign w:val="baseline"/>
        </w:rPr>
        <w:t>The FP sheet for the expansion has been submitted to Bosch.</w:t>
      </w:r>
    </w:p>
    <w:p>
      <w:pPr>
        <w:keepNext w:val="0"/>
        <w:widowControl w:val="0"/>
        <w:spacing w:after="0" w:line="260" w:lineRule="atLeast"/>
        <w:ind w:left="400" w:right="0" w:firstLine="0"/>
        <w:jc w:val="both"/>
      </w:pPr>
      <w:bookmarkStart w:id="330" w:name="Bookmark_para_85"/>
      <w:bookmarkEnd w:id="330"/>
      <w:r>
        <w:rPr>
          <w:rFonts w:ascii="arial" w:eastAsia="arial" w:hAnsi="arial" w:cs="arial"/>
          <w:b w:val="0"/>
          <w:i w:val="0"/>
          <w:strike w:val="0"/>
          <w:noProof w:val="0"/>
          <w:color w:val="000000"/>
          <w:position w:val="0"/>
          <w:sz w:val="20"/>
          <w:u w:val="none"/>
          <w:vertAlign w:val="baseline"/>
        </w:rPr>
        <w:t>How do we proceed?</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(Dkt. No. 4175-5 at 3.)</w:t>
      </w:r>
    </w:p>
    <w:p>
      <w:pPr>
        <w:keepNext w:val="0"/>
        <w:widowControl w:val="0"/>
        <w:spacing w:before="200" w:after="0" w:line="260" w:lineRule="atLeast"/>
        <w:ind w:left="0" w:right="0" w:firstLine="0"/>
        <w:jc w:val="both"/>
      </w:pPr>
      <w:bookmarkStart w:id="331" w:name="Bookmark_para_86"/>
      <w:bookmarkEnd w:id="331"/>
      <w:r>
        <w:rPr>
          <w:rFonts w:ascii="arial" w:eastAsia="arial" w:hAnsi="arial" w:cs="arial"/>
          <w:b w:val="0"/>
          <w:i w:val="0"/>
          <w:strike w:val="0"/>
          <w:noProof w:val="0"/>
          <w:color w:val="000000"/>
          <w:position w:val="0"/>
          <w:sz w:val="20"/>
          <w:u w:val="none"/>
          <w:vertAlign w:val="baseline"/>
        </w:rPr>
        <w:t>The express references in this email to the "acoustic function," the "US07" project, and the importance of not getting caught illustrate Volkswagen's deception in undertaking the emissions scheme. But the email also casts Bosch as a strategic partner in the scheme. The "issue" discussed</w:t>
      </w:r>
      <w:r>
        <w:rPr>
          <w:rFonts w:ascii="arial" w:eastAsia="arial" w:hAnsi="arial" w:cs="arial"/>
          <w:b/>
          <w:i w:val="0"/>
          <w:strike w:val="0"/>
          <w:noProof w:val="0"/>
          <w:color w:val="000000"/>
          <w:position w:val="0"/>
          <w:sz w:val="20"/>
          <w:u w:val="none"/>
          <w:vertAlign w:val="baseline"/>
        </w:rPr>
        <w:t> [*761] </w:t>
      </w:r>
      <w:r>
        <w:rPr>
          <w:rFonts w:ascii="arial" w:eastAsia="arial" w:hAnsi="arial" w:cs="arial"/>
          <w:b w:val="0"/>
          <w:i w:val="0"/>
          <w:strike w:val="0"/>
          <w:noProof w:val="0"/>
          <w:color w:val="000000"/>
          <w:position w:val="0"/>
          <w:sz w:val="20"/>
          <w:u w:val="none"/>
          <w:vertAlign w:val="baseline"/>
        </w:rPr>
        <w:t xml:space="preserve"> appears to be how to implement the "acoustic function" in the U.S. without being discovered. And Mannigel asks if Jelden has "spoken with Bosch about the issue," suggesting that Bosch might be able to help hide the "acoustic function" from U.S.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Further, from the statement that "[t]he FP sheet for the expansion has been submitted to Bosch," it is also reasonably inferable that Volkswagen had already requested that Bosch modify the EDC17 to implement the "acoustic function."</w:t>
      </w:r>
    </w:p>
    <w:p>
      <w:pPr>
        <w:keepNext w:val="0"/>
        <w:widowControl w:val="0"/>
        <w:spacing w:before="200" w:after="0" w:line="260" w:lineRule="atLeast"/>
        <w:ind w:left="0" w:right="0" w:firstLine="0"/>
        <w:jc w:val="both"/>
      </w:pPr>
      <w:bookmarkStart w:id="332" w:name="Bookmark_para_87"/>
      <w:bookmarkEnd w:id="332"/>
      <w:r>
        <w:rPr>
          <w:rFonts w:ascii="arial" w:eastAsia="arial" w:hAnsi="arial" w:cs="arial"/>
          <w:b w:val="0"/>
          <w:i w:val="0"/>
          <w:strike w:val="0"/>
          <w:noProof w:val="0"/>
          <w:color w:val="000000"/>
          <w:position w:val="0"/>
          <w:sz w:val="20"/>
          <w:u w:val="none"/>
          <w:vertAlign w:val="baseline"/>
        </w:rPr>
        <w:t>Other communications between 2005 and 2015 support Bosch's involvement in developing and implementing the defeat device. In a November 2005 email, a Volkswagen employee sent a meeting agenda to other Volkswagen and Bosch employees. Among the agenda items was the "Emission Result[s] of the Current Acoustic / Driving Behavior Calibration" with respect to "Baseline Measurement . . . without NOx Catalyst." (Dkt. No. 4175-7 at 4.) And in a November 2014 email chain, a Volkswagen employee also explained to colleagues that "Bosch will be bringing up with Team 1 the topic of SW use of the acoustic function by VW" in the "context of gasoline hydraulic components." (Dkt. No. 4175-8 at 4.) While this latter email does not directly</w:t>
      </w:r>
      <w:r>
        <w:rPr>
          <w:rFonts w:ascii="arial" w:eastAsia="arial" w:hAnsi="arial" w:cs="arial"/>
          <w:b/>
          <w:i w:val="0"/>
          <w:strike w:val="0"/>
          <w:noProof w:val="0"/>
          <w:color w:val="000000"/>
          <w:position w:val="0"/>
          <w:sz w:val="20"/>
          <w:u w:val="none"/>
          <w:vertAlign w:val="baseline"/>
        </w:rPr>
        <w:t> [*762] </w:t>
      </w:r>
      <w:r>
        <w:rPr>
          <w:rFonts w:ascii="arial" w:eastAsia="arial" w:hAnsi="arial" w:cs="arial"/>
          <w:b w:val="0"/>
          <w:i w:val="0"/>
          <w:strike w:val="0"/>
          <w:noProof w:val="0"/>
          <w:color w:val="000000"/>
          <w:position w:val="0"/>
          <w:sz w:val="20"/>
          <w:u w:val="none"/>
          <w:vertAlign w:val="baseline"/>
        </w:rPr>
        <w:t xml:space="preserve"> tie Bosch to the diesel defeat device, it supports the inference that Bosch knew about the "acoustic function" more generally, and that Volkswagen collaborated with Bosch on its use.</w:t>
      </w:r>
    </w:p>
    <w:p>
      <w:pPr>
        <w:keepNext w:val="0"/>
        <w:widowControl w:val="0"/>
        <w:spacing w:before="200" w:after="0" w:line="260" w:lineRule="atLeast"/>
        <w:ind w:left="0" w:right="0" w:firstLine="0"/>
        <w:jc w:val="both"/>
      </w:pPr>
      <w:bookmarkStart w:id="333" w:name="Bookmark_para_88"/>
      <w:bookmarkEnd w:id="333"/>
      <w:r>
        <w:rPr>
          <w:rFonts w:ascii="arial" w:eastAsia="arial" w:hAnsi="arial" w:cs="arial"/>
          <w:b w:val="0"/>
          <w:i w:val="0"/>
          <w:strike w:val="0"/>
          <w:noProof w:val="0"/>
          <w:color w:val="000000"/>
          <w:position w:val="0"/>
          <w:sz w:val="20"/>
          <w:u w:val="none"/>
          <w:vertAlign w:val="baseline"/>
        </w:rPr>
        <w:t xml:space="preserve">Allegations also support that Bosch participated in the scheme by promoting "clean diesel" technology in the United States. The Franchise Dealers allege that following the launch of the EDC17 in 2006, Bosch hired a lobbying firm, mcapitol Managers, to promote its "clean diesel" products in Washington D.C. and with EPA. (SAC ¶ 143.) Bosch also organized and hosted a two-day "California Diesel Days" event in April 2009 in Sacramento, and invited lawmakers, journalists, executives, and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to the event, which featured Volkswagen's vehicles "as ambassadors of 'Clean Diesel' technology."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147.) Bosch also presented in June 2007 on "meeting the demands of U.S. emission legislation, where it focused on lowering emissions in diesel vehicles."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154.)</w:t>
      </w:r>
    </w:p>
    <w:p>
      <w:pPr>
        <w:keepNext w:val="0"/>
        <w:widowControl w:val="0"/>
        <w:spacing w:before="200" w:after="0" w:line="260" w:lineRule="atLeast"/>
        <w:ind w:left="0" w:right="0" w:firstLine="0"/>
        <w:jc w:val="both"/>
      </w:pPr>
      <w:bookmarkStart w:id="334" w:name="Bookmark_para_89"/>
      <w:bookmarkEnd w:id="334"/>
      <w:r>
        <w:rPr>
          <w:rFonts w:ascii="arial" w:eastAsia="arial" w:hAnsi="arial" w:cs="arial"/>
          <w:b w:val="0"/>
          <w:i w:val="0"/>
          <w:strike w:val="0"/>
          <w:noProof w:val="0"/>
          <w:color w:val="000000"/>
          <w:position w:val="0"/>
          <w:sz w:val="20"/>
          <w:u w:val="none"/>
          <w:vertAlign w:val="baseline"/>
        </w:rPr>
        <w:t>Bosch argues that its lobbying and promotional activities focused on promoting "clean diesel" generally, and were not tied directly to Volkswagen. As noted above, though, Bosch used Volkswagen's vehicles as exemplars at certain promotional events.</w:t>
      </w:r>
      <w:r>
        <w:rPr>
          <w:rFonts w:ascii="arial" w:eastAsia="arial" w:hAnsi="arial" w:cs="arial"/>
          <w:b/>
          <w:i w:val="0"/>
          <w:strike w:val="0"/>
          <w:noProof w:val="0"/>
          <w:color w:val="000000"/>
          <w:position w:val="0"/>
          <w:sz w:val="20"/>
          <w:u w:val="none"/>
          <w:vertAlign w:val="baseline"/>
        </w:rPr>
        <w:t> [*763] </w:t>
      </w:r>
      <w:r>
        <w:rPr>
          <w:rFonts w:ascii="arial" w:eastAsia="arial" w:hAnsi="arial" w:cs="arial"/>
          <w:b w:val="0"/>
          <w:i w:val="0"/>
          <w:strike w:val="0"/>
          <w:noProof w:val="0"/>
          <w:color w:val="000000"/>
          <w:position w:val="0"/>
          <w:sz w:val="20"/>
          <w:u w:val="none"/>
          <w:vertAlign w:val="baseline"/>
        </w:rPr>
        <w:t xml:space="preserve"> Further, Volkswagen was the biggest diesel-vehicle manufacturer in the world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92 n.24), and made a strategic decision in 2005 to "launch a large-scale promotion of diesel vehicles in the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57). Given Volkswagen's prominence in the "clean diesel" space, and Bosch's use of Volkswagen's vehicles, it is reasonable to conclude that by promoting "clean diesel" Bosch sought to increase demand for Volkswagen's vehicles.</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Intent to Defraud</w:t>
      </w:r>
    </w:p>
    <w:p>
      <w:pPr>
        <w:keepNext w:val="0"/>
        <w:widowControl w:val="0"/>
        <w:spacing w:before="200" w:after="0" w:line="260" w:lineRule="atLeast"/>
        <w:ind w:left="0" w:right="0" w:firstLine="0"/>
        <w:jc w:val="both"/>
      </w:pPr>
      <w:bookmarkStart w:id="341" w:name="Bookmark_para_90"/>
      <w:bookmarkEnd w:id="341"/>
      <w:bookmarkStart w:id="342" w:name="Bookmark_I5R1PH852SF7XV0040000400"/>
      <w:bookmarkEnd w:id="342"/>
      <w:r>
        <w:rPr>
          <w:rFonts w:ascii="arial" w:eastAsia="arial" w:hAnsi="arial" w:cs="arial"/>
          <w:b w:val="0"/>
          <w:i w:val="0"/>
          <w:strike w:val="0"/>
          <w:noProof w:val="0"/>
          <w:color w:val="000000"/>
          <w:position w:val="0"/>
          <w:sz w:val="20"/>
          <w:u w:val="none"/>
          <w:vertAlign w:val="baseline"/>
        </w:rPr>
        <w:t xml:space="preserve">Bosch's intent to defraud reasonably can be inferred from the scheme itself. </w:t>
      </w:r>
      <w:r>
        <w:rPr>
          <w:rFonts w:ascii="arial" w:eastAsia="arial" w:hAnsi="arial" w:cs="arial"/>
          <w:b w:val="0"/>
          <w:i/>
          <w:strike w:val="0"/>
          <w:noProof w:val="0"/>
          <w:color w:val="000000"/>
          <w:position w:val="0"/>
          <w:sz w:val="20"/>
          <w:u w:val="none"/>
          <w:vertAlign w:val="baseline"/>
        </w:rPr>
        <w:t xml:space="preserve">See </w:t>
      </w:r>
      <w:bookmarkStart w:id="343" w:name="Bookmark_I5R1PH852SF7XV0030000400"/>
      <w:bookmarkEnd w:id="343"/>
      <w:hyperlink r:id="rId51" w:history="1">
        <w:r>
          <w:rPr>
            <w:rFonts w:ascii="arial" w:eastAsia="arial" w:hAnsi="arial" w:cs="arial"/>
            <w:b w:val="0"/>
            <w:i/>
            <w:strike w:val="0"/>
            <w:noProof w:val="0"/>
            <w:color w:val="0077CC"/>
            <w:position w:val="0"/>
            <w:sz w:val="20"/>
            <w:u w:val="single"/>
            <w:vertAlign w:val="baseline"/>
          </w:rPr>
          <w:t>Eclectic Props.</w:t>
        </w:r>
      </w:hyperlink>
      <w:hyperlink r:id="rId51" w:history="1">
        <w:r>
          <w:rPr>
            <w:rFonts w:ascii="arial" w:eastAsia="arial" w:hAnsi="arial" w:cs="arial"/>
            <w:b w:val="0"/>
            <w:i/>
            <w:strike w:val="0"/>
            <w:noProof w:val="0"/>
            <w:color w:val="0077CC"/>
            <w:position w:val="0"/>
            <w:sz w:val="20"/>
            <w:u w:val="single"/>
            <w:vertAlign w:val="baseline"/>
          </w:rPr>
          <w:t>, 751 F.3d at 997</w:t>
        </w:r>
      </w:hyperlink>
      <w:r>
        <w:rPr>
          <w:rFonts w:ascii="arial" w:eastAsia="arial" w:hAnsi="arial" w:cs="arial"/>
          <w:b w:val="0"/>
          <w:i w:val="0"/>
          <w:strike w:val="0"/>
          <w:noProof w:val="0"/>
          <w:color w:val="000000"/>
          <w:position w:val="0"/>
          <w:sz w:val="20"/>
          <w:u w:val="none"/>
          <w:vertAlign w:val="baseline"/>
        </w:rPr>
        <w:t xml:space="preserve"> ("[B]y examining the scheme itself the court may infer a defendant's specific intent to defraud.") (internal quotation marks omitted). No one to date in this multidistrict litigation has sought to justify, or explain a lawful purpose for, software that effectively turns a vehicle's emission systems on or off depending on whether the vehicle is undergoing emissions testing or being operated under normal driving conditions. But according to the allegations in the complaint, that is the function for which Bosch allowed its EDC17 to be used for years in Volkswagen's vehicles. Further, not only did Bosch authorize</w:t>
      </w:r>
      <w:r>
        <w:rPr>
          <w:rFonts w:ascii="arial" w:eastAsia="arial" w:hAnsi="arial" w:cs="arial"/>
          <w:b/>
          <w:i w:val="0"/>
          <w:strike w:val="0"/>
          <w:noProof w:val="0"/>
          <w:color w:val="000000"/>
          <w:position w:val="0"/>
          <w:sz w:val="20"/>
          <w:u w:val="none"/>
          <w:vertAlign w:val="baseline"/>
        </w:rPr>
        <w:t> [*764] </w:t>
      </w:r>
      <w:r>
        <w:rPr>
          <w:rFonts w:ascii="arial" w:eastAsia="arial" w:hAnsi="arial" w:cs="arial"/>
          <w:b w:val="0"/>
          <w:i w:val="0"/>
          <w:strike w:val="0"/>
          <w:noProof w:val="0"/>
          <w:color w:val="000000"/>
          <w:position w:val="0"/>
          <w:sz w:val="20"/>
          <w:u w:val="none"/>
          <w:vertAlign w:val="baseline"/>
        </w:rPr>
        <w:t xml:space="preserve"> this use of its EDC17, but it promoted "clean diesel" technology despite knowing that the low NOx emissions levels that Volkswagen reported to U.S.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and promoted to U.S. consumers, were false. The Franchise Dealers' pleadings satisfy the intent requirement.</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Volkswagen's Acts of Mail Fraud or Wire Fraud Within the Scope of the Scheme</w:t>
      </w:r>
    </w:p>
    <w:p>
      <w:pPr>
        <w:keepNext w:val="0"/>
        <w:widowControl w:val="0"/>
        <w:spacing w:before="200" w:after="0" w:line="260" w:lineRule="atLeast"/>
        <w:ind w:left="0" w:right="0" w:firstLine="0"/>
        <w:jc w:val="both"/>
      </w:pPr>
      <w:bookmarkStart w:id="345" w:name="Bookmark_para_91"/>
      <w:bookmarkEnd w:id="345"/>
      <w:r>
        <w:rPr>
          <w:rFonts w:ascii="arial" w:eastAsia="arial" w:hAnsi="arial" w:cs="arial"/>
          <w:b w:val="0"/>
          <w:i w:val="0"/>
          <w:strike w:val="0"/>
          <w:noProof w:val="0"/>
          <w:color w:val="000000"/>
          <w:position w:val="0"/>
          <w:sz w:val="20"/>
          <w:u w:val="none"/>
          <w:vertAlign w:val="baseline"/>
        </w:rPr>
        <w:t xml:space="preserve">The complaint alleges numerous misrepresentations by Volkswagen to U.S.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and consumers. These include Volkswagen's applications for certification of the affected vehicles, which Volkswagen submitted to EPA and the California Air Resources Board (CARB) for each model year, and which misrepresented that the vehicles complied with EPA and CARB's emission requirements (SAC ¶¶ 86-88, 423(b)); falsified emission tests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423(f)); and sales and marketing materials, including advertising, websites, product packaging, brochures, and labeling, which all misrepresented or concealed the affected vehicles' emission levels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160-88, 423(k)). </w:t>
      </w:r>
      <w:bookmarkStart w:id="346" w:name="Bookmark_I5R1PH8528T4WH0010000400"/>
      <w:bookmarkEnd w:id="346"/>
      <w:r>
        <w:rPr>
          <w:rFonts w:ascii="arial" w:eastAsia="arial" w:hAnsi="arial" w:cs="arial"/>
          <w:b w:val="0"/>
          <w:i w:val="0"/>
          <w:strike w:val="0"/>
          <w:noProof w:val="0"/>
          <w:color w:val="000000"/>
          <w:position w:val="0"/>
          <w:sz w:val="20"/>
          <w:u w:val="none"/>
          <w:vertAlign w:val="baseline"/>
        </w:rPr>
        <w:t xml:space="preserve">All of these misrepresentations are alleged to have been made through the use of the mails and wires. </w:t>
      </w:r>
      <w:bookmarkStart w:id="347" w:name="Bookmark_I5R1PH8528T4WH0030000400"/>
      <w:bookmarkEnd w:id="347"/>
      <w:r>
        <w:rPr>
          <w:rFonts w:ascii="arial" w:eastAsia="arial" w:hAnsi="arial" w:cs="arial"/>
          <w:b w:val="0"/>
          <w:i w:val="0"/>
          <w:strike w:val="0"/>
          <w:noProof w:val="0"/>
          <w:color w:val="000000"/>
          <w:position w:val="0"/>
          <w:sz w:val="20"/>
          <w:u w:val="none"/>
          <w:vertAlign w:val="baseline"/>
        </w:rPr>
        <w:t>All of these misrepresentations also occurred during Bosch's participation in the scheme and</w:t>
      </w:r>
      <w:r>
        <w:rPr>
          <w:rFonts w:ascii="arial" w:eastAsia="arial" w:hAnsi="arial" w:cs="arial"/>
          <w:b/>
          <w:i w:val="0"/>
          <w:strike w:val="0"/>
          <w:noProof w:val="0"/>
          <w:color w:val="000000"/>
          <w:position w:val="0"/>
          <w:sz w:val="20"/>
          <w:u w:val="none"/>
          <w:vertAlign w:val="baseline"/>
        </w:rPr>
        <w:t> [*765] </w:t>
      </w:r>
      <w:r>
        <w:rPr>
          <w:rFonts w:ascii="arial" w:eastAsia="arial" w:hAnsi="arial" w:cs="arial"/>
          <w:b w:val="0"/>
          <w:i w:val="0"/>
          <w:strike w:val="0"/>
          <w:noProof w:val="0"/>
          <w:color w:val="000000"/>
          <w:position w:val="0"/>
          <w:sz w:val="20"/>
          <w:u w:val="none"/>
          <w:vertAlign w:val="baseline"/>
        </w:rPr>
        <w:t xml:space="preserve"> were within the scope of the scheme so as to support co-schemer liability. </w:t>
      </w:r>
      <w:bookmarkStart w:id="348" w:name="Bookmark_I5R1PH852SF7XV0050000400"/>
      <w:bookmarkEnd w:id="348"/>
      <w:r>
        <w:rPr>
          <w:rFonts w:ascii="arial" w:eastAsia="arial" w:hAnsi="arial" w:cs="arial"/>
          <w:b w:val="0"/>
          <w:i/>
          <w:strike w:val="0"/>
          <w:noProof w:val="0"/>
          <w:color w:val="000000"/>
          <w:position w:val="0"/>
          <w:sz w:val="20"/>
          <w:u w:val="none"/>
          <w:vertAlign w:val="baseline"/>
        </w:rPr>
        <w:t>Stapleton</w:t>
      </w:r>
      <w:r>
        <w:rPr>
          <w:rFonts w:ascii="arial" w:eastAsia="arial" w:hAnsi="arial" w:cs="arial"/>
          <w:b w:val="0"/>
          <w:i/>
          <w:strike w:val="0"/>
          <w:noProof w:val="0"/>
          <w:color w:val="000000"/>
          <w:position w:val="0"/>
          <w:sz w:val="20"/>
          <w:u w:val="none"/>
          <w:vertAlign w:val="baseline"/>
        </w:rPr>
        <w:t>, 293 F.3d at 1117-18</w:t>
      </w:r>
      <w:r>
        <w:rPr>
          <w:rFonts w:ascii="arial" w:eastAsia="arial" w:hAnsi="arial" w:cs="arial"/>
          <w:b w:val="0"/>
          <w:i w:val="0"/>
          <w:strike w:val="0"/>
          <w:noProof w:val="0"/>
          <w:color w:val="000000"/>
          <w:position w:val="0"/>
          <w:sz w:val="20"/>
          <w:u w:val="none"/>
          <w:vertAlign w:val="baseline"/>
        </w:rPr>
        <w:t xml:space="preserve">. </w:t>
      </w:r>
      <w:bookmarkStart w:id="349" w:name="Bookmark_I5R1PH8528T4WH0030000400_2"/>
      <w:bookmarkEnd w:id="349"/>
      <w:r>
        <w:rPr>
          <w:rFonts w:ascii="arial" w:eastAsia="arial" w:hAnsi="arial" w:cs="arial"/>
          <w:b w:val="0"/>
          <w:i w:val="0"/>
          <w:strike w:val="0"/>
          <w:noProof w:val="0"/>
          <w:color w:val="000000"/>
          <w:position w:val="0"/>
          <w:sz w:val="20"/>
          <w:u w:val="none"/>
          <w:vertAlign w:val="baseline"/>
        </w:rPr>
        <w:t>The Franchise Dealers have accordingly satisfied the "racketeering activity" element of their civil RICO claim.</w:t>
      </w:r>
      <w:r>
        <w:rPr>
          <w:rFonts w:ascii="arial" w:eastAsia="arial" w:hAnsi="arial" w:cs="arial"/>
          <w:vertAlign w:val="superscript"/>
        </w:rPr>
        <w:footnoteReference w:customMarkFollows="1" w:id="5"/>
        <w:t xml:space="preserve">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Element 3: A Pattern of Racketeering Activity</w:t>
      </w:r>
    </w:p>
    <w:p>
      <w:pPr>
        <w:keepNext w:val="0"/>
        <w:widowControl w:val="0"/>
        <w:spacing w:before="240" w:after="0" w:line="260" w:lineRule="atLeast"/>
        <w:ind w:left="0" w:right="0" w:firstLine="0"/>
        <w:jc w:val="both"/>
      </w:pPr>
      <w:bookmarkStart w:id="352" w:name="Bookmark_para_92"/>
      <w:bookmarkEnd w:id="352"/>
      <w:bookmarkStart w:id="353" w:name="Bookmark_I5R1PH8528T4WH0050000400"/>
      <w:bookmarkEnd w:id="353"/>
      <w:r>
        <w:rPr>
          <w:rFonts w:ascii="arial" w:eastAsia="arial" w:hAnsi="arial" w:cs="arial"/>
          <w:b w:val="0"/>
          <w:i w:val="0"/>
          <w:strike w:val="0"/>
          <w:noProof w:val="0"/>
          <w:color w:val="000000"/>
          <w:position w:val="0"/>
          <w:sz w:val="20"/>
          <w:u w:val="none"/>
          <w:vertAlign w:val="baseline"/>
        </w:rPr>
        <w:t xml:space="preserve">A "pattern of racketeering activity" requires the commission of at least two predicate acts within a ten-year period. </w:t>
      </w:r>
      <w:hyperlink r:id="rId52" w:history="1">
        <w:r>
          <w:rPr>
            <w:rFonts w:ascii="arial" w:eastAsia="arial" w:hAnsi="arial" w:cs="arial"/>
            <w:b w:val="0"/>
            <w:i/>
            <w:strike w:val="0"/>
            <w:noProof w:val="0"/>
            <w:color w:val="0077CC"/>
            <w:position w:val="0"/>
            <w:sz w:val="20"/>
            <w:u w:val="single"/>
            <w:vertAlign w:val="baseline"/>
          </w:rPr>
          <w:t>18 U.S.C. § 1961(5)</w:t>
        </w:r>
      </w:hyperlink>
      <w:r>
        <w:rPr>
          <w:rFonts w:ascii="arial" w:eastAsia="arial" w:hAnsi="arial" w:cs="arial"/>
          <w:b w:val="0"/>
          <w:i w:val="0"/>
          <w:strike w:val="0"/>
          <w:noProof w:val="0"/>
          <w:color w:val="000000"/>
          <w:position w:val="0"/>
          <w:sz w:val="20"/>
          <w:u w:val="none"/>
          <w:vertAlign w:val="baseline"/>
        </w:rPr>
        <w:t xml:space="preserve">. "Evidence of multiple schemes is not required . . . and, indeed, proof of a single scheme can be sufficient so long as the predicate acts involved are not isolated or sporadic." </w:t>
      </w:r>
      <w:bookmarkStart w:id="354" w:name="Bookmark_I5R1PH8528T4WH0040000400"/>
      <w:bookmarkEnd w:id="354"/>
      <w:hyperlink r:id="rId63" w:history="1">
        <w:r>
          <w:rPr>
            <w:rFonts w:ascii="arial" w:eastAsia="arial" w:hAnsi="arial" w:cs="arial"/>
            <w:b w:val="0"/>
            <w:i/>
            <w:strike w:val="0"/>
            <w:noProof w:val="0"/>
            <w:color w:val="0077CC"/>
            <w:position w:val="0"/>
            <w:sz w:val="20"/>
            <w:u w:val="single"/>
            <w:vertAlign w:val="baseline"/>
          </w:rPr>
          <w:t>Turner v. Cook</w:t>
        </w:r>
      </w:hyperlink>
      <w:hyperlink r:id="rId63" w:history="1">
        <w:r>
          <w:rPr>
            <w:rFonts w:ascii="arial" w:eastAsia="arial" w:hAnsi="arial" w:cs="arial"/>
            <w:b w:val="0"/>
            <w:i/>
            <w:strike w:val="0"/>
            <w:noProof w:val="0"/>
            <w:color w:val="0077CC"/>
            <w:position w:val="0"/>
            <w:sz w:val="20"/>
            <w:u w:val="single"/>
            <w:vertAlign w:val="baseline"/>
          </w:rPr>
          <w:t>, 362 F.3d 1219, 1229 (9th Cir. 2004)</w:t>
        </w:r>
      </w:hyperlink>
      <w:r>
        <w:rPr>
          <w:rFonts w:ascii="arial" w:eastAsia="arial" w:hAnsi="arial" w:cs="arial"/>
          <w:b w:val="0"/>
          <w:i w:val="0"/>
          <w:strike w:val="0"/>
          <w:noProof w:val="0"/>
          <w:color w:val="000000"/>
          <w:position w:val="0"/>
          <w:sz w:val="20"/>
          <w:u w:val="none"/>
          <w:vertAlign w:val="baseline"/>
        </w:rPr>
        <w:t xml:space="preserve"> (citing </w:t>
      </w:r>
      <w:bookmarkStart w:id="355" w:name="Bookmark_I5R1PH852HM6BS0010000400"/>
      <w:bookmarkEnd w:id="355"/>
      <w:hyperlink r:id="rId64" w:history="1">
        <w:r>
          <w:rPr>
            <w:rFonts w:ascii="arial" w:eastAsia="arial" w:hAnsi="arial" w:cs="arial"/>
            <w:b w:val="0"/>
            <w:i/>
            <w:strike w:val="0"/>
            <w:noProof w:val="0"/>
            <w:color w:val="0077CC"/>
            <w:position w:val="0"/>
            <w:sz w:val="20"/>
            <w:u w:val="single"/>
            <w:vertAlign w:val="baseline"/>
          </w:rPr>
          <w:t>H.J. Inc. v. Northwestern Bell Tel. Co.</w:t>
        </w:r>
      </w:hyperlink>
      <w:hyperlink r:id="rId64" w:history="1">
        <w:r>
          <w:rPr>
            <w:rFonts w:ascii="arial" w:eastAsia="arial" w:hAnsi="arial" w:cs="arial"/>
            <w:b w:val="0"/>
            <w:i/>
            <w:strike w:val="0"/>
            <w:noProof w:val="0"/>
            <w:color w:val="0077CC"/>
            <w:position w:val="0"/>
            <w:sz w:val="20"/>
            <w:u w:val="single"/>
            <w:vertAlign w:val="baseline"/>
          </w:rPr>
          <w:t>, 492 U.S. 229, 109 S. Ct. 2893, 106 L. Ed. 2d 195 (1989))</w:t>
        </w:r>
      </w:hyperlink>
      <w:r>
        <w:rPr>
          <w:rFonts w:ascii="arial" w:eastAsia="arial" w:hAnsi="arial" w:cs="arial"/>
          <w:b w:val="0"/>
          <w:i w:val="0"/>
          <w:strike w:val="0"/>
          <w:noProof w:val="0"/>
          <w:color w:val="000000"/>
          <w:position w:val="0"/>
          <w:sz w:val="20"/>
          <w:u w:val="none"/>
          <w:vertAlign w:val="baseline"/>
        </w:rPr>
        <w:t>. The predicate acts here were not isolated or sporadic: the Franchise Dealers allege that Volkswagen misrepresented the emission levels of multiple vehicle models over the course of a decade. Bosch does not contend otherwise.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Element 2: An Enterprise that Affects Interstate Commerce</w:t>
      </w:r>
    </w:p>
    <w:p>
      <w:pPr>
        <w:keepNext w:val="0"/>
        <w:widowControl w:val="0"/>
        <w:spacing w:before="240" w:after="0" w:line="260" w:lineRule="atLeast"/>
        <w:ind w:left="0" w:right="0" w:firstLine="0"/>
        <w:jc w:val="both"/>
      </w:pPr>
      <w:bookmarkStart w:id="356" w:name="Bookmark_para_93"/>
      <w:bookmarkEnd w:id="356"/>
      <w:r>
        <w:rPr>
          <w:rFonts w:ascii="arial" w:eastAsia="arial" w:hAnsi="arial" w:cs="arial"/>
          <w:b w:val="0"/>
          <w:i w:val="0"/>
          <w:strike w:val="0"/>
          <w:noProof w:val="0"/>
          <w:color w:val="000000"/>
          <w:position w:val="0"/>
          <w:sz w:val="20"/>
          <w:u w:val="none"/>
          <w:vertAlign w:val="baseline"/>
        </w:rPr>
        <w:t xml:space="preserve">To state a RICO claim, the plaintiff must connect the alleged racketeering activity with the conduct of an "enterprise" that affects interstate or foreign commerce. </w:t>
      </w:r>
      <w:r>
        <w:rPr>
          <w:rFonts w:ascii="arial" w:eastAsia="arial" w:hAnsi="arial" w:cs="arial"/>
          <w:b w:val="0"/>
          <w:i/>
          <w:strike w:val="0"/>
          <w:noProof w:val="0"/>
          <w:color w:val="000000"/>
          <w:position w:val="0"/>
          <w:sz w:val="20"/>
          <w:u w:val="none"/>
          <w:vertAlign w:val="baseline"/>
        </w:rPr>
        <w:t>18 U.S.C. § 1962(c)</w:t>
      </w:r>
      <w:r>
        <w:rPr>
          <w:rFonts w:ascii="arial" w:eastAsia="arial" w:hAnsi="arial" w:cs="arial"/>
          <w:b w:val="0"/>
          <w:i w:val="0"/>
          <w:strike w:val="0"/>
          <w:noProof w:val="0"/>
          <w:color w:val="000000"/>
          <w:position w:val="0"/>
          <w:sz w:val="20"/>
          <w:u w:val="none"/>
          <w:vertAlign w:val="baseline"/>
        </w:rPr>
        <w:t xml:space="preserve">. The Franchise Dealers allege that Bosch and Volkswagen were part of an associated-in-fact enterprise. </w:t>
      </w:r>
      <w:bookmarkStart w:id="357" w:name="Bookmark_I442XFG98C3000VMB2200014"/>
      <w:bookmarkEnd w:id="357"/>
      <w:bookmarkStart w:id="358" w:name="Bookmark_I5R1PH852HM6BS0040000400"/>
      <w:bookmarkEnd w:id="358"/>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18 U.S.C. § 1961(4)</w:t>
        </w:r>
      </w:hyperlink>
      <w:r>
        <w:rPr>
          <w:rFonts w:ascii="arial" w:eastAsia="arial" w:hAnsi="arial" w:cs="arial"/>
          <w:b w:val="0"/>
          <w:i w:val="0"/>
          <w:strike w:val="0"/>
          <w:noProof w:val="0"/>
          <w:color w:val="000000"/>
          <w:position w:val="0"/>
          <w:sz w:val="20"/>
          <w:u w:val="none"/>
          <w:vertAlign w:val="baseline"/>
        </w:rPr>
        <w:t>. Such an enterprise has three elements: (1) a common purpose, (2) a structure or organization, and</w:t>
      </w:r>
      <w:r>
        <w:rPr>
          <w:rFonts w:ascii="arial" w:eastAsia="arial" w:hAnsi="arial" w:cs="arial"/>
          <w:b/>
          <w:i w:val="0"/>
          <w:strike w:val="0"/>
          <w:noProof w:val="0"/>
          <w:color w:val="000000"/>
          <w:position w:val="0"/>
          <w:sz w:val="20"/>
          <w:u w:val="none"/>
          <w:vertAlign w:val="baseline"/>
        </w:rPr>
        <w:t> [*766] </w:t>
      </w:r>
      <w:r>
        <w:rPr>
          <w:rFonts w:ascii="arial" w:eastAsia="arial" w:hAnsi="arial" w:cs="arial"/>
          <w:b w:val="0"/>
          <w:i w:val="0"/>
          <w:strike w:val="0"/>
          <w:noProof w:val="0"/>
          <w:color w:val="000000"/>
          <w:position w:val="0"/>
          <w:sz w:val="20"/>
          <w:u w:val="none"/>
          <w:vertAlign w:val="baseline"/>
        </w:rPr>
        <w:t xml:space="preserve"> (3) longevity necessary to accomplish the purpose. </w:t>
      </w:r>
      <w:bookmarkStart w:id="359" w:name="Bookmark_I5R1PH852HM6BS0030000400"/>
      <w:bookmarkEnd w:id="359"/>
      <w:hyperlink r:id="rId65" w:history="1">
        <w:r>
          <w:rPr>
            <w:rFonts w:ascii="arial" w:eastAsia="arial" w:hAnsi="arial" w:cs="arial"/>
            <w:b w:val="0"/>
            <w:i/>
            <w:strike w:val="0"/>
            <w:noProof w:val="0"/>
            <w:color w:val="0077CC"/>
            <w:position w:val="0"/>
            <w:sz w:val="20"/>
            <w:u w:val="single"/>
            <w:vertAlign w:val="baseline"/>
          </w:rPr>
          <w:t>Boyle v. United States</w:t>
        </w:r>
      </w:hyperlink>
      <w:hyperlink r:id="rId65" w:history="1">
        <w:r>
          <w:rPr>
            <w:rFonts w:ascii="arial" w:eastAsia="arial" w:hAnsi="arial" w:cs="arial"/>
            <w:b w:val="0"/>
            <w:i/>
            <w:strike w:val="0"/>
            <w:noProof w:val="0"/>
            <w:color w:val="0077CC"/>
            <w:position w:val="0"/>
            <w:sz w:val="20"/>
            <w:u w:val="single"/>
            <w:vertAlign w:val="baseline"/>
          </w:rPr>
          <w:t>, 556 U.S. 938, 946, 129 S. Ct. 2237, 173 L. Ed. 2d 1265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Each element is satisfied here.</w:t>
      </w:r>
    </w:p>
    <w:p>
      <w:pPr>
        <w:keepNext w:val="0"/>
        <w:widowControl w:val="0"/>
        <w:spacing w:before="240" w:after="0" w:line="260" w:lineRule="atLeast"/>
        <w:ind w:left="0" w:right="0" w:firstLine="0"/>
        <w:jc w:val="both"/>
      </w:pPr>
      <w:bookmarkStart w:id="360" w:name="Bookmark_para_94"/>
      <w:bookmarkEnd w:id="360"/>
      <w:bookmarkStart w:id="361" w:name="Bookmark_I442XFG9D67000VMB2200015"/>
      <w:bookmarkEnd w:id="361"/>
      <w:bookmarkStart w:id="362" w:name="Bookmark_I442XFG9J1C000VMB2200016"/>
      <w:bookmarkEnd w:id="362"/>
      <w:bookmarkStart w:id="363" w:name="Bookmark_I5R1PH852N1RCX0010000400"/>
      <w:bookmarkEnd w:id="363"/>
      <w:r>
        <w:rPr>
          <w:rFonts w:ascii="arial" w:eastAsia="arial" w:hAnsi="arial" w:cs="arial"/>
          <w:b w:val="0"/>
          <w:i w:val="0"/>
          <w:strike w:val="0"/>
          <w:noProof w:val="0"/>
          <w:color w:val="000000"/>
          <w:position w:val="0"/>
          <w:sz w:val="20"/>
          <w:u w:val="none"/>
          <w:vertAlign w:val="baseline"/>
        </w:rPr>
        <w:t xml:space="preserve">First, "[e]vidence used to prove the pattern of racketeering activity and the evidence establishing an enterprise 'may in particular cases coalesce.'" </w:t>
      </w:r>
      <w:bookmarkStart w:id="364" w:name="Bookmark_I5R1PH852HM6BS0050000400"/>
      <w:bookmarkEnd w:id="364"/>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947</w:t>
        </w:r>
      </w:hyperlink>
      <w:r>
        <w:rPr>
          <w:rFonts w:ascii="arial" w:eastAsia="arial" w:hAnsi="arial" w:cs="arial"/>
          <w:b w:val="0"/>
          <w:i w:val="0"/>
          <w:strike w:val="0"/>
          <w:noProof w:val="0"/>
          <w:color w:val="000000"/>
          <w:position w:val="0"/>
          <w:sz w:val="20"/>
          <w:u w:val="none"/>
          <w:vertAlign w:val="baseline"/>
        </w:rPr>
        <w:t xml:space="preserve"> (quoting </w:t>
      </w:r>
      <w:bookmarkStart w:id="365" w:name="Bookmark_I5R1PH852N1RCX0020000400"/>
      <w:bookmarkEnd w:id="365"/>
      <w:hyperlink r:id="rId66" w:history="1">
        <w:r>
          <w:rPr>
            <w:rFonts w:ascii="arial" w:eastAsia="arial" w:hAnsi="arial" w:cs="arial"/>
            <w:b w:val="0"/>
            <w:i/>
            <w:strike w:val="0"/>
            <w:noProof w:val="0"/>
            <w:color w:val="0077CC"/>
            <w:position w:val="0"/>
            <w:sz w:val="20"/>
            <w:u w:val="single"/>
            <w:vertAlign w:val="baseline"/>
          </w:rPr>
          <w:t>United States v. Turkette</w:t>
        </w:r>
      </w:hyperlink>
      <w:hyperlink r:id="rId66" w:history="1">
        <w:r>
          <w:rPr>
            <w:rFonts w:ascii="arial" w:eastAsia="arial" w:hAnsi="arial" w:cs="arial"/>
            <w:b w:val="0"/>
            <w:i/>
            <w:strike w:val="0"/>
            <w:noProof w:val="0"/>
            <w:color w:val="0077CC"/>
            <w:position w:val="0"/>
            <w:sz w:val="20"/>
            <w:u w:val="single"/>
            <w:vertAlign w:val="baseline"/>
          </w:rPr>
          <w:t>, 452 U.S. 576, 583, 101 S. Ct. 2524, 69 L. Ed. 2d 246 (1981))</w:t>
        </w:r>
      </w:hyperlink>
      <w:r>
        <w:rPr>
          <w:rFonts w:ascii="arial" w:eastAsia="arial" w:hAnsi="arial" w:cs="arial"/>
          <w:b w:val="0"/>
          <w:i w:val="0"/>
          <w:strike w:val="0"/>
          <w:noProof w:val="0"/>
          <w:color w:val="000000"/>
          <w:position w:val="0"/>
          <w:sz w:val="20"/>
          <w:u w:val="none"/>
          <w:vertAlign w:val="baseline"/>
        </w:rPr>
        <w:t>. This is such a case. The allegations that Bosch knowingly participated with Volkswagen in the scheme to defraud also support that Bosch and Volkswagen shared a common purpose to design, manufacture, and sell the "clean diesel" vehicles "through fraudulent [certifications], false emissions tests, [and] deceptive and misleading marketing . . . materials, and [to derive] profits and revenues from those activities." (SAC ¶ 408.)</w:t>
      </w:r>
    </w:p>
    <w:p>
      <w:pPr>
        <w:keepNext w:val="0"/>
        <w:widowControl w:val="0"/>
        <w:spacing w:before="200" w:after="0" w:line="260" w:lineRule="atLeast"/>
        <w:ind w:left="0" w:right="0" w:firstLine="0"/>
        <w:jc w:val="both"/>
      </w:pPr>
      <w:bookmarkStart w:id="366" w:name="Bookmark_para_95"/>
      <w:bookmarkEnd w:id="366"/>
      <w:bookmarkStart w:id="367" w:name="Bookmark_I5R1PH852N1RCX0050000400"/>
      <w:bookmarkEnd w:id="367"/>
      <w:r>
        <w:rPr>
          <w:rFonts w:ascii="arial" w:eastAsia="arial" w:hAnsi="arial" w:cs="arial"/>
          <w:b w:val="0"/>
          <w:i w:val="0"/>
          <w:strike w:val="0"/>
          <w:noProof w:val="0"/>
          <w:color w:val="000000"/>
          <w:position w:val="0"/>
          <w:sz w:val="20"/>
          <w:u w:val="none"/>
          <w:vertAlign w:val="baseline"/>
        </w:rPr>
        <w:t xml:space="preserve">Second, RICO's structural requirement requires only a "relationship among those associated with the enterprise." </w:t>
      </w:r>
      <w:bookmarkStart w:id="368" w:name="Bookmark_I5R1PH852N1RCX0040000400"/>
      <w:bookmarkEnd w:id="368"/>
      <w:hyperlink r:id="rId65" w:history="1">
        <w:r>
          <w:rPr>
            <w:rFonts w:ascii="arial" w:eastAsia="arial" w:hAnsi="arial" w:cs="arial"/>
            <w:b w:val="0"/>
            <w:i/>
            <w:strike w:val="0"/>
            <w:noProof w:val="0"/>
            <w:color w:val="0077CC"/>
            <w:position w:val="0"/>
            <w:sz w:val="20"/>
            <w:u w:val="single"/>
            <w:vertAlign w:val="baseline"/>
          </w:rPr>
          <w:t>Boyle</w:t>
        </w:r>
      </w:hyperlink>
      <w:hyperlink r:id="rId65" w:history="1">
        <w:r>
          <w:rPr>
            <w:rFonts w:ascii="arial" w:eastAsia="arial" w:hAnsi="arial" w:cs="arial"/>
            <w:b w:val="0"/>
            <w:i/>
            <w:strike w:val="0"/>
            <w:noProof w:val="0"/>
            <w:color w:val="0077CC"/>
            <w:position w:val="0"/>
            <w:sz w:val="20"/>
            <w:u w:val="single"/>
            <w:vertAlign w:val="baseline"/>
          </w:rPr>
          <w:t>, 556 U.S. at 946</w:t>
        </w:r>
      </w:hyperlink>
      <w:r>
        <w:rPr>
          <w:rFonts w:ascii="arial" w:eastAsia="arial" w:hAnsi="arial" w:cs="arial"/>
          <w:b w:val="0"/>
          <w:i w:val="0"/>
          <w:strike w:val="0"/>
          <w:noProof w:val="0"/>
          <w:color w:val="000000"/>
          <w:position w:val="0"/>
          <w:sz w:val="20"/>
          <w:u w:val="none"/>
          <w:vertAlign w:val="baseline"/>
        </w:rPr>
        <w:t xml:space="preserve"> (neither a "hierarchy, role differentiation . . . [or] a chain of command" is required). This element is satisfied here, as made clear by contracts between Volkswagen and Bosch (SAC ¶¶ 108-13), and a spreadsheet that tracked Bosch's work for Volkswagen on the EDC17, which is alleged to include 8,565 entries from hundreds of Bosch employees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107).</w:t>
      </w:r>
    </w:p>
    <w:p>
      <w:pPr>
        <w:keepNext w:val="0"/>
        <w:widowControl w:val="0"/>
        <w:spacing w:before="240" w:after="0" w:line="260" w:lineRule="atLeast"/>
        <w:ind w:left="0" w:right="0" w:firstLine="0"/>
        <w:jc w:val="both"/>
      </w:pPr>
      <w:bookmarkStart w:id="369" w:name="Bookmark_para_96"/>
      <w:bookmarkEnd w:id="369"/>
      <w:r>
        <w:rPr>
          <w:rFonts w:ascii="arial" w:eastAsia="arial" w:hAnsi="arial" w:cs="arial"/>
          <w:b w:val="0"/>
          <w:i w:val="0"/>
          <w:strike w:val="0"/>
          <w:noProof w:val="0"/>
          <w:color w:val="000000"/>
          <w:position w:val="0"/>
          <w:sz w:val="20"/>
          <w:u w:val="none"/>
          <w:vertAlign w:val="baseline"/>
        </w:rPr>
        <w:t>Third, the Franchise Dealers allege that Bosch and Volkswagen's emissions</w:t>
      </w:r>
      <w:r>
        <w:rPr>
          <w:rFonts w:ascii="arial" w:eastAsia="arial" w:hAnsi="arial" w:cs="arial"/>
          <w:b/>
          <w:i w:val="0"/>
          <w:strike w:val="0"/>
          <w:noProof w:val="0"/>
          <w:color w:val="000000"/>
          <w:position w:val="0"/>
          <w:sz w:val="20"/>
          <w:u w:val="none"/>
          <w:vertAlign w:val="baseline"/>
        </w:rPr>
        <w:t> [*767] </w:t>
      </w:r>
      <w:r>
        <w:rPr>
          <w:rFonts w:ascii="arial" w:eastAsia="arial" w:hAnsi="arial" w:cs="arial"/>
          <w:b w:val="0"/>
          <w:i w:val="0"/>
          <w:strike w:val="0"/>
          <w:noProof w:val="0"/>
          <w:color w:val="000000"/>
          <w:position w:val="0"/>
          <w:sz w:val="20"/>
          <w:u w:val="none"/>
          <w:vertAlign w:val="baseline"/>
        </w:rPr>
        <w:t xml:space="preserve"> scheme extended over the course of a decade, as the companies worked together to customize the EDC17 for use in a variety of Volkswagen-branded vehicles offered in model years 2009 through 2016. </w:t>
      </w:r>
      <w:bookmarkStart w:id="370" w:name="Bookmark_I5R1PH852SF7XW0020000400"/>
      <w:bookmarkEnd w:id="370"/>
      <w:r>
        <w:rPr>
          <w:rFonts w:ascii="arial" w:eastAsia="arial" w:hAnsi="arial" w:cs="arial"/>
          <w:b w:val="0"/>
          <w:i w:val="0"/>
          <w:strike w:val="0"/>
          <w:noProof w:val="0"/>
          <w:color w:val="000000"/>
          <w:position w:val="0"/>
          <w:sz w:val="20"/>
          <w:u w:val="none"/>
          <w:vertAlign w:val="baseline"/>
        </w:rPr>
        <w:t xml:space="preserve">(SAC ¶¶ 36, 40.) The enterprise, then, had a longevity necessary to accomplish its purpose. </w:t>
      </w:r>
      <w:r>
        <w:rPr>
          <w:rFonts w:ascii="arial" w:eastAsia="arial" w:hAnsi="arial" w:cs="arial"/>
          <w:b w:val="0"/>
          <w:i/>
          <w:strike w:val="0"/>
          <w:noProof w:val="0"/>
          <w:color w:val="000000"/>
          <w:position w:val="0"/>
          <w:sz w:val="20"/>
          <w:u w:val="none"/>
          <w:vertAlign w:val="baseline"/>
        </w:rPr>
        <w:t xml:space="preserve">See </w:t>
      </w:r>
      <w:bookmarkStart w:id="371" w:name="Bookmark_I5R1PH852SF7XW0010000400"/>
      <w:bookmarkEnd w:id="371"/>
      <w:hyperlink r:id="rId65" w:history="1">
        <w:r>
          <w:rPr>
            <w:rFonts w:ascii="arial" w:eastAsia="arial" w:hAnsi="arial" w:cs="arial"/>
            <w:b w:val="0"/>
            <w:i/>
            <w:strike w:val="0"/>
            <w:noProof w:val="0"/>
            <w:color w:val="0077CC"/>
            <w:position w:val="0"/>
            <w:sz w:val="20"/>
            <w:u w:val="single"/>
            <w:vertAlign w:val="baseline"/>
          </w:rPr>
          <w:t>Boyle</w:t>
        </w:r>
      </w:hyperlink>
      <w:hyperlink r:id="rId65" w:history="1">
        <w:r>
          <w:rPr>
            <w:rFonts w:ascii="arial" w:eastAsia="arial" w:hAnsi="arial" w:cs="arial"/>
            <w:b w:val="0"/>
            <w:i/>
            <w:strike w:val="0"/>
            <w:noProof w:val="0"/>
            <w:color w:val="0077CC"/>
            <w:position w:val="0"/>
            <w:sz w:val="20"/>
            <w:u w:val="single"/>
            <w:vertAlign w:val="baseline"/>
          </w:rPr>
          <w:t>, 556 U.S. at 946</w:t>
        </w:r>
      </w:hyperlink>
      <w:r>
        <w:rPr>
          <w:rFonts w:ascii="arial" w:eastAsia="arial" w:hAnsi="arial" w:cs="arial"/>
          <w:b w:val="0"/>
          <w:i w:val="0"/>
          <w:strike w:val="0"/>
          <w:noProof w:val="0"/>
          <w:color w:val="000000"/>
          <w:position w:val="0"/>
          <w:sz w:val="20"/>
          <w:u w:val="none"/>
          <w:vertAlign w:val="baseline"/>
        </w:rPr>
        <w:t xml:space="preserve"> (an enterprise "must have some longevity, since the offense proscribed by </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 demands proof that the enterprise had 'affairs' of sufficient duration to permit an associate to 'participate' in those affairs through 'a pattern of racketeering activity'").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Element 1: Conducting the Affairs of the Enterprise</w:t>
      </w:r>
    </w:p>
    <w:p>
      <w:pPr>
        <w:keepNext w:val="0"/>
        <w:widowControl w:val="0"/>
        <w:spacing w:before="240" w:after="0" w:line="260" w:lineRule="atLeast"/>
        <w:ind w:left="0" w:right="0" w:firstLine="0"/>
        <w:jc w:val="both"/>
      </w:pPr>
      <w:bookmarkStart w:id="372" w:name="Bookmark_para_97"/>
      <w:bookmarkEnd w:id="372"/>
      <w:bookmarkStart w:id="373" w:name="Bookmark_I5R1PH852SF7XW0040000400"/>
      <w:bookmarkEnd w:id="373"/>
      <w:bookmarkStart w:id="374" w:name="Bookmark_I5R1PH852HM6BT0010000400"/>
      <w:bookmarkEnd w:id="374"/>
      <w:bookmarkStart w:id="375" w:name="Bookmark_I5R1PH852HM6BT0030000400"/>
      <w:bookmarkEnd w:id="375"/>
      <w:r>
        <w:rPr>
          <w:rFonts w:ascii="arial" w:eastAsia="arial" w:hAnsi="arial" w:cs="arial"/>
          <w:b w:val="0"/>
          <w:i w:val="0"/>
          <w:strike w:val="0"/>
          <w:noProof w:val="0"/>
          <w:color w:val="000000"/>
          <w:position w:val="0"/>
          <w:sz w:val="20"/>
          <w:u w:val="none"/>
          <w:vertAlign w:val="baseline"/>
        </w:rPr>
        <w:t xml:space="preserve">Finally, "[i]n order to 'participate, directly or indirectly, in the </w:t>
      </w:r>
      <w:r>
        <w:rPr>
          <w:rFonts w:ascii="arial" w:eastAsia="arial" w:hAnsi="arial" w:cs="arial"/>
          <w:b w:val="0"/>
          <w:i/>
          <w:strike w:val="0"/>
          <w:noProof w:val="0"/>
          <w:color w:val="000000"/>
          <w:position w:val="0"/>
          <w:sz w:val="20"/>
          <w:u w:val="none"/>
          <w:vertAlign w:val="baseline"/>
        </w:rPr>
        <w:t>conduct</w:t>
      </w:r>
      <w:r>
        <w:rPr>
          <w:rFonts w:ascii="arial" w:eastAsia="arial" w:hAnsi="arial" w:cs="arial"/>
          <w:b w:val="0"/>
          <w:i w:val="0"/>
          <w:strike w:val="0"/>
          <w:noProof w:val="0"/>
          <w:color w:val="000000"/>
          <w:position w:val="0"/>
          <w:sz w:val="20"/>
          <w:u w:val="none"/>
          <w:vertAlign w:val="baseline"/>
        </w:rPr>
        <w:t xml:space="preserve"> of [an] enterprise's affairs,' one must have some part in directing those affairs." </w:t>
      </w:r>
      <w:bookmarkStart w:id="376" w:name="Bookmark_I5R1PH852SF7XW0030000400"/>
      <w:bookmarkEnd w:id="376"/>
      <w:hyperlink r:id="rId60" w:history="1">
        <w:r>
          <w:rPr>
            <w:rFonts w:ascii="arial" w:eastAsia="arial" w:hAnsi="arial" w:cs="arial"/>
            <w:b w:val="0"/>
            <w:i/>
            <w:strike w:val="0"/>
            <w:noProof w:val="0"/>
            <w:color w:val="0077CC"/>
            <w:position w:val="0"/>
            <w:sz w:val="20"/>
            <w:u w:val="single"/>
            <w:vertAlign w:val="baseline"/>
          </w:rPr>
          <w:t>Reves</w:t>
        </w:r>
      </w:hyperlink>
      <w:hyperlink r:id="rId60" w:history="1">
        <w:r>
          <w:rPr>
            <w:rFonts w:ascii="arial" w:eastAsia="arial" w:hAnsi="arial" w:cs="arial"/>
            <w:b w:val="0"/>
            <w:i/>
            <w:strike w:val="0"/>
            <w:noProof w:val="0"/>
            <w:color w:val="0077CC"/>
            <w:position w:val="0"/>
            <w:sz w:val="20"/>
            <w:u w:val="single"/>
            <w:vertAlign w:val="baseline"/>
          </w:rPr>
          <w:t>, 507 U.S. at 179</w:t>
        </w:r>
      </w:hyperlink>
      <w:r>
        <w:rPr>
          <w:rFonts w:ascii="arial" w:eastAsia="arial" w:hAnsi="arial" w:cs="arial"/>
          <w:b w:val="0"/>
          <w:i w:val="0"/>
          <w:strike w:val="0"/>
          <w:noProof w:val="0"/>
          <w:color w:val="000000"/>
          <w:position w:val="0"/>
          <w:sz w:val="20"/>
          <w:u w:val="none"/>
          <w:vertAlign w:val="baseline"/>
        </w:rPr>
        <w:t xml:space="preserve"> (emphasis added) (quoting </w:t>
      </w:r>
      <w:r>
        <w:rPr>
          <w:rFonts w:ascii="arial" w:eastAsia="arial" w:hAnsi="arial" w:cs="arial"/>
          <w:b w:val="0"/>
          <w:i/>
          <w:strike w:val="0"/>
          <w:noProof w:val="0"/>
          <w:color w:val="000000"/>
          <w:position w:val="0"/>
          <w:sz w:val="20"/>
          <w:u w:val="none"/>
          <w:vertAlign w:val="baseline"/>
        </w:rPr>
        <w:t>18 U.S.C. § 1962(c)</w:t>
      </w:r>
      <w:r>
        <w:rPr>
          <w:rFonts w:ascii="arial" w:eastAsia="arial" w:hAnsi="arial" w:cs="arial"/>
          <w:b w:val="0"/>
          <w:i w:val="0"/>
          <w:strike w:val="0"/>
          <w:noProof w:val="0"/>
          <w:color w:val="000000"/>
          <w:position w:val="0"/>
          <w:sz w:val="20"/>
          <w:u w:val="none"/>
          <w:vertAlign w:val="baseline"/>
        </w:rPr>
        <w:t xml:space="preserve">). </w:t>
      </w:r>
      <w:bookmarkStart w:id="377" w:name="Bookmark_I5R1PH852HM6BT0050000400"/>
      <w:bookmarkEnd w:id="377"/>
      <w:r>
        <w:rPr>
          <w:rFonts w:ascii="arial" w:eastAsia="arial" w:hAnsi="arial" w:cs="arial"/>
          <w:b w:val="0"/>
          <w:i w:val="0"/>
          <w:strike w:val="0"/>
          <w:noProof w:val="0"/>
          <w:color w:val="000000"/>
          <w:position w:val="0"/>
          <w:sz w:val="20"/>
          <w:u w:val="none"/>
          <w:vertAlign w:val="baseline"/>
        </w:rPr>
        <w:t xml:space="preserve">This requirement does not limit RICO liability "to those with primary responsibility for the enterprise's affairs," nor does it require a participant to exercise "significant control over or within an enterprise." </w:t>
      </w:r>
      <w:bookmarkStart w:id="378" w:name="Bookmark_I5R1PH852SF7XW0050000400"/>
      <w:bookmarkEnd w:id="378"/>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179 &amp; n.4</w:t>
        </w:r>
      </w:hyperlink>
      <w:r>
        <w:rPr>
          <w:rFonts w:ascii="arial" w:eastAsia="arial" w:hAnsi="arial" w:cs="arial"/>
          <w:b w:val="0"/>
          <w:i w:val="0"/>
          <w:strike w:val="0"/>
          <w:noProof w:val="0"/>
          <w:color w:val="000000"/>
          <w:position w:val="0"/>
          <w:sz w:val="20"/>
          <w:u w:val="none"/>
          <w:vertAlign w:val="baseline"/>
        </w:rPr>
        <w:t xml:space="preserve"> (emphasis omitted). But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part in directing the enterprise's affairs is required," </w:t>
      </w:r>
      <w:bookmarkStart w:id="379" w:name="Bookmark_I5R1PH852HM6BT0020000400"/>
      <w:bookmarkEnd w:id="379"/>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179</w:t>
        </w:r>
      </w:hyperlink>
      <w:r>
        <w:rPr>
          <w:rFonts w:ascii="arial" w:eastAsia="arial" w:hAnsi="arial" w:cs="arial"/>
          <w:b w:val="0"/>
          <w:i w:val="0"/>
          <w:strike w:val="0"/>
          <w:noProof w:val="0"/>
          <w:color w:val="000000"/>
          <w:position w:val="0"/>
          <w:sz w:val="20"/>
          <w:u w:val="none"/>
          <w:vertAlign w:val="baseline"/>
        </w:rPr>
        <w:t xml:space="preserve">, and "[s]imply performing services for the enterprise," or failing to stop illegal activity, is not sufficient. </w:t>
      </w:r>
      <w:bookmarkStart w:id="380" w:name="Bookmark_I5R1PH852HM6BT0050000400_2"/>
      <w:bookmarkEnd w:id="380"/>
      <w:bookmarkStart w:id="381" w:name="Bookmark_I5R1PH852HM6BT0040000400"/>
      <w:bookmarkEnd w:id="381"/>
      <w:hyperlink r:id="rId67" w:history="1">
        <w:r>
          <w:rPr>
            <w:rFonts w:ascii="arial" w:eastAsia="arial" w:hAnsi="arial" w:cs="arial"/>
            <w:b w:val="0"/>
            <w:i/>
            <w:strike w:val="0"/>
            <w:noProof w:val="0"/>
            <w:color w:val="0077CC"/>
            <w:position w:val="0"/>
            <w:sz w:val="20"/>
            <w:u w:val="single"/>
            <w:vertAlign w:val="baseline"/>
          </w:rPr>
          <w:t>Walter v. Drayson</w:t>
        </w:r>
      </w:hyperlink>
      <w:hyperlink r:id="rId67" w:history="1">
        <w:r>
          <w:rPr>
            <w:rFonts w:ascii="arial" w:eastAsia="arial" w:hAnsi="arial" w:cs="arial"/>
            <w:b w:val="0"/>
            <w:i/>
            <w:strike w:val="0"/>
            <w:noProof w:val="0"/>
            <w:color w:val="0077CC"/>
            <w:position w:val="0"/>
            <w:sz w:val="20"/>
            <w:u w:val="single"/>
            <w:vertAlign w:val="baseline"/>
          </w:rPr>
          <w:t>, 538 F.3d 1244, 1248-49 (9th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2" w:name="Bookmark_para_98"/>
      <w:bookmarkEnd w:id="382"/>
      <w:r>
        <w:rPr>
          <w:rFonts w:ascii="arial" w:eastAsia="arial" w:hAnsi="arial" w:cs="arial"/>
          <w:b w:val="0"/>
          <w:i w:val="0"/>
          <w:strike w:val="0"/>
          <w:noProof w:val="0"/>
          <w:color w:val="000000"/>
          <w:position w:val="0"/>
          <w:sz w:val="20"/>
          <w:u w:val="none"/>
          <w:vertAlign w:val="baseline"/>
        </w:rPr>
        <w:t>As</w:t>
      </w:r>
      <w:r>
        <w:rPr>
          <w:rFonts w:ascii="arial" w:eastAsia="arial" w:hAnsi="arial" w:cs="arial"/>
          <w:b/>
          <w:i w:val="0"/>
          <w:strike w:val="0"/>
          <w:noProof w:val="0"/>
          <w:color w:val="000000"/>
          <w:position w:val="0"/>
          <w:sz w:val="20"/>
          <w:u w:val="none"/>
          <w:vertAlign w:val="baseline"/>
        </w:rPr>
        <w:t> [*768] </w:t>
      </w:r>
      <w:r>
        <w:rPr>
          <w:rFonts w:ascii="arial" w:eastAsia="arial" w:hAnsi="arial" w:cs="arial"/>
          <w:b w:val="0"/>
          <w:i w:val="0"/>
          <w:strike w:val="0"/>
          <w:noProof w:val="0"/>
          <w:color w:val="000000"/>
          <w:position w:val="0"/>
          <w:sz w:val="20"/>
          <w:u w:val="none"/>
          <w:vertAlign w:val="baseline"/>
        </w:rPr>
        <w:t xml:space="preserve"> alleged, Bosch's role was more than "[s]imply performing services for the enterprise," or failing to stop illegal activity.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their 2005 agreement, Bosch and Volkswagen agreed that Bosch's approval would be required before any Volkswagen modules could be implemented in the EDC17. Through this approval right, Bosch had the final say as to whether to implement the defeat device. </w:t>
      </w:r>
      <w:bookmarkStart w:id="383" w:name="Bookmark_I5R1PH852D6NCR0020000400"/>
      <w:bookmarkEnd w:id="383"/>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 110 ("Only if everything met Bosch's standards would it then deliver the final complete software product for VW to use in combination with a BOSCH control unit.") (internal quotation marks omitted).) Bosch's final-approval right made it "indispensable to achievement of the enterprise's goals," and provided it with a position in the "chain of command" of the enterprise, both factors that support an inference that it had a role in conducting the enterprise's affairs. </w:t>
      </w:r>
      <w:bookmarkStart w:id="384" w:name="Bookmark_I5R1PH852D6NCR0010000400"/>
      <w:bookmarkEnd w:id="384"/>
      <w:hyperlink r:id="rId67" w:history="1">
        <w:r>
          <w:rPr>
            <w:rFonts w:ascii="arial" w:eastAsia="arial" w:hAnsi="arial" w:cs="arial"/>
            <w:b w:val="0"/>
            <w:i/>
            <w:strike w:val="0"/>
            <w:noProof w:val="0"/>
            <w:color w:val="0077CC"/>
            <w:position w:val="0"/>
            <w:sz w:val="20"/>
            <w:u w:val="single"/>
            <w:vertAlign w:val="baseline"/>
          </w:rPr>
          <w:t>Walter</w:t>
        </w:r>
      </w:hyperlink>
      <w:hyperlink r:id="rId67" w:history="1">
        <w:r>
          <w:rPr>
            <w:rFonts w:ascii="arial" w:eastAsia="arial" w:hAnsi="arial" w:cs="arial"/>
            <w:b w:val="0"/>
            <w:i/>
            <w:strike w:val="0"/>
            <w:noProof w:val="0"/>
            <w:color w:val="0077CC"/>
            <w:position w:val="0"/>
            <w:sz w:val="20"/>
            <w:u w:val="single"/>
            <w:vertAlign w:val="baseline"/>
          </w:rPr>
          <w:t>, 538 F.3d at 1249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none"/>
          <w:vertAlign w:val="baseline"/>
        </w:rPr>
        <w:t>Section 1962(c)</w:t>
      </w:r>
      <w:r>
        <w:rPr>
          <w:rFonts w:ascii="arial" w:eastAsia="arial" w:hAnsi="arial" w:cs="arial"/>
          <w:b/>
          <w:i w:val="0"/>
          <w:strike w:val="0"/>
          <w:noProof w:val="0"/>
          <w:color w:val="000000"/>
          <w:position w:val="0"/>
          <w:sz w:val="20"/>
          <w:u w:val="none"/>
          <w:vertAlign w:val="baseline"/>
        </w:rPr>
        <w:t xml:space="preserve"> Merits Conclusion</w:t>
      </w:r>
    </w:p>
    <w:p>
      <w:pPr>
        <w:keepNext w:val="0"/>
        <w:widowControl w:val="0"/>
        <w:spacing w:before="200" w:after="0" w:line="260" w:lineRule="atLeast"/>
        <w:ind w:left="0" w:right="0" w:firstLine="0"/>
        <w:jc w:val="both"/>
      </w:pPr>
      <w:bookmarkStart w:id="385" w:name="Bookmark_para_99"/>
      <w:bookmarkEnd w:id="385"/>
      <w:r>
        <w:rPr>
          <w:rFonts w:ascii="arial" w:eastAsia="arial" w:hAnsi="arial" w:cs="arial"/>
          <w:b w:val="0"/>
          <w:i w:val="0"/>
          <w:strike w:val="0"/>
          <w:noProof w:val="0"/>
          <w:color w:val="000000"/>
          <w:position w:val="0"/>
          <w:sz w:val="20"/>
          <w:u w:val="none"/>
          <w:vertAlign w:val="baseline"/>
        </w:rPr>
        <w:t xml:space="preserve">The Franchise Dealers' allegations are sufficient to satisfy the four elements of their </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 xml:space="preserve"> RICO claim. They have plausibly alleged that Bosch partnered with Volkswagen to implement the defeat device in the affected vehicles, and by doing so participated in the conduct of a years-long enterprise to defraud U.S.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and</w:t>
      </w:r>
      <w:r>
        <w:rPr>
          <w:rFonts w:ascii="arial" w:eastAsia="arial" w:hAnsi="arial" w:cs="arial"/>
          <w:b/>
          <w:i w:val="0"/>
          <w:strike w:val="0"/>
          <w:noProof w:val="0"/>
          <w:color w:val="000000"/>
          <w:position w:val="0"/>
          <w:sz w:val="20"/>
          <w:u w:val="none"/>
          <w:vertAlign w:val="baseline"/>
        </w:rPr>
        <w:t> [*769] </w:t>
      </w:r>
      <w:r>
        <w:rPr>
          <w:rFonts w:ascii="arial" w:eastAsia="arial" w:hAnsi="arial" w:cs="arial"/>
          <w:b w:val="0"/>
          <w:i w:val="0"/>
          <w:strike w:val="0"/>
          <w:noProof w:val="0"/>
          <w:color w:val="000000"/>
          <w:position w:val="0"/>
          <w:sz w:val="20"/>
          <w:u w:val="none"/>
          <w:vertAlign w:val="baseline"/>
        </w:rPr>
        <w:t xml:space="preserve"> consumers.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Merits of the RICO Conspiracy Claim</w:t>
      </w:r>
    </w:p>
    <w:p>
      <w:pPr>
        <w:keepNext w:val="0"/>
        <w:widowControl w:val="0"/>
        <w:spacing w:before="240" w:after="0" w:line="260" w:lineRule="atLeast"/>
        <w:ind w:left="0" w:right="0" w:firstLine="0"/>
        <w:jc w:val="both"/>
      </w:pPr>
      <w:bookmarkStart w:id="386" w:name="Bookmark_para_100"/>
      <w:bookmarkEnd w:id="386"/>
      <w:bookmarkStart w:id="387" w:name="Bookmark_I5R1PH852D6NCR0040000400"/>
      <w:bookmarkEnd w:id="387"/>
      <w:r>
        <w:rPr>
          <w:rFonts w:ascii="arial" w:eastAsia="arial" w:hAnsi="arial" w:cs="arial"/>
          <w:b w:val="0"/>
          <w:i w:val="0"/>
          <w:strike w:val="0"/>
          <w:noProof w:val="0"/>
          <w:color w:val="000000"/>
          <w:position w:val="0"/>
          <w:sz w:val="20"/>
          <w:u w:val="none"/>
          <w:vertAlign w:val="baseline"/>
        </w:rPr>
        <w:t xml:space="preserve">The Franchise Dealers also allege that Bosch and Volkswagen engaged in a conspiracy to commit a RICO violation in violation of </w:t>
      </w:r>
      <w:r>
        <w:rPr>
          <w:rFonts w:ascii="arial" w:eastAsia="arial" w:hAnsi="arial" w:cs="arial"/>
          <w:b w:val="0"/>
          <w:i/>
          <w:strike w:val="0"/>
          <w:noProof w:val="0"/>
          <w:color w:val="000000"/>
          <w:position w:val="0"/>
          <w:sz w:val="20"/>
          <w:u w:val="none"/>
          <w:vertAlign w:val="baseline"/>
        </w:rPr>
        <w:t>18 U.S.C. § 1962(d)</w:t>
      </w:r>
      <w:r>
        <w:rPr>
          <w:rFonts w:ascii="arial" w:eastAsia="arial" w:hAnsi="arial" w:cs="arial"/>
          <w:b w:val="0"/>
          <w:i w:val="0"/>
          <w:strike w:val="0"/>
          <w:noProof w:val="0"/>
          <w:color w:val="000000"/>
          <w:position w:val="0"/>
          <w:sz w:val="20"/>
          <w:u w:val="none"/>
          <w:vertAlign w:val="baseline"/>
        </w:rPr>
        <w:t xml:space="preserve">. "[A] RICO conspiracy under </w:t>
      </w:r>
      <w:r>
        <w:rPr>
          <w:rFonts w:ascii="arial" w:eastAsia="arial" w:hAnsi="arial" w:cs="arial"/>
          <w:b w:val="0"/>
          <w:i/>
          <w:strike w:val="0"/>
          <w:noProof w:val="0"/>
          <w:color w:val="000000"/>
          <w:position w:val="0"/>
          <w:sz w:val="20"/>
          <w:u w:val="none"/>
          <w:vertAlign w:val="baseline"/>
        </w:rPr>
        <w:t>§ 1962(d)</w:t>
      </w:r>
      <w:r>
        <w:rPr>
          <w:rFonts w:ascii="arial" w:eastAsia="arial" w:hAnsi="arial" w:cs="arial"/>
          <w:b w:val="0"/>
          <w:i w:val="0"/>
          <w:strike w:val="0"/>
          <w:noProof w:val="0"/>
          <w:color w:val="000000"/>
          <w:position w:val="0"/>
          <w:sz w:val="20"/>
          <w:u w:val="none"/>
          <w:vertAlign w:val="baseline"/>
        </w:rPr>
        <w:t xml:space="preserve"> requires only that the defendant was 'aware of the essential nature and scope of the enterprise and intended to participate in it.'" </w:t>
      </w:r>
      <w:bookmarkStart w:id="388" w:name="Bookmark_I5R1PH852D6NCR0030000400"/>
      <w:bookmarkEnd w:id="388"/>
      <w:hyperlink r:id="rId68" w:history="1">
        <w:r>
          <w:rPr>
            <w:rFonts w:ascii="arial" w:eastAsia="arial" w:hAnsi="arial" w:cs="arial"/>
            <w:b w:val="0"/>
            <w:i/>
            <w:strike w:val="0"/>
            <w:noProof w:val="0"/>
            <w:color w:val="0077CC"/>
            <w:position w:val="0"/>
            <w:sz w:val="20"/>
            <w:u w:val="single"/>
            <w:vertAlign w:val="baseline"/>
          </w:rPr>
          <w:t>United States v. Christensen</w:t>
        </w:r>
      </w:hyperlink>
      <w:hyperlink r:id="rId68" w:history="1">
        <w:r>
          <w:rPr>
            <w:rFonts w:ascii="arial" w:eastAsia="arial" w:hAnsi="arial" w:cs="arial"/>
            <w:b w:val="0"/>
            <w:i/>
            <w:strike w:val="0"/>
            <w:noProof w:val="0"/>
            <w:color w:val="0077CC"/>
            <w:position w:val="0"/>
            <w:sz w:val="20"/>
            <w:u w:val="single"/>
            <w:vertAlign w:val="baseline"/>
          </w:rPr>
          <w:t>, 828 F.3d 763, 780 (9th Cir. 2015)</w:t>
        </w:r>
      </w:hyperlink>
      <w:r>
        <w:rPr>
          <w:rFonts w:ascii="arial" w:eastAsia="arial" w:hAnsi="arial" w:cs="arial"/>
          <w:b w:val="0"/>
          <w:i w:val="0"/>
          <w:strike w:val="0"/>
          <w:noProof w:val="0"/>
          <w:color w:val="000000"/>
          <w:position w:val="0"/>
          <w:sz w:val="20"/>
          <w:u w:val="none"/>
          <w:vertAlign w:val="baseline"/>
        </w:rPr>
        <w:t xml:space="preserve"> (quoting </w:t>
      </w:r>
      <w:bookmarkStart w:id="389" w:name="Bookmark_I5R1PH852D6NCR0050000400"/>
      <w:bookmarkEnd w:id="389"/>
      <w:hyperlink r:id="rId69" w:history="1">
        <w:r>
          <w:rPr>
            <w:rFonts w:ascii="arial" w:eastAsia="arial" w:hAnsi="arial" w:cs="arial"/>
            <w:b w:val="0"/>
            <w:i/>
            <w:strike w:val="0"/>
            <w:noProof w:val="0"/>
            <w:color w:val="0077CC"/>
            <w:position w:val="0"/>
            <w:sz w:val="20"/>
            <w:u w:val="single"/>
            <w:vertAlign w:val="baseline"/>
          </w:rPr>
          <w:t>United States v. Fernandez</w:t>
        </w:r>
      </w:hyperlink>
      <w:hyperlink r:id="rId69" w:history="1">
        <w:r>
          <w:rPr>
            <w:rFonts w:ascii="arial" w:eastAsia="arial" w:hAnsi="arial" w:cs="arial"/>
            <w:b w:val="0"/>
            <w:i/>
            <w:strike w:val="0"/>
            <w:noProof w:val="0"/>
            <w:color w:val="0077CC"/>
            <w:position w:val="0"/>
            <w:sz w:val="20"/>
            <w:u w:val="single"/>
            <w:vertAlign w:val="baseline"/>
          </w:rPr>
          <w:t>, 388 F.3d 1199, 1230 (9th Cir. 2004))</w:t>
        </w:r>
      </w:hyperlink>
      <w:r>
        <w:rPr>
          <w:rFonts w:ascii="arial" w:eastAsia="arial" w:hAnsi="arial" w:cs="arial"/>
          <w:b w:val="0"/>
          <w:i w:val="0"/>
          <w:strike w:val="0"/>
          <w:noProof w:val="0"/>
          <w:color w:val="000000"/>
          <w:position w:val="0"/>
          <w:sz w:val="20"/>
          <w:u w:val="none"/>
          <w:vertAlign w:val="baseline"/>
        </w:rPr>
        <w:t>. The same allegations that demonstrate Bosch's participation in the enterprise support the Franchise Dealers' conspiracy claim. It is plausible that Bosch was aware of the scheme because it exercised near-total control over modifications to the EDC 17. And Bosch's intent to participate in the scheme is inferable from its alleged willingness to let Volkswagen use the modified EDC17 in its vehicles for years.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Personal Jurisdiction over Bosch GmbH</w:t>
      </w:r>
    </w:p>
    <w:p>
      <w:pPr>
        <w:keepNext w:val="0"/>
        <w:widowControl w:val="0"/>
        <w:spacing w:before="240" w:after="0" w:line="260" w:lineRule="atLeast"/>
        <w:ind w:left="0" w:right="0" w:firstLine="0"/>
        <w:jc w:val="both"/>
      </w:pPr>
      <w:bookmarkStart w:id="390" w:name="Bookmark_para_101"/>
      <w:bookmarkEnd w:id="390"/>
      <w:bookmarkStart w:id="391" w:name="Bookmark_I5R1PH8528T4WJ0030000400"/>
      <w:bookmarkEnd w:id="391"/>
      <w:r>
        <w:rPr>
          <w:rFonts w:ascii="arial" w:eastAsia="arial" w:hAnsi="arial" w:cs="arial"/>
          <w:b w:val="0"/>
          <w:i w:val="0"/>
          <w:strike w:val="0"/>
          <w:noProof w:val="0"/>
          <w:color w:val="000000"/>
          <w:position w:val="0"/>
          <w:sz w:val="20"/>
          <w:u w:val="none"/>
          <w:vertAlign w:val="baseline"/>
        </w:rPr>
        <w:t xml:space="preserve">Finally, Bosch GmbH seeks dismissal for lack of personal jurisdiction. At the pleading stage, the Franchise Dealers "need only make a prima facie showing of jurisdictional facts." </w:t>
      </w:r>
      <w:bookmarkStart w:id="392" w:name="Bookmark_I5R1PH8528T4WJ0020000400"/>
      <w:bookmarkEnd w:id="392"/>
      <w:hyperlink r:id="rId70" w:history="1">
        <w:r>
          <w:rPr>
            <w:rFonts w:ascii="arial" w:eastAsia="arial" w:hAnsi="arial" w:cs="arial"/>
            <w:b w:val="0"/>
            <w:i/>
            <w:strike w:val="0"/>
            <w:noProof w:val="0"/>
            <w:color w:val="0077CC"/>
            <w:position w:val="0"/>
            <w:sz w:val="20"/>
            <w:u w:val="single"/>
            <w:vertAlign w:val="baseline"/>
          </w:rPr>
          <w:t>CollegeSource, Inc. v. AcademyOne, Inc.</w:t>
        </w:r>
      </w:hyperlink>
      <w:hyperlink r:id="rId70" w:history="1">
        <w:r>
          <w:rPr>
            <w:rFonts w:ascii="arial" w:eastAsia="arial" w:hAnsi="arial" w:cs="arial"/>
            <w:b w:val="0"/>
            <w:i/>
            <w:strike w:val="0"/>
            <w:noProof w:val="0"/>
            <w:color w:val="0077CC"/>
            <w:position w:val="0"/>
            <w:sz w:val="20"/>
            <w:u w:val="single"/>
            <w:vertAlign w:val="baseline"/>
          </w:rPr>
          <w:t>, 653 F.3d 1066, 1073 (9th Cir. 2011)</w:t>
        </w:r>
      </w:hyperlink>
      <w:r>
        <w:rPr>
          <w:rFonts w:ascii="arial" w:eastAsia="arial" w:hAnsi="arial" w:cs="arial"/>
          <w:b w:val="0"/>
          <w:i w:val="0"/>
          <w:strike w:val="0"/>
          <w:noProof w:val="0"/>
          <w:color w:val="000000"/>
          <w:position w:val="0"/>
          <w:sz w:val="20"/>
          <w:u w:val="none"/>
          <w:vertAlign w:val="baseline"/>
        </w:rPr>
        <w:t xml:space="preserve"> (quoting </w:t>
      </w:r>
      <w:bookmarkStart w:id="393" w:name="Bookmark_I5R1PH8528T4WJ0040000400"/>
      <w:bookmarkEnd w:id="393"/>
      <w:hyperlink r:id="rId71" w:history="1">
        <w:r>
          <w:rPr>
            <w:rFonts w:ascii="arial" w:eastAsia="arial" w:hAnsi="arial" w:cs="arial"/>
            <w:b w:val="0"/>
            <w:i/>
            <w:strike w:val="0"/>
            <w:noProof w:val="0"/>
            <w:color w:val="0077CC"/>
            <w:position w:val="0"/>
            <w:sz w:val="20"/>
            <w:u w:val="single"/>
            <w:vertAlign w:val="baseline"/>
          </w:rPr>
          <w:t>Brayton Purcell LLP v. Recordon &amp; Recordon</w:t>
        </w:r>
      </w:hyperlink>
      <w:hyperlink r:id="rId71" w:history="1">
        <w:r>
          <w:rPr>
            <w:rFonts w:ascii="arial" w:eastAsia="arial" w:hAnsi="arial" w:cs="arial"/>
            <w:b w:val="0"/>
            <w:i/>
            <w:strike w:val="0"/>
            <w:noProof w:val="0"/>
            <w:color w:val="0077CC"/>
            <w:position w:val="0"/>
            <w:sz w:val="20"/>
            <w:u w:val="single"/>
            <w:vertAlign w:val="baseline"/>
          </w:rPr>
          <w:t>, 606 F.3d 1124, 1127 (9th Cir. 2010))</w:t>
        </w:r>
      </w:hyperlink>
      <w:r>
        <w:rPr>
          <w:rFonts w:ascii="arial" w:eastAsia="arial" w:hAnsi="arial" w:cs="arial"/>
          <w:b w:val="0"/>
          <w:i w:val="0"/>
          <w:strike w:val="0"/>
          <w:noProof w:val="0"/>
          <w:color w:val="000000"/>
          <w:position w:val="0"/>
          <w:sz w:val="20"/>
          <w:u w:val="none"/>
          <w:vertAlign w:val="baseline"/>
        </w:rPr>
        <w:t>. They have done so here.</w:t>
      </w:r>
    </w:p>
    <w:p>
      <w:pPr>
        <w:keepNext w:val="0"/>
        <w:widowControl w:val="0"/>
        <w:spacing w:before="200" w:after="0" w:line="260" w:lineRule="atLeast"/>
        <w:ind w:left="0" w:right="0" w:firstLine="0"/>
        <w:jc w:val="both"/>
      </w:pPr>
      <w:bookmarkStart w:id="394" w:name="Bookmark_para_102"/>
      <w:bookmarkEnd w:id="394"/>
      <w:bookmarkStart w:id="395" w:name="Bookmark_I442XFG9NVH000VMB2200017"/>
      <w:bookmarkEnd w:id="395"/>
      <w:bookmarkStart w:id="396" w:name="Bookmark_I5R1PH852D6NCS0020000400"/>
      <w:bookmarkEnd w:id="396"/>
      <w:r>
        <w:rPr>
          <w:rFonts w:ascii="arial" w:eastAsia="arial" w:hAnsi="arial" w:cs="arial"/>
          <w:b w:val="0"/>
          <w:i w:val="0"/>
          <w:strike w:val="0"/>
          <w:noProof w:val="0"/>
          <w:color w:val="000000"/>
          <w:position w:val="0"/>
          <w:sz w:val="20"/>
          <w:u w:val="none"/>
          <w:vertAlign w:val="baseline"/>
        </w:rPr>
        <w:t xml:space="preserve">Personal jurisdiction over Bosch GmbH is proper under </w:t>
      </w:r>
      <w:hyperlink r:id="rId72" w:history="1">
        <w:r>
          <w:rPr>
            <w:rFonts w:ascii="arial" w:eastAsia="arial" w:hAnsi="arial" w:cs="arial"/>
            <w:b w:val="0"/>
            <w:i/>
            <w:strike w:val="0"/>
            <w:noProof w:val="0"/>
            <w:color w:val="0077CC"/>
            <w:position w:val="0"/>
            <w:sz w:val="20"/>
            <w:u w:val="single"/>
            <w:vertAlign w:val="baseline"/>
          </w:rPr>
          <w:t>Federal Rule of Civil Procedure 4(k)(2)</w:t>
        </w:r>
      </w:hyperlink>
      <w:r>
        <w:rPr>
          <w:rFonts w:ascii="arial" w:eastAsia="arial" w:hAnsi="arial" w:cs="arial"/>
          <w:b w:val="0"/>
          <w:i w:val="0"/>
          <w:strike w:val="0"/>
          <w:noProof w:val="0"/>
          <w:color w:val="000000"/>
          <w:position w:val="0"/>
          <w:sz w:val="20"/>
          <w:u w:val="none"/>
          <w:vertAlign w:val="baseline"/>
        </w:rPr>
        <w:t xml:space="preserve">. Referred to as the federal long-arm statute, </w:t>
      </w:r>
      <w:hyperlink r:id="rId72" w:history="1">
        <w:r>
          <w:rPr>
            <w:rFonts w:ascii="arial" w:eastAsia="arial" w:hAnsi="arial" w:cs="arial"/>
            <w:b w:val="0"/>
            <w:i/>
            <w:strike w:val="0"/>
            <w:noProof w:val="0"/>
            <w:color w:val="0077CC"/>
            <w:position w:val="0"/>
            <w:sz w:val="20"/>
            <w:u w:val="single"/>
            <w:vertAlign w:val="baseline"/>
          </w:rPr>
          <w:t>Rule 4(k)(2)</w:t>
        </w:r>
      </w:hyperlink>
      <w:r>
        <w:rPr>
          <w:rFonts w:ascii="arial" w:eastAsia="arial" w:hAnsi="arial" w:cs="arial"/>
          <w:b w:val="0"/>
          <w:i w:val="0"/>
          <w:strike w:val="0"/>
          <w:noProof w:val="0"/>
          <w:color w:val="000000"/>
          <w:position w:val="0"/>
          <w:sz w:val="20"/>
          <w:u w:val="none"/>
          <w:vertAlign w:val="baseline"/>
        </w:rPr>
        <w:t xml:space="preserve"> applies when (1) the claim against the defendant arises under federal law; (2) the</w:t>
      </w:r>
      <w:r>
        <w:rPr>
          <w:rFonts w:ascii="arial" w:eastAsia="arial" w:hAnsi="arial" w:cs="arial"/>
          <w:b/>
          <w:i w:val="0"/>
          <w:strike w:val="0"/>
          <w:noProof w:val="0"/>
          <w:color w:val="000000"/>
          <w:position w:val="0"/>
          <w:sz w:val="20"/>
          <w:u w:val="none"/>
          <w:vertAlign w:val="baseline"/>
        </w:rPr>
        <w:t> [*770] </w:t>
      </w:r>
      <w:r>
        <w:rPr>
          <w:rFonts w:ascii="arial" w:eastAsia="arial" w:hAnsi="arial" w:cs="arial"/>
          <w:b w:val="0"/>
          <w:i w:val="0"/>
          <w:strike w:val="0"/>
          <w:noProof w:val="0"/>
          <w:color w:val="000000"/>
          <w:position w:val="0"/>
          <w:sz w:val="20"/>
          <w:u w:val="none"/>
          <w:vertAlign w:val="baseline"/>
        </w:rPr>
        <w:t xml:space="preserve"> defendant is not subject to the personal jurisdiction of any state court of general jurisdiction; and (3) the federal court's exercise of personal jurisdiction comports with due process. </w:t>
      </w:r>
      <w:bookmarkStart w:id="397" w:name="Bookmark_I5R1PH852D6NCS0010000400"/>
      <w:bookmarkEnd w:id="397"/>
      <w:r>
        <w:rPr>
          <w:rFonts w:ascii="arial" w:eastAsia="arial" w:hAnsi="arial" w:cs="arial"/>
          <w:b w:val="0"/>
          <w:i/>
          <w:strike w:val="0"/>
          <w:noProof w:val="0"/>
          <w:color w:val="000000"/>
          <w:position w:val="0"/>
          <w:sz w:val="20"/>
          <w:u w:val="none"/>
          <w:vertAlign w:val="baseline"/>
        </w:rPr>
        <w:t>Holland Am. Line Inc. v. Wartsila N. Am., Inc.</w:t>
      </w:r>
      <w:r>
        <w:rPr>
          <w:rFonts w:ascii="arial" w:eastAsia="arial" w:hAnsi="arial" w:cs="arial"/>
          <w:b w:val="0"/>
          <w:i/>
          <w:strike w:val="0"/>
          <w:noProof w:val="0"/>
          <w:color w:val="000000"/>
          <w:position w:val="0"/>
          <w:sz w:val="20"/>
          <w:u w:val="none"/>
          <w:vertAlign w:val="baseline"/>
        </w:rPr>
        <w:t>, 485 F.3d 450, 461 (9th Cir. 2007)</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98" w:name="Bookmark_para_103"/>
      <w:bookmarkEnd w:id="398"/>
      <w:bookmarkStart w:id="399" w:name="Bookmark_I5R1PH852D6NCS0040000400"/>
      <w:bookmarkEnd w:id="399"/>
      <w:r>
        <w:rPr>
          <w:rFonts w:ascii="arial" w:eastAsia="arial" w:hAnsi="arial" w:cs="arial"/>
          <w:b w:val="0"/>
          <w:i w:val="0"/>
          <w:strike w:val="0"/>
          <w:noProof w:val="0"/>
          <w:color w:val="000000"/>
          <w:position w:val="0"/>
          <w:sz w:val="20"/>
          <w:u w:val="none"/>
          <w:vertAlign w:val="baseline"/>
        </w:rPr>
        <w:t xml:space="preserve">The first two elements are not in dispute: the Franchise Dealers' RICO claim arises under federal law, and where (as here) the defendant does not identify a state court of general jurisdiction, the second element is also satisfied. </w:t>
      </w:r>
      <w:bookmarkStart w:id="400" w:name="Bookmark_I5R1PH852D6NCS0030000400"/>
      <w:bookmarkEnd w:id="40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462</w:t>
      </w:r>
      <w:r>
        <w:rPr>
          <w:rFonts w:ascii="arial" w:eastAsia="arial" w:hAnsi="arial" w:cs="arial"/>
          <w:b w:val="0"/>
          <w:i w:val="0"/>
          <w:strike w:val="0"/>
          <w:noProof w:val="0"/>
          <w:color w:val="000000"/>
          <w:position w:val="0"/>
          <w:sz w:val="20"/>
          <w:u w:val="none"/>
          <w:vertAlign w:val="baseline"/>
        </w:rPr>
        <w:t xml:space="preserve"> ("[A]bsent any statement from [the defendant] that it is subject to the courts of general jurisdiction in another state, the second requirement of </w:t>
      </w:r>
      <w:hyperlink r:id="rId72" w:history="1">
        <w:r>
          <w:rPr>
            <w:rFonts w:ascii="arial" w:eastAsia="arial" w:hAnsi="arial" w:cs="arial"/>
            <w:b w:val="0"/>
            <w:i/>
            <w:strike w:val="0"/>
            <w:noProof w:val="0"/>
            <w:color w:val="0077CC"/>
            <w:position w:val="0"/>
            <w:sz w:val="20"/>
            <w:u w:val="single"/>
            <w:vertAlign w:val="baseline"/>
          </w:rPr>
          <w:t>Rule4(k)(2)</w:t>
        </w:r>
      </w:hyperlink>
      <w:r>
        <w:rPr>
          <w:rFonts w:ascii="arial" w:eastAsia="arial" w:hAnsi="arial" w:cs="arial"/>
          <w:b w:val="0"/>
          <w:i w:val="0"/>
          <w:strike w:val="0"/>
          <w:noProof w:val="0"/>
          <w:color w:val="000000"/>
          <w:position w:val="0"/>
          <w:sz w:val="20"/>
          <w:u w:val="none"/>
          <w:vertAlign w:val="baseline"/>
        </w:rPr>
        <w:t xml:space="preserve"> is met.").</w:t>
      </w:r>
    </w:p>
    <w:p>
      <w:pPr>
        <w:keepNext w:val="0"/>
        <w:widowControl w:val="0"/>
        <w:spacing w:before="240" w:after="0" w:line="260" w:lineRule="atLeast"/>
        <w:ind w:left="0" w:right="0" w:firstLine="0"/>
        <w:jc w:val="both"/>
      </w:pPr>
      <w:bookmarkStart w:id="401" w:name="Bookmark_para_104"/>
      <w:bookmarkEnd w:id="401"/>
      <w:r>
        <w:rPr>
          <w:rFonts w:ascii="arial" w:eastAsia="arial" w:hAnsi="arial" w:cs="arial"/>
          <w:b w:val="0"/>
          <w:i w:val="0"/>
          <w:strike w:val="0"/>
          <w:noProof w:val="0"/>
          <w:color w:val="000000"/>
          <w:position w:val="0"/>
          <w:sz w:val="20"/>
          <w:u w:val="none"/>
          <w:vertAlign w:val="baseline"/>
        </w:rPr>
        <w:t>The Court's exercise of personal jurisdiction over Bosch GmbH also comports with due process. Bosch and Volkswagen are alleged to have intentionally designed the defeat device to evade U.S. emission requirements.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SAC ¶ 73 ("Volkswagen engineers, working with Bosch Diesel Systems . . . adapted Audi's 'akustikfunktion' concept . . . for Volkswagen and Audi models to be sold in the U.S."); ¶ 81 (Bosch and Volkswagen customized the EDC17 so that the affected vehicles could "detect[] test scenarios" that were used in the United States).) </w:t>
      </w:r>
      <w:bookmarkStart w:id="402" w:name="Bookmark_I5R1PH8528T4WK0010000400"/>
      <w:bookmarkEnd w:id="402"/>
      <w:r>
        <w:rPr>
          <w:rFonts w:ascii="arial" w:eastAsia="arial" w:hAnsi="arial" w:cs="arial"/>
          <w:b w:val="0"/>
          <w:i w:val="0"/>
          <w:strike w:val="0"/>
          <w:noProof w:val="0"/>
          <w:color w:val="000000"/>
          <w:position w:val="0"/>
          <w:sz w:val="20"/>
          <w:u w:val="none"/>
          <w:vertAlign w:val="baseline"/>
        </w:rPr>
        <w:t>Employees at Bosch GmbH, working as part of Bosch's Diesel Systems</w:t>
      </w:r>
      <w:r>
        <w:rPr>
          <w:rFonts w:ascii="arial" w:eastAsia="arial" w:hAnsi="arial" w:cs="arial"/>
          <w:b/>
          <w:i w:val="0"/>
          <w:strike w:val="0"/>
          <w:noProof w:val="0"/>
          <w:color w:val="000000"/>
          <w:position w:val="0"/>
          <w:sz w:val="20"/>
          <w:u w:val="none"/>
          <w:vertAlign w:val="baseline"/>
        </w:rPr>
        <w:t> [*771] </w:t>
      </w:r>
      <w:r>
        <w:rPr>
          <w:rFonts w:ascii="arial" w:eastAsia="arial" w:hAnsi="arial" w:cs="arial"/>
          <w:b w:val="0"/>
          <w:i w:val="0"/>
          <w:strike w:val="0"/>
          <w:noProof w:val="0"/>
          <w:color w:val="000000"/>
          <w:position w:val="0"/>
          <w:sz w:val="20"/>
          <w:u w:val="none"/>
          <w:vertAlign w:val="baseline"/>
        </w:rPr>
        <w:t xml:space="preserve"> division, also lobbied U.S.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and lawmakers about the benefits of "clean diesel" technology.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143, 147, 149-50, 154.) </w:t>
      </w:r>
      <w:bookmarkStart w:id="403" w:name="Bookmark_I5R1PH8528T4WK0030000400"/>
      <w:bookmarkEnd w:id="403"/>
      <w:r>
        <w:rPr>
          <w:rFonts w:ascii="arial" w:eastAsia="arial" w:hAnsi="arial" w:cs="arial"/>
          <w:b w:val="0"/>
          <w:i w:val="0"/>
          <w:strike w:val="0"/>
          <w:noProof w:val="0"/>
          <w:color w:val="000000"/>
          <w:position w:val="0"/>
          <w:sz w:val="20"/>
          <w:u w:val="none"/>
          <w:vertAlign w:val="baseline"/>
        </w:rPr>
        <w:t xml:space="preserve">This conduct all "connects [Bosch GmbH] to the forum in a meaningful way." </w:t>
      </w:r>
      <w:bookmarkStart w:id="404" w:name="Bookmark_I5R1PH852D6NCS0050000400"/>
      <w:bookmarkEnd w:id="404"/>
      <w:hyperlink r:id="rId73" w:history="1">
        <w:r>
          <w:rPr>
            <w:rFonts w:ascii="arial" w:eastAsia="arial" w:hAnsi="arial" w:cs="arial"/>
            <w:b w:val="0"/>
            <w:i/>
            <w:strike w:val="0"/>
            <w:noProof w:val="0"/>
            <w:color w:val="0077CC"/>
            <w:position w:val="0"/>
            <w:sz w:val="20"/>
            <w:u w:val="single"/>
            <w:vertAlign w:val="baseline"/>
          </w:rPr>
          <w:t>Walden v. Fiore</w:t>
        </w:r>
      </w:hyperlink>
      <w:hyperlink r:id="rId73" w:history="1">
        <w:r>
          <w:rPr>
            <w:rFonts w:ascii="arial" w:eastAsia="arial" w:hAnsi="arial" w:cs="arial"/>
            <w:b w:val="0"/>
            <w:i/>
            <w:strike w:val="0"/>
            <w:noProof w:val="0"/>
            <w:color w:val="0077CC"/>
            <w:position w:val="0"/>
            <w:sz w:val="20"/>
            <w:u w:val="single"/>
            <w:vertAlign w:val="baseline"/>
          </w:rPr>
          <w:t>, 134 S. Ct. 1115, 1125, 188 L. Ed. 2d 12 (2014)</w:t>
        </w:r>
      </w:hyperlink>
      <w:r>
        <w:rPr>
          <w:rFonts w:ascii="arial" w:eastAsia="arial" w:hAnsi="arial" w:cs="arial"/>
          <w:b w:val="0"/>
          <w:i w:val="0"/>
          <w:strike w:val="0"/>
          <w:noProof w:val="0"/>
          <w:color w:val="000000"/>
          <w:position w:val="0"/>
          <w:sz w:val="20"/>
          <w:u w:val="none"/>
          <w:vertAlign w:val="baseline"/>
        </w:rPr>
        <w:t xml:space="preserve">. </w:t>
      </w:r>
      <w:bookmarkStart w:id="405" w:name="Bookmark_I5R1PH8528T4WK0030000400_2"/>
      <w:bookmarkEnd w:id="405"/>
      <w:r>
        <w:rPr>
          <w:rFonts w:ascii="arial" w:eastAsia="arial" w:hAnsi="arial" w:cs="arial"/>
          <w:b w:val="0"/>
          <w:i w:val="0"/>
          <w:strike w:val="0"/>
          <w:noProof w:val="0"/>
          <w:color w:val="000000"/>
          <w:position w:val="0"/>
          <w:sz w:val="20"/>
          <w:u w:val="none"/>
          <w:vertAlign w:val="baseline"/>
        </w:rPr>
        <w:t xml:space="preserve">The Franchise Dealers' suit also "arises out of or relates to the defendant's contacts with the forum," so as to support specific jurisdiction. </w:t>
      </w:r>
      <w:bookmarkStart w:id="406" w:name="Bookmark_I5R1PH8528T4WK0050000400"/>
      <w:bookmarkEnd w:id="406"/>
      <w:bookmarkStart w:id="407" w:name="Bookmark_I5R1PH8528T4WK0020000400"/>
      <w:bookmarkEnd w:id="407"/>
      <w:hyperlink r:id="rId74" w:history="1">
        <w:r>
          <w:rPr>
            <w:rFonts w:ascii="arial" w:eastAsia="arial" w:hAnsi="arial" w:cs="arial"/>
            <w:b w:val="0"/>
            <w:i/>
            <w:strike w:val="0"/>
            <w:noProof w:val="0"/>
            <w:color w:val="0077CC"/>
            <w:position w:val="0"/>
            <w:sz w:val="20"/>
            <w:u w:val="single"/>
            <w:vertAlign w:val="baseline"/>
          </w:rPr>
          <w:t>Daimler AG v. Bauman</w:t>
        </w:r>
      </w:hyperlink>
      <w:hyperlink r:id="rId74" w:history="1">
        <w:r>
          <w:rPr>
            <w:rFonts w:ascii="arial" w:eastAsia="arial" w:hAnsi="arial" w:cs="arial"/>
            <w:b w:val="0"/>
            <w:i/>
            <w:strike w:val="0"/>
            <w:noProof w:val="0"/>
            <w:color w:val="0077CC"/>
            <w:position w:val="0"/>
            <w:sz w:val="20"/>
            <w:u w:val="single"/>
            <w:vertAlign w:val="baseline"/>
          </w:rPr>
          <w:t>, 571 U.S. 117, 134 S. Ct. 746, 754, 187 L. Ed. 2d 624 (2014)</w:t>
        </w:r>
      </w:hyperlink>
      <w:r>
        <w:rPr>
          <w:rFonts w:ascii="arial" w:eastAsia="arial" w:hAnsi="arial" w:cs="arial"/>
          <w:b w:val="0"/>
          <w:i w:val="0"/>
          <w:strike w:val="0"/>
          <w:noProof w:val="0"/>
          <w:color w:val="000000"/>
          <w:position w:val="0"/>
          <w:sz w:val="20"/>
          <w:u w:val="none"/>
          <w:vertAlign w:val="baseline"/>
        </w:rPr>
        <w:t xml:space="preserve"> (citation omitted). </w:t>
      </w:r>
      <w:bookmarkStart w:id="408" w:name="Bookmark_I5R1PH8528T4WK0050000400_2"/>
      <w:bookmarkEnd w:id="408"/>
      <w:r>
        <w:rPr>
          <w:rFonts w:ascii="arial" w:eastAsia="arial" w:hAnsi="arial" w:cs="arial"/>
          <w:b w:val="0"/>
          <w:i w:val="0"/>
          <w:strike w:val="0"/>
          <w:noProof w:val="0"/>
          <w:color w:val="000000"/>
          <w:position w:val="0"/>
          <w:sz w:val="20"/>
          <w:u w:val="none"/>
          <w:vertAlign w:val="baseline"/>
        </w:rPr>
        <w:t xml:space="preserve">"But for" Bosch GmbH's approval of a defeat device targeted at the U.S. vehicle market, it is reasonable to conclude that the Franchise Dealers would not have suffered injuries tied to that device. </w:t>
      </w:r>
      <w:bookmarkStart w:id="409" w:name="Bookmark_I5R1PH8528T4WK0040000400"/>
      <w:bookmarkEnd w:id="409"/>
      <w:hyperlink r:id="rId75" w:history="1">
        <w:r>
          <w:rPr>
            <w:rFonts w:ascii="arial" w:eastAsia="arial" w:hAnsi="arial" w:cs="arial"/>
            <w:b w:val="0"/>
            <w:i/>
            <w:strike w:val="0"/>
            <w:noProof w:val="0"/>
            <w:color w:val="0077CC"/>
            <w:position w:val="0"/>
            <w:sz w:val="20"/>
            <w:u w:val="single"/>
            <w:vertAlign w:val="baseline"/>
          </w:rPr>
          <w:t>Myers v. Bennett Law Offices</w:t>
        </w:r>
      </w:hyperlink>
      <w:hyperlink r:id="rId75" w:history="1">
        <w:r>
          <w:rPr>
            <w:rFonts w:ascii="arial" w:eastAsia="arial" w:hAnsi="arial" w:cs="arial"/>
            <w:b w:val="0"/>
            <w:i/>
            <w:strike w:val="0"/>
            <w:noProof w:val="0"/>
            <w:color w:val="0077CC"/>
            <w:position w:val="0"/>
            <w:sz w:val="20"/>
            <w:u w:val="single"/>
            <w:vertAlign w:val="baseline"/>
          </w:rPr>
          <w:t>, 238 F.3d 1068, 1075 (9th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0" w:name="Bookmark_para_105"/>
      <w:bookmarkEnd w:id="410"/>
      <w:bookmarkStart w:id="411" w:name="Bookmark_I442XFG9TNN000VMB2200018"/>
      <w:bookmarkEnd w:id="411"/>
      <w:bookmarkStart w:id="412" w:name="Bookmark_I5R1PH852N1RCY0020000400"/>
      <w:bookmarkEnd w:id="412"/>
      <w:bookmarkStart w:id="413" w:name="Bookmark_I5R1PH852N1RCY0040000400"/>
      <w:bookmarkEnd w:id="413"/>
      <w:r>
        <w:rPr>
          <w:rFonts w:ascii="arial" w:eastAsia="arial" w:hAnsi="arial" w:cs="arial"/>
          <w:b w:val="0"/>
          <w:i w:val="0"/>
          <w:strike w:val="0"/>
          <w:noProof w:val="0"/>
          <w:color w:val="000000"/>
          <w:position w:val="0"/>
          <w:sz w:val="20"/>
          <w:u w:val="none"/>
          <w:vertAlign w:val="baseline"/>
        </w:rPr>
        <w:t xml:space="preserve">Bosch GmbH contends that this case is like </w:t>
      </w:r>
      <w:bookmarkStart w:id="414" w:name="Bookmark_I5R1PH852N1RCY0010000400"/>
      <w:bookmarkEnd w:id="414"/>
      <w:hyperlink r:id="rId76" w:history="1">
        <w:r>
          <w:rPr>
            <w:rFonts w:ascii="arial" w:eastAsia="arial" w:hAnsi="arial" w:cs="arial"/>
            <w:b w:val="0"/>
            <w:i/>
            <w:strike w:val="0"/>
            <w:noProof w:val="0"/>
            <w:color w:val="0077CC"/>
            <w:position w:val="0"/>
            <w:sz w:val="20"/>
            <w:u w:val="single"/>
            <w:vertAlign w:val="baseline"/>
          </w:rPr>
          <w:t>J. McIntyre Machinery, Ltd. v. Nicastro</w:t>
        </w:r>
      </w:hyperlink>
      <w:hyperlink r:id="rId76" w:history="1">
        <w:r>
          <w:rPr>
            <w:rFonts w:ascii="arial" w:eastAsia="arial" w:hAnsi="arial" w:cs="arial"/>
            <w:b w:val="0"/>
            <w:i/>
            <w:strike w:val="0"/>
            <w:noProof w:val="0"/>
            <w:color w:val="0077CC"/>
            <w:position w:val="0"/>
            <w:sz w:val="20"/>
            <w:u w:val="single"/>
            <w:vertAlign w:val="baseline"/>
          </w:rPr>
          <w:t>, 564 U.S. 873, 131 S. Ct. 2780, 180 L. Ed. 2d 765 (2011)</w:t>
        </w:r>
      </w:hyperlink>
      <w:r>
        <w:rPr>
          <w:rFonts w:ascii="arial" w:eastAsia="arial" w:hAnsi="arial" w:cs="arial"/>
          <w:b w:val="0"/>
          <w:i w:val="0"/>
          <w:strike w:val="0"/>
          <w:noProof w:val="0"/>
          <w:color w:val="000000"/>
          <w:position w:val="0"/>
          <w:sz w:val="20"/>
          <w:u w:val="none"/>
          <w:vertAlign w:val="baseline"/>
        </w:rPr>
        <w:t xml:space="preserve">. There, the Court held that New Jersey's courts could not exercise personal jurisdiction over a foreign manufacturer of a product, where the manufacturer had not specifically targeted New Jersey and no more than four of the manufacturer's machines ended up in New Jersey. </w:t>
      </w:r>
      <w:bookmarkStart w:id="415" w:name="Bookmark_I5R1PH852N1RCY0030000400"/>
      <w:bookmarkEnd w:id="415"/>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xml:space="preserve"> at 877-78</w:t>
        </w:r>
      </w:hyperlink>
      <w:r>
        <w:rPr>
          <w:rFonts w:ascii="arial" w:eastAsia="arial" w:hAnsi="arial" w:cs="arial"/>
          <w:b w:val="0"/>
          <w:i w:val="0"/>
          <w:strike w:val="0"/>
          <w:noProof w:val="0"/>
          <w:color w:val="000000"/>
          <w:position w:val="0"/>
          <w:sz w:val="20"/>
          <w:u w:val="none"/>
          <w:vertAlign w:val="baseline"/>
        </w:rPr>
        <w:t xml:space="preserve"> (plurality opinion). </w:t>
      </w:r>
      <w:r>
        <w:rPr>
          <w:rFonts w:ascii="arial" w:eastAsia="arial" w:hAnsi="arial" w:cs="arial"/>
          <w:b w:val="0"/>
          <w:i w:val="0"/>
          <w:strike w:val="0"/>
          <w:noProof w:val="0"/>
          <w:color w:val="000000"/>
          <w:position w:val="0"/>
          <w:sz w:val="20"/>
          <w:u w:val="none"/>
          <w:vertAlign w:val="baseline"/>
        </w:rPr>
        <w:t xml:space="preserve">Because the jurisdictional inquiry here is under </w:t>
      </w:r>
      <w:hyperlink r:id="rId72" w:history="1">
        <w:r>
          <w:rPr>
            <w:rFonts w:ascii="arial" w:eastAsia="arial" w:hAnsi="arial" w:cs="arial"/>
            <w:b w:val="0"/>
            <w:i/>
            <w:strike w:val="0"/>
            <w:noProof w:val="0"/>
            <w:color w:val="0077CC"/>
            <w:position w:val="0"/>
            <w:sz w:val="20"/>
            <w:u w:val="single"/>
            <w:vertAlign w:val="baseline"/>
          </w:rPr>
          <w:t>Rule 4(k)(2)</w:t>
        </w:r>
      </w:hyperlink>
      <w:r>
        <w:rPr>
          <w:rFonts w:ascii="arial" w:eastAsia="arial" w:hAnsi="arial" w:cs="arial"/>
          <w:b w:val="0"/>
          <w:i w:val="0"/>
          <w:strike w:val="0"/>
          <w:noProof w:val="0"/>
          <w:color w:val="000000"/>
          <w:position w:val="0"/>
          <w:sz w:val="20"/>
          <w:u w:val="none"/>
          <w:vertAlign w:val="baseline"/>
        </w:rPr>
        <w:t>, the proper analogy would be if Bosch GmbH had not specifically targeted the United States, and no more than four (or some other minimal number) of Bosch's EDC17s had ended up in the United States. That is not what is alleged here. Instead,</w:t>
      </w:r>
      <w:r>
        <w:rPr>
          <w:rFonts w:ascii="arial" w:eastAsia="arial" w:hAnsi="arial" w:cs="arial"/>
          <w:b/>
          <w:i w:val="0"/>
          <w:strike w:val="0"/>
          <w:noProof w:val="0"/>
          <w:color w:val="000000"/>
          <w:position w:val="0"/>
          <w:sz w:val="20"/>
          <w:u w:val="none"/>
          <w:vertAlign w:val="baseline"/>
        </w:rPr>
        <w:t> [*772] </w:t>
      </w:r>
      <w:r>
        <w:rPr>
          <w:rFonts w:ascii="arial" w:eastAsia="arial" w:hAnsi="arial" w:cs="arial"/>
          <w:b w:val="0"/>
          <w:i w:val="0"/>
          <w:strike w:val="0"/>
          <w:noProof w:val="0"/>
          <w:color w:val="000000"/>
          <w:position w:val="0"/>
          <w:sz w:val="20"/>
          <w:u w:val="none"/>
          <w:vertAlign w:val="baseline"/>
        </w:rPr>
        <w:t xml:space="preserve"> the Franchise Dealers allege that Bosch GmbH and Volkswagen specifically targeted the United States and that hundreds of thousands of defeat devices made their way into the United States.</w:t>
      </w:r>
    </w:p>
    <w:p>
      <w:pPr>
        <w:keepNext w:val="0"/>
        <w:widowControl w:val="0"/>
        <w:spacing w:before="200" w:after="0" w:line="260" w:lineRule="atLeast"/>
        <w:ind w:left="0" w:right="0" w:firstLine="0"/>
        <w:jc w:val="both"/>
      </w:pPr>
      <w:bookmarkStart w:id="416" w:name="Bookmark_para_106"/>
      <w:bookmarkEnd w:id="416"/>
      <w:bookmarkStart w:id="417" w:name="Bookmark_I5R1PH852N1RD00010000400"/>
      <w:bookmarkEnd w:id="417"/>
      <w:r>
        <w:rPr>
          <w:rFonts w:ascii="arial" w:eastAsia="arial" w:hAnsi="arial" w:cs="arial"/>
          <w:b w:val="0"/>
          <w:i w:val="0"/>
          <w:strike w:val="0"/>
          <w:noProof w:val="0"/>
          <w:color w:val="000000"/>
          <w:position w:val="0"/>
          <w:sz w:val="20"/>
          <w:u w:val="none"/>
          <w:vertAlign w:val="baseline"/>
        </w:rPr>
        <w:t xml:space="preserve">Bosch GmbH also has not "present[ed] a compelling case that the presence of some other considerations would render jurisdiction unreasonable." </w:t>
      </w:r>
      <w:bookmarkStart w:id="418" w:name="Bookmark_I5R1PH852N1RCY0050000400"/>
      <w:bookmarkEnd w:id="418"/>
      <w:hyperlink r:id="rId77" w:history="1">
        <w:r>
          <w:rPr>
            <w:rFonts w:ascii="arial" w:eastAsia="arial" w:hAnsi="arial" w:cs="arial"/>
            <w:b w:val="0"/>
            <w:i/>
            <w:strike w:val="0"/>
            <w:noProof w:val="0"/>
            <w:color w:val="0077CC"/>
            <w:position w:val="0"/>
            <w:sz w:val="20"/>
            <w:u w:val="single"/>
            <w:vertAlign w:val="baseline"/>
          </w:rPr>
          <w:t>Burger King v. Rudzewicz</w:t>
        </w:r>
      </w:hyperlink>
      <w:hyperlink r:id="rId77" w:history="1">
        <w:r>
          <w:rPr>
            <w:rFonts w:ascii="arial" w:eastAsia="arial" w:hAnsi="arial" w:cs="arial"/>
            <w:b w:val="0"/>
            <w:i/>
            <w:strike w:val="0"/>
            <w:noProof w:val="0"/>
            <w:color w:val="0077CC"/>
            <w:position w:val="0"/>
            <w:sz w:val="20"/>
            <w:u w:val="single"/>
            <w:vertAlign w:val="baseline"/>
          </w:rPr>
          <w:t>, 471 U.S. 462, 477, 105 S. Ct. 2174, 85 L. Ed. 2d 528 (1985)</w:t>
        </w:r>
      </w:hyperlink>
      <w:r>
        <w:rPr>
          <w:rFonts w:ascii="arial" w:eastAsia="arial" w:hAnsi="arial" w:cs="arial"/>
          <w:b w:val="0"/>
          <w:i w:val="0"/>
          <w:strike w:val="0"/>
          <w:noProof w:val="0"/>
          <w:color w:val="000000"/>
          <w:position w:val="0"/>
          <w:sz w:val="20"/>
          <w:u w:val="none"/>
          <w:vertAlign w:val="baseline"/>
        </w:rPr>
        <w:t xml:space="preserve">. </w:t>
      </w:r>
      <w:bookmarkStart w:id="419" w:name="Bookmark_I442XFGB0SH000VMB2200019"/>
      <w:bookmarkEnd w:id="419"/>
      <w:bookmarkStart w:id="420" w:name="Bookmark_I5R1PH852N1RD00030000400"/>
      <w:bookmarkEnd w:id="420"/>
      <w:r>
        <w:rPr>
          <w:rFonts w:ascii="arial" w:eastAsia="arial" w:hAnsi="arial" w:cs="arial"/>
          <w:b w:val="0"/>
          <w:i w:val="0"/>
          <w:strike w:val="0"/>
          <w:noProof w:val="0"/>
          <w:color w:val="000000"/>
          <w:position w:val="0"/>
          <w:sz w:val="20"/>
          <w:u w:val="none"/>
          <w:vertAlign w:val="baseline"/>
        </w:rPr>
        <w:t xml:space="preserve">Bosch GmbH argues that it would be burdened by defending in the United States as opposed to in Germany. (Dkt. No. 2864 at 64.) </w:t>
      </w:r>
      <w:bookmarkStart w:id="421" w:name="Bookmark_I5R1PH852N1RD00030000400_2"/>
      <w:bookmarkEnd w:id="421"/>
      <w:r>
        <w:rPr>
          <w:rFonts w:ascii="arial" w:eastAsia="arial" w:hAnsi="arial" w:cs="arial"/>
          <w:b w:val="0"/>
          <w:i w:val="0"/>
          <w:strike w:val="0"/>
          <w:noProof w:val="0"/>
          <w:color w:val="000000"/>
          <w:position w:val="0"/>
          <w:sz w:val="20"/>
          <w:u w:val="none"/>
          <w:vertAlign w:val="baseline"/>
        </w:rPr>
        <w:t xml:space="preserve">But "[u]nless such inconvenience is so great as to constitute a deprivation of due process, it will not overcome clear justifications for the exercise of jurisdiction." </w:t>
      </w:r>
      <w:bookmarkStart w:id="422" w:name="Bookmark_I5R1PH852N1RD00020000400"/>
      <w:bookmarkEnd w:id="422"/>
      <w:hyperlink r:id="rId78" w:history="1">
        <w:r>
          <w:rPr>
            <w:rFonts w:ascii="arial" w:eastAsia="arial" w:hAnsi="arial" w:cs="arial"/>
            <w:b w:val="0"/>
            <w:i/>
            <w:strike w:val="0"/>
            <w:noProof w:val="0"/>
            <w:color w:val="0077CC"/>
            <w:position w:val="0"/>
            <w:sz w:val="20"/>
            <w:u w:val="single"/>
            <w:vertAlign w:val="baseline"/>
          </w:rPr>
          <w:t>Hirsch v. Blue Cross, Blue Shield of Kansas City</w:t>
        </w:r>
      </w:hyperlink>
      <w:hyperlink r:id="rId78" w:history="1">
        <w:r>
          <w:rPr>
            <w:rFonts w:ascii="arial" w:eastAsia="arial" w:hAnsi="arial" w:cs="arial"/>
            <w:b w:val="0"/>
            <w:i/>
            <w:strike w:val="0"/>
            <w:noProof w:val="0"/>
            <w:color w:val="0077CC"/>
            <w:position w:val="0"/>
            <w:sz w:val="20"/>
            <w:u w:val="single"/>
            <w:vertAlign w:val="baseline"/>
          </w:rPr>
          <w:t>, 800 F.2d 1474, 1481 (9th Cir. 1986)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inconvenience identified here, that Bosch GmbH is headquartered in Germany, is not an inconvenience of this magnitude. Bosch GmbH also notes that Germany "has a significant sovereign interest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[its] behavior." (Dkt. No. 2864 at 64.) The Court agrees, but there is no conflict with the sovereignty of Germany here, as the Franchise Dealers bring this case for conduct that was specifically targeted at the United States, based on Bosch GmbH's alleged violation of U.S.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423" w:name="Bookmark_para_107"/>
      <w:bookmarkEnd w:id="423"/>
      <w:r>
        <w:rPr>
          <w:rFonts w:ascii="arial" w:eastAsia="arial" w:hAnsi="arial" w:cs="arial"/>
          <w:b w:val="0"/>
          <w:i w:val="0"/>
          <w:strike w:val="0"/>
          <w:noProof w:val="0"/>
          <w:color w:val="000000"/>
          <w:position w:val="0"/>
          <w:sz w:val="20"/>
          <w:u w:val="none"/>
          <w:vertAlign w:val="baseline"/>
        </w:rPr>
        <w:t>The Franchise Dealers have satisfied the pleading requirements necessary for this litigation</w:t>
      </w:r>
      <w:r>
        <w:rPr>
          <w:rFonts w:ascii="arial" w:eastAsia="arial" w:hAnsi="arial" w:cs="arial"/>
          <w:b/>
          <w:i w:val="0"/>
          <w:strike w:val="0"/>
          <w:noProof w:val="0"/>
          <w:color w:val="000000"/>
          <w:position w:val="0"/>
          <w:sz w:val="20"/>
          <w:u w:val="none"/>
          <w:vertAlign w:val="baseline"/>
        </w:rPr>
        <w:t> [*773] </w:t>
      </w:r>
      <w:r>
        <w:rPr>
          <w:rFonts w:ascii="arial" w:eastAsia="arial" w:hAnsi="arial" w:cs="arial"/>
          <w:b w:val="0"/>
          <w:i w:val="0"/>
          <w:strike w:val="0"/>
          <w:noProof w:val="0"/>
          <w:color w:val="000000"/>
          <w:position w:val="0"/>
          <w:sz w:val="20"/>
          <w:u w:val="none"/>
          <w:vertAlign w:val="baseline"/>
        </w:rPr>
        <w:t xml:space="preserve"> to continue. The motion to dismiss is DENIED.</w:t>
      </w:r>
    </w:p>
    <w:p>
      <w:pPr>
        <w:keepNext w:val="0"/>
        <w:widowControl w:val="0"/>
        <w:spacing w:before="200" w:after="0" w:line="260" w:lineRule="atLeast"/>
        <w:ind w:left="0" w:right="0" w:firstLine="0"/>
        <w:jc w:val="both"/>
      </w:pPr>
      <w:bookmarkStart w:id="424" w:name="Bookmark_para_108"/>
      <w:bookmarkEnd w:id="424"/>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5" w:name="Bookmark_para_109"/>
      <w:bookmarkEnd w:id="425"/>
      <w:r>
        <w:rPr>
          <w:rFonts w:ascii="arial" w:eastAsia="arial" w:hAnsi="arial" w:cs="arial"/>
          <w:b w:val="0"/>
          <w:i w:val="0"/>
          <w:strike w:val="0"/>
          <w:noProof w:val="0"/>
          <w:color w:val="000000"/>
          <w:position w:val="0"/>
          <w:sz w:val="20"/>
          <w:u w:val="none"/>
          <w:vertAlign w:val="baseline"/>
        </w:rPr>
        <w:t>Dated: October 30, 2017</w:t>
      </w:r>
    </w:p>
    <w:p>
      <w:pPr>
        <w:keepNext w:val="0"/>
        <w:widowControl w:val="0"/>
        <w:spacing w:before="200" w:after="0" w:line="260" w:lineRule="atLeast"/>
        <w:ind w:left="0" w:right="0" w:firstLine="0"/>
        <w:jc w:val="both"/>
      </w:pPr>
      <w:bookmarkStart w:id="426" w:name="Bookmark_para_110"/>
      <w:bookmarkEnd w:id="426"/>
      <w:r>
        <w:rPr>
          <w:rFonts w:ascii="arial" w:eastAsia="arial" w:hAnsi="arial" w:cs="arial"/>
          <w:b w:val="0"/>
          <w:i w:val="0"/>
          <w:strike w:val="0"/>
          <w:noProof w:val="0"/>
          <w:color w:val="000000"/>
          <w:position w:val="0"/>
          <w:sz w:val="20"/>
          <w:u w:val="none"/>
          <w:vertAlign w:val="baseline"/>
        </w:rPr>
        <w:t>/s/ Charles R. Breyer</w:t>
      </w:r>
    </w:p>
    <w:p>
      <w:pPr>
        <w:keepNext w:val="0"/>
        <w:widowControl w:val="0"/>
        <w:spacing w:before="200" w:after="0" w:line="260" w:lineRule="atLeast"/>
        <w:ind w:left="0" w:right="0" w:firstLine="0"/>
        <w:jc w:val="both"/>
      </w:pPr>
      <w:bookmarkStart w:id="427" w:name="Bookmark_para_111"/>
      <w:bookmarkEnd w:id="427"/>
      <w:r>
        <w:rPr>
          <w:rFonts w:ascii="arial" w:eastAsia="arial" w:hAnsi="arial" w:cs="arial"/>
          <w:b w:val="0"/>
          <w:i w:val="0"/>
          <w:strike w:val="0"/>
          <w:noProof w:val="0"/>
          <w:color w:val="000000"/>
          <w:position w:val="0"/>
          <w:sz w:val="20"/>
          <w:u w:val="none"/>
          <w:vertAlign w:val="baseline"/>
        </w:rPr>
        <w:t>CHARLES R. BREYER</w:t>
      </w:r>
    </w:p>
    <w:p>
      <w:pPr>
        <w:keepNext w:val="0"/>
        <w:widowControl w:val="0"/>
        <w:spacing w:before="200" w:after="0" w:line="260" w:lineRule="atLeast"/>
        <w:ind w:left="0" w:right="0" w:firstLine="0"/>
        <w:jc w:val="both"/>
      </w:pPr>
      <w:bookmarkStart w:id="428" w:name="Bookmark_para_112"/>
      <w:bookmarkEnd w:id="428"/>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Earlier this year, Volkswagen AG pled guilty to three felonies for its involvement in the emissions scheme. (</w:t>
      </w:r>
      <w:r>
        <w:rPr>
          <w:rFonts w:ascii="arial" w:eastAsia="arial" w:hAnsi="arial" w:cs="arial"/>
          <w:b w:val="0"/>
          <w:i/>
          <w:strike w:val="0"/>
          <w:noProof w:val="0"/>
          <w:color w:val="000000"/>
          <w:position w:val="0"/>
          <w:sz w:val="18"/>
          <w:u w:val="none"/>
          <w:vertAlign w:val="baseline"/>
        </w:rPr>
        <w:t>See United States v. Volkswagen AG</w:t>
      </w:r>
      <w:r>
        <w:rPr>
          <w:rFonts w:ascii="arial" w:eastAsia="arial" w:hAnsi="arial" w:cs="arial"/>
          <w:b w:val="0"/>
          <w:i w:val="0"/>
          <w:strike w:val="0"/>
          <w:noProof w:val="0"/>
          <w:color w:val="000000"/>
          <w:position w:val="0"/>
          <w:sz w:val="18"/>
          <w:u w:val="none"/>
          <w:vertAlign w:val="baseline"/>
        </w:rPr>
        <w:t>, No. 16-CR-20394, Dkt. 68 (E.D. Mich. Mar. 10, 2017).) The Franchise Dealers have attached the plea agreement to their complaint. Citations to SOF are to the Statement of Facts therein. Citations to SAC are to the Second Amended Complaint.</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19" w:name="Bookmark_fnpara_2"/>
      <w:bookmarkEnd w:id="219"/>
      <w:bookmarkStart w:id="220" w:name="Bookmark_I5R1PH852HM6BN0040000400"/>
      <w:bookmarkEnd w:id="220"/>
      <w:r>
        <w:rPr>
          <w:rFonts w:ascii="arial" w:eastAsia="arial" w:hAnsi="arial" w:cs="arial"/>
          <w:b w:val="0"/>
          <w:i w:val="0"/>
          <w:strike w:val="0"/>
          <w:noProof w:val="0"/>
          <w:color w:val="000000"/>
          <w:position w:val="0"/>
          <w:sz w:val="18"/>
          <w:u w:val="none"/>
          <w:vertAlign w:val="baseline"/>
        </w:rPr>
        <w:t xml:space="preserve">In </w:t>
      </w:r>
      <w:bookmarkStart w:id="221" w:name="Bookmark_I5R1PH852HM6BN0030000400"/>
      <w:bookmarkEnd w:id="221"/>
      <w:hyperlink r:id="rId1" w:history="1">
        <w:r>
          <w:rPr>
            <w:rFonts w:ascii="arial" w:eastAsia="arial" w:hAnsi="arial" w:cs="arial"/>
            <w:b w:val="0"/>
            <w:i/>
            <w:strike w:val="0"/>
            <w:noProof w:val="0"/>
            <w:color w:val="0077CC"/>
            <w:position w:val="0"/>
            <w:sz w:val="18"/>
            <w:u w:val="single"/>
            <w:vertAlign w:val="baseline"/>
          </w:rPr>
          <w:t>Oki Semiconductor Co. v. Wells Fargo Bank, National Ass'n</w:t>
        </w:r>
      </w:hyperlink>
      <w:hyperlink r:id="rId1" w:history="1">
        <w:r>
          <w:rPr>
            <w:rFonts w:ascii="arial" w:eastAsia="arial" w:hAnsi="arial" w:cs="arial"/>
            <w:b w:val="0"/>
            <w:i/>
            <w:strike w:val="0"/>
            <w:noProof w:val="0"/>
            <w:color w:val="0077CC"/>
            <w:position w:val="0"/>
            <w:sz w:val="18"/>
            <w:u w:val="single"/>
            <w:vertAlign w:val="baseline"/>
          </w:rPr>
          <w:t>, 298 F.3d 768 (9th Cir. 2002)</w:t>
        </w:r>
      </w:hyperlink>
      <w:r>
        <w:rPr>
          <w:rFonts w:ascii="arial" w:eastAsia="arial" w:hAnsi="arial" w:cs="arial"/>
          <w:b w:val="0"/>
          <w:i w:val="0"/>
          <w:strike w:val="0"/>
          <w:noProof w:val="0"/>
          <w:color w:val="000000"/>
          <w:position w:val="0"/>
          <w:sz w:val="18"/>
          <w:u w:val="none"/>
          <w:vertAlign w:val="baseline"/>
        </w:rPr>
        <w:t xml:space="preserve">, not only was there no direct relationship between the plaintiff and the RICO defendant, but the plaintiff's injury also was not directly caused by the defendant's conduct. </w:t>
      </w:r>
      <w:bookmarkStart w:id="222" w:name="Bookmark_I442XFG85RY000VMB220000X"/>
      <w:bookmarkEnd w:id="222"/>
      <w:bookmarkStart w:id="223" w:name="Bookmark_I5R1PH8528T4WD0010000400"/>
      <w:bookmarkEnd w:id="223"/>
      <w:r>
        <w:rPr>
          <w:rFonts w:ascii="arial" w:eastAsia="arial" w:hAnsi="arial" w:cs="arial"/>
          <w:b w:val="0"/>
          <w:i w:val="0"/>
          <w:strike w:val="0"/>
          <w:noProof w:val="0"/>
          <w:color w:val="000000"/>
          <w:position w:val="0"/>
          <w:sz w:val="18"/>
          <w:u w:val="none"/>
          <w:vertAlign w:val="baseline"/>
        </w:rPr>
        <w:t xml:space="preserve">The defendant there employed an individual who laundered the proceeds of an armed robbery at plaintiff's manufacturing plant. The court held that the employee's conduct was not a direct cause of the plaintiff's injury because her "financial wizardry" took place only after her co-conspirators stole plaintiff's hardware. </w:t>
      </w:r>
      <w:bookmarkStart w:id="224" w:name="Bookmark_I5R1PH8528T4WD0010000400_2"/>
      <w:bookmarkEnd w:id="224"/>
      <w:bookmarkStart w:id="225" w:name="Bookmark_I5R1PH852HM6BN0050000400"/>
      <w:bookmarkEnd w:id="225"/>
      <w:hyperlink r:id="rId1" w:history="1">
        <w:r>
          <w:rPr>
            <w:rFonts w:ascii="arial" w:eastAsia="arial" w:hAnsi="arial" w:cs="arial"/>
            <w:b w:val="0"/>
            <w:i/>
            <w:strike w:val="0"/>
            <w:noProof w:val="0"/>
            <w:color w:val="0077CC"/>
            <w:position w:val="0"/>
            <w:sz w:val="18"/>
            <w:u w:val="single"/>
            <w:vertAlign w:val="baseline"/>
          </w:rPr>
          <w:t>Id.</w:t>
        </w:r>
      </w:hyperlink>
      <w:hyperlink r:id="rId1" w:history="1">
        <w:r>
          <w:rPr>
            <w:rFonts w:ascii="arial" w:eastAsia="arial" w:hAnsi="arial" w:cs="arial"/>
            <w:b w:val="0"/>
            <w:i/>
            <w:strike w:val="0"/>
            <w:noProof w:val="0"/>
            <w:color w:val="0077CC"/>
            <w:position w:val="0"/>
            <w:sz w:val="18"/>
            <w:u w:val="single"/>
            <w:vertAlign w:val="baseline"/>
          </w:rPr>
          <w:t xml:space="preserve"> at 774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And only "[i]n a tenuous way" could her conduct even "be considered a 'but for' cause of [plaintiff's] loss."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Here, in contrast, the alleged conduct by Bosch took place before the Franchise Dealers were injured and plausibly led directly to those injuries.</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319" w:name="Bookmark_fnpara_3"/>
      <w:bookmarkEnd w:id="319"/>
      <w:bookmarkStart w:id="320" w:name="Bookmark_I5R1PH852D6NCP0030000400"/>
      <w:bookmarkEnd w:id="320"/>
      <w:r>
        <w:rPr>
          <w:rFonts w:ascii="arial" w:eastAsia="arial" w:hAnsi="arial" w:cs="arial"/>
          <w:b w:val="0"/>
          <w:i w:val="0"/>
          <w:strike w:val="0"/>
          <w:noProof w:val="0"/>
          <w:color w:val="000000"/>
          <w:position w:val="0"/>
          <w:sz w:val="18"/>
          <w:u w:val="none"/>
          <w:vertAlign w:val="baseline"/>
        </w:rPr>
        <w:t>Bosch has attached this email and 15 other documents to its motion to dismiss.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Dkt. No. 4175, Exs. A-P.) The Court considers these documents as part of the complaint pursuant to the "incorporation by reference" doctrine because "plaintiff's claim depends on the contents of [the] document[s], the defendant attach[ed] the document[s] to its motion to dismiss, and the parties do not dispute the authenticity of the document[s]." </w:t>
      </w:r>
      <w:bookmarkStart w:id="321" w:name="Bookmark_I5R1PH852D6NCP0020000400"/>
      <w:bookmarkEnd w:id="321"/>
      <w:hyperlink r:id="rId2" w:history="1">
        <w:r>
          <w:rPr>
            <w:rFonts w:ascii="arial" w:eastAsia="arial" w:hAnsi="arial" w:cs="arial"/>
            <w:b w:val="0"/>
            <w:i/>
            <w:strike w:val="0"/>
            <w:noProof w:val="0"/>
            <w:color w:val="0077CC"/>
            <w:position w:val="0"/>
            <w:sz w:val="18"/>
            <w:u w:val="single"/>
            <w:vertAlign w:val="baseline"/>
          </w:rPr>
          <w:t>Knievel v. ESPN</w:t>
        </w:r>
      </w:hyperlink>
      <w:hyperlink r:id="rId2" w:history="1">
        <w:r>
          <w:rPr>
            <w:rFonts w:ascii="arial" w:eastAsia="arial" w:hAnsi="arial" w:cs="arial"/>
            <w:b w:val="0"/>
            <w:i/>
            <w:strike w:val="0"/>
            <w:noProof w:val="0"/>
            <w:color w:val="0077CC"/>
            <w:position w:val="0"/>
            <w:sz w:val="18"/>
            <w:u w:val="single"/>
            <w:vertAlign w:val="baseline"/>
          </w:rPr>
          <w:t>, 393 F.3d 1068, 1076 (9th Cir. 2005)</w:t>
        </w:r>
      </w:hyperlink>
      <w:r>
        <w:rPr>
          <w:rFonts w:ascii="arial" w:eastAsia="arial" w:hAnsi="arial" w:cs="arial"/>
          <w:b w:val="0"/>
          <w:i w:val="0"/>
          <w:strike w:val="0"/>
          <w:noProof w:val="0"/>
          <w:color w:val="000000"/>
          <w:position w:val="0"/>
          <w:sz w:val="18"/>
          <w:u w:val="none"/>
          <w:vertAlign w:val="baseline"/>
        </w:rPr>
        <w:t>. The Court previously permitted Bosch and Volkswagen to redact information from these exhibits that identifies non-parties who are not relevant to the dispute.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Dkt. No. 4147.)</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335" w:name="Bookmark_fnpara_4"/>
      <w:bookmarkEnd w:id="335"/>
      <w:bookmarkStart w:id="336" w:name="Bookmark_I442XFGB8DT000VMB220001C"/>
      <w:bookmarkEnd w:id="336"/>
      <w:bookmarkStart w:id="337" w:name="Bookmark_I5R1PH852D6NCP0050000400"/>
      <w:bookmarkEnd w:id="337"/>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Noerr-Pennington</w:t>
      </w:r>
      <w:r>
        <w:rPr>
          <w:rFonts w:ascii="arial" w:eastAsia="arial" w:hAnsi="arial" w:cs="arial"/>
          <w:b w:val="0"/>
          <w:i w:val="0"/>
          <w:strike w:val="0"/>
          <w:noProof w:val="0"/>
          <w:color w:val="000000"/>
          <w:position w:val="0"/>
          <w:sz w:val="18"/>
          <w:u w:val="none"/>
          <w:vertAlign w:val="baseline"/>
        </w:rPr>
        <w:t xml:space="preserve"> doctrine does not bar consideration of Bosch's lobbying activities.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Dkt. No. 2864 at 51.) Under that doctrine, "those who petition any department of the government for redress are generally immune from statutory liability </w:t>
      </w:r>
      <w:r>
        <w:rPr>
          <w:rFonts w:ascii="arial" w:eastAsia="arial" w:hAnsi="arial" w:cs="arial"/>
          <w:b w:val="0"/>
          <w:i/>
          <w:strike w:val="0"/>
          <w:noProof w:val="0"/>
          <w:color w:val="000000"/>
          <w:position w:val="0"/>
          <w:sz w:val="18"/>
          <w:u w:val="none"/>
          <w:vertAlign w:val="baseline"/>
        </w:rPr>
        <w:t>for their petitioning conduct</w:t>
      </w:r>
      <w:r>
        <w:rPr>
          <w:rFonts w:ascii="arial" w:eastAsia="arial" w:hAnsi="arial" w:cs="arial"/>
          <w:b w:val="0"/>
          <w:i w:val="0"/>
          <w:strike w:val="0"/>
          <w:noProof w:val="0"/>
          <w:color w:val="000000"/>
          <w:position w:val="0"/>
          <w:sz w:val="18"/>
          <w:u w:val="none"/>
          <w:vertAlign w:val="baseline"/>
        </w:rPr>
        <w:t xml:space="preserve">." </w:t>
      </w:r>
      <w:bookmarkStart w:id="338" w:name="Bookmark_I5R1PH852D6NCP0040000400"/>
      <w:bookmarkEnd w:id="338"/>
      <w:hyperlink r:id="rId3" w:history="1">
        <w:r>
          <w:rPr>
            <w:rFonts w:ascii="arial" w:eastAsia="arial" w:hAnsi="arial" w:cs="arial"/>
            <w:b w:val="0"/>
            <w:i/>
            <w:strike w:val="0"/>
            <w:noProof w:val="0"/>
            <w:color w:val="0077CC"/>
            <w:position w:val="0"/>
            <w:sz w:val="18"/>
            <w:u w:val="single"/>
            <w:vertAlign w:val="baseline"/>
          </w:rPr>
          <w:t>Sosa</w:t>
        </w:r>
      </w:hyperlink>
      <w:hyperlink r:id="rId3" w:history="1">
        <w:r>
          <w:rPr>
            <w:rFonts w:ascii="arial" w:eastAsia="arial" w:hAnsi="arial" w:cs="arial"/>
            <w:b w:val="0"/>
            <w:i/>
            <w:strike w:val="0"/>
            <w:noProof w:val="0"/>
            <w:color w:val="0077CC"/>
            <w:position w:val="0"/>
            <w:sz w:val="18"/>
            <w:u w:val="single"/>
            <w:vertAlign w:val="baseline"/>
          </w:rPr>
          <w:t>, 437 F.3d at 929</w:t>
        </w:r>
      </w:hyperlink>
      <w:r>
        <w:rPr>
          <w:rFonts w:ascii="arial" w:eastAsia="arial" w:hAnsi="arial" w:cs="arial"/>
          <w:b w:val="0"/>
          <w:i w:val="0"/>
          <w:strike w:val="0"/>
          <w:noProof w:val="0"/>
          <w:color w:val="000000"/>
          <w:position w:val="0"/>
          <w:sz w:val="18"/>
          <w:u w:val="none"/>
          <w:vertAlign w:val="baseline"/>
        </w:rPr>
        <w:t xml:space="preserve"> (emphasis added). </w:t>
      </w:r>
      <w:bookmarkStart w:id="339" w:name="Bookmark_I5R1PH852SF7XV0020000400"/>
      <w:bookmarkEnd w:id="339"/>
      <w:r>
        <w:rPr>
          <w:rFonts w:ascii="arial" w:eastAsia="arial" w:hAnsi="arial" w:cs="arial"/>
          <w:b w:val="0"/>
          <w:i w:val="0"/>
          <w:strike w:val="0"/>
          <w:noProof w:val="0"/>
          <w:color w:val="000000"/>
          <w:position w:val="0"/>
          <w:sz w:val="18"/>
          <w:u w:val="none"/>
          <w:vertAlign w:val="baseline"/>
        </w:rPr>
        <w:t xml:space="preserve">Here, the Franchise Dealers are not asserting that Bosch's lobbying activity was unlawful. Instead, they contend that Bosch's lobbying activity proves its knowledge of, and intent to participate in, the emissions fraud. </w:t>
      </w:r>
      <w:r>
        <w:rPr>
          <w:rFonts w:ascii="arial" w:eastAsia="arial" w:hAnsi="arial" w:cs="arial"/>
          <w:b w:val="0"/>
          <w:i/>
          <w:strike w:val="0"/>
          <w:noProof w:val="0"/>
          <w:color w:val="000000"/>
          <w:position w:val="0"/>
          <w:sz w:val="18"/>
          <w:u w:val="none"/>
          <w:vertAlign w:val="baseline"/>
        </w:rPr>
        <w:t xml:space="preserve">See </w:t>
      </w:r>
      <w:bookmarkStart w:id="340" w:name="Bookmark_I5R1PH852SF7XV0010000400"/>
      <w:bookmarkEnd w:id="340"/>
      <w:hyperlink r:id="rId4" w:history="1">
        <w:r>
          <w:rPr>
            <w:rFonts w:ascii="arial" w:eastAsia="arial" w:hAnsi="arial" w:cs="arial"/>
            <w:b w:val="0"/>
            <w:i/>
            <w:strike w:val="0"/>
            <w:noProof w:val="0"/>
            <w:color w:val="0077CC"/>
            <w:position w:val="0"/>
            <w:sz w:val="18"/>
            <w:u w:val="single"/>
            <w:vertAlign w:val="baseline"/>
          </w:rPr>
          <w:t>United Mine Workers of Am. v. Pennington</w:t>
        </w:r>
      </w:hyperlink>
      <w:hyperlink r:id="rId4" w:history="1">
        <w:r>
          <w:rPr>
            <w:rFonts w:ascii="arial" w:eastAsia="arial" w:hAnsi="arial" w:cs="arial"/>
            <w:b w:val="0"/>
            <w:i/>
            <w:strike w:val="0"/>
            <w:noProof w:val="0"/>
            <w:color w:val="0077CC"/>
            <w:position w:val="0"/>
            <w:sz w:val="18"/>
            <w:u w:val="single"/>
            <w:vertAlign w:val="baseline"/>
          </w:rPr>
          <w:t>, 381 U.S. 657, 670 n.3, 85 S. Ct. 1585, 14 L. Ed. 2d 626 (1965)</w:t>
        </w:r>
      </w:hyperlink>
      <w:r>
        <w:rPr>
          <w:rFonts w:ascii="arial" w:eastAsia="arial" w:hAnsi="arial" w:cs="arial"/>
          <w:b w:val="0"/>
          <w:i w:val="0"/>
          <w:strike w:val="0"/>
          <w:noProof w:val="0"/>
          <w:color w:val="000000"/>
          <w:position w:val="0"/>
          <w:sz w:val="18"/>
          <w:u w:val="none"/>
          <w:vertAlign w:val="baseline"/>
        </w:rPr>
        <w:t xml:space="preserve"> ("It would of course still be within the province of the trial judge to admit this evidence, if he deemed it probative and not unduly prejudicial . . . if it tends reasonably to show the purpose and character of the particular transactions under scrutiny.").</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344" w:name="Bookmark_fnpara_5"/>
      <w:bookmarkEnd w:id="344"/>
      <w:r>
        <w:rPr>
          <w:rFonts w:ascii="arial" w:eastAsia="arial" w:hAnsi="arial" w:cs="arial"/>
          <w:b w:val="0"/>
          <w:i w:val="0"/>
          <w:strike w:val="0"/>
          <w:noProof w:val="0"/>
          <w:color w:val="000000"/>
          <w:position w:val="0"/>
          <w:sz w:val="18"/>
          <w:u w:val="none"/>
          <w:vertAlign w:val="baseline"/>
        </w:rPr>
        <w:t xml:space="preserve">The Franchise Dealers also contend that certain communications between Bosch and U.S. </w:t>
      </w:r>
      <w:r>
        <w:rPr>
          <w:rFonts w:ascii="arial" w:eastAsia="arial" w:hAnsi="arial" w:cs="arial"/>
          <w:b/>
          <w:i/>
          <w:strike w:val="0"/>
          <w:noProof w:val="0"/>
          <w:color w:val="000000"/>
          <w:position w:val="0"/>
          <w:sz w:val="18"/>
          <w:u w:val="single"/>
          <w:vertAlign w:val="baseline"/>
        </w:rPr>
        <w:t>regulators</w:t>
      </w:r>
      <w:r>
        <w:rPr>
          <w:rFonts w:ascii="arial" w:eastAsia="arial" w:hAnsi="arial" w:cs="arial"/>
          <w:b w:val="0"/>
          <w:i w:val="0"/>
          <w:strike w:val="0"/>
          <w:noProof w:val="0"/>
          <w:color w:val="000000"/>
          <w:position w:val="0"/>
          <w:sz w:val="18"/>
          <w:u w:val="none"/>
          <w:vertAlign w:val="baseline"/>
        </w:rPr>
        <w:t xml:space="preserve"> support an intent to defraud. As pled, the Court disagrees. Most of the alleged communications between Bosch and </w:t>
      </w:r>
      <w:r>
        <w:rPr>
          <w:rFonts w:ascii="arial" w:eastAsia="arial" w:hAnsi="arial" w:cs="arial"/>
          <w:b/>
          <w:i/>
          <w:strike w:val="0"/>
          <w:noProof w:val="0"/>
          <w:color w:val="000000"/>
          <w:position w:val="0"/>
          <w:sz w:val="18"/>
          <w:u w:val="single"/>
          <w:vertAlign w:val="baseline"/>
        </w:rPr>
        <w:t>regulators</w:t>
      </w:r>
      <w:r>
        <w:rPr>
          <w:rFonts w:ascii="arial" w:eastAsia="arial" w:hAnsi="arial" w:cs="arial"/>
          <w:b w:val="0"/>
          <w:i w:val="0"/>
          <w:strike w:val="0"/>
          <w:noProof w:val="0"/>
          <w:color w:val="000000"/>
          <w:position w:val="0"/>
          <w:sz w:val="18"/>
          <w:u w:val="none"/>
          <w:vertAlign w:val="baseline"/>
        </w:rPr>
        <w:t xml:space="preserve"> do not explicitly reference emissions, or otherwise plausibly relate to emission-control systems or the defeat device.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generally SAC ¶¶ 115, 135, 140.) The link between Bosch's communications with </w:t>
      </w:r>
      <w:r>
        <w:rPr>
          <w:rFonts w:ascii="arial" w:eastAsia="arial" w:hAnsi="arial" w:cs="arial"/>
          <w:b/>
          <w:i/>
          <w:strike w:val="0"/>
          <w:noProof w:val="0"/>
          <w:color w:val="000000"/>
          <w:position w:val="0"/>
          <w:sz w:val="18"/>
          <w:u w:val="single"/>
          <w:vertAlign w:val="baseline"/>
        </w:rPr>
        <w:t>regulators</w:t>
      </w:r>
      <w:r>
        <w:rPr>
          <w:rFonts w:ascii="arial" w:eastAsia="arial" w:hAnsi="arial" w:cs="arial"/>
          <w:b w:val="0"/>
          <w:i w:val="0"/>
          <w:strike w:val="0"/>
          <w:noProof w:val="0"/>
          <w:color w:val="000000"/>
          <w:position w:val="0"/>
          <w:sz w:val="18"/>
          <w:u w:val="none"/>
          <w:vertAlign w:val="baseline"/>
        </w:rPr>
        <w:t xml:space="preserve"> and the fraudulent scheme is therefore missing.</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50" w:name="Bookmark_fnpara_6"/>
      <w:bookmarkEnd w:id="350"/>
      <w:r>
        <w:rPr>
          <w:rFonts w:ascii="arial" w:eastAsia="arial" w:hAnsi="arial" w:cs="arial"/>
          <w:b w:val="0"/>
          <w:i w:val="0"/>
          <w:strike w:val="0"/>
          <w:noProof w:val="0"/>
          <w:color w:val="000000"/>
          <w:position w:val="0"/>
          <w:sz w:val="18"/>
          <w:u w:val="none"/>
          <w:vertAlign w:val="baseline"/>
        </w:rPr>
        <w:t xml:space="preserve">There is no issue here involving the extraterritorial reach of RICO. The allegations support that Volkswagen used the U.S. mails and wires in furtherance of the scheme, and Bosch does not deny that the use of the U.S. mails and wires is the focus of those statutes. "If the conduct relevant to the statute's focus occurred in the United States, then the case involves a permissible domestic application even if other conduct occurred abroad . . . ." </w:t>
      </w:r>
      <w:bookmarkStart w:id="351" w:name="Bookmark_I5R1PH8528T4WH0020000400"/>
      <w:bookmarkEnd w:id="351"/>
      <w:hyperlink r:id="rId5" w:history="1">
        <w:r>
          <w:rPr>
            <w:rFonts w:ascii="arial" w:eastAsia="arial" w:hAnsi="arial" w:cs="arial"/>
            <w:b w:val="0"/>
            <w:i/>
            <w:strike w:val="0"/>
            <w:noProof w:val="0"/>
            <w:color w:val="0077CC"/>
            <w:position w:val="0"/>
            <w:sz w:val="18"/>
            <w:u w:val="single"/>
            <w:vertAlign w:val="baseline"/>
          </w:rPr>
          <w:t>RJR Nabisco, Inc. v. European Cmty.</w:t>
        </w:r>
      </w:hyperlink>
      <w:hyperlink r:id="rId5" w:history="1">
        <w:r>
          <w:rPr>
            <w:rFonts w:ascii="arial" w:eastAsia="arial" w:hAnsi="arial" w:cs="arial"/>
            <w:b w:val="0"/>
            <w:i/>
            <w:strike w:val="0"/>
            <w:noProof w:val="0"/>
            <w:color w:val="0077CC"/>
            <w:position w:val="0"/>
            <w:sz w:val="18"/>
            <w:u w:val="single"/>
            <w:vertAlign w:val="baseline"/>
          </w:rPr>
          <w:t>, 136 S. Ct. 2090, 2101, 195 L. Ed. 2d 476 (2016)</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Volkswagen "Clean Diesel" Mktg.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VB-FJ41-F04C-T32P-00000-00&amp;context=" TargetMode="External" /><Relationship Id="rId11" Type="http://schemas.openxmlformats.org/officeDocument/2006/relationships/hyperlink" Target="https://advance.lexis.com/api/document?collection=cases&amp;id=urn:contentItem:5HK0-WTP1-F04T-800F-00000-00&amp;context=" TargetMode="External" /><Relationship Id="rId12" Type="http://schemas.openxmlformats.org/officeDocument/2006/relationships/hyperlink" Target="https://advance.lexis.com/api/document?collection=administrative-codes&amp;id=urn:contentItem:5PX2-WW90-008H-027X-00000-00&amp;context=" TargetMode="External" /><Relationship Id="rId13" Type="http://schemas.openxmlformats.org/officeDocument/2006/relationships/hyperlink" Target="https://advance.lexis.com/api/document?collection=cases&amp;id=urn:contentItem:5JSS-2DD1-F04K-F00N-00000-00&amp;context=" TargetMode="External" /><Relationship Id="rId14" Type="http://schemas.openxmlformats.org/officeDocument/2006/relationships/hyperlink" Target="https://advance.lexis.com/api/document?collection=cases&amp;id=urn:contentItem:3S4W-XF70-003B-R3RX-00000-00&amp;context=" TargetMode="External" /><Relationship Id="rId15" Type="http://schemas.openxmlformats.org/officeDocument/2006/relationships/hyperlink" Target="https://advance.lexis.com/api/document?collection=cases&amp;id=urn:contentItem:3S4V-K0F0-003B-30J5-00000-00&amp;context=" TargetMode="External" /><Relationship Id="rId16" Type="http://schemas.openxmlformats.org/officeDocument/2006/relationships/hyperlink" Target="https://advance.lexis.com/api/document?collection=cases&amp;id=urn:contentItem:3S4W-V7N0-0039-X2KR-00000-00&amp;context=" TargetMode="External" /><Relationship Id="rId17" Type="http://schemas.openxmlformats.org/officeDocument/2006/relationships/hyperlink" Target="https://advance.lexis.com/api/document?collection=cases&amp;id=urn:contentItem:3W7P-FR70-0038-X4DY-00000-00&amp;context=" TargetMode="External" /><Relationship Id="rId18" Type="http://schemas.openxmlformats.org/officeDocument/2006/relationships/hyperlink" Target="https://advance.lexis.com/api/document?collection=cases&amp;id=urn:contentItem:57JS-0RJ1-F04C-T2X3-00000-00&amp;context=" TargetMode="External" /><Relationship Id="rId19" Type="http://schemas.openxmlformats.org/officeDocument/2006/relationships/hyperlink" Target="https://advance.lexis.com/api/document?collection=cases&amp;id=urn:contentItem:3VNG-S8J0-0038-X2VC-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7HJ0-003B-S2N5-00000-00&amp;context=" TargetMode="External" /><Relationship Id="rId21" Type="http://schemas.openxmlformats.org/officeDocument/2006/relationships/hyperlink" Target="https://advance.lexis.com/api/document?collection=cases&amp;id=urn:contentItem:3S4W-VDM0-003B-052K-00000-00&amp;context=" TargetMode="External" /><Relationship Id="rId22" Type="http://schemas.openxmlformats.org/officeDocument/2006/relationships/hyperlink" Target="https://advance.lexis.com/api/document?collection=statutes-legislation&amp;id=urn:contentItem:4YF7-GPJ1-NRF4-44WX-00000-00&amp;context=" TargetMode="External" /><Relationship Id="rId23" Type="http://schemas.openxmlformats.org/officeDocument/2006/relationships/hyperlink" Target="https://advance.lexis.com/api/document?collection=cases&amp;id=urn:contentItem:46NW-J9X0-0038-X31T-00000-00&amp;context=" TargetMode="External" /><Relationship Id="rId24" Type="http://schemas.openxmlformats.org/officeDocument/2006/relationships/hyperlink" Target="https://advance.lexis.com/api/document?collection=cases&amp;id=urn:contentItem:3S4X-59R0-001B-K4TB-00000-00&amp;context=" TargetMode="External" /><Relationship Id="rId25" Type="http://schemas.openxmlformats.org/officeDocument/2006/relationships/hyperlink" Target="https://advance.lexis.com/api/document?collection=cases&amp;id=urn:contentItem:3S4X-7VP0-003B-P3C4-00000-00&amp;context=" TargetMode="External" /><Relationship Id="rId26" Type="http://schemas.openxmlformats.org/officeDocument/2006/relationships/hyperlink" Target="https://advance.lexis.com/api/document?collection=cases&amp;id=urn:contentItem:4GWK-XNW0-0038-X25B-00000-00&amp;context=" TargetMode="External" /><Relationship Id="rId27" Type="http://schemas.openxmlformats.org/officeDocument/2006/relationships/hyperlink" Target="https://advance.lexis.com/api/document?collection=cases&amp;id=urn:contentItem:3S4X-3CC0-008H-V4D8-00000-00&amp;context=" TargetMode="External" /><Relationship Id="rId28" Type="http://schemas.openxmlformats.org/officeDocument/2006/relationships/hyperlink" Target="https://advance.lexis.com/api/document?collection=cases&amp;id=urn:contentItem:3S4X-2930-003B-54X4-00000-00&amp;context=" TargetMode="External" /><Relationship Id="rId29" Type="http://schemas.openxmlformats.org/officeDocument/2006/relationships/hyperlink" Target="https://advance.lexis.com/api/document?collection=cases&amp;id=urn:contentItem:3S4X-BDN0-008H-V2F0-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S3V-JNR0-TXFX-D2CG-00000-00&amp;context=" TargetMode="External" /><Relationship Id="rId31" Type="http://schemas.openxmlformats.org/officeDocument/2006/relationships/hyperlink" Target="https://advance.lexis.com/api/document?collection=cases&amp;id=urn:contentItem:43PR-RGH0-0038-Y2N1-00000-00&amp;context=" TargetMode="External" /><Relationship Id="rId32" Type="http://schemas.openxmlformats.org/officeDocument/2006/relationships/hyperlink" Target="https://advance.lexis.com/api/document?collection=cases&amp;id=urn:contentItem:4D58-BY20-0038-X4VM-00000-00&amp;context=" TargetMode="External" /><Relationship Id="rId33" Type="http://schemas.openxmlformats.org/officeDocument/2006/relationships/hyperlink" Target="https://advance.lexis.com/api/document?collection=cases&amp;id=urn:contentItem:3S4X-B6Y0-003B-H2PN-00000-00&amp;context=" TargetMode="External" /><Relationship Id="rId34" Type="http://schemas.openxmlformats.org/officeDocument/2006/relationships/hyperlink" Target="https://advance.lexis.com/api/document?collection=cases&amp;id=urn:contentItem:3YXF-P2S0-0038-Y369-00000-00&amp;context=" TargetMode="External" /><Relationship Id="rId35" Type="http://schemas.openxmlformats.org/officeDocument/2006/relationships/hyperlink" Target="https://advance.lexis.com/api/document?collection=statutes-legislation&amp;id=urn:contentItem:5JFB-2YX1-DYB7-W1B3-00000-00&amp;context=" TargetMode="External" /><Relationship Id="rId36" Type="http://schemas.openxmlformats.org/officeDocument/2006/relationships/hyperlink" Target="https://advance.lexis.com/api/document?collection=cases&amp;id=urn:contentItem:3S4X-8KT0-008H-V0P2-00000-00&amp;context=" TargetMode="External" /><Relationship Id="rId37" Type="http://schemas.openxmlformats.org/officeDocument/2006/relationships/hyperlink" Target="https://advance.lexis.com/api/document?collection=cases&amp;id=urn:contentItem:3S4X-BW40-003B-5494-00000-00&amp;context=" TargetMode="External" /><Relationship Id="rId38" Type="http://schemas.openxmlformats.org/officeDocument/2006/relationships/hyperlink" Target="https://advance.lexis.com/api/document?collection=cases&amp;id=urn:contentItem:43PR-0CR0-0038-Y2KK-00000-00&amp;context=" TargetMode="External" /><Relationship Id="rId39" Type="http://schemas.openxmlformats.org/officeDocument/2006/relationships/hyperlink" Target="https://advance.lexis.com/api/document?collection=cases&amp;id=urn:contentItem:5K7K-CND1-F04F-001N-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K41-DS80-004C-200J-00000-00&amp;context=" TargetMode="External" /><Relationship Id="rId41" Type="http://schemas.openxmlformats.org/officeDocument/2006/relationships/hyperlink" Target="https://advance.lexis.com/api/document?collection=cases&amp;id=urn:contentItem:3S65-KJ40-003B-R4CC-00000-00&amp;context=" TargetMode="External" /><Relationship Id="rId42" Type="http://schemas.openxmlformats.org/officeDocument/2006/relationships/hyperlink" Target="https://advance.lexis.com/api/document?collection=cases&amp;id=urn:contentItem:3S4X-3J20-003B-P2KS-00000-00&amp;context=" TargetMode="External" /><Relationship Id="rId43" Type="http://schemas.openxmlformats.org/officeDocument/2006/relationships/hyperlink" Target="https://advance.lexis.com/api/document?collection=cases&amp;id=urn:contentItem:4RNG-82F0-TXFX-D2PV-00000-00&amp;context=" TargetMode="External" /><Relationship Id="rId44" Type="http://schemas.openxmlformats.org/officeDocument/2006/relationships/hyperlink" Target="https://advance.lexis.com/api/document?collection=cases&amp;id=urn:contentItem:4SPS-PSH0-TXFX-12X7-00000-00&amp;context=" TargetMode="External" /><Relationship Id="rId45" Type="http://schemas.openxmlformats.org/officeDocument/2006/relationships/hyperlink" Target="https://advance.lexis.com/api/document?collection=cases&amp;id=urn:contentItem:7XMP-8RB0-YB0V-912G-00000-00&amp;context=" TargetMode="External" /><Relationship Id="rId46" Type="http://schemas.openxmlformats.org/officeDocument/2006/relationships/hyperlink" Target="https://advance.lexis.com/api/document?collection=cases&amp;id=urn:contentItem:3S4X-1DD0-003B-P2XD-00000-00&amp;context=" TargetMode="External" /><Relationship Id="rId47" Type="http://schemas.openxmlformats.org/officeDocument/2006/relationships/hyperlink" Target="https://advance.lexis.com/api/document?collection=cases&amp;id=urn:contentItem:4VB0-46M0-TXFP-C2HX-00000-00&amp;context=" TargetMode="External" /><Relationship Id="rId48" Type="http://schemas.openxmlformats.org/officeDocument/2006/relationships/hyperlink" Target="https://advance.lexis.com/api/document?collection=cases&amp;id=urn:contentItem:4SNR-WDY0-TXFX-B1S8-00000-00&amp;context=" TargetMode="External" /><Relationship Id="rId49" Type="http://schemas.openxmlformats.org/officeDocument/2006/relationships/hyperlink" Target="https://advance.lexis.com/api/document?collection=cases&amp;id=urn:contentItem:4N1X-8B60-0038-X53X-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statutes-legislation&amp;id=urn:contentItem:5GYC-1WP1-6N19-F0YN-00000-00&amp;context=" TargetMode="External" /><Relationship Id="rId51" Type="http://schemas.openxmlformats.org/officeDocument/2006/relationships/hyperlink" Target="https://advance.lexis.com/api/document?collection=cases&amp;id=urn:contentItem:5C50-34X1-F04K-V011-00000-00&amp;context=" TargetMode="External" /><Relationship Id="rId52" Type="http://schemas.openxmlformats.org/officeDocument/2006/relationships/hyperlink" Target="https://advance.lexis.com/api/document?collection=statutes-legislation&amp;id=urn:contentItem:4YF7-GTW1-NRF4-40PD-00000-00&amp;context=" TargetMode="External" /><Relationship Id="rId53" Type="http://schemas.openxmlformats.org/officeDocument/2006/relationships/hyperlink" Target="https://advance.lexis.com/api/document?collection=statutes-legislation&amp;id=urn:contentItem:4YF7-GJ71-NRF4-43HC-00000-00&amp;context=" TargetMode="External" /><Relationship Id="rId54" Type="http://schemas.openxmlformats.org/officeDocument/2006/relationships/hyperlink" Target="https://advance.lexis.com/api/document?collection=cases&amp;id=urn:contentItem:7XM3-0PY0-YB0V-P0NH-00000-00&amp;context=" TargetMode="External" /><Relationship Id="rId55" Type="http://schemas.openxmlformats.org/officeDocument/2006/relationships/hyperlink" Target="https://advance.lexis.com/api/document?collection=cases&amp;id=urn:contentItem:3S4X-71P0-0039-P4VN-00000-00&amp;context=" TargetMode="External" /><Relationship Id="rId56" Type="http://schemas.openxmlformats.org/officeDocument/2006/relationships/hyperlink" Target="https://advance.lexis.com/api/document?collection=cases&amp;id=urn:contentItem:42DP-NH10-0038-X33F-00000-00&amp;context=" TargetMode="External" /><Relationship Id="rId57" Type="http://schemas.openxmlformats.org/officeDocument/2006/relationships/hyperlink" Target="https://advance.lexis.com/api/document?collection=cases&amp;id=urn:contentItem:3S4X-0RX0-008H-V0KP-00000-00&amp;context=" TargetMode="External" /><Relationship Id="rId58" Type="http://schemas.openxmlformats.org/officeDocument/2006/relationships/hyperlink" Target="https://advance.lexis.com/api/document?collection=cases&amp;id=urn:contentItem:3S65-JWV0-003B-R1TM-00000-00&amp;context=" TargetMode="External" /><Relationship Id="rId59" Type="http://schemas.openxmlformats.org/officeDocument/2006/relationships/hyperlink" Target="https://advance.lexis.com/api/document?collection=cases&amp;id=urn:contentItem:41Y7-PP30-0038-X2KW-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70-NFC0-003B-R50T-00000-00&amp;context=" TargetMode="External" /><Relationship Id="rId61" Type="http://schemas.openxmlformats.org/officeDocument/2006/relationships/hyperlink" Target="https://advance.lexis.com/api/document?collection=cases&amp;id=urn:contentItem:82XX-YJD1-652H-72YW-00000-00&amp;context=" TargetMode="External" /><Relationship Id="rId62" Type="http://schemas.openxmlformats.org/officeDocument/2006/relationships/hyperlink" Target="https://advance.lexis.com/api/document?collection=cases&amp;id=urn:contentItem:82XY-YVM1-652R-820S-00000-00&amp;context=" TargetMode="External" /><Relationship Id="rId63" Type="http://schemas.openxmlformats.org/officeDocument/2006/relationships/hyperlink" Target="https://advance.lexis.com/api/document?collection=cases&amp;id=urn:contentItem:4C2J-JCM0-0038-X1KV-00000-00&amp;context=" TargetMode="External" /><Relationship Id="rId64" Type="http://schemas.openxmlformats.org/officeDocument/2006/relationships/hyperlink" Target="https://advance.lexis.com/api/document?collection=cases&amp;id=urn:contentItem:3S4X-9VH0-003B-411T-00000-00&amp;context=" TargetMode="External" /><Relationship Id="rId65" Type="http://schemas.openxmlformats.org/officeDocument/2006/relationships/hyperlink" Target="https://advance.lexis.com/api/document?collection=cases&amp;id=urn:contentItem:4WGD-3S70-TXFX-12BB-00000-00&amp;context=" TargetMode="External" /><Relationship Id="rId66" Type="http://schemas.openxmlformats.org/officeDocument/2006/relationships/hyperlink" Target="https://advance.lexis.com/api/document?collection=cases&amp;id=urn:contentItem:3S4X-69X0-003B-S0DS-00000-00&amp;context=" TargetMode="External" /><Relationship Id="rId67" Type="http://schemas.openxmlformats.org/officeDocument/2006/relationships/hyperlink" Target="https://advance.lexis.com/api/document?collection=cases&amp;id=urn:contentItem:4T7W-XMY0-TX4N-G1HG-00000-00&amp;context=" TargetMode="External" /><Relationship Id="rId68" Type="http://schemas.openxmlformats.org/officeDocument/2006/relationships/hyperlink" Target="https://advance.lexis.com/api/document?collection=cases&amp;id=urn:contentItem:5K6P-3H71-F04K-V1VP-00000-00&amp;context=" TargetMode="External" /><Relationship Id="rId69" Type="http://schemas.openxmlformats.org/officeDocument/2006/relationships/hyperlink" Target="https://advance.lexis.com/api/document?collection=cases&amp;id=urn:contentItem:4DN4-FRC0-0038-X4FP-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82X4-3441-652R-81T1-00000-00&amp;context=" TargetMode="External" /><Relationship Id="rId71" Type="http://schemas.openxmlformats.org/officeDocument/2006/relationships/hyperlink" Target="https://advance.lexis.com/api/document?collection=cases&amp;id=urn:contentItem:7YJY-5491-2RHT-006X-00000-00&amp;context=" TargetMode="External" /><Relationship Id="rId72" Type="http://schemas.openxmlformats.org/officeDocument/2006/relationships/hyperlink" Target="https://advance.lexis.com/api/document?collection=statutes-legislation&amp;id=urn:contentItem:8MW9-RNG2-D6RV-H0KD-00000-00&amp;context=" TargetMode="External" /><Relationship Id="rId73" Type="http://schemas.openxmlformats.org/officeDocument/2006/relationships/hyperlink" Target="https://advance.lexis.com/api/document?collection=cases&amp;id=urn:contentItem:5BKT-W6D1-F04K-F26S-00000-00&amp;context=" TargetMode="External" /><Relationship Id="rId74" Type="http://schemas.openxmlformats.org/officeDocument/2006/relationships/hyperlink" Target="https://advance.lexis.com/api/document?collection=cases&amp;id=urn:contentItem:5B8W-3031-F04K-F0Y2-00000-00&amp;context=" TargetMode="External" /><Relationship Id="rId75" Type="http://schemas.openxmlformats.org/officeDocument/2006/relationships/hyperlink" Target="https://advance.lexis.com/api/document?collection=cases&amp;id=urn:contentItem:4299-57C0-0038-X1PJ-00000-00&amp;context=" TargetMode="External" /><Relationship Id="rId76" Type="http://schemas.openxmlformats.org/officeDocument/2006/relationships/hyperlink" Target="https://advance.lexis.com/api/document?collection=cases&amp;id=urn:contentItem:5364-97M1-F04K-F4N7-00000-00&amp;context=" TargetMode="External" /><Relationship Id="rId77" Type="http://schemas.openxmlformats.org/officeDocument/2006/relationships/hyperlink" Target="https://advance.lexis.com/api/document?collection=cases&amp;id=urn:contentItem:3S4X-BM70-0039-N006-00000-00&amp;context=" TargetMode="External" /><Relationship Id="rId78" Type="http://schemas.openxmlformats.org/officeDocument/2006/relationships/hyperlink" Target="https://advance.lexis.com/api/document?collection=cases&amp;id=urn:contentItem:3S4X-0JC0-0039-P05K-00000-00&amp;context=" TargetMode="External" /><Relationship Id="rId79" Type="http://schemas.openxmlformats.org/officeDocument/2006/relationships/styles" Target="styles.xml" /><Relationship Id="rId8" Type="http://schemas.openxmlformats.org/officeDocument/2006/relationships/hyperlink" Target="https://advance.lexis.com/api/shepards?id=urn:contentItem:5PS6-V5T1-DXC8-72VJ-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6BJ-J000-0038-X4M2-00000-00&amp;context=" TargetMode="External" /><Relationship Id="rId2" Type="http://schemas.openxmlformats.org/officeDocument/2006/relationships/hyperlink" Target="https://advance.lexis.com/api/document?collection=cases&amp;id=urn:contentItem:4F5V-FHR0-0038-X300-00000-00&amp;context=" TargetMode="External" /><Relationship Id="rId3" Type="http://schemas.openxmlformats.org/officeDocument/2006/relationships/hyperlink" Target="https://advance.lexis.com/api/document?collection=cases&amp;id=urn:contentItem:4J8M-K6P0-0038-X46X-00000-00&amp;context=" TargetMode="External" /><Relationship Id="rId4" Type="http://schemas.openxmlformats.org/officeDocument/2006/relationships/hyperlink" Target="https://advance.lexis.com/api/document?collection=cases&amp;id=urn:contentItem:3S4X-GM70-003B-S0Y9-00000-00&amp;context=" TargetMode="External" /><Relationship Id="rId5" Type="http://schemas.openxmlformats.org/officeDocument/2006/relationships/hyperlink" Target="https://advance.lexis.com/api/document?collection=cases&amp;id=urn:contentItem:5K27-42B1-F04K-F1B2-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Volkswagen "Clean Diesel" Mktg.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71542621</vt:lpwstr>
  </property>
  <property fmtid="{D5CDD505-2E9C-101B-9397-08002B2CF9AE}" pid="3" name="LADocCount">
    <vt:lpwstr>1</vt:lpwstr>
  </property>
  <property fmtid="{D5CDD505-2E9C-101B-9397-08002B2CF9AE}" pid="4" name="UserPermID">
    <vt:lpwstr>urn:user:PA185916758</vt:lpwstr>
  </property>
</Properties>
</file>