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50462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160, Part III, Wednesday, August 19,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50462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August 19,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Refrigerated Bottled or Canned Beverage Vending Machines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EERE-2013-BT-STD-0022]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1904-AD00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refrigerated bottled or canned beverage vending machines (beverage vending machine). EPCA also requires the U.S. Department of Energy (DOE) to periodically determine whether more-stringent, amended standards would be technologically feasible and economically justified, and would save a significant amount of energy. In this NOPR, DOE proposes amended energy conservation standards for Class A and Class B beverage vending machines. DOE is also proposing to amend the definition for Class A equipment to more clearly differentiate Class A and Class B equipment, as well as to amend the definition of combination vending machine. In addition, DOE proposes to establish definitions and new energy conservations standards for Combination A and Combination B classes of beverage vending machines. This NOPR also announces a public meeting to receive comment on these proposed standards and associated analyses and results, and announces the availability of the NOPR technical support document (TSD).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of proposed rulemaking proposes to incorporate by reference into 10 CFR part 431 the testing methods contained in the following commercial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ASTM Standard E 1084-86 (Reapproved 2009), "Standard Test Method for Solar Transmittance (Terrestrial) of Sheet Materials Using Sunlight," approved April 1,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ASTM standards may be purchased from ASTM International, 100 Barr Harbor Drive, PO Box C700, West Conshohocken, PA, 19428, (877) 909-2786, or at </w:t>
      </w:r>
      <w:hyperlink r:id="rId8" w:history="1">
        <w:r>
          <w:rPr>
            <w:rFonts w:ascii="arial" w:eastAsia="arial" w:hAnsi="arial" w:cs="arial"/>
            <w:b w:val="0"/>
            <w:i/>
            <w:strike w:val="0"/>
            <w:noProof w:val="0"/>
            <w:color w:val="0077CC"/>
            <w:position w:val="0"/>
            <w:sz w:val="20"/>
            <w:u w:val="single"/>
            <w:vertAlign w:val="baseline"/>
          </w:rPr>
          <w:t>www.astm.org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[*50463]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IV.N for a further discussion of this standard.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Equipment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(Life-Cycle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Class A and Class B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Combination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Machines Vending Perishable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Baseline Equipment and Representative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Design Options Analyzed and Maximum Technologically Feasible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Customer Purchase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Maintenance, Repair, and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Equipment Efficiency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Split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Share by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Market Share by Refrigerant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High and Low Shipments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Forecasted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Energy Savings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Full-Fuel-Cycle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Customer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Uncertainty Regarding Potential EPA Phaseout of Hazardous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Product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Availability of Higher Efficiency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Valuation of Other Emissions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Description of Materials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Commercial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Life-Cycle Cost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Customer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Trial Standard Levels Considered for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Attendance at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Procedure for Submitting Requests to Speak and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A n1 of the Energy Policy and Conservation Act of 1975 (EPCA or the Act), </w:t>
      </w:r>
      <w:hyperlink r:id="rId9"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refrigerated bottled or canned beverage vending machines (beverage vending machines or BVMs), the subject of this NOPR. (</w:t>
      </w:r>
      <w:hyperlink r:id="rId12" w:history="1">
        <w:r>
          <w:rPr>
            <w:rFonts w:ascii="arial" w:eastAsia="arial" w:hAnsi="arial" w:cs="arial"/>
            <w:b w:val="0"/>
            <w:i/>
            <w:strike w:val="0"/>
            <w:noProof w:val="0"/>
            <w:color w:val="0077CC"/>
            <w:position w:val="0"/>
            <w:sz w:val="20"/>
            <w:u w:val="single"/>
            <w:vertAlign w:val="baseline"/>
          </w:rPr>
          <w:t>42 U.S.C. 6295(v)</w:t>
        </w:r>
      </w:hyperlink>
      <w:r>
        <w:rPr>
          <w:rFonts w:ascii="arial" w:eastAsia="arial" w:hAnsi="arial" w:cs="arial"/>
          <w:b w:val="0"/>
          <w:i w:val="0"/>
          <w:strike w:val="0"/>
          <w:noProof w:val="0"/>
          <w:color w:val="000000"/>
          <w:position w:val="0"/>
          <w:sz w:val="20"/>
          <w:u w:val="none"/>
          <w:vertAlign w:val="baseline"/>
        </w:rPr>
        <w:t>)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(EEIA 2015), </w:t>
      </w:r>
      <w:r>
        <w:rPr>
          <w:rFonts w:ascii="arial" w:eastAsia="arial" w:hAnsi="arial" w:cs="arial"/>
          <w:b w:val="0"/>
          <w:i/>
          <w:strike w:val="0"/>
          <w:noProof w:val="0"/>
          <w:color w:val="000000"/>
          <w:position w:val="0"/>
          <w:sz w:val="20"/>
          <w:u w:val="none"/>
          <w:vertAlign w:val="baseline"/>
        </w:rPr>
        <w:t>Pub. L.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Because Congress included beverage vending machines in Part A of Title III of EPCA, the consumer product provisions of Part A (not the industrial equipment provisions of Part A-1) apply to beverage vending machines. DOE placed the regulatory requirements specific to beverage vending machines in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431, "Energy Efficiency Program for Certain Commercial and Industrial Equipment" as a matter of administrative convenience based on their type and will refer to beverage vending machines as "equipment" throughout this document because of their placement in 10 CFR part 431. Despite the placement of beverage vending machines in 10 CFR part 431, the relevant provisions of Title A of EPCA and 10 CFR part 430, which are applicable to all product types specified in Title A of EPCA, are applicable to beverage vending machines. See </w:t>
      </w:r>
      <w:hyperlink r:id="rId13" w:history="1">
        <w:r>
          <w:rPr>
            <w:rFonts w:ascii="arial" w:eastAsia="arial" w:hAnsi="arial" w:cs="arial"/>
            <w:b w:val="0"/>
            <w:i/>
            <w:strike w:val="0"/>
            <w:noProof w:val="0"/>
            <w:color w:val="0077CC"/>
            <w:position w:val="0"/>
            <w:sz w:val="20"/>
            <w:u w:val="single"/>
            <w:vertAlign w:val="baseline"/>
          </w:rPr>
          <w:t>74 FR 44914, 44917</w:t>
        </w:r>
      </w:hyperlink>
      <w:r>
        <w:rPr>
          <w:rFonts w:ascii="arial" w:eastAsia="arial" w:hAnsi="arial" w:cs="arial"/>
          <w:b w:val="0"/>
          <w:i w:val="0"/>
          <w:strike w:val="0"/>
          <w:noProof w:val="0"/>
          <w:color w:val="000000"/>
          <w:position w:val="0"/>
          <w:sz w:val="20"/>
          <w:u w:val="none"/>
          <w:vertAlign w:val="baseline"/>
        </w:rPr>
        <w:t xml:space="preserve"> (Aug. 31,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In accordance with these and other statutory provisions discussed in this NOPR, DOE proposes new and amended energy conservation standards for beverage vending machines. The proposed standards, </w:t>
      </w:r>
      <w:r>
        <w:rPr>
          <w:rFonts w:ascii="arial" w:eastAsia="arial" w:hAnsi="arial" w:cs="arial"/>
          <w:b/>
          <w:i w:val="0"/>
          <w:strike w:val="0"/>
          <w:noProof w:val="0"/>
          <w:color w:val="000000"/>
          <w:position w:val="0"/>
          <w:sz w:val="20"/>
          <w:u w:val="none"/>
          <w:vertAlign w:val="baseline"/>
        </w:rPr>
        <w:t> [*50464] </w:t>
      </w:r>
      <w:r>
        <w:rPr>
          <w:rFonts w:ascii="arial" w:eastAsia="arial" w:hAnsi="arial" w:cs="arial"/>
          <w:b w:val="0"/>
          <w:i w:val="0"/>
          <w:strike w:val="0"/>
          <w:noProof w:val="0"/>
          <w:color w:val="000000"/>
          <w:position w:val="0"/>
          <w:sz w:val="20"/>
          <w:u w:val="none"/>
          <w:vertAlign w:val="baseline"/>
        </w:rPr>
        <w:t xml:space="preserve"> which are described in terms of the maximum daily energy consumption (MDEC) as a function of refrigerated volume, are shown in Table I.1. Specifically, DOE is proposing to amend the energy conservation standards established by the 2009 BVM final rule for Class A and Class B beverage vending machines. In addition, DOE is proposing to establish two new equipment classes at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Combination A and Combination B, as well as new energy conservation standards for those equipment classes. These proposed standards, if adopted, would apply to all equipment listed in Table I.1 and manufactured in, or imported into, the United States on or after the date 3 years after the publication of the final rule for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5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I.1--Proposed Energy Conservation Standards for Beverage Vending</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Machines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76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 *</w:t>
            </w: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energy</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daily energy</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 (MDEC)</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kWh/day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 x V + 1.92+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 x V + 1.42+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 x V + 1.64+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5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 x V + 1.36+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See section IV.A.1 of this NOPR for a discussion of equipment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is the representative value of refrigerated volume (ft fn3) of the BVM model, as measured in accordance with the method for determining refrigerated volume adopted in the recently amended DOE test procedure for beverage vending machines and appropriate sampling plan requirements at </w:t>
      </w:r>
      <w:hyperlink r:id="rId15" w:history="1">
        <w:r>
          <w:rPr>
            <w:rFonts w:ascii="arial" w:eastAsia="arial" w:hAnsi="arial" w:cs="arial"/>
            <w:b w:val="0"/>
            <w:i/>
            <w:strike w:val="0"/>
            <w:noProof w:val="0"/>
            <w:color w:val="0077CC"/>
            <w:position w:val="0"/>
            <w:sz w:val="20"/>
            <w:u w:val="single"/>
            <w:vertAlign w:val="baseline"/>
          </w:rPr>
          <w:t>10 CFR 429.52(a)(3)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See section III.B and V.A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kilowatt hours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Trial Standard Level (TSL)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I.2 and Table I.3 present DOE's evaluation of the economic impacts of the proposed energy conservation standards on customers, or purchasers, of beverage vending machines, as measured by the average life-cycle cost (LCC) savings and the simple payback period (PBP). n4 This analysis is based upon the use of two refrigerants, CO[2] (R-744) and propane (R-290). These refrigerants were selected for analysis based on the recent actions of the U.S. Environmental Protection Agency's (EPA's) Significant New Alternatives Policy (SNAP) program, n5 including the listing of propane as acceptable in BVM applications under Rule 19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April 10, 2015) and the change of status of R-134a to unacceptable in BVM applications beginning January 1, 2019 under Rule 20.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The selected refrigerants on which this proposal is based was also guided by visible trends within the BVM marketplace and feedback from interested parties during public meetings, in written comments, and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average LCC savings are measured relative to the efficiency distribution in the no-new-standards case, which depicts the market in the compliance year (see section IV.F.6 of this notice). The simple PBP, which is designed to compare specific efficiency levels, is measured relative to the baseline model (see section IV.C.1 of this notice). DOE acknowledges that not all BVM customers are also the entity that is responsible for the energy costs of operating the beverage vending machine in the field. However, there are many different contracting mechanisms for leasing and operating beverage vending machines, which are influenced by many factors, including the capital cost of the machine and the annual operating costs. As such, DOE believes that a simple "customer" LCC-model accurately demonstrates the cost-effectiveness of the potential energy efficiency improvements resulting from any new or amended standards, regardless of by whom the costs and benefits are 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Environmental Protection Agency's (EPA) Significant New Alternatives Policy (SNAP) program, which is the U.S. government regulatory program responsible for maintaining the list of alternatives to ozone-depleting substances allowed for use within specific applications in the United States, has taken two rulemaking actions that concern refrigerants for the U.S. refrigerated vending machine market. See section IV.C.2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LCC savings are positive for all equipment classes and refrigerants, and the PBP is less than the average lifetime of the equipment, which is estimated to be 13.5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Proposed Energy Conservation Standards on Customers of</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Beverage Vending Machines--CO[2] Refrigerant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I.3--Impacts of Proposed Energy Conservation Standards on Customers of</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Beverage Vending Machines--Propane Refrigerant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customers is described in section V of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(2015 to 2048). Using a real discount rate of 8.5 percent, DOE estimates that the INPV in the case without amended standards for manufacturers of beverage vending machines is $ 62.7 million. n6 Under the proposed standards, DOE expects that INPV may change by approximately -$ 3.5 million to -$ 0.2 million, which is -5.6 percent to -0.2 percent. DOE also expects industry conversion costs associated with amended standards compliance to total $ 2.8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All monetary values in section I.B of this notice are expressed in 2014 dollars; discounted values are discounted to 2014 unless explicitly stated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manufacturers is described in section V.B.2 of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All monetary values in section I.C of this notice are expressed in 2014 dollars and are discounted to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analyses indicate that the proposed energy conservation standards for beverage vending machines would save a significant amount of energy. The cumulative energy savings amount to 0.223 quadrillion Btus (quads) for beverage vending machines purchased in the 30-year period that begins in the year of compliance with new and amended standards for Class A, Class B, Combination A, and Combination B beverage vending machines (2019-2048), n8 relative to the case without </w:t>
      </w:r>
      <w:r>
        <w:rPr>
          <w:rFonts w:ascii="arial" w:eastAsia="arial" w:hAnsi="arial" w:cs="arial"/>
          <w:b/>
          <w:i w:val="0"/>
          <w:strike w:val="0"/>
          <w:noProof w:val="0"/>
          <w:color w:val="000000"/>
          <w:position w:val="0"/>
          <w:sz w:val="20"/>
          <w:u w:val="none"/>
          <w:vertAlign w:val="baseline"/>
        </w:rPr>
        <w:t> [*50465] </w:t>
      </w:r>
      <w:r>
        <w:rPr>
          <w:rFonts w:ascii="arial" w:eastAsia="arial" w:hAnsi="arial" w:cs="arial"/>
          <w:b w:val="0"/>
          <w:i w:val="0"/>
          <w:strike w:val="0"/>
          <w:noProof w:val="0"/>
          <w:color w:val="000000"/>
          <w:position w:val="0"/>
          <w:sz w:val="20"/>
          <w:u w:val="none"/>
          <w:vertAlign w:val="baseline"/>
        </w:rPr>
        <w:t xml:space="preserve"> amended standards. This represents a savings of 39 percent relative to the energy use of this equipment in the case without amended standards (referred to as the "no-new-standards case").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standards analysis period for national benefits covers the 30-year period, plus the life of equipment purchased during the period. In the past DOE presented energy savings results for only the 30-year period that begins in the year of compliance. In the calculation of economic impacts, however, DOE considered operating cost savings measured over the entire lifetime of products purchased in the 30-year period. DOE has chosen to modify its presentation of national energy savings to be consistent with the approach used for its national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no-new-standards case represents a mix of efficiencies above the minimum efficiency level (EL 0). Please see section IV.F.6 for a more detail description of associated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customer costs and savings of the proposed standards for beverage vending machines range from $ 0.42 billion (at a 7-percent discount rate) to $ 1.10 billion (at a 3-percent discount rate n10). This NPV expresses the estimated total value of future operating-cost savings minus the estimated increased product costs for beverage vending machines purchased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These discount rates are used in accordance with the Office of Management and Budget (OMB) guidance to Federal agencies on the development of regulatory analysis (OMB Circular A-4, September 17, 2003), and section E, "Identifying and Measuring Benefits and Costs," therein. Further details are provided in section IV.G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standards would have significant environmental benefits. The energy savings described above are estimated to result in cumulative emission reductions (for equipment purchased in 2019-2048) of 13 million metric tons (MMt) n11 of carbon dioxide (CO[2]), 60 thousand tons of methane (CH[4]), 11 thousand tons of sulfur dioxide (SO[2]), 20 thousand tons of nitrogen oxides (NO[X]), 0.2 thousand tons of nitrogen oxide (N[2] O), and 0.03 tons of mercury (Hg). n12 The cumulative reduction in CO[2] emissions through 2030 amounts to 1.83 MMt, which is equivalent to the emissions resulting from the annual electricity use of about 250,000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 metric ton is equivalent to 1.1 short tons. Results for CH[4], SO[2], NO[X], N[2] O, and Hg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DOE calculated emissions reductions relative to the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n13 The derivation of the SCC values is discussed in section IV.K of this NOPR. DOE estimates that the present monetary value of the CO[2] emissions reduction is between $ 0.1 and $ 1.2 billion, with a value of $ 0.4 billion using the central SCC case represented by $ 40.0 per metric ton in 2015. DOE also estimates the present monetary value of the NO[X] emissions reduction is between $ 1.8 and $ 18.8 million at a 7-percent discount rate and between $ 4.4 and $ 45.1 million at a 3-percent discount rate.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9"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DOE is currently investigating valuation of avoided Hg and SO[2]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I.4 summarizes the national economic costs and benefits expected to result from these proposed standards for beverage vending machines.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Beverage Vending Machines*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($ 12.2/metric 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($ 40.0/metric 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($ 62.3/metric 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($ 116.8/metric 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 (at $ 2,723/ton)**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beverage vending machines shipped in 2019-2048. These results include benefits to customers that accrue after the last year of analyzed shipments (2048) from the equipment purchased during the 30-year analysis period.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percent, 3 percent, and 2.5 percent discount rates, respectively. The fourth case represents the 95th percentile of the SCC distribution calculated using a 3-percent discount rate. The SCC time series used by DOE incorporates an escalation factor. The value for NO[X] is the average of high and low values found in the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Total benefits for both the 3-percent and 7-percent cases are derived using the series corresponding to SCC value of $ 40.0/metric ton in 2015. </w:t>
      </w:r>
      <w:r>
        <w:rPr>
          <w:rFonts w:ascii="arial" w:eastAsia="arial" w:hAnsi="arial" w:cs="arial"/>
          <w:b/>
          <w:i w:val="0"/>
          <w:strike w:val="0"/>
          <w:noProof w:val="0"/>
          <w:color w:val="000000"/>
          <w:position w:val="0"/>
          <w:sz w:val="20"/>
          <w:u w:val="none"/>
          <w:vertAlign w:val="baseline"/>
        </w:rPr>
        <w:t> [*50466]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these proposed standards for beverage vending machines sold in 2019-2048 can also be expressed in terms of annualized values. The monetary values for the total annualized net benefits are the sum of (1) the national economic value of the benefits in reduced operating costs, minus (2) the increases in equipment purchase and installation costs, plus (3) the value of the benefits of CO[2] and NO[X] emission reductions, all annualized.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DOE used a two-step calculation process to convert the time-series of costs and benefits into annualized values. First, DOE calculated a present value in 2015, the year used for discounting the NPV of total customer costs and savings, for the time-series of costs and benefits using discount rates of 3 and 7 percent for all costs and benefits except for the value of CO[2] reductions. For the latter, DOE used a range of discount rates, as shown in Table I.4. From the present value, DOE then calculated the fixed annual payment over a 30-year period (2019 through 2048) that yields the same present value. The fixed annual payment is the annualized value. Although DOE calculated annualized values, this does not imply that the time-series of cost and benefits from which the annualized values were determined is a steady stream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believes that the values of operating cost savings and CO[2] emission reductions are both important, two issues are relevant. First, the national operating savings are domestic U.S. customer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beverage vending machines shipped in the 30-year analysis period beginning the year compliance is required with the new and amended standards. Because CO[2] emissions have a very long residence time in the atmosphere, n16 the SCC values in future years reflect future CO[2] emissions impacts resulting from the emission of one ton of CO[2] in each year. These impacts continue well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atmospheric lifetime of CO[2] is estimated of the order of 30-95 years. Jacobson, MZ (2005). "Correction to "Control of fossil-fuel particulate black carbon and organic matter, possibly the most effective method of slowing global warming."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proposed standards (over a 30-year period) are shown in Table I.5. The results under the primary estimate are as follows. Using a 7-percent discount rate for benefits and costs other than CO[2] reduction, for which DOE used a 3-percent discount rate along with the average SCC series that has a value of $ 40.0 per metric ton in 2015, n17 the cost of the standards proposed in this rule is $ 10.2 million per year in increased equipment costs, while the benefits are $ 51.3 million per year in reduced equipment operating costs, $ 22.3 million from CO[2] reductions, and $ 1.0 million in reduced NO[X] emissions. In this case, the annualized net benefit amounts to $ 64 million per year. Using a 3-percent discount rate for all benefits and costs and the average SCC series that has a value of $ 40.0 per metric ton in 2015, the cost of the standards proposed in this rule is $ 11.2 million per year in increased equipment costs, while the benefits are $ 72.5 million per year in reduced operating costs, $ 22.3 million from CO[2] reductions, and $ 1.4 million in reduced NO[X] emissions. In this case, the net benefit amounts to $ 85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DOE used a 3-percent discount rate because the SCC values for the series used in the calculation were derived using a 3-percent discount rate (see section IV.K).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calculated the low net benefits and high net benefits estimates by calculating the operating cost savings and shipments at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low economic growth case and high economic growth case scenarios, respectively. The low and high benefits for incremental installed costs were derived using the low and high price learning scenarios. In addition, the low and high benefits estimates reflect low and high shipments scenarios (see section IV.G.1.c of this NOPR). The net benefits and costs for low and high net benefits estimates were calculated in the same manner as the primary estimate by using the corresponding values of operating cost savings and incremental installed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I.5--Annualized Benefits and Costs of Proposed Energy Conservation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Beverage Vending Machines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/year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 Savings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($ 12.2/metric ton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($ 40.0/metric ton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($ 62.3/metric ton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($ 116.8/metric ton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$ 2,723/ton)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 to 120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 to 112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 to 176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 to 142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 to 131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 to 206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 Equipment Costs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 to 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 to 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 to 166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 to 131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 to 113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 to 192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CO[X]</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beverage vending machines shipped in 2019-2048. These results include benefits to customers that accrue after the last year of analyzed shipments (2048) from the equipment purchased in during the 30-year analysis period. The results account for the incremental variable and fixed costs incurred by manufacturers due to the standard, some of which may be incurred in preparation for the rule. The primary, low benefits, and high benefits estimates utilize projections of energy prices from the AEO2014 reference case, low estimate, and high estimate, respectively, as well as the default shipments scenario along with the low and high shipments scenarios. In addition, incremental equipment costs reflect a medium decline rate for projected equipment price trends in the primary estimate, a low decline rate for projected equipment price trends in the low benefits estimate, and a high decline rate for projected equipment price trends in the high benefits estimate. The methods used to derive projected price trends are explained in technical support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CO[2] values represent global monetized SCC values, in 2014$, in 2015 under several scenarios. The first three cases use the averages of SCC distributions calculated using 5-percent, 3-percent, and 2.5-percent discount rates, respectively. The fourth case represents the 95th percentile of the SCC distribution calculated using a 3-percent discount rate. The SCC time series incorporates an escalation factor. The value for NO[X] (in 2014$) is an average of high and low values found in the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derived using the series corresponding to the average SCC with a 3-percent discount rate ($ 40.0/metric ton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section V.B.3 of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standards for beverage vending machines represent the maximum improvement in energy efficiency that is technologically feasible and economically justified, and would result in the significant conservation of energy. DOE further notes that equipment achieving these standard levels is already commercially available for all equipment classes covered by this proposal. DOE acknowledges that equipment using the SNAP-approved refrigerants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CO[2] and propane) meeting the current or proposed standard levels is not available for all equipment classes, due to the limited use of CO[2] as a refrigerant to date and the fact that propane has only recently been approved for use in BVM applications.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(April 10, 2015). However, DOE notes that Class B beverage vending machines using CO[2] and that meet the proposed standard levels are already available. In addition, DOE believes that the existing industry experience in improving the efficiency of R-134a- and CO[2] -based equipment is applicable and transferable to equipment using propane as a refrigerant. DOE has addressed the technical feasibility and economic implications of meeting the proposed standard levels utilizing CO[2] and propane refrigerants in the analyses presented in this NOPR and, based on these analyses, DOE has tentatively concluded that the benefits of the proposed standards to the nation (energy savings, positive NPV of customer benefits, customer LCC savings, and emission reductions) would outweigh the burdens (loss of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more-stringent energy efficiency levels as potential standards, and is considering them in this rulemaking. However, DOE has tentatively concluded that the potential burdens of the more-stringent energy efficiency levels would outweigh the projected benefits. Based on consideration of the public comments DOE receives in response to this NOPR and related information collected and analyzed during the course of this rulemaking effort, DOE may adopt energy efficiency levels presented in this NOPR that are either higher or lower than the proposed standards, or some combination of levels that incorporate the proposed standards in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proposal, as well as some of the relevant historical background related to the establishment of standards for beverage vending machines.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as amended, (EPCA or the Act), </w:t>
      </w:r>
      <w:hyperlink r:id="rId9"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 program covering most major household appliances (collectively referred to as "covered products"), which includes the beverage vending machine. (</w:t>
      </w:r>
      <w:hyperlink r:id="rId10" w:history="1">
        <w:r>
          <w:rPr>
            <w:rFonts w:ascii="arial" w:eastAsia="arial" w:hAnsi="arial" w:cs="arial"/>
            <w:b w:val="0"/>
            <w:i/>
            <w:strike w:val="0"/>
            <w:noProof w:val="0"/>
            <w:color w:val="0077CC"/>
            <w:position w:val="0"/>
            <w:sz w:val="20"/>
            <w:u w:val="single"/>
            <w:vertAlign w:val="baseline"/>
          </w:rPr>
          <w:t>42 U.S.C. 6291(40)</w:t>
        </w:r>
      </w:hyperlink>
      <w:r>
        <w:rPr>
          <w:rFonts w:ascii="arial" w:eastAsia="arial" w:hAnsi="arial" w:cs="arial"/>
          <w:b w:val="0"/>
          <w:i w:val="0"/>
          <w:strike w:val="0"/>
          <w:noProof w:val="0"/>
          <w:color w:val="000000"/>
          <w:position w:val="0"/>
          <w:sz w:val="20"/>
          <w:u w:val="none"/>
          <w:vertAlign w:val="baseline"/>
        </w:rPr>
        <w:t>) As part of this program, EPCA directed DOE to prescribe energy conservation standards for beverage vending machines. (</w:t>
      </w:r>
      <w:hyperlink r:id="rId12" w:history="1">
        <w:r>
          <w:rPr>
            <w:rFonts w:ascii="arial" w:eastAsia="arial" w:hAnsi="arial" w:cs="arial"/>
            <w:b w:val="0"/>
            <w:i/>
            <w:strike w:val="0"/>
            <w:noProof w:val="0"/>
            <w:color w:val="0077CC"/>
            <w:position w:val="0"/>
            <w:sz w:val="20"/>
            <w:u w:val="single"/>
            <w:vertAlign w:val="baseline"/>
          </w:rPr>
          <w:t>42 U.S.C. 6295(v)</w:t>
        </w:r>
      </w:hyperlink>
      <w:r>
        <w:rPr>
          <w:rFonts w:ascii="arial" w:eastAsia="arial" w:hAnsi="arial" w:cs="arial"/>
          <w:b w:val="0"/>
          <w:i w:val="0"/>
          <w:strike w:val="0"/>
          <w:noProof w:val="0"/>
          <w:color w:val="000000"/>
          <w:position w:val="0"/>
          <w:sz w:val="20"/>
          <w:u w:val="none"/>
          <w:vertAlign w:val="baseline"/>
        </w:rPr>
        <w:t xml:space="preserve">) In addition, under </w:t>
      </w:r>
      <w:hyperlink r:id="rId12"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DOE must periodically review its already established energy conservation standards for a covered product. DOE is undertaking this rulemaking to meet this EPCA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Secretary or the Federal Trade Commission, as appropriate, may prescribe labeling requirements for beverage vending machines. (</w:t>
      </w:r>
      <w:hyperlink r:id="rId20" w:history="1">
        <w:r>
          <w:rPr>
            <w:rFonts w:ascii="arial" w:eastAsia="arial" w:hAnsi="arial" w:cs="arial"/>
            <w:b w:val="0"/>
            <w:i/>
            <w:strike w:val="0"/>
            <w:noProof w:val="0"/>
            <w:color w:val="0077CC"/>
            <w:position w:val="0"/>
            <w:sz w:val="20"/>
            <w:u w:val="single"/>
            <w:vertAlign w:val="baseline"/>
          </w:rPr>
          <w:t>42 U.S.C. 6294(a)(5)(A)</w:t>
        </w:r>
      </w:hyperlink>
      <w:r>
        <w:rPr>
          <w:rFonts w:ascii="arial" w:eastAsia="arial" w:hAnsi="arial" w:cs="arial"/>
          <w:b w:val="0"/>
          <w:i w:val="0"/>
          <w:strike w:val="0"/>
          <w:noProof w:val="0"/>
          <w:color w:val="000000"/>
          <w:position w:val="0"/>
          <w:sz w:val="20"/>
          <w:u w:val="none"/>
          <w:vertAlign w:val="baseline"/>
        </w:rPr>
        <w:t>) Subject to certain criteria and conditions, DOE is required to develop test procedures to measure the energy efficiency, energy use, or estimated annual operating cost of each covered product. (</w:t>
      </w:r>
      <w:hyperlink r:id="rId21"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Manufacturers of covered equipment must use the prescribed DOE test procedure as the basis for certifying to DOE that their equipment complies with the applicable energy conservation standards adopted under EPCA and when making representations to the public regarding the energy use or efficiency of that equipment. (</w:t>
      </w:r>
      <w:hyperlink r:id="rId21"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the products comply with standards adopted pursuant to EPCA.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[*50468]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recently updated its test procedure for beverage vending machines in a final rule published July 31, 2015.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In that final rule, DOE adopted several amendments and clarifications to the DOE test procedure in the new appendix A and B of subpart Q of 10 CFR part 431. As specified in the BVM test procedure final rule, manufacturers of beverage vending machines would be required to use appendix B to demonstrate compliance with any new and amended energy conservation standards adopted as a result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equipment. As indicated previously, any new or amended standard for a covered product must be designed to achieve the maximum improvement in energy efficiency that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DOE may not adopt any standard that would not result in the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beverage vending machines, if no test procedure has been established for the product; or (2) if DOE determines, by rule, that the standard is not technologically feasible or economically justified. (</w:t>
      </w:r>
      <w:hyperlink r:id="rId12"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 deciding whether a standard is economically justified, must determine, after receiving comments on the proposed standard, whether the benefits of the standard exceed its burdens by considering, to the maximum extent practicable, the following seven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customers of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considers relevant.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customer of purchasing a product complying with an energy conservation standard level will be less than three times the value of the energy (and, as applicable, water) savings during the first year that the customer will receive as a result of the standard, as calculated under the applicable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2"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12"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 standard for a type or class of covered product that has two or more subcategories. DOE must specify a different standard level than that which applies generally to such type or class of products for any group of covered products that have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which justifies a higher or lower standard. (</w:t>
      </w:r>
      <w:hyperlink r:id="rId20" w:history="1">
        <w:r>
          <w:rPr>
            <w:rFonts w:ascii="arial" w:eastAsia="arial" w:hAnsi="arial" w:cs="arial"/>
            <w:b w:val="0"/>
            <w:i/>
            <w:strike w:val="0"/>
            <w:noProof w:val="0"/>
            <w:color w:val="0077CC"/>
            <w:position w:val="0"/>
            <w:sz w:val="20"/>
            <w:u w:val="single"/>
            <w:vertAlign w:val="baseline"/>
          </w:rPr>
          <w:t>42 U.S.C. 6294(q)(1)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generally considers such factors as the utility to the customer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 rule prescribing such a standard, DOE includes an explanation of the basis on which such a higher or lower level was established. (</w:t>
      </w:r>
      <w:hyperlink r:id="rId12"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 DOE followed a similar process in the context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22"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 through (c))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22"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pursuant to EPCA any final rule for new or amended energy conservation standards promulgated after July 1, 2010 must address standby mode and off mode energy use. (</w:t>
      </w:r>
      <w:hyperlink r:id="rId12"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covered equipment after that date, it must, if justified by the criteria for adoption of standards under EPCA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the standard, or, if that is not feasible, adopt a separate standard for such energy use for that product. (</w:t>
      </w:r>
      <w:hyperlink r:id="rId12"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 xml:space="preserve"> and (B)) DOE reviewed the operating modes available for beverage vending machines and determined that this equipment does not have operating modes that meet the definition of standby mode or off mode, as established at </w:t>
      </w:r>
      <w:hyperlink r:id="rId12"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beverage vending machines are typically always providing at least one main function--refrigeration. (</w:t>
      </w:r>
      <w:hyperlink r:id="rId12" w:history="1">
        <w:r>
          <w:rPr>
            <w:rFonts w:ascii="arial" w:eastAsia="arial" w:hAnsi="arial" w:cs="arial"/>
            <w:b w:val="0"/>
            <w:i/>
            <w:strike w:val="0"/>
            <w:noProof w:val="0"/>
            <w:color w:val="0077CC"/>
            <w:position w:val="0"/>
            <w:sz w:val="20"/>
            <w:u w:val="single"/>
            <w:vertAlign w:val="baseline"/>
          </w:rPr>
          <w:t>42 U.S.C. 6295(gg)(1)(A)</w:t>
        </w:r>
      </w:hyperlink>
      <w:r>
        <w:rPr>
          <w:rFonts w:ascii="arial" w:eastAsia="arial" w:hAnsi="arial" w:cs="arial"/>
          <w:b w:val="0"/>
          <w:i w:val="0"/>
          <w:strike w:val="0"/>
          <w:noProof w:val="0"/>
          <w:color w:val="000000"/>
          <w:position w:val="0"/>
          <w:sz w:val="20"/>
          <w:u w:val="none"/>
          <w:vertAlign w:val="baseline"/>
        </w:rPr>
        <w:t>) DOE recognizes that in a unique equipment design, the low power mode includes disabling the refrigeration system, while for other equipment the low power mode controls only elevate the thermostat set point. Because low power modes still include some amount of refrigeration for most equipment for the vast majority of equipment, DOE believes that such a mode does not constitute a "standby mode," as defined by EPCA, for beverage vending machines. Therefore, DOE believes that beverage vending machines do not operate under standby and off mode conditions as defined in EPCA, and that the energy use of a beverage vending machine would be captured in any standard established for active mode energy use. As such, the new and amended energy conservation standards proposed in this NOPR do not specifically address standby and off mode energy consumption for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w:t>
      </w:r>
      <w:hyperlink r:id="rId23"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(January 21, 2011). Executive Order 13563 is supplemental to and explicitly reaffirms the principles, structures, and definitions governing regulatory review established in Executive Order 12866. To the extent permitted by law, agencies are required </w:t>
      </w:r>
      <w:r>
        <w:rPr>
          <w:rFonts w:ascii="arial" w:eastAsia="arial" w:hAnsi="arial" w:cs="arial"/>
          <w:b/>
          <w:i w:val="0"/>
          <w:strike w:val="0"/>
          <w:noProof w:val="0"/>
          <w:color w:val="000000"/>
          <w:position w:val="0"/>
          <w:sz w:val="20"/>
          <w:u w:val="none"/>
          <w:vertAlign w:val="baseline"/>
        </w:rPr>
        <w:t> [*50469] </w:t>
      </w:r>
      <w:r>
        <w:rPr>
          <w:rFonts w:ascii="arial" w:eastAsia="arial" w:hAnsi="arial" w:cs="arial"/>
          <w:b w:val="0"/>
          <w:i w:val="0"/>
          <w:strike w:val="0"/>
          <w:noProof w:val="0"/>
          <w:color w:val="000000"/>
          <w:position w:val="0"/>
          <w:sz w:val="20"/>
          <w:u w:val="none"/>
          <w:vertAlign w:val="baseline"/>
        </w:rPr>
        <w:t xml:space="preserve">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the Office of Information and Regulatory Affairs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 Consistent with Executive Order 13563, and the range of impacts analyzed in this rulemaking, the energy efficiency standards proposed herein by DOE achieve maximum net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final rule published on August 31, 2009 (henceforth referred to as the 2009 BVM final rule), DOE prescribed the current energy conservation standards for beverage vending machines. </w:t>
      </w:r>
      <w:hyperlink r:id="rId13" w:history="1">
        <w:r>
          <w:rPr>
            <w:rFonts w:ascii="arial" w:eastAsia="arial" w:hAnsi="arial" w:cs="arial"/>
            <w:b w:val="0"/>
            <w:i/>
            <w:strike w:val="0"/>
            <w:noProof w:val="0"/>
            <w:color w:val="0077CC"/>
            <w:position w:val="0"/>
            <w:sz w:val="20"/>
            <w:u w:val="single"/>
            <w:vertAlign w:val="baseline"/>
          </w:rPr>
          <w:t>74 FR 44914</w:t>
        </w:r>
      </w:hyperlink>
      <w:r>
        <w:rPr>
          <w:rFonts w:ascii="arial" w:eastAsia="arial" w:hAnsi="arial" w:cs="arial"/>
          <w:b w:val="0"/>
          <w:i w:val="0"/>
          <w:strike w:val="0"/>
          <w:noProof w:val="0"/>
          <w:color w:val="000000"/>
          <w:position w:val="0"/>
          <w:sz w:val="20"/>
          <w:u w:val="none"/>
          <w:vertAlign w:val="baseline"/>
        </w:rPr>
        <w:t xml:space="preserve"> (August 31, 2009). The 2009 BVM final rule established energy conservation standards for Class A and Class B beverage vending machines, with a compliance date of August 31, 2012, as shown in Table II.1. DOE also established a class of combination machines, but did not set standards for combination machines, instead reserving a place for possible development of future standards for that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49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II.1--Energy Conservation Standards for Beverage Vending Machines,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Prescribed by the 2009 BVM Final Rule--Compliance Date August 31, 2012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492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4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daily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consumption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 means a refrigerated bottled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0.055 x V + 2.56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canned beverage vending machine that is</w:t>
            </w:r>
          </w:p>
        </w:tc>
        <w:tc>
          <w:tcPr>
            <w:tcW w:w="24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cooled, and is not a combination</w:t>
            </w:r>
          </w:p>
        </w:tc>
        <w:tc>
          <w:tcPr>
            <w:tcW w:w="24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vending machine</w:t>
            </w:r>
          </w:p>
        </w:tc>
        <w:tc>
          <w:tcPr>
            <w:tcW w:w="24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 means any refrigerated bottled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0.073 x V + 3.16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canned beverage vending machine not</w:t>
            </w:r>
          </w:p>
        </w:tc>
        <w:tc>
          <w:tcPr>
            <w:tcW w:w="24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to be Class A, and is not a</w:t>
            </w:r>
          </w:p>
        </w:tc>
        <w:tc>
          <w:tcPr>
            <w:tcW w:w="24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vending machine</w:t>
            </w:r>
          </w:p>
        </w:tc>
        <w:tc>
          <w:tcPr>
            <w:tcW w:w="24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means a refrigerated bottled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canned beverage vending machine that</w:t>
            </w:r>
          </w:p>
        </w:tc>
        <w:tc>
          <w:tcPr>
            <w:tcW w:w="24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has non-refrigerated volumes for</w:t>
            </w:r>
          </w:p>
        </w:tc>
        <w:tc>
          <w:tcPr>
            <w:tcW w:w="24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purpose of vending other,</w:t>
            </w:r>
          </w:p>
        </w:tc>
        <w:tc>
          <w:tcPr>
            <w:tcW w:w="24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4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non-"sealed beverage" merchandise</w:t>
            </w:r>
          </w:p>
        </w:tc>
        <w:tc>
          <w:tcPr>
            <w:tcW w:w="240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2009 BVM final rule document is currently available at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;D=EERE-2006-STD-0125-0005.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Beverage Vending Machines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directed the Secretary to issue, by rule, no later than August 8, 2009, energy conservation standards for beverage vending machines. (</w:t>
      </w:r>
      <w:hyperlink r:id="rId12" w:history="1">
        <w:r>
          <w:rPr>
            <w:rFonts w:ascii="arial" w:eastAsia="arial" w:hAnsi="arial" w:cs="arial"/>
            <w:b w:val="0"/>
            <w:i/>
            <w:strike w:val="0"/>
            <w:noProof w:val="0"/>
            <w:color w:val="0077CC"/>
            <w:position w:val="0"/>
            <w:sz w:val="20"/>
            <w:u w:val="single"/>
            <w:vertAlign w:val="baseline"/>
          </w:rPr>
          <w:t>42 U.S.C. 6295(v)</w:t>
        </w:r>
      </w:hyperlink>
      <w:r>
        <w:rPr>
          <w:rFonts w:ascii="arial" w:eastAsia="arial" w:hAnsi="arial" w:cs="arial"/>
          <w:b w:val="0"/>
          <w:i w:val="0"/>
          <w:strike w:val="0"/>
          <w:noProof w:val="0"/>
          <w:color w:val="000000"/>
          <w:position w:val="0"/>
          <w:sz w:val="20"/>
          <w:u w:val="none"/>
          <w:vertAlign w:val="baseline"/>
        </w:rPr>
        <w:t xml:space="preserve">) On August 31, 2009, DOE issued a final rule establishing performance standards for beverage vending machines to complete the first required rulemaking cycle. </w:t>
      </w:r>
      <w:hyperlink r:id="rId13" w:history="1">
        <w:r>
          <w:rPr>
            <w:rFonts w:ascii="arial" w:eastAsia="arial" w:hAnsi="arial" w:cs="arial"/>
            <w:b w:val="0"/>
            <w:i/>
            <w:strike w:val="0"/>
            <w:noProof w:val="0"/>
            <w:color w:val="0077CC"/>
            <w:position w:val="0"/>
            <w:sz w:val="20"/>
            <w:u w:val="single"/>
            <w:vertAlign w:val="baseline"/>
          </w:rPr>
          <w:t>74 FR 44914.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conducting the current energy conservation standards rulemaking pursuant to </w:t>
      </w:r>
      <w:hyperlink r:id="rId12"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which requires that within 6 years of issuing any final rule establishing or amending a standard, DOE shall publish either a notice of determination that amended standards are not needed or a NOPR proposing amended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initiating this rulemaking, DOE prepared a framework document, "Energy Conservation Standards Rulemaking Framework Document for Refrigerated Beverage Vending Machines" (framework document), which describes the procedural and analytical approaches DOE anticipates using to evaluate energy conservation standards for beverage vending machines. DOE published a notice that announced both the availability of the framework document and a public meeting to discuss the proposed analytical framework for the rulemaking. That notice also invited written comments from the public. </w:t>
      </w:r>
      <w:hyperlink r:id="rId25" w:history="1">
        <w:r>
          <w:rPr>
            <w:rFonts w:ascii="arial" w:eastAsia="arial" w:hAnsi="arial" w:cs="arial"/>
            <w:b w:val="0"/>
            <w:i/>
            <w:strike w:val="0"/>
            <w:noProof w:val="0"/>
            <w:color w:val="0077CC"/>
            <w:position w:val="0"/>
            <w:sz w:val="20"/>
            <w:u w:val="single"/>
            <w:vertAlign w:val="baseline"/>
          </w:rPr>
          <w:t>78 FR 33262</w:t>
        </w:r>
      </w:hyperlink>
      <w:r>
        <w:rPr>
          <w:rFonts w:ascii="arial" w:eastAsia="arial" w:hAnsi="arial" w:cs="arial"/>
          <w:b w:val="0"/>
          <w:i w:val="0"/>
          <w:strike w:val="0"/>
          <w:noProof w:val="0"/>
          <w:color w:val="000000"/>
          <w:position w:val="0"/>
          <w:sz w:val="20"/>
          <w:u w:val="none"/>
          <w:vertAlign w:val="baseline"/>
        </w:rPr>
        <w:t xml:space="preserve"> (June 4, 2013). This document is available at </w:t>
      </w:r>
      <w:hyperlink r:id="rId26" w:history="1">
        <w:r>
          <w:rPr>
            <w:rFonts w:ascii="arial" w:eastAsia="arial" w:hAnsi="arial" w:cs="arial"/>
            <w:b w:val="0"/>
            <w:i/>
            <w:strike w:val="0"/>
            <w:noProof w:val="0"/>
            <w:color w:val="0077CC"/>
            <w:position w:val="0"/>
            <w:sz w:val="20"/>
            <w:u w:val="single"/>
            <w:vertAlign w:val="baseline"/>
          </w:rPr>
          <w:t>http://www.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held the framework public meeting on June 20, 2013, at which it (1) presented the contents of the framework document; (2) described the various analyses DOE planned to conduct during the rulemaking; (3) sought comments from interested parties on these subjects; and (4) in general, sought to inform interested parties about, and facilitate their involvement in, the rulemaking. Major issues discussed at the public meeting included: (1) Equipment classes; (2) analytical approaches and methods used in the rulemaking; (3) impact of standards and burden on manufacturers; (4) technology options; (5) distribution channels and shipments; (6) impacts of outside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(7) environmental issues. At the meeting and during the comment period on the framework document, DOE received many comments that helped it identify and resolve issues pertaining to beverage vending machines relevant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then gathered additional information and performed preliminary analyses to help review standards for this equipment. This process culminated in DOE publishing a notice to announce the availability of the preliminary analysis TSD and a public meeting to discuss the preliminary analysis results. </w:t>
      </w:r>
      <w:hyperlink r:id="rId27" w:history="1">
        <w:r>
          <w:rPr>
            <w:rFonts w:ascii="arial" w:eastAsia="arial" w:hAnsi="arial" w:cs="arial"/>
            <w:b w:val="0"/>
            <w:i/>
            <w:strike w:val="0"/>
            <w:noProof w:val="0"/>
            <w:color w:val="0077CC"/>
            <w:position w:val="0"/>
            <w:sz w:val="20"/>
            <w:u w:val="single"/>
            <w:vertAlign w:val="baseline"/>
          </w:rPr>
          <w:t>79 FR 46379</w:t>
        </w:r>
      </w:hyperlink>
      <w:r>
        <w:rPr>
          <w:rFonts w:ascii="arial" w:eastAsia="arial" w:hAnsi="arial" w:cs="arial"/>
          <w:b w:val="0"/>
          <w:i w:val="0"/>
          <w:strike w:val="0"/>
          <w:noProof w:val="0"/>
          <w:color w:val="000000"/>
          <w:position w:val="0"/>
          <w:sz w:val="20"/>
          <w:u w:val="none"/>
          <w:vertAlign w:val="baseline"/>
        </w:rPr>
        <w:t xml:space="preserve"> (August 8, 2014). In the preliminary analysis, DOE discussed and requested comment on </w:t>
      </w:r>
      <w:r>
        <w:rPr>
          <w:rFonts w:ascii="arial" w:eastAsia="arial" w:hAnsi="arial" w:cs="arial"/>
          <w:b/>
          <w:i w:val="0"/>
          <w:strike w:val="0"/>
          <w:noProof w:val="0"/>
          <w:color w:val="000000"/>
          <w:position w:val="0"/>
          <w:sz w:val="20"/>
          <w:u w:val="none"/>
          <w:vertAlign w:val="baseline"/>
        </w:rPr>
        <w:t> [*50470] </w:t>
      </w:r>
      <w:r>
        <w:rPr>
          <w:rFonts w:ascii="arial" w:eastAsia="arial" w:hAnsi="arial" w:cs="arial"/>
          <w:b w:val="0"/>
          <w:i w:val="0"/>
          <w:strike w:val="0"/>
          <w:noProof w:val="0"/>
          <w:color w:val="000000"/>
          <w:position w:val="0"/>
          <w:sz w:val="20"/>
          <w:u w:val="none"/>
          <w:vertAlign w:val="baseline"/>
        </w:rPr>
        <w:t xml:space="preserve"> the tools and methods DOE used in performing its preliminary analysis, as well as analyses results. DOE also sought comments concerning other relevant issues that could affect potential amended standards for beverage vending machines.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preliminary analysis provided an overview of DOE's technical and economic analyses supporting new and amended standards for beverage vending machines, discussed the comments DOE received in response to the framework document, and addressed issues raised by those comments. The preliminary analysis TSD also described the analytical framework that DOE used (and continues to use) in considering new and amended standards for beverage vending machines, including a description of the methodology, the analytical tools, and the relationships between the various analyses that are part of this rulemaking. Additionally, the preliminary analysis TSD presented in detail each analysis that DOE had performed for this equipment up to that point, including descriptions of inputs, data sources, methodologies, and results. These analyses included: (1) The market and technology assessment; (2) the screening analysis; (3) the engineering analysis; (4) the energy use analysis; (5) the markups analysis; (6) the LCC analysis; (7) the PBP analysis; (8) the shipments analysis; (9) the national impact analysis (NIA); and (10) a preliminary manufacturer impact analysis (MIA).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preliminary TSD that presents the methodology and results of each of these analyses is available at: </w:t>
      </w:r>
      <w:hyperlink r:id="rId26" w:history="1">
        <w:r>
          <w:rPr>
            <w:rFonts w:ascii="arial" w:eastAsia="arial" w:hAnsi="arial" w:cs="arial"/>
            <w:b w:val="0"/>
            <w:i/>
            <w:strike w:val="0"/>
            <w:noProof w:val="0"/>
            <w:color w:val="0077CC"/>
            <w:position w:val="0"/>
            <w:sz w:val="20"/>
            <w:u w:val="single"/>
            <w:vertAlign w:val="baseline"/>
          </w:rPr>
          <w:t>http://www.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;D=EERE-2013-BT-STD-0022.</w:t>
      </w:r>
      <w:r>
        <w:rPr>
          <w:rFonts w:ascii="arial" w:eastAsia="arial" w:hAnsi="arial" w:cs="arial"/>
          <w:b w:val="0"/>
          <w:i w:val="0"/>
          <w:strike w:val="0"/>
          <w:noProof w:val="0"/>
          <w:color w:val="000000"/>
          <w:position w:val="0"/>
          <w:sz w:val="20"/>
          <w:u w:val="none"/>
          <w:vertAlign w:val="baseline"/>
        </w:rPr>
        <w:t xml:space="preserve"> In this NOPR, DOE is presenting additional and revised analysis in all of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meeting to review the preliminary analysis took place on September 16, 2014 (preliminary analysis public meeting). At the preliminary analysis public meeting, DOE presented the methodologies and results of the analyses prescribed in the preliminary analysis TSD. Comments received in response to the preliminary analysis have helped DOE identify and resolve issues related to the preliminary analyses and have helped refine the analyses presented in this NOPR. DOE discusses and responds to the comments received in response to the preliminary analysis in section IV of this NOPR.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proposing amended standards for Class A and Class B beverage vending machines. DOE is also proposing to amend the definition for Class A equipment to more unambiguously differentiate Class A and Class B beverage vending machines. In addition, DOE is proposing to amend the definition of combination beverage machine, expand the combination vending machine equipment category into Combination A and Combination B beverage vending machine classes, and promulgate new standards for those classes. In the subsequent sections, DOE discusses the scope of coverage, test procedure, compliance dates, technical feasibility, energy savings, and economic justification of the proposed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Equipment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a beverage vending machine as "a commercial refrigerator n18 that cools bottled or canned beverages and dispenses the bottled or canned beverages on payment." (</w:t>
      </w:r>
      <w:hyperlink r:id="rId10" w:history="1">
        <w:r>
          <w:rPr>
            <w:rFonts w:ascii="arial" w:eastAsia="arial" w:hAnsi="arial" w:cs="arial"/>
            <w:b w:val="0"/>
            <w:i/>
            <w:strike w:val="0"/>
            <w:noProof w:val="0"/>
            <w:color w:val="0077CC"/>
            <w:position w:val="0"/>
            <w:sz w:val="20"/>
            <w:u w:val="single"/>
            <w:vertAlign w:val="baseline"/>
          </w:rPr>
          <w:t>42 U.S.C. 6291(40)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EPCA defines commercial refrigerator, freezer, and refrigerator-freezer at </w:t>
      </w:r>
      <w:hyperlink r:id="rId28" w:history="1">
        <w:r>
          <w:rPr>
            <w:rFonts w:ascii="arial" w:eastAsia="arial" w:hAnsi="arial" w:cs="arial"/>
            <w:b w:val="0"/>
            <w:i/>
            <w:strike w:val="0"/>
            <w:noProof w:val="0"/>
            <w:color w:val="0077CC"/>
            <w:position w:val="0"/>
            <w:sz w:val="20"/>
            <w:u w:val="single"/>
            <w:vertAlign w:val="baseline"/>
          </w:rPr>
          <w:t>42 U.S.C. 6311(9)(A)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equipment into equipment classes by the type of energy used or by capacity or other performance-related features that justifies a different standard. In making a determination whether a performance-related feature justify differing standards, DOE must consider such factors as the utility to the customer of the feature and other factors DOE determines are appropriate. (</w:t>
      </w:r>
      <w:hyperlink r:id="rId12"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2009 BVM final rule, DOE determined that unique energy conservation standards were warranted for Class A and Class B beverage vending machines and added the following definitions to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xml:space="preserve"> to differentiate such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A</w:t>
      </w:r>
      <w:r>
        <w:rPr>
          <w:rFonts w:ascii="arial" w:eastAsia="arial" w:hAnsi="arial" w:cs="arial"/>
          <w:b w:val="0"/>
          <w:i w:val="0"/>
          <w:strike w:val="0"/>
          <w:noProof w:val="0"/>
          <w:color w:val="000000"/>
          <w:position w:val="0"/>
          <w:sz w:val="20"/>
          <w:u w:val="none"/>
          <w:vertAlign w:val="baseline"/>
        </w:rPr>
        <w:t xml:space="preserve"> means a beverage vending machine that is fully cooled, and is not a combination vending machine.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B</w:t>
      </w:r>
      <w:r>
        <w:rPr>
          <w:rFonts w:ascii="arial" w:eastAsia="arial" w:hAnsi="arial" w:cs="arial"/>
          <w:b w:val="0"/>
          <w:i w:val="0"/>
          <w:strike w:val="0"/>
          <w:noProof w:val="0"/>
          <w:color w:val="000000"/>
          <w:position w:val="0"/>
          <w:sz w:val="20"/>
          <w:u w:val="none"/>
          <w:vertAlign w:val="baseline"/>
        </w:rPr>
        <w:t xml:space="preserve"> means any beverage vending machine not considered to be Class A, and is not a combination vending machine.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74 FR 44914,44967</w:t>
        </w:r>
      </w:hyperlink>
      <w:r>
        <w:rPr>
          <w:rFonts w:ascii="arial" w:eastAsia="arial" w:hAnsi="arial" w:cs="arial"/>
          <w:b w:val="0"/>
          <w:i w:val="0"/>
          <w:strike w:val="0"/>
          <w:noProof w:val="0"/>
          <w:color w:val="000000"/>
          <w:position w:val="0"/>
          <w:sz w:val="20"/>
          <w:u w:val="none"/>
          <w:vertAlign w:val="baseline"/>
        </w:rPr>
        <w:t xml:space="preserve"> (August 31,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differentiated Class A and Class B beverage vending machines based on whether the refrigerated volume (V) of equipment was fully cooled, as DOE determined that this was the most significant criteria affecting energy consumption.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44924.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2009 BVM final rule also established a definition for combination vending machine at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Combination vending machine</w:t>
      </w:r>
      <w:r>
        <w:rPr>
          <w:rFonts w:ascii="arial" w:eastAsia="arial" w:hAnsi="arial" w:cs="arial"/>
          <w:b w:val="0"/>
          <w:i w:val="0"/>
          <w:strike w:val="0"/>
          <w:noProof w:val="0"/>
          <w:color w:val="000000"/>
          <w:position w:val="0"/>
          <w:sz w:val="20"/>
          <w:u w:val="none"/>
          <w:vertAlign w:val="baseline"/>
        </w:rPr>
        <w:t xml:space="preserve"> means a beverage vending machine that also has non-refrigerated volumes for the purpose of vending other, non-"sealed beverage" merchandise.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74 FR 44914, 44967</w:t>
        </w:r>
      </w:hyperlink>
      <w:r>
        <w:rPr>
          <w:rFonts w:ascii="arial" w:eastAsia="arial" w:hAnsi="arial" w:cs="arial"/>
          <w:b w:val="0"/>
          <w:i w:val="0"/>
          <w:strike w:val="0"/>
          <w:noProof w:val="0"/>
          <w:color w:val="000000"/>
          <w:position w:val="0"/>
          <w:sz w:val="20"/>
          <w:u w:val="none"/>
          <w:vertAlign w:val="baseline"/>
        </w:rPr>
        <w:t xml:space="preserve"> (August 31,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considered the definition of beverage vending machine broad enough to include any vending machine that cools at least one bottled or canned beverage and dispenses it upon payment. DOE elected to establish combination machines as a separate equipment class because such machines may be challenged by component availability and such machines have a distinct utility that limits their energy efficiency improvement potential compared to Class A and B beverage vending machines. However, DOE did not establish standards for combination machines in the 2009 BVM final rule. </w:t>
      </w:r>
      <w:hyperlink r:id="rId13" w:history="1">
        <w:r>
          <w:rPr>
            <w:rFonts w:ascii="arial" w:eastAsia="arial" w:hAnsi="arial" w:cs="arial"/>
            <w:b w:val="0"/>
            <w:i/>
            <w:strike w:val="0"/>
            <w:noProof w:val="0"/>
            <w:color w:val="0077CC"/>
            <w:position w:val="0"/>
            <w:sz w:val="20"/>
            <w:u w:val="single"/>
            <w:vertAlign w:val="baseline"/>
          </w:rPr>
          <w:t>Id. at 44920.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DOE's existing definitions of Class A and Class B equipment distinguish equipment based on whether or not the refrigerated volume is "fully cooled,"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never defined the term "fully cooled." In the framework document, DOE suggested a definition for "fully cooled" and further refined that definition in the BVM test procedure NOPR DOE published on August 11, 2014 (2014 BVM test procedure NOPR). </w:t>
      </w:r>
      <w:hyperlink r:id="rId29" w:history="1">
        <w:r>
          <w:rPr>
            <w:rFonts w:ascii="arial" w:eastAsia="arial" w:hAnsi="arial" w:cs="arial"/>
            <w:b w:val="0"/>
            <w:i/>
            <w:strike w:val="0"/>
            <w:noProof w:val="0"/>
            <w:color w:val="0077CC"/>
            <w:position w:val="0"/>
            <w:sz w:val="20"/>
            <w:u w:val="single"/>
            <w:vertAlign w:val="baseline"/>
          </w:rPr>
          <w:t>79 FR 46908, 46934.</w:t>
        </w:r>
      </w:hyperlink>
      <w:r>
        <w:rPr>
          <w:rFonts w:ascii="arial" w:eastAsia="arial" w:hAnsi="arial" w:cs="arial"/>
          <w:b w:val="0"/>
          <w:i w:val="0"/>
          <w:strike w:val="0"/>
          <w:noProof w:val="0"/>
          <w:color w:val="000000"/>
          <w:position w:val="0"/>
          <w:sz w:val="20"/>
          <w:u w:val="none"/>
          <w:vertAlign w:val="baseline"/>
        </w:rPr>
        <w:t xml:space="preserve"> In response to comments received on both the framework document and 2014 BVM test procedure NOPR, DOE is proposing in this NOPR, to modify the definition of Class A to more unambiguously differentiate Class A and Class B equipment. Specifically, DOE proposes to use the presence of a transparent front on Class A beverage vending machines as a key distinguishing characteristic between Class A and Class B equipment and proposes to adopt that distinction as part of the Class A equipment class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NOPR, DOE is also proposing to amend the definition of combination vending machine to better align with industry definitions and provide more clarity regarding the physical characteristics of the "refrigerated" and "non-refrigerated" volumes, or compartments. In addition, DOE is proposing to expand the class of combination vending machines established in the 2009 BVM final rule to differentiate Combination A and Combination B beverage vending machines based on similar criteria used to distinguish Class A and Class B beverage vending machines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presence of a transparent front). See section IV.A.1 of this NOPR for more discussion on the equipment classes addressed in this NOPR. </w:t>
      </w:r>
      <w:r>
        <w:rPr>
          <w:rFonts w:ascii="arial" w:eastAsia="arial" w:hAnsi="arial" w:cs="arial"/>
          <w:b/>
          <w:i w:val="0"/>
          <w:strike w:val="0"/>
          <w:noProof w:val="0"/>
          <w:color w:val="000000"/>
          <w:position w:val="0"/>
          <w:sz w:val="20"/>
          <w:u w:val="none"/>
          <w:vertAlign w:val="baseline"/>
        </w:rPr>
        <w:t> [*50471]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estimates of energy use and energy saving potential considered in the NOPR analysis are based on the performance of beverage vending machines when tested in accordance with appendix B of the recently amended DOE BVM test procedure located at </w:t>
      </w:r>
      <w:hyperlink r:id="rId30" w:history="1">
        <w:r>
          <w:rPr>
            <w:rFonts w:ascii="arial" w:eastAsia="arial" w:hAnsi="arial" w:cs="arial"/>
            <w:b w:val="0"/>
            <w:i/>
            <w:strike w:val="0"/>
            <w:noProof w:val="0"/>
            <w:color w:val="0077CC"/>
            <w:position w:val="0"/>
            <w:sz w:val="20"/>
            <w:u w:val="single"/>
            <w:vertAlign w:val="baseline"/>
          </w:rPr>
          <w:t>10 CFR 431.294</w:t>
        </w:r>
      </w:hyperlink>
      <w:r>
        <w:rPr>
          <w:rFonts w:ascii="arial" w:eastAsia="arial" w:hAnsi="arial" w:cs="arial"/>
          <w:b w:val="0"/>
          <w:i w:val="0"/>
          <w:strike w:val="0"/>
          <w:noProof w:val="0"/>
          <w:color w:val="000000"/>
          <w:position w:val="0"/>
          <w:sz w:val="20"/>
          <w:u w:val="none"/>
          <w:vertAlign w:val="baseline"/>
        </w:rPr>
        <w:t xml:space="preserve">. (See sections IV.B, IV.C, and IV.E of this NOPR for more discussion.) On July 31, 2015, DOE published an amended test procedure for beverage vending machines, referred to as the 2015 BVM test procedure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In the 2015 BVM test procedure final rule, DOE adopted several minor amendments to clarify DOE's test procedure for beverage vending machines and also adopted several amendments related to the impact of low power modes on the measured daily energy consumption of BVM models.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DOE also reorganized the DOE test procedure into two new appendices, appendix A and appendix B to subpart Q to part </w:t>
      </w:r>
      <w:r>
        <w:rPr>
          <w:rFonts w:ascii="arial" w:eastAsia="arial" w:hAnsi="arial" w:cs="arial"/>
          <w:b w:val="0"/>
          <w:i/>
          <w:strike w:val="0"/>
          <w:noProof w:val="0"/>
          <w:color w:val="000000"/>
          <w:position w:val="0"/>
          <w:sz w:val="20"/>
          <w:u w:val="none"/>
          <w:vertAlign w:val="baseline"/>
        </w:rPr>
        <w:t xml:space="preserve">431 of Title 10 of the </w:t>
      </w:r>
      <w:r>
        <w:rPr>
          <w:rFonts w:ascii="arial" w:eastAsia="arial" w:hAnsi="arial" w:cs="arial"/>
          <w:b w:val="0"/>
          <w:i/>
          <w:strike w:val="0"/>
          <w:noProof w:val="0"/>
          <w:color w:val="000000"/>
          <w:position w:val="0"/>
          <w:sz w:val="20"/>
          <w:u w:val="none"/>
          <w:vertAlign w:val="baseline"/>
        </w:rPr>
        <w:t>Code of Federal R</w:t>
      </w:r>
      <w:r>
        <w:rPr>
          <w:rFonts w:ascii="arial" w:eastAsia="arial" w:hAnsi="arial" w:cs="arial"/>
          <w:b w:val="0"/>
          <w:i/>
          <w:strike w:val="0"/>
          <w:noProof w:val="0"/>
          <w:color w:val="000000"/>
          <w:position w:val="0"/>
          <w:sz w:val="20"/>
          <w:u w:val="none"/>
          <w:vertAlign w:val="baseline"/>
        </w:rPr>
        <w:t>egulations</w:t>
      </w:r>
      <w:r>
        <w:rPr>
          <w:rFonts w:ascii="arial" w:eastAsia="arial" w:hAnsi="arial" w:cs="arial"/>
          <w:b w:val="0"/>
          <w:i w:val="0"/>
          <w:strike w:val="0"/>
          <w:noProof w:val="0"/>
          <w:color w:val="000000"/>
          <w:position w:val="0"/>
          <w:sz w:val="20"/>
          <w:u w:val="none"/>
          <w:vertAlign w:val="baseline"/>
        </w:rPr>
        <w:t xml:space="preserve"> and adopted a minor change to the certification and reporting requirements for beverage vending machines at </w:t>
      </w:r>
      <w:hyperlink r:id="rId15" w:history="1">
        <w:r>
          <w:rPr>
            <w:rFonts w:ascii="arial" w:eastAsia="arial" w:hAnsi="arial" w:cs="arial"/>
            <w:b w:val="0"/>
            <w:i/>
            <w:strike w:val="0"/>
            <w:noProof w:val="0"/>
            <w:color w:val="0077CC"/>
            <w:position w:val="0"/>
            <w:sz w:val="20"/>
            <w:u w:val="single"/>
            <w:vertAlign w:val="baseline"/>
          </w:rPr>
          <w:t>10 CFR 429.52(b)(2)</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10 CFR 431.296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DOE BVM test procedure, as amended, incorporates by reference American National Standards Institute (ANSI)/American Society of Heating, Refrigerating and Air-Conditioning Engineers (ASHRAE) Standard 32.1-2010 to describe the measurement equipment, test conditions, and test protocol applicable to testing beverage vending machines. DOE's test procedure also specifies that the measurement of "refrigerated volume" of beverage vending machines must be in accordance with the methodology specified in Appendix C of ANSI/ASHRAE Standard 32.1-2010.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2015 BVM test procedure final rule, DOE also adopted several new clarifying amendments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Eliminating testing at the 90 [degrees] F ambient test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clarifying the test procedure for combination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clarifying the requirements for loading BVM models under the DOE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clarifying the specifications of the test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clarifying the next-to-vend beverage temperature test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specifying placement of thermocouples during the DOE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establishing testing provisions at the lowest application product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clarifying certification and reporting requirements;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clarifying the treatment of certain accessories when conducting the DOE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test procedure amendments are all reflected in DOE's new appendix A, which became effective August 31, 2015 and must be used by manufacturers for representations and to demonstrate compliance with the energy conservation standards beginning January 27, 2016.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amendments proposed in appendix A, appendix B includes provisions for testing low power modes. The test procedure found in appendix B is to be used in conjunction with any amended standards established as a result of this rulemaking. As such, manufacturers are not required to use appendix B until the compliance date of any new or amended standards.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and amended standards proposed in this NOPR, if adopted, would apply to equipment manufactured beginning on the date 3 years after the publication date of any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DOE anticipates that any final rule would be published in 2016, resulting in a compliance date in 2019. In its analysis, DOE used a 30-year analysis period of 2019-2048.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Section IV.B of this NOPR discusses the results of the screening analysis for beverage vending machines, particularly the designs DOE considered, those it screened out, and those that are the basis for the TSLs in this rulemaking. For further details on the screening analysis for this rulemaking, see chapter 4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2"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beverage vending machines, using the design parameters for the most efficient equipment available on the market or in working prototypes. The max-tech levels that DOE determined for this rulemaking are described in section IV.C.3 of this NOPR and in chapter 5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trial standard level (TSL), DOE projected energy savings from application of the TSL to equipment purchased in the 30-year period that begins in the year of compliance with new and amended standards for beverage vending machines (2019-2048). n19 The savings are measured over the entire lifetime of equipment purchased in the 30-year analysis period. DOE quantified the energy savings attributable to each TSL as the difference in energy consumption between each standards case and the no-new-standards case. The no-new-standards case represents a projection of energy consumption that reflects how the market for a product would likely evolve in the absence of new and </w:t>
      </w:r>
      <w:r>
        <w:rPr>
          <w:rFonts w:ascii="arial" w:eastAsia="arial" w:hAnsi="arial" w:cs="arial"/>
          <w:b/>
          <w:i w:val="0"/>
          <w:strike w:val="0"/>
          <w:noProof w:val="0"/>
          <w:color w:val="000000"/>
          <w:position w:val="0"/>
          <w:sz w:val="20"/>
          <w:u w:val="none"/>
          <w:vertAlign w:val="baseline"/>
        </w:rPr>
        <w:t> [*50472] </w:t>
      </w:r>
      <w:r>
        <w:rPr>
          <w:rFonts w:ascii="arial" w:eastAsia="arial" w:hAnsi="arial" w:cs="arial"/>
          <w:b w:val="0"/>
          <w:i w:val="0"/>
          <w:strike w:val="0"/>
          <w:noProof w:val="0"/>
          <w:color w:val="000000"/>
          <w:position w:val="0"/>
          <w:sz w:val="20"/>
          <w:u w:val="none"/>
          <w:vertAlign w:val="baseline"/>
        </w:rPr>
        <w:t xml:space="preserve"> amended mandatory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Each TSL is composed of specific efficiency levels for each product class. The TSLs considered for this NOPR are described in section V.A. DOE also conducted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NIA spreadsheet models to estimate energy savings from new and amended standards. The NIA spreadsheet model (described in section IV.G of this NOPR) calculates savings in site energy, which is the energy directly consumed by products at the locations where they are used. Based on the site energy, DOE calculates national energy savings (NES) 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n20 DOE's approach is based on the calculation of an FFC multiplier for each of the energy types used by covered products or equipment. For more information on FFC energy savings, see section IV.G.3.a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FFC metric is discussed in DOE's statement of policy and notice of policy amendment. </w:t>
      </w:r>
      <w:hyperlink r:id="rId32"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33"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standards for a covered product, DOE must determine that such action would result in "significant" energy savings.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4"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the context of EPCA to be savings that were not "genuinely trivial." The energy savings for the proposed standards (presented in section V.C of this NOPR) are nontrivial;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EPCA provides seven factors to be evaluated in determining whether a potential energy conservation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following sections discuss how DOE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an MIA, as discussed in section IV.I.3 of this NOPR, DOE first uses an annual cash-flow approach to determine the quantitative impacts. This step incorporates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on the basis of expected future cash flows; (2) cash flows by year; (3) changes in revenue and income; and (4) other measures of impact, as appropriate. Second, DOE analyzes and reports the impacts on different types of manufacturers, such as impacts on small manufacturers. Third, DOE considers the impact of standards on domestic manufacturer employment and manufacturing capacity, as well as the potential for standards to result in plant closures and loss of capital investment, as discussed in section IV.I of this NOPR.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customers, measures of economic impact include the changes in LCC and PBP associated with new or amended standards. These measures are discussed further in the following section. For customers in the aggregate, DOE also calculates the national NPV of the economic impacts applicable to a particular rulemaking. DOE also evaluates the LCC impacts of potential standards on identifiable subgroups of customers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(Life-Cycle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compared to any increase in the price of the covered product that are likely to result from the imposition of a standard.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piece of equipment (including its installation) and the operating expense (including energy, maintenance, and repair expenditures) discounted over the lifetime of the equipment. The LCC analysis requires a variety of inputs such as equipment prices, equipment energy consumption, energy prices, maintenance and repair costs, equipment lifetime, and customer discount rates. To account for uncertainty and variability in specific inputs, such as equipment lifetime and discount rate, DOE uses a distribution of values, with probabilities attached to each value. For its analysis, DOE assumes that customers will purchase the covered equipment in the first year of compliance with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savings and PBP analysis for the considered efficiency levels are calculated relative to the case that reflects projected market trends in the absence of amended standards. DOE identifies the percentage of customers estimated to receive LCC savings or experience an LCC increase, in addition to the average LCC savings associated with a particular standard level. DOE's LCC analysis is discussed in further detail in section IV.F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2"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more detail in section IV.G.3 of this NOPR, DOE uses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classes of products, and in evaluating design options and the impact of potential standard levels, DOE evaluates potential standards that would not lessen the utility or performance of the considered equipment. (</w:t>
      </w:r>
      <w:hyperlink r:id="rId12"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DOE determined that the standards proposed in this NOPR would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determined in writing by the </w:t>
      </w:r>
      <w:r>
        <w:rPr>
          <w:rFonts w:ascii="arial" w:eastAsia="arial" w:hAnsi="arial" w:cs="arial"/>
          <w:b/>
          <w:i w:val="0"/>
          <w:strike w:val="0"/>
          <w:noProof w:val="0"/>
          <w:color w:val="000000"/>
          <w:position w:val="0"/>
          <w:sz w:val="20"/>
          <w:u w:val="none"/>
          <w:vertAlign w:val="baseline"/>
        </w:rPr>
        <w:t> [*50473] </w:t>
      </w:r>
      <w:r>
        <w:rPr>
          <w:rFonts w:ascii="arial" w:eastAsia="arial" w:hAnsi="arial" w:cs="arial"/>
          <w:b w:val="0"/>
          <w:i w:val="0"/>
          <w:strike w:val="0"/>
          <w:noProof w:val="0"/>
          <w:color w:val="000000"/>
          <w:position w:val="0"/>
          <w:sz w:val="20"/>
          <w:u w:val="none"/>
          <w:vertAlign w:val="baseline"/>
        </w:rPr>
        <w:t xml:space="preserve"> Attorney General, that is likely to result from a proposed standard. (</w:t>
      </w:r>
      <w:hyperlink r:id="rId12"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of the United States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2" w:history="1">
        <w:r>
          <w:rPr>
            <w:rFonts w:ascii="arial" w:eastAsia="arial" w:hAnsi="arial" w:cs="arial"/>
            <w:b w:val="0"/>
            <w:i/>
            <w:strike w:val="0"/>
            <w:noProof w:val="0"/>
            <w:color w:val="0077CC"/>
            <w:position w:val="0"/>
            <w:sz w:val="20"/>
            <w:u w:val="single"/>
            <w:vertAlign w:val="baseline"/>
          </w:rPr>
          <w:t>42 U.S.C. 6295(o)(2) (B)(ii)</w:t>
        </w:r>
      </w:hyperlink>
      <w:r>
        <w:rPr>
          <w:rFonts w:ascii="arial" w:eastAsia="arial" w:hAnsi="arial" w:cs="arial"/>
          <w:b w:val="0"/>
          <w:i w:val="0"/>
          <w:strike w:val="0"/>
          <w:noProof w:val="0"/>
          <w:color w:val="000000"/>
          <w:position w:val="0"/>
          <w:sz w:val="20"/>
          <w:u w:val="none"/>
          <w:vertAlign w:val="baseline"/>
        </w:rPr>
        <w:t>) DOE will transmit a copy of this proposed rule to the Attorney General with a request that the Department of Justice (DOJ) provide its determination on this issue. DOE will publish and respond to the Attorney General's determination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considers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amended standards.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to the Secretary, together with an analysis of the nature and extent of such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assist the Attorney General in making such determination, DOE will provide DOJ with copies of this NOPR and the TSD for review. DOE will consider DOJ's comments on the proposed rule in preparing the final rule, and DOE will publish and respond to DOJ's comments in that document.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stakeholders may also provide comments separately to DOJ regarding these potential impacts.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In evaluating the need for national energy conservation, DOE expects that the energy savings from the proposed new and amended standards are likely to provide improvements to the security and reliability of the nation's energy system. (</w:t>
      </w:r>
      <w:hyperlink r:id="rId12"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IV.L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new and amended standards are also likely to result in environmental benefits in the form of reduced emissions of air pollutants and greenhouse gases associated with energy production and use. DOE conducts an emissions analysis to estimate how standards may affect these emissions, as discussed in section IV.J of this NOPR. DOE reports the emissions impacts from each TSL it considered in section V.A of this NOPR. DOE also estimates the economic value of emissions reductions resulting from the considered TSLs, as discussed in section IV.K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forth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DOE's LCC and PBP analysis generate values used to calculate the effects that proposed energy conservation standards would have on the payback period for customers. These analyses include, but are not limited to, the 3-year payback period contemplated under the rebuttable-presumption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routinely conducts an economic analysis that considers the full range of impacts to customers, manufacturers, the nation, and the environment.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V.B.1.c of this NOPR.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performed for this rulemaking. In the subsections, DOE discusses each component of the analysis and summarizes and responds to comments received in response to the preliminary analysis pertaining to each of the analyses DOE conducts.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equipment considered, including the nature of the equipment, the industry structure, and market characteristics for the equipment. This activity consists of both quantitative and qualitative efforts based primarily on publicly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relevant literature and interviewed manufacturers to develop an overall picture of the BVM market in the United States. Industry publications, trade journals, government agencies, and trade organizations provided the bulk of the information, including (1) manufacturers and their market shares, (2) shipments by equipment type, (3) detailed equipment information, (4) industry trends, and (5) existing regulatory and non-regulatory equipment efficiency improvement initiatives. The analysis developed as part of the market and technology assessment is described in chapter 3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NOPR, DOE is proposing to amend the energy conservation standards established by the 2009 BVM final rule for the Class A and Class B beverage vending machines. DOE believes that Class A and Class B equipment classes continue to provide different utility to customers and have different energy profiles and applicable design options, as described below. As such, DOE believes it is appropriate to separately analyze and regulate Class A and Class B equipment. In addition, as noted previously, DOE is proposing to amend the definition for Class A equipment to more clearly and unambiguously describe the equipment characteristics that make up that class and differentiate it from Class B equipment, as well as to amend the definition of combination vending machine to better align with industry definitions and provide more clarity regarding the physical characteristics of the "refrigerated" and "non- </w:t>
      </w:r>
      <w:r>
        <w:rPr>
          <w:rFonts w:ascii="arial" w:eastAsia="arial" w:hAnsi="arial" w:cs="arial"/>
          <w:b/>
          <w:i w:val="0"/>
          <w:strike w:val="0"/>
          <w:noProof w:val="0"/>
          <w:color w:val="000000"/>
          <w:position w:val="0"/>
          <w:sz w:val="20"/>
          <w:u w:val="none"/>
          <w:vertAlign w:val="baseline"/>
        </w:rPr>
        <w:t> [*50474] </w:t>
      </w:r>
      <w:r>
        <w:rPr>
          <w:rFonts w:ascii="arial" w:eastAsia="arial" w:hAnsi="arial" w:cs="arial"/>
          <w:b w:val="0"/>
          <w:i w:val="0"/>
          <w:strike w:val="0"/>
          <w:noProof w:val="0"/>
          <w:color w:val="000000"/>
          <w:position w:val="0"/>
          <w:sz w:val="20"/>
          <w:u w:val="none"/>
          <w:vertAlign w:val="baseline"/>
        </w:rPr>
        <w:t xml:space="preserve"> refrigerated" volumes, or compartments.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definition of combination vending machine established by DOE in the 2009 BVM final rule referenced the presence of "non-refrigerated volumes" to differentiate combination vending machines from other styles of refrigerated bottled or canned beverage vending machines. In the amended definition for combination vending machine DOE is proposing in this NOPR, DOE is referring instead to "compartments," which DOE believes captures the same intent as the term "volumes" in the previous definition, but better indicates that the "volumes" are to be physically separate.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also proposing to define two new equipment classes at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xml:space="preserve">, Combination A and Combination B, as well as establish new energy conservation standards for those equipment classes. In the 2009 BVM final rule, DOE also established a definition for combination vending machines but elected not to set standards for them at that time. </w:t>
      </w:r>
      <w:hyperlink r:id="rId13" w:history="1">
        <w:r>
          <w:rPr>
            <w:rFonts w:ascii="arial" w:eastAsia="arial" w:hAnsi="arial" w:cs="arial"/>
            <w:b w:val="0"/>
            <w:i/>
            <w:strike w:val="0"/>
            <w:noProof w:val="0"/>
            <w:color w:val="0077CC"/>
            <w:position w:val="0"/>
            <w:sz w:val="20"/>
            <w:u w:val="single"/>
            <w:vertAlign w:val="baseline"/>
          </w:rPr>
          <w:t>74 FR 44914, 44920</w:t>
        </w:r>
      </w:hyperlink>
      <w:r>
        <w:rPr>
          <w:rFonts w:ascii="arial" w:eastAsia="arial" w:hAnsi="arial" w:cs="arial"/>
          <w:b w:val="0"/>
          <w:i w:val="0"/>
          <w:strike w:val="0"/>
          <w:noProof w:val="0"/>
          <w:color w:val="000000"/>
          <w:position w:val="0"/>
          <w:sz w:val="20"/>
          <w:u w:val="none"/>
          <w:vertAlign w:val="baseline"/>
        </w:rPr>
        <w:t xml:space="preserve"> (August 31, 2009). In considering standards for combination vending machines as part of this rulemaking, similar to Class A and Class B, DOE determined that the method of cooling and presence of a transparent front are important differentiating features for combination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 summarizes the new and amended definitions for the four equipment classes analyzed in this NOPR. The definitions, as well as the general characteristics and differentiating features, of the four equipment classes proposed in this NOPR are described in the following subsections.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6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IV.1--Equipment Classes for Beverage Vending Machines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6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6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refrigerated bottled or canned beverage vending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 that is not a combination beverage vending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 and in which 25 percent or more of the surface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on the front side of the beverage vending machine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transparent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refrigerated bottled or canned beverage vending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 that is not considered to be Class A and 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 combination vending machine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combination vending machine where 25 percent or more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surface area on the front side of the beverage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vending machine is transparent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combination vending machine that is not considered</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66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Combination 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Class A and Class B Beverage Vending Machines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Class A and Class B equipment are currently differentiated based on the cooling mechanism employed by the different equipment. The distinguishing criterion between these two equipment classes is whether the equipment is fully cooled.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the definitions of Class A and Class B were established, DOE did not define the term "fully cooled." In the framework document, DOE suggested defining "fully cooled" to mean a beverage vending machine within which each item in the beverage vending machine is brought to and stored at temperatures that fall within +/-2 [degrees] F of the average beverage temperature, which is the average of the temperatures of all the items in the next-to-vend position for each selection.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framework document, DOE received many comments from interested parties regarding the definition of "fully cooled." DOE proposed an alternative definition of "fully cooled" in the BVM test procedure NOPR that described "fully cooled" as "a condition in which the refrigeration system of a beverage vending machine cools product throughout the entire refrigerated volume of a machine instead of being directed at a fraction (or zone) of the refrigerated volume as measured by the average temperature of the standard test packages in the furthest from the next-to-vend positions being no more than 10 [degrees] F above the integrated average temperature of the standard test packages." </w:t>
      </w:r>
      <w:hyperlink r:id="rId29" w:history="1">
        <w:r>
          <w:rPr>
            <w:rFonts w:ascii="arial" w:eastAsia="arial" w:hAnsi="arial" w:cs="arial"/>
            <w:b w:val="0"/>
            <w:i/>
            <w:strike w:val="0"/>
            <w:noProof w:val="0"/>
            <w:color w:val="0077CC"/>
            <w:position w:val="0"/>
            <w:sz w:val="20"/>
            <w:u w:val="single"/>
            <w:vertAlign w:val="baseline"/>
          </w:rPr>
          <w:t>79 FR 46908, 46934</w:t>
        </w:r>
      </w:hyperlink>
      <w:r>
        <w:rPr>
          <w:rFonts w:ascii="arial" w:eastAsia="arial" w:hAnsi="arial" w:cs="arial"/>
          <w:b w:val="0"/>
          <w:i w:val="0"/>
          <w:strike w:val="0"/>
          <w:noProof w:val="0"/>
          <w:color w:val="000000"/>
          <w:position w:val="0"/>
          <w:sz w:val="20"/>
          <w:u w:val="none"/>
          <w:vertAlign w:val="baseline"/>
        </w:rPr>
        <w:t xml:space="preserve"> (August 11, 2014). To accompany DOE's proposed definition of "fully cooled," the 2014 BVM test procedure NOPR also proposed to adopt an optional test method that could be used to quantitatively differentiate between Class A and Class B equipment. 79 FR at 46917.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definition of "fully cooled" proposed in the BVM test procedure NOPR, several interested parties recommended that DOE consider an alternative differentiation between equipment types to better capture differences in energy consumption. Interested parties also suggested that the presence of a transparent or opaque front and/or the arrangement of products within the machine could be potential differentiating criteria that are more appropriate and consistent with the differentiation between equipment configurations applied in industry. Specifically, the California investor-owned utilities (CA IOUs), including Pacific Gas &amp; Electric, Southern California Gas Company, Southern California Edison, and San Diego Gas and Electric, recommended that DOE consider an alternate differentiation between equipment types to better capture differences in energy consumption, and they suggested the consideration of the presence of a glass or opaque front and the arrangement of products within the machine. (Docket No. EERE-2013-BT-TP-0045, CA IOUs, No. 0005 at p. 1) Similarly, Sanden Vendo America Inc. (SVA) recommended that the product configuration would be more appropriate and consistent with the differentiation between equipment configurations applied in industry. (Docket No. EERE-2013-BT-TP-0045, SVA, Public Meeting Transcript, No. 0004 at p.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interested parties also commented on the difficulty of establishing a quantitative temperature threshold to differentiate fully cooled equipment from non-fully cooled equipment that would be applicable across all BVM models. Specifically, Automated Merchandising Systems, Inc. (AMS) commented that a 10 [degrees] F temperature differential lacks empirical data. (Docket No. EERE-2013-BT-TP-0045, AMS, Public Meeting Transcript, No. 0004 at p. 54) The Coca-Cola Company (Coca-Cola) stated that they believe an 8 [degrees] F temperature threshold was acceptable to differentiate Class A, and they added that Class B machines sometimes vary by as much as 18 [degrees] F, depending on products vended and the dimensions of the machine. (Docket No. EERE-2013-BT-TP-0045, Coca-Cola, No. 0010 at p. 4) Coca-Cola also stated that the DOE expectation for all product temperatures to be maintained within a 2 [degrees] F window for fully-cooled beverage vending machine was unrealistic. (Docket No. EERE-2013-BT-TP-0045, Coca-Cola, No. 0010 at p. 4) SVA commented that 10 [degrees] F may be acceptable but stated that using physical differentiating characteristics, such as "shelf" versus "stack" style machines, may be more straightforward. (Docket No. EERE-2013-BT-TP-0045, SVA, No. 0008 at p. 2) The Northwest Energy Efficiency Alliance (NEEA) stated that many Class B vending machines typically had a temperature difference of much less than 10 [degrees] F, and urged DOE to conduct further investigation. (Docket No. EERE-2013-BT-TP-0045, NEEA, No. 0009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additional fully cooled verification test procedure, SVA stated that additional testing to confirm a model was fully cooled created additional burden. (Docket No. EERE-2013-BT-TP-0045, SVA, No. 0008 at p. </w:t>
      </w:r>
      <w:r>
        <w:rPr>
          <w:rFonts w:ascii="arial" w:eastAsia="arial" w:hAnsi="arial" w:cs="arial"/>
          <w:b/>
          <w:i w:val="0"/>
          <w:strike w:val="0"/>
          <w:noProof w:val="0"/>
          <w:color w:val="000000"/>
          <w:position w:val="0"/>
          <w:sz w:val="20"/>
          <w:u w:val="none"/>
          <w:vertAlign w:val="baseline"/>
        </w:rPr>
        <w:t> [*50475] </w:t>
      </w:r>
      <w:r>
        <w:rPr>
          <w:rFonts w:ascii="arial" w:eastAsia="arial" w:hAnsi="arial" w:cs="arial"/>
          <w:b w:val="0"/>
          <w:i w:val="0"/>
          <w:strike w:val="0"/>
          <w:noProof w:val="0"/>
          <w:color w:val="000000"/>
          <w:position w:val="0"/>
          <w:sz w:val="20"/>
          <w:u w:val="none"/>
          <w:vertAlign w:val="baseline"/>
        </w:rPr>
        <w:t xml:space="preserve"> 2) SVA and Coca-Cola also both noted that the introduction of additional thermocouples and the need to run additional thermocouple wire may introduce additional points of air leakage, interfere with proper airflow, and thereby affect the results of the test. (Docket No. EERE-2013-BT-TP-0045, SVA, No. 0008 at p. 2; Docket No. EERE-2013-BT-TP-0045, Coca-Cola, No. 0010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extent and scope of the comments received in response to the amendments proposed in the 2014 BVM test procedure NOPR regarding the proposed definition of fully cooled, alternative criteria for differentiating Class A and Class B equipment, and the optional fully cooled verification test protocol, DOE wished to further consider potential classification options and criteria suggested by interested parties, as well as provide interested parties an additional opportunity to provide feedback on any proposals to amend the equipment class definitions. As such, DOE is responding to the comments presented by interested parties in response to the 2014 BVM test procedure NOPR and proposing an alternative approach to differentiate Class A and Class B equipment in this BVM energy conservation standard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definition of "fully cooled" and the best way to clarify the differentiation of Class A and Class B equipment, DOE considered all the comments submitted by interested parties, as well as the manner in which equipment is currently categorized by DOE and industry. In general, DOE agrees with the comments from interested parties in that, in practice, the cooling method is often correlated with the product configuration and presence of a transparent front. Specifically, beverage vending machines with horizontal product rows are typically fully cooled and have a transparent front, while beverage vending machines with vertical product stacks are typically zone cooled and are fully opaque. This correlation occurs due to the inherent utility of a fully cooled beverage vending machine, which was acknowledged in DOE's proposed definition of "fully cooled" </w:t>
      </w:r>
      <w:hyperlink r:id="rId29" w:history="1">
        <w:r>
          <w:rPr>
            <w:rFonts w:ascii="arial" w:eastAsia="arial" w:hAnsi="arial" w:cs="arial"/>
            <w:b w:val="0"/>
            <w:i/>
            <w:strike w:val="0"/>
            <w:noProof w:val="0"/>
            <w:color w:val="0077CC"/>
            <w:position w:val="0"/>
            <w:sz w:val="20"/>
            <w:u w:val="single"/>
            <w:vertAlign w:val="baseline"/>
          </w:rPr>
          <w:t>(79 FR 46915-46917</w:t>
        </w:r>
      </w:hyperlink>
      <w:r>
        <w:rPr>
          <w:rFonts w:ascii="arial" w:eastAsia="arial" w:hAnsi="arial" w:cs="arial"/>
          <w:b w:val="0"/>
          <w:i w:val="0"/>
          <w:strike w:val="0"/>
          <w:noProof w:val="0"/>
          <w:color w:val="000000"/>
          <w:position w:val="0"/>
          <w:sz w:val="20"/>
          <w:u w:val="none"/>
          <w:vertAlign w:val="baseline"/>
        </w:rPr>
        <w:t xml:space="preserve"> (August 11, 2014)) and in the 2009 BVM final rule </w:t>
      </w:r>
      <w:hyperlink r:id="rId13" w:history="1">
        <w:r>
          <w:rPr>
            <w:rFonts w:ascii="arial" w:eastAsia="arial" w:hAnsi="arial" w:cs="arial"/>
            <w:b w:val="0"/>
            <w:i/>
            <w:strike w:val="0"/>
            <w:noProof w:val="0"/>
            <w:color w:val="0077CC"/>
            <w:position w:val="0"/>
            <w:sz w:val="20"/>
            <w:u w:val="single"/>
            <w:vertAlign w:val="baseline"/>
          </w:rPr>
          <w:t>(74 FR 44914, 44924</w:t>
        </w:r>
      </w:hyperlink>
      <w:r>
        <w:rPr>
          <w:rFonts w:ascii="arial" w:eastAsia="arial" w:hAnsi="arial" w:cs="arial"/>
          <w:b w:val="0"/>
          <w:i w:val="0"/>
          <w:strike w:val="0"/>
          <w:noProof w:val="0"/>
          <w:color w:val="000000"/>
          <w:position w:val="0"/>
          <w:sz w:val="20"/>
          <w:u w:val="none"/>
          <w:vertAlign w:val="baseline"/>
        </w:rPr>
        <w:t xml:space="preserve"> (August 31, 2009)). Moreover, DOE is not aware of any instances of BVM models that are not fully cooled but which have a transparent front and/or horizontal product configuration or BVM models that are fully cooled but which have and opaque front and/or vertical stacks. Thus DOE believes that, based on current equipment designs, using criteria of: (a) Whether the equipment is fully cooled, (b) whether the equipment has a transparent front; or (c) whether the vertical or horizontal product arrangement is horizontal or vertical, would result in virtually identical equipment categorization.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since DOE's engineering analysis represents typical, representative equipment designs for each equipment class (see section IV.C), the cooling method, the presence of a transparent or opaque front, and product arrangement are correlated in DOE's engineering analysis, as shown in Table IV.2.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80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IV.2--Equipment Classes Design Parameters for Beverage Vending Machines</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Modeled in the Engineering Analysis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Cooling method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Transparent or</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Vendible product orientation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opaque front</w:t>
            </w:r>
          </w:p>
        </w:tc>
        <w:tc>
          <w:tcPr>
            <w:tcW w:w="37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cooled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Transparent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Horizontal product rows.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w:t>
            </w:r>
          </w:p>
        </w:tc>
        <w:tc>
          <w:tcPr>
            <w:tcW w:w="37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 cooled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Opaque front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Vertical product stacks.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Fully cooled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Transparent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Horizontal product rows.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w:t>
            </w:r>
          </w:p>
        </w:tc>
        <w:tc>
          <w:tcPr>
            <w:tcW w:w="37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 cooled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Opaque front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Vertical product stacks.</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right w:val="nil"/>
            </w:tcBorders>
          </w:tcPr>
          <w:p/>
        </w:tc>
        <w:tc>
          <w:tcPr>
            <w:tcW w:w="1800" w:type="dxa"/>
            <w:tcBorders>
              <w:right w:val="nil"/>
            </w:tcBorders>
          </w:tcPr>
          <w:p/>
        </w:tc>
        <w:tc>
          <w:tcPr>
            <w:tcW w:w="372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agrees with CA IOU and SVA's comments that alternative criteria, such as the presence of glass or the product configuration, may offer a more clear and unambiguous approach to differentiate Class A and Class B equipment than the cooling method, while continuing to preserve the same utility in each class of equipment. Specifically, DOE believes that the presence of a transparent front that allows a customer to view and select from all of the various next-to-vend product selections, which are all maintained at the appropriate vending temperature, is inherently related to the functionality of a beverage vending machine being "fully cooled." DOE also notes that, theoretically, the presence of glass has a larger impact on the energy consumption of a given beverage vending machine than whether the equipment is fully cooled or whether the equipment has vertical or horizontal product arrangement. DOE believes that defining equipment classes based on a feature that is related to the unique utility and which has the largest impact on the energy use of the equipment is the most appropriate criterion to use to ensure that the utility provided by Class A equipment is maintained in the marketplace. In addition, since DOE believes that the cooling method and the presence of a glass or solid front is correlated in practice. As such, DOE believes that clarifying DOE's equipment class definitions using such an unambiguous product characteristic would not result in any changes to the classification of BVM models that are currently available on the market. </w:t>
      </w:r>
      <w:hyperlink r:id="rId13" w:history="1">
        <w:r>
          <w:rPr>
            <w:rFonts w:ascii="arial" w:eastAsia="arial" w:hAnsi="arial" w:cs="arial"/>
            <w:b w:val="0"/>
            <w:i/>
            <w:strike w:val="0"/>
            <w:noProof w:val="0"/>
            <w:color w:val="0077CC"/>
            <w:position w:val="0"/>
            <w:sz w:val="20"/>
            <w:u w:val="single"/>
            <w:vertAlign w:val="baseline"/>
          </w:rPr>
          <w:t>74 FR 44914, 44924</w:t>
        </w:r>
      </w:hyperlink>
      <w:r>
        <w:rPr>
          <w:rFonts w:ascii="arial" w:eastAsia="arial" w:hAnsi="arial" w:cs="arial"/>
          <w:b w:val="0"/>
          <w:i w:val="0"/>
          <w:strike w:val="0"/>
          <w:noProof w:val="0"/>
          <w:color w:val="000000"/>
          <w:position w:val="0"/>
          <w:sz w:val="20"/>
          <w:u w:val="none"/>
          <w:vertAlign w:val="baseline"/>
        </w:rPr>
        <w:t xml:space="preserve"> (August 31,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this, DOE is proposing to amend the definition of Class A beverage vending machines to read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A</w:t>
      </w:r>
      <w:r>
        <w:rPr>
          <w:rFonts w:ascii="arial" w:eastAsia="arial" w:hAnsi="arial" w:cs="arial"/>
          <w:b w:val="0"/>
          <w:i w:val="0"/>
          <w:strike w:val="0"/>
          <w:noProof w:val="0"/>
          <w:color w:val="000000"/>
          <w:position w:val="0"/>
          <w:sz w:val="20"/>
          <w:u w:val="none"/>
          <w:vertAlign w:val="baseline"/>
        </w:rPr>
        <w:t xml:space="preserve"> means a refrigerated bottled or canned beverage vending machine that is not a combination beverage vending machine and in which 25 percent or more of the surface area on the front side of the beverage vending machine is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BVM energy conservation standard NOPR, DOE is not proposing to substantively modify the definition of Class B, since Class B is defined as the mutually exclusive converse of Class A. However, DOE is proposing to make a minor editorial change to include the term "that" to improve readability of the definition. That is, a Class B beverage vending machine would be defined as a refrigerated bottled or canned beverage vending machine that: (1) Is not considered to be Class A; and (2) is not a combination vending machine.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proposed definition of Class A is similar to and consistent with DOE's classification and definition of "closed transparent" and "closed solid" commercial refrigeration equipment. </w:t>
      </w:r>
      <w:hyperlink r:id="rId35" w:history="1">
        <w:r>
          <w:rPr>
            <w:rFonts w:ascii="arial" w:eastAsia="arial" w:hAnsi="arial" w:cs="arial"/>
            <w:b w:val="0"/>
            <w:i/>
            <w:strike w:val="0"/>
            <w:noProof w:val="0"/>
            <w:color w:val="0077CC"/>
            <w:position w:val="0"/>
            <w:sz w:val="20"/>
            <w:u w:val="single"/>
            <w:vertAlign w:val="baseline"/>
          </w:rPr>
          <w:t>10 CFR 431.62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amended definition for Class A beverage vending machines, which DOE is proposing based on comments from interested parties, DOE notes that a quantitative criteria is necessary to clearly determine whether a given BVM model "has a transparent front." As such, DOE is also proposing to specify the procedures DOE will use in enforcement testing to clearly and </w:t>
      </w:r>
      <w:r>
        <w:rPr>
          <w:rFonts w:ascii="arial" w:eastAsia="arial" w:hAnsi="arial" w:cs="arial"/>
          <w:b/>
          <w:i w:val="0"/>
          <w:strike w:val="0"/>
          <w:noProof w:val="0"/>
          <w:color w:val="000000"/>
          <w:position w:val="0"/>
          <w:sz w:val="20"/>
          <w:u w:val="none"/>
          <w:vertAlign w:val="baseline"/>
        </w:rPr>
        <w:t> [*50476] </w:t>
      </w:r>
      <w:r>
        <w:rPr>
          <w:rFonts w:ascii="arial" w:eastAsia="arial" w:hAnsi="arial" w:cs="arial"/>
          <w:b w:val="0"/>
          <w:i w:val="0"/>
          <w:strike w:val="0"/>
          <w:noProof w:val="0"/>
          <w:color w:val="000000"/>
          <w:position w:val="0"/>
          <w:sz w:val="20"/>
          <w:u w:val="none"/>
          <w:vertAlign w:val="baseline"/>
        </w:rPr>
        <w:t xml:space="preserve"> unambiguously classify Class A and Class B beverage vending machines based on percentage of transparent surface area on the front side of the beverage vending machine. Specifically, DOE is proposing language to clarify the procedure by which DOE will: (1) Determine the surface area of beverage vending machines; and (2) determine whether such surface area is transparent. However, similar to DOE's proposal for a fully cooled verification test in the 2014 BVM test procedure NOPR, these procedures would not be required for rating and certification of specific BVM models. </w:t>
      </w:r>
      <w:hyperlink r:id="rId29" w:history="1">
        <w:r>
          <w:rPr>
            <w:rFonts w:ascii="arial" w:eastAsia="arial" w:hAnsi="arial" w:cs="arial"/>
            <w:b w:val="0"/>
            <w:i/>
            <w:strike w:val="0"/>
            <w:noProof w:val="0"/>
            <w:color w:val="0077CC"/>
            <w:position w:val="0"/>
            <w:sz w:val="20"/>
            <w:u w:val="single"/>
            <w:vertAlign w:val="baseline"/>
          </w:rPr>
          <w:t>79 FR 46908, 46917</w:t>
        </w:r>
      </w:hyperlink>
      <w:r>
        <w:rPr>
          <w:rFonts w:ascii="arial" w:eastAsia="arial" w:hAnsi="arial" w:cs="arial"/>
          <w:b w:val="0"/>
          <w:i w:val="0"/>
          <w:strike w:val="0"/>
          <w:noProof w:val="0"/>
          <w:color w:val="000000"/>
          <w:position w:val="0"/>
          <w:sz w:val="20"/>
          <w:u w:val="none"/>
          <w:vertAlign w:val="baseline"/>
        </w:rPr>
        <w:t xml:space="preserve"> (August 11, 2014). Under the proposal, manufacturers would continue to be able to certify equipment as Class A or Class B based knowledge of the specific equipment dimensions and characteristics. However, DOE will use these procedures in enforcement testing to verify the appropriate equipment classification for all cases. As such, where the appropriate equipment classification is not abundantly clear, manufacturers may elect to perform the test to ensure they are categorizing their equipment properly; however, DOE reiterates that such testing is not required. To clarify that such procedures are only optional for manufacturers, DOE is proposing to add such procedures to the product-specific enforcement provisions at </w:t>
      </w:r>
      <w:hyperlink r:id="rId36" w:history="1">
        <w:r>
          <w:rPr>
            <w:rFonts w:ascii="arial" w:eastAsia="arial" w:hAnsi="arial" w:cs="arial"/>
            <w:b w:val="0"/>
            <w:i/>
            <w:strike w:val="0"/>
            <w:noProof w:val="0"/>
            <w:color w:val="0077CC"/>
            <w:position w:val="0"/>
            <w:sz w:val="20"/>
            <w:u w:val="single"/>
            <w:vertAlign w:val="baseline"/>
          </w:rPr>
          <w:t>10 CFR 429.134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surface area, DOE is proposing that the total surface area of the front side of the beverage vending machine, from edge to edge, be determined as the total length multiplied by the total height of a beverage vending machine. DOE is also proposing to specify that the transparent surface area consists of all areas composed of transparent material on the front side of a beverage vending machine, and that the non-transparent surface area consists of all areas composed of material that is not transparent on the front side of a beverage vending machine. The sum of the transparent and non-transparent surface areas should equal the total surface area of the front side of a beverage vending machine, as shown in Figure IV.1.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6450-01-C</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426.81pt">
            <v:imagedata r:id="rId3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[*50477] </w:t>
      </w:r>
    </w:p>
    <w:p>
      <w:pPr>
        <w:keepNext w:val="0"/>
        <w:spacing w:before="200" w:after="0" w:line="260" w:lineRule="atLeast"/>
        <w:ind w:left="0" w:right="0" w:firstLine="0"/>
        <w:jc w:val="both"/>
      </w:pPr>
      <w:r>
        <w:pict>
          <v:shape id="_x0000_i1030" type="#_x0000_t75" style="width:432.06pt;height:426.81pt">
            <v:imagedata r:id="rId3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[*50477]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whether a material is transparent, DOE is proposing to adopt the definition of transparent that is applicable to commercial refrigeration equipment, as adopted in the 2014 commercial refrigeration equipment test procedure final rule. </w:t>
      </w:r>
      <w:hyperlink r:id="rId35" w:history="1">
        <w:r>
          <w:rPr>
            <w:rFonts w:ascii="arial" w:eastAsia="arial" w:hAnsi="arial" w:cs="arial"/>
            <w:b w:val="0"/>
            <w:i/>
            <w:strike w:val="0"/>
            <w:noProof w:val="0"/>
            <w:color w:val="0077CC"/>
            <w:position w:val="0"/>
            <w:sz w:val="20"/>
            <w:u w:val="single"/>
            <w:vertAlign w:val="baseline"/>
          </w:rPr>
          <w:t>10 CFR 431.62</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79 FR 22277, 22286-87, and 22308</w:t>
        </w:r>
      </w:hyperlink>
      <w:r>
        <w:rPr>
          <w:rFonts w:ascii="arial" w:eastAsia="arial" w:hAnsi="arial" w:cs="arial"/>
          <w:b w:val="0"/>
          <w:i w:val="0"/>
          <w:strike w:val="0"/>
          <w:noProof w:val="0"/>
          <w:color w:val="000000"/>
          <w:position w:val="0"/>
          <w:sz w:val="20"/>
          <w:u w:val="none"/>
          <w:vertAlign w:val="baseline"/>
        </w:rPr>
        <w:t xml:space="preserve"> (April 21, 2014). Under this definition, the term "transparent" applies to any material with greater than or equal to 45 percent light transmittance, as determined in accordance with the ASTM Standard E 1084-86 (Reapproved 2009), "Standard Test Method for Solar Transmittance (Terrestrial) of Sheet Materials Using Sunlight," at normal incidence and in the intended direction of viewing. In the commercial refrigeration equipment test procedure NOPR, DOE had originally proposed that a transparent material was any material with greater than or equal to 65 percent light transmittance, consistent with the definition of total display area in the Air-Conditioning, Heating, and Refrigeration Institute (AHRI) Standard 1200 (I-P)-2010 (AHRI 1200-2010), "Performance Rating of Commercial Refrigerated Display Merchandisers and Storage Cabinets." </w:t>
      </w:r>
      <w:r>
        <w:rPr>
          <w:rFonts w:ascii="arial" w:eastAsia="arial" w:hAnsi="arial" w:cs="arial"/>
          <w:b w:val="0"/>
          <w:i/>
          <w:strike w:val="0"/>
          <w:noProof w:val="0"/>
          <w:color w:val="000000"/>
          <w:position w:val="0"/>
          <w:sz w:val="20"/>
          <w:u w:val="none"/>
          <w:vertAlign w:val="baseline"/>
        </w:rPr>
        <w:t>78 FR 64295, 64301-02</w:t>
      </w:r>
      <w:r>
        <w:rPr>
          <w:rFonts w:ascii="arial" w:eastAsia="arial" w:hAnsi="arial" w:cs="arial"/>
          <w:b w:val="0"/>
          <w:i w:val="0"/>
          <w:strike w:val="0"/>
          <w:noProof w:val="0"/>
          <w:color w:val="000000"/>
          <w:position w:val="0"/>
          <w:sz w:val="20"/>
          <w:u w:val="none"/>
          <w:vertAlign w:val="baseline"/>
        </w:rPr>
        <w:t xml:space="preserve"> (October 28, 2013). However, DOE adopted a threshold of 45 percent in the final rule based on comments from interested parties regarding the characteristics of low-emissivity and high performance glass. </w:t>
      </w:r>
      <w:hyperlink r:id="rId38" w:history="1">
        <w:r>
          <w:rPr>
            <w:rFonts w:ascii="arial" w:eastAsia="arial" w:hAnsi="arial" w:cs="arial"/>
            <w:b w:val="0"/>
            <w:i/>
            <w:strike w:val="0"/>
            <w:noProof w:val="0"/>
            <w:color w:val="0077CC"/>
            <w:position w:val="0"/>
            <w:sz w:val="20"/>
            <w:u w:val="single"/>
            <w:vertAlign w:val="baseline"/>
          </w:rPr>
          <w:t>79 FR 22277, 22287</w:t>
        </w:r>
      </w:hyperlink>
      <w:r>
        <w:rPr>
          <w:rFonts w:ascii="arial" w:eastAsia="arial" w:hAnsi="arial" w:cs="arial"/>
          <w:b w:val="0"/>
          <w:i w:val="0"/>
          <w:strike w:val="0"/>
          <w:noProof w:val="0"/>
          <w:color w:val="000000"/>
          <w:position w:val="0"/>
          <w:sz w:val="20"/>
          <w:u w:val="none"/>
          <w:vertAlign w:val="baseline"/>
        </w:rPr>
        <w:t xml:space="preserve"> (April 21, 2014). DOE believes that the threshold of 45 percent light transmittance to determine transparency is equally applicable to materials that are typically used to manufacture both commercial refrigeration equipment and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to determine whether a given material is transparent or not, DOE proposes that such material be tested in accordance with ASTM Standard E 1084-86 (Reapproved 2009) and, if the visible transmittance is greater than or equal to 45 percent, that material would be deemed to be transparent and considered in the transparent area of the beverage vending machine. When determining material properties, DOE notes that the utility of the transparent material is only applicable if the viewer can clearly see the refrigerated products contained within the refrigerated volume of the beverage vending machine. As such, DOE believes that the transparency of the beverage vending machine cabinet materials should be determined with consideration of all the materials used to construct the wall segment(s). That is, transparency should be determined for all the materials between the refrigerated volume and the ambient environment; only if the aggregate performance of all those materials yields a light transmittance of greater than or equal to 45 percent would that area be treated as transparent. For example, if a beverage vending machine wall segment was composed of sheet metal, insulation, and an opaque plastic covering, with light transmittance of 0, 0, and 0.5, respectively, the aggregate light transmittance of the side wall would be 0 and the area of that side wall would not be treated as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proposed, amended definition for Class A, any given BVM model would be classified as Class A or Class B based on the relative transparent and non-transparent areas on the front side of the beverage vending machine. If at least 25 percent of the surface area on the front side of the beverage vending machine is transparent, and the beverage vending machine is not a combination vending machine, then the beverage vending machine would be considered to be Class A. Conversely, if greater than 75 percent of the surface area on the front side of the beverage vending machine is not transparent, and the beverage vending machine is not a combination vending machine, than the beverage vending machine would be considered to be Class B. DOE's proposed Class A definition only considers transparent area on the front side of beverage vending machine when determining the appropriate equipment class for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reiterates that this test method would be optional and would not be required for equipment certification or testing by manufacturers. Specifically, the determination of the light transmittance of a transparent material based on testing in accordance with ASTM Standard E 1084-86 (Reapproved 2009) would not be required in all cases to classify a BVM basic model as Class A or Class B, and manufacturers would continue to be able to specify the appropriate equipment class without utilizing this test method. However, the determination of the light transmittance of a transparent material would still be determined in accordance with ASTM Standard E 1084-86 (Reapproved 2009) and DOE proposes to use this test method to determine equipment classification in enforcement testing. Thus, incorporation of a quantitative test procedure is not anticipated to add to the complexity or burden of conducting the DOE test procedure for most models of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proposed definition of "fully cooled," DOE notes that many interested parties expressed concern about DOE's temperature differential of 10 [degrees] F between the average next-to-vend temperature and the average temperature of standard test packages placed in the furthest from next-to-vend position during the test period. Many interested parties questioned the supporting data underlying DOE's proposed temperature threshold and encouraged DOE to collect additional data. In response to these comments, DOE notes that the originally proposed 10 [degrees] F temperature differential was proposed based on the best information available to DOE. Specifically, DOE based the proposed temperature threshold on input from manufacturers provided in response to the framework document. (AMS, No. 0017 at p. 6) n22 However, DOE acknowledges that AMS also noted that the number they suggested at the framework document public meeting was not based on empirical data. (Docket No. EERE-2013-BT-TP-0045, AMS, Public Meeting Transcript, No. 0004 at p. 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A notation in this form provides a reference for information that is in the docket of DOE's rulemaking to develop energy conservation standards for beverage vending machines (Docket No. EERE-2011-BT-STD-0022, which is maintained at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This particular notation refers to a comment: submitted by Automated Merchandising Systems, Inc. (AMS); appearing in document number 0017 of the docket; and appearing on page 6 of that document. Comments submitted on other dockets will use a similar format but will include the docket number at the beginning of the 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better inform the appropriate temperature threshold for classification of Class A and Class B beverage vending machines, and in response to comments received on the 2014 BVM test procedure NOPR, DOE analyzed additional data from 28 BVM units (11 Class A and 17 Class B). For these 28 units, DOE included standard test packages in the next-to-vend and furthest from next-to-vend beverage locations, as proposed in the 2014 BVM test procedure NOPR. </w:t>
      </w:r>
      <w:hyperlink r:id="rId29" w:history="1">
        <w:r>
          <w:rPr>
            <w:rFonts w:ascii="arial" w:eastAsia="arial" w:hAnsi="arial" w:cs="arial"/>
            <w:b w:val="0"/>
            <w:i/>
            <w:strike w:val="0"/>
            <w:noProof w:val="0"/>
            <w:color w:val="0077CC"/>
            <w:position w:val="0"/>
            <w:sz w:val="20"/>
            <w:u w:val="single"/>
            <w:vertAlign w:val="baseline"/>
          </w:rPr>
          <w:t>79 FR 46908, 46917</w:t>
        </w:r>
      </w:hyperlink>
      <w:r>
        <w:rPr>
          <w:rFonts w:ascii="arial" w:eastAsia="arial" w:hAnsi="arial" w:cs="arial"/>
          <w:b w:val="0"/>
          <w:i w:val="0"/>
          <w:strike w:val="0"/>
          <w:noProof w:val="0"/>
          <w:color w:val="000000"/>
          <w:position w:val="0"/>
          <w:sz w:val="20"/>
          <w:u w:val="none"/>
          <w:vertAlign w:val="baseline"/>
        </w:rPr>
        <w:t xml:space="preserve"> (August 11, 2014). DOE compared the integrated average temperature of the next-to-vend standard test packages to the average of all the furthest from next-to-vend standard test package measurements collected throughout the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spatial and temporal average over the entire test period). Based on the collected data, DOE determined that, consistent with comments from interested parties, the proposed 10 [degrees] F temperature differential may be too stringent a criterion and may inadvertently classify some BVM models that have opaque fronts and products oriented in vertical stacks as "fully cooled" equipment, even though </w:t>
      </w:r>
      <w:r>
        <w:rPr>
          <w:rFonts w:ascii="arial" w:eastAsia="arial" w:hAnsi="arial" w:cs="arial"/>
          <w:b/>
          <w:i w:val="0"/>
          <w:strike w:val="0"/>
          <w:noProof w:val="0"/>
          <w:color w:val="000000"/>
          <w:position w:val="0"/>
          <w:sz w:val="20"/>
          <w:u w:val="none"/>
          <w:vertAlign w:val="baseline"/>
        </w:rPr>
        <w:t> [*50478] </w:t>
      </w:r>
      <w:r>
        <w:rPr>
          <w:rFonts w:ascii="arial" w:eastAsia="arial" w:hAnsi="arial" w:cs="arial"/>
          <w:b w:val="0"/>
          <w:i w:val="0"/>
          <w:strike w:val="0"/>
          <w:noProof w:val="0"/>
          <w:color w:val="000000"/>
          <w:position w:val="0"/>
          <w:sz w:val="20"/>
          <w:u w:val="none"/>
          <w:vertAlign w:val="baseline"/>
        </w:rPr>
        <w:t xml:space="preserve"> the refrigerated volume is not designed or intended to be fully cooled. For example, for equipment with a small or very well insulated refrigerated volume, passive convention will act to cool more of the refrigerated volume than just the "intentionally refrigerated" next-to-vend beverage selections.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this additional analysis, DOE agrees with the comments of interested parties stating that it is difficult to establish a strict range that will be universally applicable to all types of Class A and Class B beverage vending machines. Specifically, DOE's data suggests that Class B equipment may have temperature differences of less than 2 [degrees] F between the next-to-vend and furthest from next-to-vend beverage locations. Conversely, as Coca-Cola points out, Class A machines can also have temperature differentials of up to 7 [degrees] F. (Docket No. EERE-2013-BT-TP-0045, Coca-Cola, No. 0010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believes that modifying the definitions of Class A and Class B to rely on the presence of a transparent front allows for clear and unambiguous differentiation of equipment classes, while continuing to reflect the intent and utility of fully cooled versus non-fully cooled equipment. Further, DOE believes referencing the presence of a transparent front to identify Class A equipment aligns with DOE's and industry's interpretation of fully cooled, Class A machines to date. Therefore, DOE does not believe the proposed amendment of the Class A definition and associated optional test protocols would change the equipment class or energy conservation standard level for any equipment that is currently covered under existing standards. As such, DOE is proposing that the amended Class A and Class B definitions be effective 30 days after the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any final rule establishing such 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Coca-Cola's comment that 2 [degrees] F is too stringent a tolerance for all the standard test packages in the machine, DOE notes that DOE did not propose such a requirement and agrees with Coca-Cola that maintaining all the standard test packages in the next-to-vend positions within 2 [degrees] F of the specified average beverage temperature may not be feasible for all fully cooled equipment designs.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SVA and Coca-Cola's concerns regarding testing burden of the proposed fully cooled verification test procedure and the potential for increased air infiltration, DOE notes that, based on the amendments being proposed in this NOPR, the fully cooled verification test procedure would not be required. However, DOE is proposing to adopt optional specifications and criteria to determine surface area and transparency to allow for clear and unambiguous verification of the appropriate equipment class for any covered BVM models where the appropriate equipment class is not clear based on the physical equipment characteristics. Because the test methods to determine surface area and transparency would not be required for certification testing and is not proposed to be part of the BVM test procedure at </w:t>
      </w:r>
      <w:hyperlink r:id="rId31" w:history="1">
        <w:r>
          <w:rPr>
            <w:rFonts w:ascii="arial" w:eastAsia="arial" w:hAnsi="arial" w:cs="arial"/>
            <w:b w:val="0"/>
            <w:i/>
            <w:strike w:val="0"/>
            <w:noProof w:val="0"/>
            <w:color w:val="0077CC"/>
            <w:position w:val="0"/>
            <w:sz w:val="20"/>
            <w:u w:val="single"/>
            <w:vertAlign w:val="baseline"/>
          </w:rPr>
          <w:t>10 CFR 431.296</w:t>
        </w:r>
      </w:hyperlink>
      <w:r>
        <w:rPr>
          <w:rFonts w:ascii="arial" w:eastAsia="arial" w:hAnsi="arial" w:cs="arial"/>
          <w:b w:val="0"/>
          <w:i w:val="0"/>
          <w:strike w:val="0"/>
          <w:noProof w:val="0"/>
          <w:color w:val="000000"/>
          <w:position w:val="0"/>
          <w:sz w:val="20"/>
          <w:u w:val="none"/>
          <w:vertAlign w:val="baseline"/>
        </w:rPr>
        <w:t>, manufacturers would not be required to take any additional temperature measurements beyond what is currently specified in ANSI/ASHRAE Standard 32.1-2010, DOE believes that the proposed optional test method would not increase the burden associated with conducting the DOE BVM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proposed amendment to the Class A equipment class definition. Specifically, DOE requests comment on whether the presence of a transparent front is always correlated with fully cooled equipment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proposed optional test protocol to determine transparent and non-transparent surface areas and whether Class A equipment typically has at least 25 percent of the surface area on the front side of the unit that is transparent or if another quantitative threshold would be more appropriate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proposed definition of transparent. Specifically, whether 45 percent light transmittance is an acceptable value for the glass or other transparent materials that are typically used to construct the front panel on Class A equipment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Combination Vending Machines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2009 BVM final rule, DOE established a definition for combination vending machines </w:t>
      </w:r>
      <w:hyperlink r:id="rId13" w:history="1">
        <w:r>
          <w:rPr>
            <w:rFonts w:ascii="arial" w:eastAsia="arial" w:hAnsi="arial" w:cs="arial"/>
            <w:b w:val="0"/>
            <w:i/>
            <w:strike w:val="0"/>
            <w:noProof w:val="0"/>
            <w:color w:val="0077CC"/>
            <w:position w:val="0"/>
            <w:sz w:val="20"/>
            <w:u w:val="single"/>
            <w:vertAlign w:val="baseline"/>
          </w:rPr>
          <w:t>(74 FR 44914, 44920;</w:t>
        </w:r>
      </w:hyperlink>
      <w:r>
        <w:rPr>
          <w:rFonts w:ascii="arial" w:eastAsia="arial" w:hAnsi="arial" w:cs="arial"/>
          <w:b w:val="0"/>
          <w:i w:val="0"/>
          <w:strike w:val="0"/>
          <w:noProof w:val="0"/>
          <w:color w:val="000000"/>
          <w:position w:val="0"/>
          <w:sz w:val="20"/>
          <w:u w:val="none"/>
          <w:vertAlign w:val="baseline"/>
        </w:rPr>
        <w:t xml:space="preserve"> August 31, 2009). That definition describes a combination beverage vending machine as a refrigerated bottled or canned beverage machine that also has non-refrigerated volumes for the purpose of vending other, non-"sealed beverage" merchandise.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However, the 2009 BVM final rule did not consider or differentiate equipment within the combination vending machine equipment category or address any specific criteria that could be used to differentiate "refrigerated" and "non-refrigerated."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recent test procedure rulemaking, culminating in the 2015 BVM test procedure final rule, DOE considered the applicability of the combination vending machine definition to equipment designs it has encountered on the market, and considered stakeholder comments on the definition of "combination vending machine."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In the 2015 BVM test procedure final rule, DOE clarified the test procedure for combination vending machines and noted that such equipment must include compartments that are physically separated, while acknowledging that some combination equipment designs may employ a common product delivery chute between the refrigerated and non-refrigerated compartments for the purposes of delivering vendible merchandise to the customer. DOE also gave notice that it would seek to further clarify the definition of "combination vending machine" in this BVM energy conservation standard NOPR. </w:t>
      </w:r>
      <w:hyperlink r:id="rId16" w:history="1">
        <w:r>
          <w:rPr>
            <w:rFonts w:ascii="arial" w:eastAsia="arial" w:hAnsi="arial" w:cs="arial"/>
            <w:b w:val="0"/>
            <w:i/>
            <w:strike w:val="0"/>
            <w:noProof w:val="0"/>
            <w:color w:val="0077CC"/>
            <w:position w:val="0"/>
            <w:sz w:val="20"/>
            <w:u w:val="single"/>
            <w:vertAlign w:val="baseline"/>
          </w:rPr>
          <w:t>Id at 45765-67.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in consideration of the input of various interested parties throughout both the test procedure and energy conservation standards rulemaking processes, as well as of the range of equipment designs that DOE has observed for sale on the market, DOE is proposing, in this NOPR, an amended definition of "combination vending machine." Specifically, DOE proposes to amend the definition of "combination vending machine" to more clearly and unambiguously establish the distinction between "refrigerated" and "non-refrigerated" compartments contained in a combination beverage vending machine. Specifically, DOE proposes that the determination of whether a compartment is refrigerated or non-refrigerated is based on whether a compartment is designed to be refrigerated, as demonstrated by the presence of temperature controls. The proposed definition is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Combination vending machine</w:t>
      </w:r>
      <w:r>
        <w:rPr>
          <w:rFonts w:ascii="arial" w:eastAsia="arial" w:hAnsi="arial" w:cs="arial"/>
          <w:b w:val="0"/>
          <w:i w:val="0"/>
          <w:strike w:val="0"/>
          <w:noProof w:val="0"/>
          <w:color w:val="000000"/>
          <w:position w:val="0"/>
          <w:sz w:val="20"/>
          <w:u w:val="none"/>
          <w:vertAlign w:val="baseline"/>
        </w:rPr>
        <w:t xml:space="preserve"> means a bottled or canned beverage vending machine containing two or more compartments separated by a solid partition, that may or may not share a product delivery chute, in which at least one compartment is designed to be refrigerated, as demonstrated by the presence of temperature controls, and at least one compartment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proposed amendment to the definition of "combination vending machine" (section VII.E of this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believes that, similar to Class A and Class B equipment classes, the transparency of the front side of the vending machine can differentiate certain styles of combination vending machines that provide a unique utility in the marketplace because their </w:t>
      </w:r>
      <w:r>
        <w:rPr>
          <w:rFonts w:ascii="arial" w:eastAsia="arial" w:hAnsi="arial" w:cs="arial"/>
          <w:b/>
          <w:i w:val="0"/>
          <w:strike w:val="0"/>
          <w:noProof w:val="0"/>
          <w:color w:val="000000"/>
          <w:position w:val="0"/>
          <w:sz w:val="20"/>
          <w:u w:val="none"/>
          <w:vertAlign w:val="baseline"/>
        </w:rPr>
        <w:t> [*50479] </w:t>
      </w:r>
      <w:r>
        <w:rPr>
          <w:rFonts w:ascii="arial" w:eastAsia="arial" w:hAnsi="arial" w:cs="arial"/>
          <w:b w:val="0"/>
          <w:i w:val="0"/>
          <w:strike w:val="0"/>
          <w:noProof w:val="0"/>
          <w:color w:val="000000"/>
          <w:position w:val="0"/>
          <w:sz w:val="20"/>
          <w:u w:val="none"/>
          <w:vertAlign w:val="baseline"/>
        </w:rPr>
        <w:t xml:space="preserve"> specific design attributes allow the equipment to be stocked with a wider variety of product selections that can be viewed directly through the equipment's transparent front. As such, in this NOPR, DOE is also proposing to define two new equipment classes at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Combination A and Combination B, and proposes to define those equipment classes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Combination</w:t>
      </w:r>
      <w:r>
        <w:rPr>
          <w:rFonts w:ascii="arial" w:eastAsia="arial" w:hAnsi="arial" w:cs="arial"/>
          <w:b w:val="0"/>
          <w:i w:val="0"/>
          <w:strike w:val="0"/>
          <w:noProof w:val="0"/>
          <w:color w:val="000000"/>
          <w:position w:val="0"/>
          <w:sz w:val="20"/>
          <w:u w:val="none"/>
          <w:vertAlign w:val="baseline"/>
        </w:rPr>
        <w:t xml:space="preserve"> A means a combination vending machine where 25 percent or more of the surface area on the front side of the beverage vending machine is transparent.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Combination B</w:t>
      </w:r>
      <w:r>
        <w:rPr>
          <w:rFonts w:ascii="arial" w:eastAsia="arial" w:hAnsi="arial" w:cs="arial"/>
          <w:b w:val="0"/>
          <w:i w:val="0"/>
          <w:strike w:val="0"/>
          <w:noProof w:val="0"/>
          <w:color w:val="000000"/>
          <w:position w:val="0"/>
          <w:sz w:val="20"/>
          <w:u w:val="none"/>
          <w:vertAlign w:val="baseline"/>
        </w:rPr>
        <w:t xml:space="preserve"> means a combination vending machine that is not considered to be Combination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that the same definition of transparent and same optional test protocol to determine the transparency of materials and the relative surface areas of transparent and non-transparent surfaces would be applicable to combination vending machines except that, the external surface areas surrounding the non-refrigerated compartment(s) would not be considered. That is, all the surfaces that surround and enclose the compartment designed to be refrigerated (as demonstrated by the presence of temperature controls), as well as any surfaces that do not enclose any product-containing compartments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surfaces surrounding any mechanical equipment or containing the product selection and delivery apparatus) should be considered in the calculation of transparent and non-transparent surface area for a beverage vending machine, as shown in Figure IV.2. Therefore, the transparent area would be determined as a sum of the transparent areas on the front side of a combination vending machine that are not surrounding compartments not designed to be refrigerated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transparent areas surrounding compartments designed to be refrigerated and associated areas for product selection and delivery). The total area for a combination beverage vending machine would also be determined disregarding the surface area surrounding the compartment(s) not designed to be refrigerated. That is, the total area of the front side of the combination vending machine would be calculated as the total height multiplied by the total width from edge to edge minus the surface area surrounding any compartment(s) not designed to be refrigerated. This "total area" also represents a summation of the transparent and non-transparent areas not surrounding compartments not designed to be refrigerated, as shown in Figure IV.2. The relative transparent area on the front side of combination vending machines would be determined as the transparent area over the total area, similar to the calculation for Class A and B beverage vending machines, as discussed in section IV.A.1.a.</w:t>
      </w:r>
    </w:p>
    <w:p>
      <w:pPr>
        <w:keepNext w:val="0"/>
        <w:spacing w:before="200" w:after="0" w:line="260" w:lineRule="atLeast"/>
        <w:ind w:left="0" w:right="0" w:firstLine="0"/>
        <w:jc w:val="both"/>
      </w:pPr>
      <w:r>
        <w:pict>
          <v:shape id="_x0000_i1031" type="#_x0000_t75" style="width:432.06pt;height:409.56pt">
            <v:imagedata r:id="rId4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[*50480] </w:t>
      </w:r>
    </w:p>
    <w:p>
      <w:pPr>
        <w:keepNext w:val="0"/>
        <w:spacing w:before="200" w:after="0" w:line="260" w:lineRule="atLeast"/>
        <w:ind w:left="0" w:right="0" w:firstLine="0"/>
        <w:jc w:val="both"/>
      </w:pPr>
      <w:r>
        <w:pict>
          <v:shape id="_x0000_i1032" type="#_x0000_t75" style="width:432.06pt;height:409.56pt">
            <v:imagedata r:id="rId4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[*50480]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proposed definition for Combination A and Combination B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requests comment on DOE's proposal to apply the optional test protocol for determining the surface area and transparency of materials to combination vending machines, except that the surface areas surrounding the refrigerated compartments that are not designed to be refrigerated would be excluded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framework document and preliminary analysis, DOE received input from interested parties regarding the design, construction, and sales volume of combination machines. In preparing the analyses presented in this NOPR, DOE used additional data from publicly available literature, as well as interviews with manufacturers, as the basis for its analysis of combination vending machine equipment classes. In considering setting standards for Combination A and Combination B beverage vending machines, as proposed, DOE is also interested in information regarding the design, market prevalence, and energy performance of such combination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commented that DOE and manufacturers have expended and will continue to expend large amounts of effort and expense to improve combination machines even though they compose a small amount of the market. (AMS, No. 29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AMS's comment regarding the small market share of combination vending machines, DOE notes that it revised the market share of combination vending machines based on input received during the manufacturer interview process (see section IV.I.3 of this NOPR). In the analysis for this NOPR, DOE found that combination vending machines represent 18 percent of the market, as opposed to 1 percent that was found in the preliminary analysis. Thus, DOE believes new energy conservation standards for combination machines represent a potential for national energy savings. In addition, since DOE is proposing standards for combination vending machines for the first time, the baseline efficiency for such equipment is much lower than for similar Class A or Class B equipment. Therefore, larger potential savings are available for combination vending machines than for Class A and Class B equipment on a per model basis. As such, DOE continues to analyze and propose standards for this equipment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updated estimate of market share for combination vending machines (section VII.E of this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2015 BVM test procedure final rule, DOE believes that both appendix A and appendix B of the amended BVM test procedure are applicable to combination vending machines.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To clarify the applicability of certain test procedure provisions and requirements to combination vending machines, DOE adopted several clarifications to the 2015 BVM test procedure to make the treatment of combination vending machines more specific and precise. These clarifications include explicitly stating the applicability of the BVM test procedure to combination vending machines and clarifying that only the refrigerated compartment of a combination vending machine is to be evaluated in the refrigerated volume calculation and loaded with standard test packages and standard product. </w:t>
      </w:r>
      <w:hyperlink r:id="rId16" w:history="1">
        <w:r>
          <w:rPr>
            <w:rFonts w:ascii="arial" w:eastAsia="arial" w:hAnsi="arial" w:cs="arial"/>
            <w:b w:val="0"/>
            <w:i/>
            <w:strike w:val="0"/>
            <w:noProof w:val="0"/>
            <w:color w:val="0077CC"/>
            <w:position w:val="0"/>
            <w:sz w:val="20"/>
            <w:u w:val="single"/>
            <w:vertAlign w:val="baseline"/>
          </w:rPr>
          <w:t>Id. at 45765-67.</w:t>
        </w:r>
      </w:hyperlink>
      <w:r>
        <w:rPr>
          <w:rFonts w:ascii="arial" w:eastAsia="arial" w:hAnsi="arial" w:cs="arial"/>
          <w:b w:val="0"/>
          <w:i w:val="0"/>
          <w:strike w:val="0"/>
          <w:noProof w:val="0"/>
          <w:color w:val="000000"/>
          <w:position w:val="0"/>
          <w:sz w:val="20"/>
          <w:u w:val="none"/>
          <w:vertAlign w:val="baseline"/>
        </w:rPr>
        <w:t xml:space="preserve"> However, any lighting or other energy-consuming features in the non-refrigerated compartment would be fully energized during the test procedure and operated in the same manner as any lighting or features in the refrigerated compartment.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Appendix A of the BVM test procedure is applicable to combination vending machines for the purposes of making any representations regarding the energy consumption of such equipment beginning January 27, 2016.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Beginning on the compliance date of any energy conservation standards established for combination vending machines as a result of this rulemaking, manufacturers would be required to use appendix B of the BVM test procedure for the purposes of demonstrating compliance with any such energy conservation standards and when making representations regarding the energy consumption of covered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Machines Vending Perishable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there are beverage vending machines that are capable of vending certain perishable products and, as such, may require more strict temperature control than beverage vending machines that only vend non-perishable products, such as bottled or canned soda, juice, or water. DOE notes such perishable products may or may not be sealed beverages but that, if a vending machine is refrigerated and is capable of or can be configured to vend sealed beverages for at least one of the product selections, then the vending machine meets DOE's definition of beverage vending machine and must comply with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input from interested parties provided in response to the framework document and as stated in chapter 2 of the preliminary analysis TSD, DOE believes that machines capable of vending perishable goods are generally not materially different from other beverage vending machines, and that the necessary levels of temperature maintenance needed to preserve perishables are achieved through the application of control settings rather than through design changes. In addition, such equipment can be tested using DOE's existing method of testing and does not have significantly different energy consumption profiles from other beverage vending machines when tested using DOE's methodology. Therefore, DOE does not believe separate equipment classes and standard levels are warranted for beverage vending machines that are capable of vending perishable goods, and DOE is not proposing a separate class for such equipment in this NOPR. As such, equipment that vends perishable products along with at least one sealed beverage must be tested in accordance with the DOE test procedure and must meet applicable energy conservation standards. Vending machines that are not capable of vending sealed beverages or are not refrigerated do not meet DOE's definition of beverage vending machine and, as such, are not subject to standards, test procedures, and certification and reporting requirements for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position that machines capable of vending perishable goods do not warrant separate classes due to their physical similarity to refrigerated beverage vending machines used to vend non-perishable products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technology assessment, DOE developed a list of technologies to consider for improving the efficiency of beverage vending machines. DOE considers as design options all technologies that meet the screening criteria and that produce quantifiable results under the DOE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typically uses information about existing and past technology options and prototype designs to help determine which technologies manufacturers use to attain higher energy performance levels. In consultation with interested parties, DOE develops a list of technologies for consideration in its screening and engineering analyses. </w:t>
      </w:r>
      <w:r>
        <w:rPr>
          <w:rFonts w:ascii="arial" w:eastAsia="arial" w:hAnsi="arial" w:cs="arial"/>
          <w:b/>
          <w:i w:val="0"/>
          <w:strike w:val="0"/>
          <w:noProof w:val="0"/>
          <w:color w:val="000000"/>
          <w:position w:val="0"/>
          <w:sz w:val="20"/>
          <w:u w:val="none"/>
          <w:vertAlign w:val="baseline"/>
        </w:rPr>
        <w:t> [*50481] </w:t>
      </w:r>
      <w:r>
        <w:rPr>
          <w:rFonts w:ascii="arial" w:eastAsia="arial" w:hAnsi="arial" w:cs="arial"/>
          <w:b w:val="0"/>
          <w:i w:val="0"/>
          <w:strike w:val="0"/>
          <w:noProof w:val="0"/>
          <w:color w:val="000000"/>
          <w:position w:val="0"/>
          <w:sz w:val="20"/>
          <w:u w:val="none"/>
          <w:vertAlign w:val="baseline"/>
        </w:rPr>
        <w:t xml:space="preserve"> Initially, these technologies encompass all those that DOE believes are technologically feasible. Since many options for improving equipment efficiency are available in existing equipment, equipment literature and direct examination of BVM units currently on the market provided much of the information underlying this analysis. While DOE notes that the majority of equipment use R-134a as a refrigerant, which will no longer be available for BVM applications at the time compliance would be required with any amended standards established as part of this final rule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DOE believes that the majority of technology options considered in DOE's analysis and presented in the following list are applicable to all beverage vending machines, regardless of the refrigerant utilized. Specifically, DOE considered the following technologies in this NOPR analyses: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higher-efficiency lighting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higher-efficiency evaporator fan motors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higher-efficiency evaporator fan blades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evaporator design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evaporator fan motor controllers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low-pressure-differential evaporators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insulation improvements (including foam insulation thickness increase and use of improved materials such as vacuum insulated panels)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Glass Pack (for Class A and Combination A equipment)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higher-efficiency compressors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variable speed compressors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condenser performance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higher-efficiency condenser fan motors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higher-efficiency condenser fan blades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microchannel heat exchangers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expansion valves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anti-sweat heaters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lighting controls (including timers and/or sensors)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refrigeration low-power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3 of the TSD includes the detailed description of all technology options DOE identified for consideration in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screening analysis is to evaluate the technologies identified in the technology assessment to determine which technologies to consider further and which technologies to screen out. DOE consulted with industry, technical experts, and other interested parties in developing a list of energy-saving technologies for the technology assessment. DOE then applied the screening criteria to determine which technologies were unsuitable for further consideration in this rulemaking. Chapter 4 of the NOPR TSD contains details about DOE's screening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unsuitable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DOE will consider technologies incorporated in commercial products or in working prototypes to be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mass production and reliable installation and servicing of a technology in commercial equipment could be achieved on the scale necessary to serve the relevant market at the time the standard comes into effect, then DOE will consider that technology practicable to manufacture, install, 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Adverse impacts on product utility or product availability.</w:t>
      </w:r>
      <w:r>
        <w:rPr>
          <w:rFonts w:ascii="arial" w:eastAsia="arial" w:hAnsi="arial" w:cs="arial"/>
          <w:b w:val="0"/>
          <w:i w:val="0"/>
          <w:strike w:val="0"/>
          <w:noProof w:val="0"/>
          <w:color w:val="000000"/>
          <w:position w:val="0"/>
          <w:sz w:val="20"/>
          <w:u w:val="none"/>
          <w:vertAlign w:val="baseline"/>
        </w:rPr>
        <w:t xml:space="preserve"> If DOE determines that a technology would have a significant adverse impact on the utility of the product to significant subgroups of customers, or would result in the unavailability of any covered product type with performance characteristics (including reliability), features, sizes, capacities, and volumes that are substantially the same as products generally available in the United States at the time, it will not consider this technology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DOE determines that a technology will have significant adverse impacts on health or safety, it will not consider this technology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four screening criteria do not include the propriety status of design options. As noted previously, DOE will only consider efficiency levels achieved through the use of proprietary designs in the engineering analysis if they are not part of a unique path to achieve that efficiency level. DOE does not believe that any of the technologies identified in the technology assessment are proprietary, and thus, did not eliminate any technologies for that reason. Through a review of each technology, DOE found that the following technologies identified met all four screening criteria to be examined further in the analysis and decrease daily energy consumption (DEC) as measured by the BVM test procedure: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lighting</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evaporator fan motors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evaporator fan blades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evaporator fan motor controllers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evaporator design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low-pressure differential evaporators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improvements to anti-sweat heaters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or thicker insulation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defrost mechanism</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compressors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variable speed compressors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microchannel heat exchangers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condenser design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condenser fan motors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efficiency condenser fan blades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glass pack design (for Class A and Combination A machines)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lighting controls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refrigeration low-power modes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establishes the relationship between an increase in energy efficiency of the equipment and the corresponding increase in manufacturer selling price (MSP) associated with that efficiency level. This relationship serves as the basis for cost-benefit calculations for individual customers, manufacturers, and the nation. DOE typically structures its engineering analysis using one of three approaches: (1) the design-option approach, (2) the efficiency-level approach, or (3) the cost-assessment (reverse engineering) approach. The next paragraphs provide overviews of these three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design-option approach identifies individual technology options (from the market and technology assessment) that can be used alone or in combination with other technology options to increase the energy efficiency of a given BVM unit. Under this approach, cost estimates of the baseline equipment and more-efficient equipment that incorporates design options are based on manufacturer or component supplier data or engineering computer simulation models. Individual design options, or combinations of design options, are added to the baseline model in descending order of cost-effectiveness.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efficiency-level approach establishes the relationship between manufacturer cost and increased efficiency at predetermined efficiency levels above the baseline. Under this approach, DOE typically assesses increases in manufacturer cost for incremental increases in efficiency, without identifying the technology or design options that would be used to achieve such increases. </w:t>
      </w:r>
      <w:r>
        <w:rPr>
          <w:rFonts w:ascii="arial" w:eastAsia="arial" w:hAnsi="arial" w:cs="arial"/>
          <w:b/>
          <w:i w:val="0"/>
          <w:strike w:val="0"/>
          <w:noProof w:val="0"/>
          <w:color w:val="000000"/>
          <w:position w:val="0"/>
          <w:sz w:val="20"/>
          <w:u w:val="none"/>
          <w:vertAlign w:val="baseline"/>
        </w:rPr>
        <w:t> [*50482]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reverse-engineering, or cost-assessment, approach involves disassembling representative units of beverage vending machines, and estimating the manufacturing costs based on a "bottom-up" manufacturing cost assessment; such assessments use detailed data to estimate the costs for parts and materials, labor, shipping/packaging, and investment for models that operate at particular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framework document and preliminary analysis, DOE employed the design-option approach to develop the relationship between energy use of a beverage vending machine and MSP. The decision to use this approach was made due to several factors, including the lack of numerous discrete levels of equipment efficiency currently available on the market and the prevalence of relatively easily implementable energy-saving technologies applicable to this equipment. More specifically, DOE identified design options for analysis and used a combination of industry research and teardown-based cost modeling to determine manufacturing costs, then employed numerical modeling to determine the energy consumption of each combination of design options employed in increasing equipment efficiency. The resulting range of equipment efficiency levels and associated manufacturer production costs (MPCs) were converted to MSPs using information regarding typical manufacturer markups. Typical manufacturer markups are presented in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feedback on the manufacturer markup values used to convert MPC to MSP (section VII.E of this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revised the engineering analysis presented in the preliminary analysis based on the feedback of stakeholders, information obtained through interviews with manufacturers, additional industry research, and recent regulatory changes implemented by EPA's SNAP program.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(April 10, 2015) and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In particular, DOE conducted analyses for equipment using propane (R-290) refrigerant, in addition to CO[2] (R-744) and did not consider R-134a further in downstream analysis after 2019. In addition, DOE adjusted baseline assumptions for combination vending machines, included more representative costs for several design options, and revised lighting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Baseline Equipment and Representative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 two classes of equipment with current standards (Class A and Class B), DOE developed baseline configurations containing design options consistent with units designed to perform at a level that approximates the existing 2009 BVM standard. DOE based its representative size assumptions for Class A and Class B equipment on the representative sizes assumed in the 2009 BVM rulemaking and input from manufacturers during the framework and preliminary analysis phases of this rulemaking, as well as data gathered from supplemental sources. DOE believes that these representative sizes continue to reflect the design and features of current baseline equipment for Class A and Class B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Combination A and Combination B equipment, DOE set its baseline efficiency level differently than for Class A and Class B equipment, since there are no current regulatory standards for this equipment. Specifically, DOE modeled the baseline level of efficiency for the Combination A and Combination B equipment as representing the least-efficient technology generally found in the BVM market currently for each design option analyzed. That is, the baseline efficiency level for Combination A and Combination B equipment represented the least-efficient combination of technologies available, which in some cases a baseline efficiency level with higher energy consumption than any physical combination BVM unit DOE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sizes for Combination A and Combination B were established in the preliminary analysis based on equipment available in the current market and have been maintained for this NOPR. Specific details of the representative sizes chosen for analysis and design options representing each of the baseline equipment definitions for Class A, Class B, Combination A, and Combination B beverage vending machines are described in more detail in appendix 5A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preliminary analysis, DOE received several comments regarding the methodology it used for setting baseline levels in the engineering analysis. SVA questioned DOE's assumption about the baseline not including low-power states and asserted that most manufacturers turn off lights prior to testing energy consumption, which is representative of low power mode. (SVA, No. 33 at p. 49) n23 Crane recommended that technologies like lighting controls in low power mode and electronically commutated motors (ECMs) are already being utilized and should not be design options to improve efficiency. (Crane Merchandising System, Inc., No. 33 at pp. 53-54). SVA stated that they did not know of additional technologies to reduce energy consumption and that manufacturers are already almost at their maximum efficiencies. (SVA, No. 30 at p.1 and No. 33 at p. 99) AMS added that it has implemented most of the listed technologies and the increased cost associated with these has been significant but the energy impacts are unknown. (AMS, No. 29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A notation in this form provides a reference for information that is in the docket of DOE's rulemaking to develop test procedures for beverage vending machines (Docket No. EERE-2013-BT-STD-0022, which is maintained at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This particular notation refers to a comment: (1) Submitted by Royal Vendors, Inc.; (2) appearing in document number 11 of the docket; and (3) appearing on page 3 of that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engineering analysis for Class A and Class B equipment, DOE used the current standard level as the baseline energy consumption level. The current DOE standards are available at </w:t>
      </w:r>
      <w:hyperlink r:id="rId31" w:history="1">
        <w:r>
          <w:rPr>
            <w:rFonts w:ascii="arial" w:eastAsia="arial" w:hAnsi="arial" w:cs="arial"/>
            <w:b w:val="0"/>
            <w:i/>
            <w:strike w:val="0"/>
            <w:noProof w:val="0"/>
            <w:color w:val="0077CC"/>
            <w:position w:val="0"/>
            <w:sz w:val="20"/>
            <w:u w:val="single"/>
            <w:vertAlign w:val="baseline"/>
          </w:rPr>
          <w:t>10 CFR 431.296</w:t>
        </w:r>
      </w:hyperlink>
      <w:r>
        <w:rPr>
          <w:rFonts w:ascii="arial" w:eastAsia="arial" w:hAnsi="arial" w:cs="arial"/>
          <w:b w:val="0"/>
          <w:i w:val="0"/>
          <w:strike w:val="0"/>
          <w:noProof w:val="0"/>
          <w:color w:val="000000"/>
          <w:position w:val="0"/>
          <w:sz w:val="20"/>
          <w:u w:val="none"/>
          <w:vertAlign w:val="baseline"/>
        </w:rPr>
        <w:t>. All impacts of design options that DOE examined to improve efficiency are calculated from that level. Based on its analysis of the DOE BVM certification database as well as the list of ENERGY STAR(R) qualified beverage vending machines, DOE agrees with Crane and SVA that much of the equipment currently available on the market exceeds the minimum energy performance required by the current DOE standards. DOE further agrees with AMS and SVA that equipment that exceeds the current standards does so through the use of efficiency improvements beyond the baseline design, including design options that DOE uses in its analysis supporting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design options analyzed in this NOPR were observed by DOE in some portion of the equipment currently on the market. The presence of these design options in equipment that exceeds the current standard level serves as validation of the energy performance improvements over the baseline level that are possible with these design options. However, DOE also realizes that no two manufacturers may necessarily use the same design option pathways to improve energy performance. As such, DOE notes that its engineering analyses represent just one potential pathway to achieve the efficiency levels modeled in downstream analyses. </w:t>
      </w:r>
      <w:r>
        <w:rPr>
          <w:rFonts w:ascii="arial" w:eastAsia="arial" w:hAnsi="arial" w:cs="arial"/>
          <w:b/>
          <w:i w:val="0"/>
          <w:strike w:val="0"/>
          <w:noProof w:val="0"/>
          <w:color w:val="000000"/>
          <w:position w:val="0"/>
          <w:sz w:val="20"/>
          <w:u w:val="none"/>
          <w:vertAlign w:val="baseline"/>
        </w:rPr>
        <w:t> [*50483]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SVA and Crane's comments regarding current manufacturer use of lighting controls, energy management systems, and low power modes to meet or exceed current energy conservation standards, DOE acknowledges that energy management systems that cannot be altered by the operator are allowed to be enabled during testing according to the current DOE test procedure. However, the engineering analysis supporting the 2009 BVM final rule did not assume the use of any such energy management system in any of the design options analyzed or in the pathway to the adopted standard level (Chapter 5 of the 2009 BVM final rule TSD; Docket No. EERE-2006-STD-0125, No. 79). While manufacturers may elect to employ whatever mix of technology options they see fit, DOE's analyses from the 2009 rulemaking did not indicate that the use of energy management systems or low power modes would be required to meet the standard levels set forth in the 2009 BVM final rule. Similarly, in this NOPR, the baseline equipment performance assumes that all lighting and accessories are on for the duration of the test and no low power modes or energy management systems are enabled. As such, DOE believes that the baseline energy performance level is achievable without the use of any energy management systems and, thus, has included them as a design option for improving the efficiency of BVM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AMS expressed concern that the MDEC requirement for Class B machines is easier to attain than the MDEC for Class A machines. (AMS, No. 29 at p. 2-3) DOE understands that Class A units experience different heat transfer profiles than comparably sized and equipped Class B units. However, DOE is directed to independently establish energy conservation standards that are technologically feasible and economically justified for each class of covered equipment. In the 2009 BVM final rule, DOE established standards for Class A and Class B equipment based on full and independent engineering and economic analyses of the baseline equipment configurations and design options available for each equipment class. In light of inputs obtained during that rulemaking and to date in the current rulemaking, DOE intends to preserve Class A and Class B as distinct classes with separate, independently determined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whether equipment is tested with all lighting and accessories on for the duration of the test and no low power modes or energy management systems enabled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information on whether the current standard level for Class A and Class B machines is achievable without the use of any energy management systems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this analysis, hydrofluorocarbon (HFC) refrigerants, and specifically R-134a, are used in most beverage vending machines on the market currently in the United States. In addition, based on equipment certification reports received by DOE, public statements from major end users of beverage vending machines such as Coca-Cola, n24 and information DOE obtained through confidential manufacturer interviews (see section IV.I.3), DOE has come to understand that CO[2] refrigerant is used in a small but growing portion of the BVM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One example of such a public statement is available at </w:t>
      </w:r>
      <w:hyperlink r:id="rId41" w:history="1">
        <w:r>
          <w:rPr>
            <w:rFonts w:ascii="arial" w:eastAsia="arial" w:hAnsi="arial" w:cs="arial"/>
            <w:b w:val="0"/>
            <w:i/>
            <w:strike w:val="0"/>
            <w:noProof w:val="0"/>
            <w:color w:val="0077CC"/>
            <w:position w:val="0"/>
            <w:sz w:val="20"/>
            <w:u w:val="single"/>
            <w:vertAlign w:val="baseline"/>
          </w:rPr>
          <w:t>http://www.coca-colacompany.com/innovation/coca-cola-installs-1-millionth-hfc-free-cooler-globally-preventing-525mm-metrics-tons-of-co2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the refrigerants that are available for use in the U.S. refrigerated vending machine market are changing as a result of two recent rulemaking actions by EPA's SNAP. First, EPA published proposed Rule 19 (Docket No. EPA-HQ-OAR-2014-0198) on July 9, 2014, that proposed, among other things, to list several hydrocarbons--isobutane and propane--and the hydrocarbon blend R-441A as acceptable alternatives under SNAP in the BVM application, subject to certain use conditions. </w:t>
      </w:r>
      <w:hyperlink r:id="rId42" w:history="1">
        <w:r>
          <w:rPr>
            <w:rFonts w:ascii="arial" w:eastAsia="arial" w:hAnsi="arial" w:cs="arial"/>
            <w:b w:val="0"/>
            <w:i/>
            <w:strike w:val="0"/>
            <w:noProof w:val="0"/>
            <w:color w:val="0077CC"/>
            <w:position w:val="0"/>
            <w:sz w:val="20"/>
            <w:u w:val="single"/>
            <w:vertAlign w:val="baseline"/>
          </w:rPr>
          <w:t>79 FR 38811.</w:t>
        </w:r>
      </w:hyperlink>
      <w:r>
        <w:rPr>
          <w:rFonts w:ascii="arial" w:eastAsia="arial" w:hAnsi="arial" w:cs="arial"/>
          <w:b w:val="0"/>
          <w:i w:val="0"/>
          <w:strike w:val="0"/>
          <w:noProof w:val="0"/>
          <w:color w:val="000000"/>
          <w:position w:val="0"/>
          <w:sz w:val="20"/>
          <w:u w:val="none"/>
          <w:vertAlign w:val="baseline"/>
        </w:rPr>
        <w:t xml:space="preserve"> A final rule adopting these proposals became effective on May 11, 2015, and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10, 2015.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EPA's second rulemaking under SNAP, Proposed Rule 20 (Docket No. EPA-HQ-OAR-2013-0748), was published on August 6, 2014 and proposed to change the status certain refrigerants to unacceptable for certain applications, including R-134a for BVM application, </w:t>
      </w:r>
      <w:hyperlink r:id="rId43" w:history="1">
        <w:r>
          <w:rPr>
            <w:rFonts w:ascii="arial" w:eastAsia="arial" w:hAnsi="arial" w:cs="arial"/>
            <w:b w:val="0"/>
            <w:i/>
            <w:strike w:val="0"/>
            <w:noProof w:val="0"/>
            <w:color w:val="0077CC"/>
            <w:position w:val="0"/>
            <w:sz w:val="20"/>
            <w:u w:val="single"/>
            <w:vertAlign w:val="baseline"/>
          </w:rPr>
          <w:t>79 FR 46126.</w:t>
        </w:r>
      </w:hyperlink>
      <w:r>
        <w:rPr>
          <w:rFonts w:ascii="arial" w:eastAsia="arial" w:hAnsi="arial" w:cs="arial"/>
          <w:b w:val="0"/>
          <w:i w:val="0"/>
          <w:strike w:val="0"/>
          <w:noProof w:val="0"/>
          <w:color w:val="000000"/>
          <w:position w:val="0"/>
          <w:sz w:val="20"/>
          <w:u w:val="none"/>
          <w:vertAlign w:val="baseline"/>
        </w:rPr>
        <w:t xml:space="preserve"> A final rule corresponding to Proposed Rule 20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20, 2015.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This rule changes the status of R-134a for new vending machines to unacceptable beginning on January 1, 2019. Therefore, equipment complying with the amended BVM standards DOE is proposing in this NOPR would do so using the refrigerants allowable under the newly amended SNAP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EPA SNAP rulemaking actions that were ongoing at the time of the preliminary analysis and to the small but growing prevalence of equipment using non-HFC refrigerants in the U.S. market, DOE received a number of stakeholder comments related to refrigerants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comments in response to the preliminary analysis, NEEA drew DOE's attention to the ongoing n25 SNAP rulemakings and questioned their impacts on the final rule. The National Automatic Merchandising Association (NAMA) also commented that EPA's proposed SNAP ruling would introduce a new and significant variable that is not represented in the current data. (NAMA, No. 32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At the time of the comment period for the BVM preliminary analysis, both SNAP rulemakings were in the proposal stage, and thus still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joint written submission, the Alliance to Save Energy, American Council for an Energy-Efficient Economy, Appliance Standard Awareness Project (ASAP), Natural Resources Defense Council, and NEEA (Joint Comment) stated that DOE should examine possible efficiency improvements from the use of hydrocarbon refrigerants (Joint Comment, No. 27 at p. 2). NAMA and AMS expressed concern about the cost of hydrocarbon refrigeration systems, as well as their performance and reliability. (NAMA, No. 32 at p. 2; AMS, No. 29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received comments specific to the use of CO[2] as a refrigerant. NAMA expressed concern about meeting the current DOE MDEC standards for Class A equipment using CO[2] because of the inherently lower efficiency of CO[2] compressors. (NAMA, No. 32 at p. 2) SVA commented that CO[2] refrigeration systems are less energy efficient than R-134a, but cost 50 percent more. (SVA, No. 30 at 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from stakeholders and due to the changes in allowable refrigerants for BVM applications arising as a result of EPA SNAP Final Rule 20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DOE analyzed the performance of Class A, Class B, Combination A, and Combination B equipment utilizing CO[2] refrigerant (R-744) and propane refrigerant (R-290)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while CO[2] has been approved for use in the United States in refrigerated beverage vending applications by EPA SNAP for several years, other hydrocarbons, including propane, were only recently listed as acceptable alternatives for use in refrigerated beverage vending applications in the United States with </w:t>
      </w:r>
      <w:r>
        <w:rPr>
          <w:rFonts w:ascii="arial" w:eastAsia="arial" w:hAnsi="arial" w:cs="arial"/>
          <w:b/>
          <w:i w:val="0"/>
          <w:strike w:val="0"/>
          <w:noProof w:val="0"/>
          <w:color w:val="000000"/>
          <w:position w:val="0"/>
          <w:sz w:val="20"/>
          <w:u w:val="none"/>
          <w:vertAlign w:val="baseline"/>
        </w:rPr>
        <w:t> [*50484] </w:t>
      </w:r>
      <w:r>
        <w:rPr>
          <w:rFonts w:ascii="arial" w:eastAsia="arial" w:hAnsi="arial" w:cs="arial"/>
          <w:b w:val="0"/>
          <w:i w:val="0"/>
          <w:strike w:val="0"/>
          <w:noProof w:val="0"/>
          <w:color w:val="000000"/>
          <w:position w:val="0"/>
          <w:sz w:val="20"/>
          <w:u w:val="none"/>
          <w:vertAlign w:val="baseline"/>
        </w:rPr>
        <w:t xml:space="preserve"> EPA's recent publication of final rule 19, which became effective on May 11, 2015.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Although DOE is not aware of any commercially available BVM models using propane as a refrigerant, DOE has based this NOPR analysis on the use of propane as an alternative refrigerant, in addition to CO[2], based on use of propane as a refrigerant in other similar, self-contained commercial refrigeration applications.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EPA-HQ-OAR-2014-0198, The Environmental Investigation Agency, No. 0134) EPA also listed R-450A, an HFC/HFO blend, as acceptable for retrofitting BVMs </w:t>
      </w:r>
      <w:hyperlink r:id="rId44" w:history="1">
        <w:r>
          <w:rPr>
            <w:rFonts w:ascii="arial" w:eastAsia="arial" w:hAnsi="arial" w:cs="arial"/>
            <w:b w:val="0"/>
            <w:i/>
            <w:strike w:val="0"/>
            <w:noProof w:val="0"/>
            <w:color w:val="0077CC"/>
            <w:position w:val="0"/>
            <w:sz w:val="20"/>
            <w:u w:val="single"/>
            <w:vertAlign w:val="baseline"/>
          </w:rPr>
          <w:t>(79 FR 62863</w:t>
        </w:r>
      </w:hyperlink>
      <w:r>
        <w:rPr>
          <w:rFonts w:ascii="arial" w:eastAsia="arial" w:hAnsi="arial" w:cs="arial"/>
          <w:b w:val="0"/>
          <w:i w:val="0"/>
          <w:strike w:val="0"/>
          <w:noProof w:val="0"/>
          <w:color w:val="000000"/>
          <w:position w:val="0"/>
          <w:sz w:val="20"/>
          <w:u w:val="none"/>
          <w:vertAlign w:val="baseline"/>
        </w:rPr>
        <w:t xml:space="preserve"> (October 21, 2014)) and is evaluating R-450A and other similar blends as acceptable for new beverage vending machines. However, DOE did not evaluate these refrigerants in this NOPR, as DOE is not aware of any commercially available BVM models using R-450A or other hydrocarbon blends as a refrigerant or of any significant research and development efforts on the part of domestic BVM manufacturers to commercialize this technology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for this NOPR, DOE first conducted analysis for each equipment class based on equipment using R-134a refrigerant, the refrigerant found in the majority of equipment available today and therefore providing the most specific and comprehensive data available. DOE then conducted analysis on each equipment class, using CO[2] and propane refrigerants, by adjusting the R-134a analysis to account for the performance differences attributable to the new refrigerants. This methodology allowed DOE to leverage the large existing base of experience, data, and models for sale utilizing R-134a while ensuring that its engineering model and downstream analyses properly addressed the refrigerant landscape applicable at the time when compliance with amended standards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its CO[2] analysis, DOE used inputs that align with SVA's comment regarding a lower efficiency for CO[2] refrigeration systems. DOE adjusted its engineering analysis to account for an increase in energy use for a beverage vending machine that uses CO[2] versus a similarly equipped unit using R-134a. Specifically, DOE used a 6-percent compressor power increase, based on a separate analytical comparison of HFC and CO[2] compressors, to account for the inherent relative inefficiency of CO[2]. This figure was reviewed with manufacturers during interviews and through requests for public comment on the preliminary analysis. DOE also analyzed components for CO[2] refrigeration systems such as compressors and refrigeration coils as having higher costs than those for HFC refrigeration systems. Additionally, as CO[2] models were currently available on the market for purchase at the time of this analysis, DOE was able to procure, test, and tear down CO[2] equipment to use in corroborating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propane equipment, DOE used a similar methodology to that applied for CO[2]. The engineering analysis used adjusted values for compressor performance, incorporating a 15-percent reduction in energy consumption as compared to an R-134a compressor, as well as adjustments to the cost of the compressor, heat exchangers, and other system components. These factors were developed through a separate, focused analysis targeting the inherent differences in performance potential between HFC and hydrocarbon refrigerants. For a detailed explanation of the methodology used in adjusting the analysis conducted on equipment using R-134a refrigerant for analyzing CO[2] and propane beverage vending machines in this NOPR, please see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Commensurate with NAMA and SVA's comments, DOE found in its analysis that, because of the decreased efficiency of CO[2] compressors as compared to R-134a compressors, more design options would need to be implemented for equipment using CO[2] refrigerant than equipment using R-134a or propane in order to achieve the same efficiency level. However, DOE's analysis showed that both the current standard level and all of the efficiency levels analyzed, including the proposed standard level, could be met by equipment using any refrigerant. Specifically, DOE established efficiency levels for the LCC, NIA, and national energy savings (NES) analyses that could be reached using any of the refrigerants analyzed. An MPC and an MSP were assigned to each efficiency level by weighting the refrigerant-specific MSPs associated with reaching that efficiency level based on the modeled market share of each refrigerant. For more information on DOE's efficiency level selection and the formulation of market shares by refrigerant, see sections IV.E and IV.G.1 of this NOPR,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refine its engineering analysis for beverage vending machines further, DOE requests comment and data from interested parties on several topics related to the refrigerants analyzed in the engineering analysis and their relative performance characteristics. Specifically, DOE requests information on the efficiency of CO[2] and propane compressors in BVM applications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conclusion that both the current standard level and all of the efficiency levels analyzed could be met by equipment using any refrigerant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information on the additional costs associated with CO[2] and propane refrigeration systems, respectively, including but not limited to additional costs for the compressor, evaporator, condenser, and refrigerant tubing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and information on the use of propane, isobutane, and other hydrocarbon refrigerants in current commercially available BVM models or on significant research and development efforts on the part of domestic BVM manufacturers to commercialize this technology in the near future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likelihood of manufacturers using propane versus isobutane refrigerant since both have been added to the list of acceptable substitutes for use in BVM applications by EPA SNAP. If it is likely that isobutane would also be implemented in BVM applications, DOE requests similar information on the efficiency of isobutane compressors and additional costs associated with isobutane refrigeration systems, including but not limited to additional costs for the compressor, evaporator, condenser, and refrigerant tubing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Design Options Analyzed and Maximum Technologically Feasible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preliminary analysis, DOE received several comments with specific feedback regarding the design options analyzed. Specifically, SVA commented that the physical size constraint of certain evaporator fan applications did not allow for ECM motors, and NAMA stated that more insulation would make beverage vending machines larger and impact its market acceptance. (SVA, No. 33 at p. 40 and NAMA, No. 32 at p. 1) Additionally, AMS commented that additional insulation may be added to the beverage vending machines, but this would affect the size of machine, its product capacity, and market acceptance. (AMS, No. 29 at p. 2) SVA and NAMA commented that by 2019 all machines will have light-emitting diode (LED) lighting. (SVA, No. 33 at p. 88, NAMA, No. 32 at p. 2) </w:t>
      </w:r>
      <w:r>
        <w:rPr>
          <w:rFonts w:ascii="arial" w:eastAsia="arial" w:hAnsi="arial" w:cs="arial"/>
          <w:b/>
          <w:i w:val="0"/>
          <w:strike w:val="0"/>
          <w:noProof w:val="0"/>
          <w:color w:val="000000"/>
          <w:position w:val="0"/>
          <w:sz w:val="20"/>
          <w:u w:val="none"/>
          <w:vertAlign w:val="baseline"/>
        </w:rPr>
        <w:t> [*50485]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based the specifications used in most of the design options for the engineering analysis on observations of what is currently in use in the market, including components and features incorporated by manufacturers of beverage vending machines as well as suppliers of those components. This information was gathered from the physical procurement and teardown of models and from confidential interviews conducted with manufacturers of beverage vending machines and other types of commercial refrigerated equipment. This methodology indicated that ECM evaporator motors are included in some Class A models currently produced. Additionally, DOE did not find there to be significant size differences between ECMs and other fan motor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NAMA and AMS, DOE notes that the design options considered included the specifications for the foam insulation, which were 1 inch and 1.125 inches in the design options in the analysis. Both of these are commonly found insulation thicknesses in units being sold currently on the market, demonstrating in the market that these foam thicknesses are not prohibitive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aware of the increasing market share of beverage vending machines using LED lighting, and all of the standard levels proposed in this NOPR are at levels where the engineering analysis indicates LEDs will be a part of the least-cost path to achieving the proposed level. The comments by SVA and NAMA support this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concerns expressed by AMS over the levels of cost incurred by manufacturers in potentially improving the efficiency of combination vending machines, DOE is analyzing these machine types in parallel as a separate equipment class alongside the Class A and Class B equipment analyzed in this rulemaking. Any new standards for combination vending machines would only be promulgated after a thorough assessment of the costs and benefits to manufacturers, customers, and the nation, and would be set at a level deemed technologically feasible and economically justified. This will include an investigation of manufacturer product and capital conversion costs as part of the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comments regarding the implementation of design options, DOE received comments regarding use of variable speed compressors, which were not analyzed in the engineering analysis for the preliminary analysis. In its written statement, the Joint Comment drew DOE's attention to Embraco, a manufacturer of variable speed compressors, and commented that DOE should incorporate variable speed compressors into their engineering analysis and refer to 2011 residential refrigerator rule for guidance. (Joint Comment, No. 27 at p. 1) ASAP also asked if DOE had considered variable speed compressors manufactured by Embraco. (ASAP, No. 33 at p. 31) AMS commented that fractional horsepower variable speed compressors were not available in the United States anymore since they have been made obsolete by the supplier. (AMS, No. 33 at p.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the Joint Comment that at least one variable speed compressor model with a suitable operating capacity range is available to BVM manufacturers. However, DOE is not aware of any beverage vending machines on the market or in prototype that use this or any other model of variable speed compressor. Additionally, in public comments and during manufacturer interviews, DOE was not provided any specific data on the performance or reliability of this technology were it to be implemented in beverage vending machines. In response to the comment regarding residential refrigerators, DOE agrees that the residential refrigerator rulemaking provides good guidance regarding the calculation of potential savings associated with the technology. However, DOE is concerned that the operating characteristics of beverage vending machines, including extended pull-down periods, may differ sufficiently from those experienced by other applications in which variable speed compressors have been effectively implemented. For this reason, DOE does not believe that the residential refrigerator experience provides adequate data regarding the potential energy impacts of variable speed compressors in BVM applications. Without application-specific energy and cost data for this technology in beverage vending machines or similar applications, DOE is not able to adequately predict the potential energy savings from such a technology and assess its cost-effectiveness against other design options. Additionally, DOE is not aware of any variable speed compressors using refrigerants allowable under the new EPA SNAP rules with operating capacity ranges nominally applicable to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whether the conversion to use of any alternative refrigerant may impact the availability or relevance of any design options currently observed in equipment on the market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data on the use of variable speed compressors in beverage vending machines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previous stages of this rulemaking, DOE requested comment regarding the maximum technologically feasible level of performance attainable with technologies currently on the market. During the preliminary analysis, DOE reviewed a wide range of information sources from which to draw data on baseline and improved vending machine performance. DOE assembled this information into cost-efficiency curves extending from the baseline to max tech for each equipment class and configuration examined through the use of the design options listed in Table IV.3. DOE reviewed and revised these cost-efficiency curves in this NOPR based on feedback from interested parties and input from manufacturers provided during the course of manufacturer interviews. DOE believes that these cost-efficiency curves capture the feasible levels of equipment performance to the extent possible at this stage in the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IV.3--Design Options Modeled in the Engineering Analysis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Notes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efficiency lighting</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LEDs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efficiency evaporator fan</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Electronically commutated motors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motors</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fan controls</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evaporator design</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 increases or</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Thicker insulation, vacuum</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insulated panels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glass pack</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 and Combination A only</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efficiency condenser fan</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Electronically commutated motors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motors</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condenser design</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efficiency compressors</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 low power modes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Lighting timers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low power modes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Timer-based cabinet temperature</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engineering analysis, DOE estimates costs for manufacturers to produce equipment at the baseline and at increasingly higher levels of energy efficiency. In this NOPR, DOE based this manufacturer production cost model upon data from physical disassembly of units available on the market, corroborated with information from </w:t>
      </w:r>
      <w:r>
        <w:rPr>
          <w:rFonts w:ascii="arial" w:eastAsia="arial" w:hAnsi="arial" w:cs="arial"/>
          <w:b/>
          <w:i w:val="0"/>
          <w:strike w:val="0"/>
          <w:noProof w:val="0"/>
          <w:color w:val="000000"/>
          <w:position w:val="0"/>
          <w:sz w:val="20"/>
          <w:u w:val="none"/>
          <w:vertAlign w:val="baseline"/>
        </w:rPr>
        <w:t> [*50486] </w:t>
      </w:r>
      <w:r>
        <w:rPr>
          <w:rFonts w:ascii="arial" w:eastAsia="arial" w:hAnsi="arial" w:cs="arial"/>
          <w:b w:val="0"/>
          <w:i w:val="0"/>
          <w:strike w:val="0"/>
          <w:noProof w:val="0"/>
          <w:color w:val="000000"/>
          <w:position w:val="0"/>
          <w:sz w:val="20"/>
          <w:u w:val="none"/>
          <w:vertAlign w:val="baseline"/>
        </w:rPr>
        <w:t xml:space="preserve"> manufacturer literature, discussions with industry experts, input from manufacturer interviews (see section IV.I.3 of this NOPR), and other sources. The baseline units modeled in the engineering analysis incorporated refrigerants allowable under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time of the effective date of any new or amended standards, namely propane and CO[2]. As such, the manufacturer production costs at the baseline and increasing levels of efficiency all reflect the costs incurred in producing equipment using acceptable refrigerants under the final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in 2015. The incremental cost associated with producing a given BVM unit using propane or CO[2] refrigerant, as compared to a similar BVM unit using R-134a refrigerant is accounted for through the use of these refrigerant-specific cost curves. Chapter 5 of the TSD provides a detailed description of the manufacturing cost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manufacturer-to-customer markups to convert the MSP estimates from the engineering analysis into customer purchase prices, which are subsequently used in the LCC and PBP analysis to evaluate how the increased cost of higher efficiency equipment compares to the annual and lifetime energy and operating cost savings resulting from such efficiency improvements. Accordingly, DOE estimates markups for baseline and all higher efficiency levels that are applied to the MSPs from the engineering analysis to obtain final customer purchase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develop markups, DOE identified distribution channels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how the equipment is distributed from the manufacturer to the customer). Once proper distribution channels for each of the equipment classes were established, DOE relied on economic data from the U.S. Census Bureau and input from the industry to determine to what extent equipment prices increase as they pass from the manufacturer to the customer (see chapter 6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three distribution channels,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Manufacturer --&gt;Vending Machine Operator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bottler, beverage distributor, large food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Equipment Manufacturer --&gt;Distributor --&gt;Vending Machine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Equipment Manufacturer --&gt;Distributor --&gt;Site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public meeting, DOE was informed of an additional distribution channel wherein the equipment passes directly to large food service operators. (Crane Merchandising Systems, Public Meeting Transcript, No. 33 at pp. 63-64) DOE assumed that this distribution channel can be treated the same as the first distribution channel above, in which equipment goes directly from the manufacturer to the end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distribution channels for beverage vending machines (section VII.E of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establish an estimate of annual energy consumption (AEC) of beverage vending machines now and over the 30-year analysis period and to assess the energy-savings potential of different equipment efficiencies. DOE uses the resulting estimated AEC in the LCC and PBP analysis (section IV.F of this NOPR) to establish the customer operating cost savings of efficiency improvements considered. DOE also uses the estimate of energy use at the baseline and at higher levels of efficiency to estimate NES in the NIA (section IV.G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use analysis assessed the estimated AEC of a beverage vending machine as installed in the field. DOE recognizes that a variety of factors may affect the actual energy use of a beverage vending machine in the field, including ambient conditions, use and stocking profiles, and other factors. However, very limited data exist on field energy consumption of beverage vending machines. As such, in the energy use analysis DOE estimated that the DEC produced by the DOE test procedure is representative of the average daily energy consumption of that BVM unit in an indoor environment. However, for beverage vending machines installed outdoors, DOE developed a methodology to account for the impact of ambient conditions on the average AEC. Therefore, to model the AEC of each BVM unit, DOE separately estimated the energy use of equipment installed indoors and outdoors, to account for the impact of ambient temperature and relative humidity on field-installed BVM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presented in the preliminary analysis, to determine AEC of BVM units installed indoors, DOE estimated that the DEC modeled in the engineering analysis and measured according to the DOE test procedure would be representative of the average energy consumption for that equipment every day of the year. Specifically, DOE believes beverage vending machines that are typically located inside industrial and commercial buildings are exposed to relatively constant temperature and relative humidity conditions throughout the year. DOE also believes that the nominal test conditions of (75 [degrees] F and 45 percent relative humidity) are sufficiently representative of conditioned spaces such that further adjustment of the tested energy consumption is not necessary for beverage vending machines located indoors.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AEC from the DEC, DOE then multiplied the DEC values for a given BVM unit by 365 days per year. DOE estimated that Class A and Combination A beverage vending machines and a majority of Class B and Combination B beverage vending machines would all be installed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DOE understands that some Class B and Combination B beverage vending machines are installed outdoors. Class B and Combination B beverage vending machines installed outdoors will be subject to potentially more variable ambient temperature and relative humidity conditions than BVM units installed indoors. These differences also vary depending on which climatic region the beverage vending machine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2009 BVM rulemaking, DOE modified its energy consumption model developed in the engineering analysis to reflect the equipment's thermal and compressor performance characteristics and to simulate the realistic performance of the machine exposed to varying temperature and relative humidity conditions (Chapter 7 of the 2009 BVM final rule TSD; Docket No. EERE-2006-STD-0125, No. 79). For the current analysis, DOE simplified its analysis by developing linear relationships between the modeled DEC as determined in accordance with the DOE test procedure and the AEC for Class B and Combination B beverage vending machines installed outdoors, as presented in the preliminary analysis. As such, DOE estimated the AEC of a given Class B or Combination B beverage vending machine installed outside by multiplying the DEC value by the linear equation determined from based on the 2009 BVM rulemaking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fraction of Class B machines located in outdoor settings, based on publicly available data from college campuses, n26 and found that 16 percent of Class B machines were installed outdoors. DOE believes that </w:t>
      </w:r>
      <w:r>
        <w:rPr>
          <w:rFonts w:ascii="arial" w:eastAsia="arial" w:hAnsi="arial" w:cs="arial"/>
          <w:b/>
          <w:i w:val="0"/>
          <w:strike w:val="0"/>
          <w:noProof w:val="0"/>
          <w:color w:val="000000"/>
          <w:position w:val="0"/>
          <w:sz w:val="20"/>
          <w:u w:val="none"/>
          <w:vertAlign w:val="baseline"/>
        </w:rPr>
        <w:t> [*50487] </w:t>
      </w:r>
      <w:r>
        <w:rPr>
          <w:rFonts w:ascii="arial" w:eastAsia="arial" w:hAnsi="arial" w:cs="arial"/>
          <w:b w:val="0"/>
          <w:i w:val="0"/>
          <w:strike w:val="0"/>
          <w:noProof w:val="0"/>
          <w:color w:val="000000"/>
          <w:position w:val="0"/>
          <w:sz w:val="20"/>
          <w:u w:val="none"/>
          <w:vertAlign w:val="baseline"/>
        </w:rPr>
        <w:t xml:space="preserve"> these data from college campuses are reasonably representative of BVM locations nationally due to the wide variety of building types and outdoor spaces on large college campuses, which can be correlated with the likely BVM locations expected.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Beverage vending machine Outdoor Location and Elevated (90 [degrees] F) Outdoor Temperature Analysis.</w:t>
      </w:r>
      <w:r>
        <w:rPr>
          <w:rFonts w:ascii="arial" w:eastAsia="arial" w:hAnsi="arial" w:cs="arial"/>
          <w:b w:val="0"/>
          <w:i w:val="0"/>
          <w:strike w:val="0"/>
          <w:noProof w:val="0"/>
          <w:color w:val="000000"/>
          <w:position w:val="0"/>
          <w:sz w:val="20"/>
          <w:u w:val="none"/>
          <w:vertAlign w:val="baseline"/>
        </w:rPr>
        <w:t xml:space="preserve"> Lawrence Berkeley National Laboratory. June 2014. Available at </w:t>
      </w:r>
      <w:hyperlink r:id="rId45" w:history="1">
        <w:r>
          <w:rPr>
            <w:rFonts w:ascii="arial" w:eastAsia="arial" w:hAnsi="arial" w:cs="arial"/>
            <w:b w:val="0"/>
            <w:i/>
            <w:strike w:val="0"/>
            <w:noProof w:val="0"/>
            <w:color w:val="0077CC"/>
            <w:position w:val="0"/>
            <w:sz w:val="20"/>
            <w:u w:val="single"/>
            <w:vertAlign w:val="baseline"/>
          </w:rPr>
          <w:t>http://eetd.lbl.gov/sites/all/files/lbnl-6744e.pdf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conclusion that data from college campuses are reasonably representative of BVM locations nationally and on their use in estimating the proportion of Class B and Combination B beverage vending machines installed outdoors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AEC estimates for each of the eight equipment class and refrigerant combinations modeled in the engineering analysis and presented in Table IV.4. That is, Class A, Class B, Combination A, and Combination B beverage vending machines were modeled individually for each of the two refrigerants used in these NOPR analyses: Propane (R-290) and CO[2] (R-744). However, while the engineering analysis considered three specific sizes (small, medium, and large) for Class A and Class B equipment, and two specific sizes (medium and large) for Combination A and B equipment, DOE based its energy use analysis on a "representative size" BVM for each equipment class. DOE determined this representative size based on a weighted average of the equipment sizes modeled in the engineering analysis. Because DOE does not believe there is a large spread of available refrigerated volumes in a given equipment class and because DOE does not anticipate the distribution of refrigerated volumes to change as a function of efficiency, DOE believes this simplifying assumption is justified and will not affect the results in a meaningful way. The representative sizes DOE used in its analysis for each equipment class are presented in Table IV.4.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76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76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refrigerated</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ft(3M)</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2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2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2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20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methodology for estimating the energy use of Class A, Class B, Combination A, and Combination B beverage vending machines is discussed in more detail in chapter 7 of the NOPR TSD. In the following paragraph, DOE responds to specific comments received by interested parties on the energy use methodology DOE developed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preliminary analysis, DOE received several comments regarding the prevalence of beverage vending machines installed outdoors. AMS and NAMA agreed that Class A machines are almost exclusively used indoors. (AMS, No. 29 at p. 4; NAMA, No. 32 at p. 5) AMS added that, although they produce Combination A machines that are rated for outdoor use, they acknowledge that this is a minor portion of shipments and should be considered negligible. (AMS, No. 29 at p. 4) Natural Resources Canada (NRCan) asked for the source of the 25 percent outdoor installations used in 2009 and if that information is more accurate than the 16 percent assumption used now. (NRCan, No. 33 at p. 81) NEEA was unsure if 16 percent of machines were really representative of outdoor use and whether using distributions from college campuses was representative. (NEEA, No. 33 at p. 71-72)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appreciates the comments from AMS and NAMA corroborating DOE's assumptions regarding Class A and Combination A equipment. Based on these comments, DOE has continued to assume that all Class A and Combination A beverage vending machines are installed indoors in this NOPR analysis. In response to the comments from NRCan regarding the source of the percentage of Class B machines installed outdoors in the 2009 BVM rulemaking, DOE based that estimate on engineering judgment and requested comment from manufacturers on this assumption. </w:t>
      </w:r>
      <w:hyperlink r:id="rId13" w:history="1">
        <w:r>
          <w:rPr>
            <w:rFonts w:ascii="arial" w:eastAsia="arial" w:hAnsi="arial" w:cs="arial"/>
            <w:b w:val="0"/>
            <w:i/>
            <w:strike w:val="0"/>
            <w:noProof w:val="0"/>
            <w:color w:val="0077CC"/>
            <w:position w:val="0"/>
            <w:sz w:val="20"/>
            <w:u w:val="single"/>
            <w:vertAlign w:val="baseline"/>
          </w:rPr>
          <w:t>74 FR 44927</w:t>
        </w:r>
      </w:hyperlink>
      <w:r>
        <w:rPr>
          <w:rFonts w:ascii="arial" w:eastAsia="arial" w:hAnsi="arial" w:cs="arial"/>
          <w:b w:val="0"/>
          <w:i w:val="0"/>
          <w:strike w:val="0"/>
          <w:noProof w:val="0"/>
          <w:color w:val="000000"/>
          <w:position w:val="0"/>
          <w:sz w:val="20"/>
          <w:u w:val="none"/>
          <w:vertAlign w:val="baseline"/>
        </w:rPr>
        <w:t xml:space="preserve"> (August 31, 2009). No additional data were provided to inform this analysis, and as such, DOE concluded that the percentage of Class B machines installed outdoors was reasonably representative of BVM installations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NEEA's comment, DOE estimated the fraction of Class B beverage vending machines installed outdoors based on data regarding the BVM locations and types of vending machines found at six colleges and universities around the country. These campuses are thought to be fairly representative of the general BVM population because they have a mix of building types that mirror some of the major markets for beverage vending machines, including retail, commercial lodging, offices, public assembly, and outdoor spaces (see chapter 7 in the TSD for a full discussion of the building types represented in the sample from college campuses). From this research, DOE determined that 16 percent of Class B beverage vending machines are installed outside and believes that this assumption is more reliable than the assumption of 25 percent used in the 2009 BVM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developed state-level (including the District of Columbia) adjustment factors to determine the AEC of beverage vending machines located outdoors in different regions of the country. Such adjustment factors would make it possible for DOE to model variability in the percentage of beverage vending machines installed outdoors in different climates, if such data were available. In the preliminary analysis, DOE requested such data from interested parties. DOE received several comments regarding the use of adjustment factors to estimate the location-specific AEC for Class B and Combination B equipment in each state (including the District of Columbia) and DOE's request for additional data regarding the variability of equipment installed outdoors by state or climate region. NEEA asked how the adjustment factors were calculated and what they would be used for. (NEEA, No. 33 at p. 73-74) Southern California Edison (SCE) asked if the adjustment factor accounted for some of the accessories that may be left off by cold weather heaters. (SCE, No. 33 at p. 74-75) NEEA suggested that DOE consider that more product would be dispensed in warmer weather and that may have an impact on the adjustment as well. (NEEA, No. 33 at p. 77-78)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NEEA's comment regarding the methodology used in developing the adjustment factors to determine the AEC by state, the adjustment factor for each state was determined by dividing the outdoor AEC for each state by the national average AEC reported in Tables 7.4.1 and 7.4.2 of the 2009 BVM final rule TSD. The adjustment factor was applied to the calculated average AEC of a given beverage vending machine, determined using the scaling factor described above to translate the tested DEC of a given BVM model to an AEC value. In the preliminary analysis, DOE intended to apply the adjustment factors to generate state-level estimates of energy use for outdoor equipment that reflect relative numbers of units installed outdoors by state. Such data could then be averaged based on population-weights to generate </w:t>
      </w:r>
      <w:r>
        <w:rPr>
          <w:rFonts w:ascii="arial" w:eastAsia="arial" w:hAnsi="arial" w:cs="arial"/>
          <w:b/>
          <w:i w:val="0"/>
          <w:strike w:val="0"/>
          <w:noProof w:val="0"/>
          <w:color w:val="000000"/>
          <w:position w:val="0"/>
          <w:sz w:val="20"/>
          <w:u w:val="none"/>
          <w:vertAlign w:val="baseline"/>
        </w:rPr>
        <w:t> [*50488] </w:t>
      </w:r>
      <w:r>
        <w:rPr>
          <w:rFonts w:ascii="arial" w:eastAsia="arial" w:hAnsi="arial" w:cs="arial"/>
          <w:b w:val="0"/>
          <w:i w:val="0"/>
          <w:strike w:val="0"/>
          <w:noProof w:val="0"/>
          <w:color w:val="000000"/>
          <w:position w:val="0"/>
          <w:sz w:val="20"/>
          <w:u w:val="none"/>
          <w:vertAlign w:val="baseline"/>
        </w:rPr>
        <w:t xml:space="preserve"> a nationally representative average AEC for outdoor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level of data specificity would be necessary to accommodate for regional or state-level variation in the installation of outdoor units. In the preliminary analysis, DOE requested comment on any regional variation in the incidence of BVM equipment installed outdoors, but did not receive any input or data from interested parties. DOE was also not able to identify any data that would support state-level or regional variation in the percentage of Class B and Combination B BVM units installed outdoors. As such, in the energy use analysis performed for this NOPR, DOE determined that there are insufficient data to support variations in outdoor installations in different climate areas and has assumed one nationally representative value. DOE thus believes that using state-level adjustment factors are not necessary and opted to use a national average AEC for outdoor equipment to simplify the analysis. This simplification does not affect the accuracy of the annual energy use results, since the adjustment factors were generated based on the national average AEC.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decision to disregard the adjustment factors calculated in the preliminary analysis thereby simplifying the energy use analysis by using the national average AEC values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SCE's comment regarding the adjustment factor for accessories, such as cold weather heaters, DOE reiterates that these factors are based on modeling performed in support of the 2009 BVM final rule. In the 2009 BVM final rule, DOE did not model the energy use of cold weather heaters due to lack of information on their use and control and because they are not measured as part of the DOE test procedure rating. DOE had no data on how the energy use of these heaters would be impacted by the design options considered at each efficiency level. As such, DOE's analysis assumes that the incremental energy use of any electric resistance heating elements energized to prevent freezing in cold temperatures is not directly affected by improved efficiency levels considered by DOE in the BVM analysis and has not been considered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lacks sufficient data to consider the incidence of cold weather heaters in the energy use analysis or control methodologies for this technology. DOE notes that, potentially, not all beverage vending machines installed outdoors in climates experiencing extended periods below 32 [degrees] F outside would include such a feature, as some Class B and Combination B beverage vending machines installed outdoors may be moved inside during cold-weather periods. In addition, even based on conservative assumptions regarding the likely use of electric heaters in beverage vending machines installed outdoors, the energy use of cold weather heaters in outdoor Class B and Combination B equipment would be small compared to the annual energy use of the machine. As such, DOE believes that accounting for the energy use of cold weather heaters in the energy use analysis would not significantly impact the national average energy consumption values used in the LCC and downstream analyses. Since DOE lacks sufficient data on which to base assumptions regarding representative control strategies and operational characteristics of such BVM accessories, and because DOE believes the impact of any such heaters on the national average energy consumption values would be small, DOE elected to continue to use the unmodified regression developed in the preliminary analysis, which does not account for the energy use of cold weather heaters, to estimate the national average AEC of outdoor Class B and Combination B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regarding whether the analysis should account for the impact of any incremental energy use associated with cold weather heaters on the national average energy consumption of Class B and Combination B equipment (section VII.E of this NOPR). If so, DOE also requests data on the incidence and control methodology of cold weather heaters in BVM equipment installed in cold climates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NEEA's comment that variables such as purchasing patterns may vary seasonally and impact energy use, DOE did not account for such influences since there are no robust data regarding how increased equipment usage increases energy use above the tested value or the extent of changes in number or frequency of purchases in different climatic conditions. As such, DOE continues to estimate that the energy use of the beverage vending machines as tested in accordance with the DOE test procedure is reasonably representative of equipment energy usage in the field for indoor installations, and has applied the climate based scaling factors as described to estimate outdoor annual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acknowledges that most beverage vending machines are located inside conditioned spaces and will add to the building cooling load in the summer and reduce the building heating load in the winter. However, DOE notes that in its energy use analysis, DOE is most interested in the incremental improvements in energy consumption achieved by different design options and not the entire heat load contributed by a beverage vending machine. Based on similar analysis performed on self-contained commercial refrigeration equipment in support of recently published amended energy conservation standards for commercial refrigeration equipment, DOE believes that the net effect of these impacts are fairly modest in most cases. </w:t>
      </w:r>
      <w:hyperlink r:id="rId46" w:history="1">
        <w:r>
          <w:rPr>
            <w:rFonts w:ascii="arial" w:eastAsia="arial" w:hAnsi="arial" w:cs="arial"/>
            <w:b w:val="0"/>
            <w:i/>
            <w:strike w:val="0"/>
            <w:noProof w:val="0"/>
            <w:color w:val="0077CC"/>
            <w:position w:val="0"/>
            <w:sz w:val="20"/>
            <w:u w:val="single"/>
            <w:vertAlign w:val="baseline"/>
          </w:rPr>
          <w:t>78 FR 55890, 55926</w:t>
        </w:r>
      </w:hyperlink>
      <w:r>
        <w:rPr>
          <w:rFonts w:ascii="arial" w:eastAsia="arial" w:hAnsi="arial" w:cs="arial"/>
          <w:b w:val="0"/>
          <w:i w:val="0"/>
          <w:strike w:val="0"/>
          <w:noProof w:val="0"/>
          <w:color w:val="000000"/>
          <w:position w:val="0"/>
          <w:sz w:val="20"/>
          <w:u w:val="none"/>
          <w:vertAlign w:val="baseline"/>
        </w:rPr>
        <w:t xml:space="preserve"> (September 11, 2013). DOE also believes that the added complexity of determining the overall impact on building space-conditioning loads is not justified given the variety of building types, BVM locations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outside, inside, or in vestibules), and HVAC system designs that would need to be taken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energy use analysis methodology used to estimate the AEC of Class A, Class B, Combination A, and Combination B beverage vending machines located indoors and outdoors, as applicable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any other variables DOE should account for in its estimate of national average energy use for beverage vending machines (section VII.E of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or amended energy conservation standards usually decrease equipment operating expenses and increase the initial installed price. DOE analyzes the net effect of new or amended standards on customers by evaluating the net LCC. To evaluate the net LCC, DOE uses the cost-efficiency relationship derived in the engineering analysis and the energy costs derived from the energy use analysis. Inputs to the LCC calculation include the installed cost of equipment to the customer (customer purchase price plus installation cost), operating expenses (energy expenses and maintenance and repair costs), the lifetime of the unit, and a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installed cost of equipment typically increases while operating costs typically decrease under new standards, there is a time in the life of equipment having higher-than-baseline efficiency when the net operating-cost benefit (in dollars) since the time of purchase is equal to the incremental first cost of purchasing the equipment. The time required for </w:t>
      </w:r>
      <w:r>
        <w:rPr>
          <w:rFonts w:ascii="arial" w:eastAsia="arial" w:hAnsi="arial" w:cs="arial"/>
          <w:b/>
          <w:i w:val="0"/>
          <w:strike w:val="0"/>
          <w:noProof w:val="0"/>
          <w:color w:val="000000"/>
          <w:position w:val="0"/>
          <w:sz w:val="20"/>
          <w:u w:val="none"/>
          <w:vertAlign w:val="baseline"/>
        </w:rPr>
        <w:t> [*50489] </w:t>
      </w:r>
      <w:r>
        <w:rPr>
          <w:rFonts w:ascii="arial" w:eastAsia="arial" w:hAnsi="arial" w:cs="arial"/>
          <w:b w:val="0"/>
          <w:i w:val="0"/>
          <w:strike w:val="0"/>
          <w:noProof w:val="0"/>
          <w:color w:val="000000"/>
          <w:position w:val="0"/>
          <w:sz w:val="20"/>
          <w:u w:val="none"/>
          <w:vertAlign w:val="baseline"/>
        </w:rPr>
        <w:t xml:space="preserve"> equipment to reach this cost-equivalence point is known as the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Monte Carlo simulation and probability distributions to incorporate uncertainty and variability in the LCC and PBP analysis. DOE used Microsoft Excel combined with Crystal Ball&lt;TM&gt; (a commercially available program) to develop LCC and PBP spreadsheet models that incorporate both Monte Carlo simulation and probability distributions. The LCC subgroup analysis includes an assessment of impacts on customer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several input values for the LCC and PBP analysis including (1) customer purchase prices; (2) electricity prices; (3) maintenance, service, and installation costs; (4) equipment lifetimes; (5) discount rates; (6) equipment efficiency in the no-new-standards case; and (7) split incentives. The approach and data DOE used to derive these input values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Customer Purchase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MSPs estimated in the engineering analysis by the supply-chain markups to calculate customer purchase prices for the LCC and PBP analysis. DOE determined, on average, 15 percent of this equipment passes through a distributor or wholesaler, and 85 percent of the equipment is sold by a manufacturer directly to the end user. In the LCC and PBP analysis, approximately 15 percent of the Monte Carlo iterations include a distributor or wholesaler markup, while 85 percent of the iterations use a markup factor of 1.0, indicative of no additional markup on top of the MSPs (besides sales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a projection of price trends for beverage vending machines in the preliminary analysis that, based on historical price trends, projected the MSP to decline by 1 percent from the 2014 MSP estimates through the 2019 assumed compliance date of new or amended standards. The preliminary analysis also projects an approximately 40 percent decline from the MSP values estimated in 2013 to the end of the 30-year NIA analysis period used in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from stakeholders regarding the price learning in the life-cycle cost analysis. AMS disagreed with the current price trend because the impacts of the EPA SNAP program are not able to be included in the calculations. (AMS, No. 29 at p. 4) SVA commented that DOE should consider price trend differences between Class A glass front beverage vending machines and conventional (Class B) beverage vending machines. (SVA, No. 30 at p. 2) Advocates commented that price trends as used in the preliminary analysis are sufficient and that prices for overall BVM units are not likely to decline as quickly as LED and accessory prices. (Joint Comment, No. 27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the Advocates' comment supporting price trends. Regarding AMS's comment concerning the impact of SNAP on price trends of BVM equipment, DOE's analysis accounts for the impact of the SNAP rules on the U.S. beverage vending machine market. n27 Specifically, this analysis reflects the promulgation of final rule 19 </w:t>
      </w:r>
      <w:hyperlink r:id="rId17" w:history="1">
        <w:r>
          <w:rPr>
            <w:rFonts w:ascii="arial" w:eastAsia="arial" w:hAnsi="arial" w:cs="arial"/>
            <w:b w:val="0"/>
            <w:i/>
            <w:strike w:val="0"/>
            <w:noProof w:val="0"/>
            <w:color w:val="0077CC"/>
            <w:position w:val="0"/>
            <w:sz w:val="20"/>
            <w:u w:val="single"/>
            <w:vertAlign w:val="baseline"/>
          </w:rPr>
          <w:t>(80 FR 19454),</w:t>
        </w:r>
      </w:hyperlink>
      <w:r>
        <w:rPr>
          <w:rFonts w:ascii="arial" w:eastAsia="arial" w:hAnsi="arial" w:cs="arial"/>
          <w:b w:val="0"/>
          <w:i w:val="0"/>
          <w:strike w:val="0"/>
          <w:noProof w:val="0"/>
          <w:color w:val="000000"/>
          <w:position w:val="0"/>
          <w:sz w:val="20"/>
          <w:u w:val="none"/>
          <w:vertAlign w:val="baseline"/>
        </w:rPr>
        <w:t xml:space="preserve"> which allows for the use of certain hydrocarbon refrigerants in BVM applications, and final rule 20, which changed the status of R-134a to unacceptable for BVM applications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See appendix 8C of the NOPR TSD for a detailed discussion of the price trend numbers. In response to SVA's comment, DOE agrees that it would be better to have data very specific to individual equipment class price trends. However, such data are not available. The Producer Price Index (PPI) used in the analysis of price trends embodies the price trends of beverage vending machines as well as other vending machines. DOE performed a sensitivity analysis with price trends held constant, and found that doing so did not impact the selection of efficiency levels for TSLs. (See appendix 10D of the NOPR TSD.) Because DOE believes there is evidence of price learning in many appliances and equipment, and historical evidence of real price decline in beverage vending machines, DOE continued to include price learning based scenario for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Docket No. EPA-HQ-OAR-2014-0198 and Docket No. EPA-HQ-OAR-2013-0748.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re-examined the data available and updated the price trend analysis for this NOPR analysis. DOE continued to use the automatic merchandising machines PPI but included historical shipments data from the U.S. Census Bureau's Current Industrial Reports to examine the decline in inflation adjusted PPI as a function of cumulative beverage vending machine shipments. Using these data for the beverage vending machines price trends analysis and DOE's projections for future shipments yields a price decline of roughly 10 percent over the period of 2014 through 2048. For the LCC model, between 2014 and 2019, the price decline is 1 percent. DOE used this revised price trend in the NOPR analysis, which reflects analytical techniques more consistent with the methodology DOE has preferentially used for other appliances. See appendix 8C of the TSD for further details on the price learning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derived electricity prices from the EIA energy price data for regional average energy price data for the commercial and industrial sectors (manufacturing facilities). DOE used projections of these energy prices for commercial and industrial customers to estimate future energy prices in the LCC and PBP analysis. EIA's Annual Energy Outlook 2014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was used as the default source of projections for future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developed estimates of commercial and industrial electricity prices for each state and the District of Columbia. DOE derived average regional energy prices from data that are published annually based on EIA Form 826. DOE then used EIA's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price projections to estimate regional commercial and industrial electricity prices in future years. DOE assumed that 60 percent of installations were in commercial locations and 40 percent were in industrial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Maintenance, Repair, and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any expected changes to maintenance, repair, and installation costs for the beverage vending machines covered in this rulemaking. Typically, small incremental changes in equipment efficiency incur little or no changes in repair and maintenance costs over baseline equipment. The repair cost is the cost to the customer for replacing or repairing components in the BVM equipment that have failed. The maintenance cost is the cost to the customer of maintaining equipment operation. There is a greater probability that equipment with efficiencies that are significantly higher than the baseline will incur increased repair and maintenance costs, as such equipment is more likely to incorporate technologies that are not widely available or are less reliable than conventional, baseline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based repair costs for baseline equipment on data in a Foster-Miller Inc. n28 report with adjustments to account for LED lighting. Maintenance costs include both preventative maintenance and annualized cost of refurbishment. Two ENERGY STAR </w:t>
      </w:r>
      <w:r>
        <w:rPr>
          <w:rFonts w:ascii="arial" w:eastAsia="arial" w:hAnsi="arial" w:cs="arial"/>
          <w:b/>
          <w:i w:val="0"/>
          <w:strike w:val="0"/>
          <w:noProof w:val="0"/>
          <w:color w:val="000000"/>
          <w:position w:val="0"/>
          <w:sz w:val="20"/>
          <w:u w:val="none"/>
          <w:vertAlign w:val="baseline"/>
        </w:rPr>
        <w:t> [*50490] </w:t>
      </w:r>
      <w:r>
        <w:rPr>
          <w:rFonts w:ascii="arial" w:eastAsia="arial" w:hAnsi="arial" w:cs="arial"/>
          <w:b w:val="0"/>
          <w:i w:val="0"/>
          <w:strike w:val="0"/>
          <w:noProof w:val="0"/>
          <w:color w:val="000000"/>
          <w:position w:val="0"/>
          <w:sz w:val="20"/>
          <w:u w:val="none"/>
          <w:vertAlign w:val="baseline"/>
        </w:rPr>
        <w:t xml:space="preserve"> reports indicate that beverage vending machines are refurbished every 4 to 5 years; therefore, DOE estimated that beverage vending machines undergo refurbishment every 4.5 years. DOE used RSMeans n29 data for preventative maintenance costs and used data from the 2009 BVM final rule n30 for the annualized cost of refurbishment.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Foster-Miller, Inc. </w:t>
      </w:r>
      <w:r>
        <w:rPr>
          <w:rFonts w:ascii="arial" w:eastAsia="arial" w:hAnsi="arial" w:cs="arial"/>
          <w:b w:val="0"/>
          <w:i/>
          <w:strike w:val="0"/>
          <w:noProof w:val="0"/>
          <w:color w:val="000000"/>
          <w:position w:val="0"/>
          <w:sz w:val="20"/>
          <w:u w:val="none"/>
          <w:vertAlign w:val="baseline"/>
        </w:rPr>
        <w:t xml:space="preserve"> Vending Machine Service Call Reduction Using the VendingMiser,</w:t>
      </w:r>
      <w:r>
        <w:rPr>
          <w:rFonts w:ascii="arial" w:eastAsia="arial" w:hAnsi="arial" w:cs="arial"/>
          <w:b w:val="0"/>
          <w:i w:val="0"/>
          <w:strike w:val="0"/>
          <w:noProof w:val="0"/>
          <w:color w:val="000000"/>
          <w:position w:val="0"/>
          <w:sz w:val="20"/>
          <w:u w:val="none"/>
          <w:vertAlign w:val="baseline"/>
        </w:rPr>
        <w:t xml:space="preserve"> February 18, 2002. Report BAY-01197. Waltham, 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RSMeans Facilities Maintenance &amp; Repair 2010,</w:t>
      </w:r>
      <w:r>
        <w:rPr>
          <w:rFonts w:ascii="arial" w:eastAsia="arial" w:hAnsi="arial" w:cs="arial"/>
          <w:b w:val="0"/>
          <w:i w:val="0"/>
          <w:strike w:val="0"/>
          <w:noProof w:val="0"/>
          <w:color w:val="000000"/>
          <w:position w:val="0"/>
          <w:sz w:val="20"/>
          <w:u w:val="none"/>
          <w:vertAlign w:val="baseline"/>
        </w:rPr>
        <w:t xml:space="preserve"> 17th Annual Edition. 2009. Kingston, 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U.S. Department of Energy--Office of Energy Efficiency and Renewable Energy. </w:t>
      </w:r>
      <w:r>
        <w:rPr>
          <w:rFonts w:ascii="arial" w:eastAsia="arial" w:hAnsi="arial" w:cs="arial"/>
          <w:b w:val="0"/>
          <w:i/>
          <w:strike w:val="0"/>
          <w:noProof w:val="0"/>
          <w:color w:val="000000"/>
          <w:position w:val="0"/>
          <w:sz w:val="20"/>
          <w:u w:val="none"/>
          <w:vertAlign w:val="baseline"/>
        </w:rPr>
        <w:t>Chapter 8 Life-Cycle Cost And Payback Period Analyses, Beverage Vending Machines Final Rule Technical Support Document.</w:t>
      </w:r>
      <w:r>
        <w:rPr>
          <w:rFonts w:ascii="arial" w:eastAsia="arial" w:hAnsi="arial" w:cs="arial"/>
          <w:b w:val="0"/>
          <w:i w:val="0"/>
          <w:strike w:val="0"/>
          <w:noProof w:val="0"/>
          <w:color w:val="000000"/>
          <w:position w:val="0"/>
          <w:sz w:val="20"/>
          <w:u w:val="none"/>
          <w:vertAlign w:val="baseline"/>
        </w:rPr>
        <w:t xml:space="preserve"> 2009. Washington, DC. (Last accessed January 2015.) </w:t>
      </w:r>
      <w:hyperlink r:id="rId47" w:history="1">
        <w:r>
          <w:rPr>
            <w:rFonts w:ascii="arial" w:eastAsia="arial" w:hAnsi="arial" w:cs="arial"/>
            <w:b w:val="0"/>
            <w:i/>
            <w:strike w:val="0"/>
            <w:noProof w:val="0"/>
            <w:color w:val="0077CC"/>
            <w:position w:val="0"/>
            <w:sz w:val="20"/>
            <w:u w:val="single"/>
            <w:vertAlign w:val="baseline"/>
          </w:rPr>
          <w:t>https://www1.eere.energy.gov/buildings/appliance_standards/commercial/pdfs/bvm_final_fr_tsd_chapter_8.pdf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2009 BVM rulemaking, DOE assumed that more-efficient beverage vending machines would not incur increased installation costs. Further, DOE did not find evidence of a change in repair or maintenance costs by efficiency level with the exception of repair cost decreases for efficiency levels that used LED 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NAMA commented that more efficient equipment uses newer, more expensive technology with no proven track record and, as such, higher efficiency levels will yield higher repair costs. (NAMA, No. 32 at p. 3) DOE also received comment that different refrigerants might have different maintenance costs. (SCE, Public Meeting Transcript, No. 33 at p. 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not included different installation, maintenance, and repair costs for equipment with greater efficiency than the baseline efficiency models given the uncertainty of whether costs might actually increase or decrease with more efficient equipment. DOE has no information to suggest that maintenance costs vary with efficiency. DOE's repair costs are based on the annualized repair cost for baseline equipment from data in the Foster-Miller Inc. 2002 report, n31 adjusted for fewer lighting repairs and replacements (due to longer lifetimes of LED fixtures as compared to fluorescents), and to reflect 2014 prices (see chapter 8 of the NOPR TSD). DOE does not currently have sufficient data regarding the individual cost and lifetime or failure rate of each technology to account for variations in higher efficiency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Foster-Miller, Inc. Vending Machine Service Call Reduction Using the VendingMiser, February 18, 2002. Report BAY-01197. Waltham, 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SCE's comment that refrigerants might have different maintenance and repair costs, DOE accounted for this by applying the same assumptions regarding increased cost of refrigeration system components used in the engineering analysis (see chapter 5 of the TSD) to the refrigeration system components and costs from the Foster Miller report. Specifically, DOE assumed that CO[2] and propane refrigeration systems were 50 percent more expensive than R-134a refrigeration systems. As such, this results in a higher average annual repair cost for CO[2] and propane beverage vending machines of approximately $ 30 relative to equipment that uses HFC. DOE acknowledges that propane may incur higher maintenance costs due to more stringent safety requirements; however, such increased costs are difficult to quantify at this time, as propane has only very recently become an approved refrigerant on the EPA SNAP list.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(April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maintenance and repair costs modeled in the LCC analysis and especially appreciates additional data regarding differences in maintenance or repair costs that vary as a function of refrigerant, equipment class, or efficiency level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Equipment Lifetime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information from various literature sources and input from manufacturers and other interested parties to establish average equipment lifetimes for use in the LCC and subsequent analyses. The 2009 final rule assumed that average BVM lifetime is 10 years. </w:t>
      </w:r>
      <w:hyperlink r:id="rId13" w:history="1">
        <w:r>
          <w:rPr>
            <w:rFonts w:ascii="arial" w:eastAsia="arial" w:hAnsi="arial" w:cs="arial"/>
            <w:b w:val="0"/>
            <w:i/>
            <w:strike w:val="0"/>
            <w:noProof w:val="0"/>
            <w:color w:val="0077CC"/>
            <w:position w:val="0"/>
            <w:sz w:val="20"/>
            <w:u w:val="single"/>
            <w:vertAlign w:val="baseline"/>
          </w:rPr>
          <w:t>74 FR 44914, 44927</w:t>
        </w:r>
      </w:hyperlink>
      <w:r>
        <w:rPr>
          <w:rFonts w:ascii="arial" w:eastAsia="arial" w:hAnsi="arial" w:cs="arial"/>
          <w:b w:val="0"/>
          <w:i w:val="0"/>
          <w:strike w:val="0"/>
          <w:noProof w:val="0"/>
          <w:color w:val="000000"/>
          <w:position w:val="0"/>
          <w:sz w:val="20"/>
          <w:u w:val="none"/>
          <w:vertAlign w:val="baseline"/>
        </w:rPr>
        <w:t xml:space="preserve"> (August 31, 2009). For this NOPR, a longer average lifetime of 13.5 years is assumed based on refurbishments occurring twice during the life of the equipment at an interval of 4.5 years. This estimate is based on a 2010 ENERGY STAR webinar, n32 which reported average lifetimes of 12 to 15 years, and data on the distribution of equipment ages in the stock of beverage vending machines in the Pacific Northwest from the Northwest Power and Conservation Council 2007 Regional Technical Forum n33 (RTF), which observed the age of the units in service to be approximately 8 years on average. Also, in response to the framework document, AMS commented that their machines were built to last 15 years (AMS, No. 17 at p. 12). DOE further assumed in the preliminary analysis that more efficient equipment will not have different lifetimes than the baseline equipment. SVA agreed with DOE's assumption that new technologies will not impact equipment lifetimes. (SVA, No. 30 at p. 2) DOE did not find evidence to the contrary, so it has maintained this assumption in the current analysis. This is supported by the comment made by AMS regarding the lifetime of their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USEPA (2010) Always Count Your Change, How ENERGY STAR Refrigerated Vending Machines Save Your Facility Money and Energy. Available online: </w:t>
      </w:r>
      <w:hyperlink r:id="rId48" w:history="1">
        <w:r>
          <w:rPr>
            <w:rFonts w:ascii="arial" w:eastAsia="arial" w:hAnsi="arial" w:cs="arial"/>
            <w:b w:val="0"/>
            <w:i/>
            <w:strike w:val="0"/>
            <w:noProof w:val="0"/>
            <w:color w:val="0077CC"/>
            <w:position w:val="0"/>
            <w:sz w:val="20"/>
            <w:u w:val="single"/>
            <w:vertAlign w:val="baseline"/>
          </w:rPr>
          <w:t>http://www.energystar.gov/ia/products/vending_machines/Vending_Machine_Webinar_Transcript.pdf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May 16,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Haeri, H., D. Bruchs, D. Korn, S. Shaw, J. Schott, Characterization and Energy Efficiency Opportunities in Vending Machines for the Northwestern US Market. Prepared for Northwest Power and Conservation Council Regional Technical Forum by Quantec, LLC and The Cadmus Group, Inc. Portland, OR. July 24,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stage in the rulemaking, DOE received comments about equipment lifetimes. NEEA requested confirmation that refurbishments are included in maintenance and repair costs. (NEEA No. 33 at p. 116) NEEA requested clarification on when DOE was accounting for refurbishments in their analysis. (NEEA, No. 33 at p. 108) AMS agreed that the lifetime estimations presented are a reasonable approximation of real-world BVM lifetimes. AMS also stated that they believe the efficiency level will have an impact on BVM lifetimes. AMS believes that designs for higher efficiency include technologies that are less mature and would likely lower the lifetimes of the equipment until these technologies are more mature. (AMS, No. 29 at p.5)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IV.F.3 of this NOPR, refurbishment costs are included in the maintenance costs, and a discussion of how maintenance and repair costs are derived is in chapter 8 of the NOPR TSD. DOE acknowledges AMS's comment regarding efficiency levels' potential impact on BVM lifetimes. However, without reliable data, DOE did not have justification to establish different lifetimes based on the considered efficiency levels. DOE believes a lifetime of 13.5 years across efficiency levels is a representative lifetime assumption for beverage vending machines. DOE used this assumption in its analysis for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assumptions regarding equipment lifetime and refurbishment cycles also affect DOE's shipments model, which is discussed in section IV.G.1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assumed lifetime of beverage vending machines and if the lifetime of beverage vending machines is likely to be longer or shorter in the future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requests comment on its assumption that a beverage vending machine will typically undergo two </w:t>
      </w:r>
      <w:r>
        <w:rPr>
          <w:rFonts w:ascii="arial" w:eastAsia="arial" w:hAnsi="arial" w:cs="arial"/>
          <w:b/>
          <w:i w:val="0"/>
          <w:strike w:val="0"/>
          <w:noProof w:val="0"/>
          <w:color w:val="000000"/>
          <w:position w:val="0"/>
          <w:sz w:val="20"/>
          <w:u w:val="none"/>
          <w:vertAlign w:val="baseline"/>
        </w:rPr>
        <w:t> [*50491] </w:t>
      </w:r>
      <w:r>
        <w:rPr>
          <w:rFonts w:ascii="arial" w:eastAsia="arial" w:hAnsi="arial" w:cs="arial"/>
          <w:b w:val="0"/>
          <w:i w:val="0"/>
          <w:strike w:val="0"/>
          <w:noProof w:val="0"/>
          <w:color w:val="000000"/>
          <w:position w:val="0"/>
          <w:sz w:val="20"/>
          <w:u w:val="none"/>
          <w:vertAlign w:val="baseline"/>
        </w:rPr>
        <w:t xml:space="preserve"> refurbishments during the course of its life and if refurbishments are likely to increase or decrease in the future (section VII.E of this NOPR). DOE also requests comment on the applicability of this assumption to all equipment classes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further input or evidence regarding any technology options considered that would be expected to reduce overall equipment lifetimes and if so, by how much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discount rates by estimating the average cost of capital to companies that purchase beverage vending machines covered under this rulemaking. DOE commonly uses the cost of capital to estimate the present value of cash flows to be derived from a typical company project or investment. Most companies use both debt and equity capital to fund investments, so the cost of capital is the weighted-average cost to the firm of equity and debt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Equipment Efficiency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analyze the incremental costs and benefits of the proposed standard levels, DOE's analyses consider the projected distribution of equipment efficiencies in the no-new-standards case (the case without new energy efficiency standards). That is, DOE calculates the percentage of customers who would be affected by a standard at a particular efficiency level (in the LCC and PBP analysis, discussed in this section IV.F), as well as the national benefits (in the NIA, discussed in section IV.G) and impacts on manufacturers (in the MIA, discussed in section IV.I) recognizing that a range of efficiencies currently exist in the market place for beverage vending machines and will continue to exist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efficiency distributions for each equipment class, DOE relied on all publicly available energy use data. Specifically, the market efficiency distribution was determined separately for each equipment class and for each refrigerant. For equipment for which certification information was available in the DOE certification n34 and ENERGY STAR databases, n35 these data were used to determine the efficiency distribution of models within the equipment class, which only included Class B CO[2]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49" w:history="1">
        <w:r>
          <w:rPr>
            <w:rFonts w:ascii="arial" w:eastAsia="arial" w:hAnsi="arial" w:cs="arial"/>
            <w:b w:val="0"/>
            <w:i/>
            <w:strike w:val="0"/>
            <w:noProof w:val="0"/>
            <w:color w:val="0077CC"/>
            <w:position w:val="0"/>
            <w:sz w:val="20"/>
            <w:u w:val="single"/>
            <w:vertAlign w:val="baseline"/>
          </w:rPr>
          <w:t>https://www.</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.doe.gov/ccms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50" w:history="1">
        <w:r>
          <w:rPr>
            <w:rFonts w:ascii="arial" w:eastAsia="arial" w:hAnsi="arial" w:cs="arial"/>
            <w:b w:val="0"/>
            <w:i/>
            <w:strike w:val="0"/>
            <w:noProof w:val="0"/>
            <w:color w:val="0077CC"/>
            <w:position w:val="0"/>
            <w:sz w:val="20"/>
            <w:u w:val="single"/>
            <w:vertAlign w:val="baseline"/>
          </w:rPr>
          <w:t>http://www.energystar.gov/productfinder/product/certified-vending-machines/results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Class A and Class B equipment that is not represented in DOE's combined BVM models database (Class A CO[2] equipment and Class A and Class B propane equipment), were assumed to be all ENERGY STAR compliant in the no-new-standards case. DOE made this assumption because DOE believes that, given the desire by most major bottlers for ENERGY STAR-listed equipment, if a manufacturer were to redesign a case to use a new refrigerant, it is likely that they would also bring the model up to ENERGY STAR performance levels. Or, if a manufacturer did not reengineer the model to meet the ENERGY STAR level independently, DOE assumed that it is likely that a manufacturer would use the same case and basic accessory set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non-refrigeration system components) available on other similar ENERGY STAR-listed models using R-134a, changing only the compressor, as opposed to building separate less efficient components for the propane cases. Under these assumptions, DOE determined the ENERGY STAR performance level for each equipment class and refrigerant based both on the absolute DEC level, as well as the design option set included in such level. Both analysis approaches resulted in selection of the first efficiency level above the baseline, or EL 1, for Class A and Class B propane equipment and for Class A CO[2] beverage vending machines. Therefore, all shipments of Class A and Class B propane, as well as Class A CO[2] are assumed to be at EL 1, which corresponds to the ENERGY STAR level for Class A equipment and slightly below ENERGY STAR for Class B equipment (ENERGY STAR is EL 2 for Class B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assumption that all baseline Class A and Class B propane and Class A CO[2] equipment would be EL 1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Combination A and Combination B beverage vending machines, DOE notes that very little data exist regarding the efficiency distribution of such equipment. However, DOE has observed that all manufacturers of Combination A and Combination B equipment also produce Class A and/or Class B equipment. Therefore, based on the same analysis methodology used for Class A and Class B propane equipment and Class A CO[2] equipment, DOE estimated the efficiency distribution of Combination A and Combination B equipment based on the design option set reflected in the efficiency distribution for Class A and Class B equipment that are currently available on the market. Specifically, DOE assumed that it is likely that a manufacturer would use the same basic cabinet design and feature set available on combination vending machines as are available on similar Class A or Class B equipment, as opposed to developing separate, less efficient designs for their combination models. However, DOE notes that there are some BVM manufacturers that produce only Class A and/or Class B equipment and that these manufacturers typically produce the most efficient units. To reflect this fact, DOE assumed that the design option set corresponding to the ENERGY STAR levels for Class A and Class B equipment, which is the most common design, represented the maximum efficiency for combination equipment and an equivalent market share for combination equipment. That is, the market share at the ENERGY STAR level for Class A and Class B equipment was assumed to be applicable to the efficiency level corresponding to a similar equipment design (but not necessarily similar DEC) for Combination A and Combination B equipment, respectively. The remaining shipments were equally distributed between the "ENERGY STAR equivalent" efficiency level and the baseline efficiency level, or EL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this efficiency distribution over the analysis time frame in the no-new-standard case, DOE assumed that the efficiency distribution that currently exists in the market would be maintained over the analysis period (2019-2048). Chapter 8 of this NOPR TSD provides more detail about DOE's approach to developing no-new-standards case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assumption that Combination A and Combination B beverage vending machines have efficiency distributions similar to Class A and Class B equipment because manufacturers will use the same cabinet and similar components in the combination machines as the conventional Class A and Class B equipment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stage of this rulemaking, DOE received several comments regarding the efficiency distribution of BVM equipment and underlying data. AMS disagreed with the current approach to estimate the efficiencies of equipment shipments because of the impact of the EPA SNAP program and the optimistic assumption of 93 percent Energy Star compliance. AMS also stated that since combination machines are not subject to DOE rules, shipments of combination machines with operating efficiencies less than EL0 </w:t>
      </w:r>
      <w:r>
        <w:rPr>
          <w:rFonts w:ascii="arial" w:eastAsia="arial" w:hAnsi="arial" w:cs="arial"/>
          <w:b/>
          <w:i w:val="0"/>
          <w:strike w:val="0"/>
          <w:noProof w:val="0"/>
          <w:color w:val="000000"/>
          <w:position w:val="0"/>
          <w:sz w:val="20"/>
          <w:u w:val="none"/>
          <w:vertAlign w:val="baseline"/>
        </w:rPr>
        <w:t> [*50492] </w:t>
      </w:r>
      <w:r>
        <w:rPr>
          <w:rFonts w:ascii="arial" w:eastAsia="arial" w:hAnsi="arial" w:cs="arial"/>
          <w:b w:val="0"/>
          <w:i w:val="0"/>
          <w:strike w:val="0"/>
          <w:noProof w:val="0"/>
          <w:color w:val="000000"/>
          <w:position w:val="0"/>
          <w:sz w:val="20"/>
          <w:u w:val="none"/>
          <w:vertAlign w:val="baseline"/>
        </w:rPr>
        <w:t xml:space="preserve"> are more common. (AMS, No. 29 at p. 5-6) SVA commented that Class A and B data in the Energy Star and CCMS databases are too low due the lighting systems being shut down during testing. (SVA, No. 30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AMS's comment regarding the impact of EPA's SNAP on ENERGY STAR compliance, DOE notes that it independently developed efficiency distributions for each equipment class and refrigerant. As stated previously, for Class A CO[2] equipment and Class A and B propane equipment, DOE developed no-new-standards case efficiency distributions based on the assumed efficiency level of equipment when actual model performance data did not exist. Based on DOE's engineering data, DOE does not anticipate difficulty in these alternative refrigerants meeting ENERGY STAR performance levels. DOE notes that some Class B CO[2] BVM models are currently certified in the ENERGY STAR database and propane is inherently a more efficient refrigerant than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efficiency distribution of combination machines, as stated above, DOE assumed that combination vending machines enter the market at efficiency levels similar to, but slightly less than, the comparable Class A and Class B efficiency distributions. In response to AMS's comment, each efficiency level is uniquely defined for each equipment class and EL0 represents the baseline efficiency for Combination A and Combination B equipment. DOE acknowledges that Combination A and Combination B equipment classes may be less efficient than Class A and B equipment because these classes have not previously been subject to standards. Therefore, DOE designed the EL0 level for these classes to reflect the minimum efficiency combination equipment that may currently exist in the market. Based on the definition of EL0 as the baseline or minimum efficiency for each equipment class, it is not possible for equipment to have lower efficiency than the baseline. See chapter 5 of the NOPR TSD for a discussion of the technology options that define the baseline Combination A and B equipment, which define EL0.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SVA's comment regarding the accuracy of the ENERGY STAR and CCMS data for Class A and Class B equipment, DOE acknowledges that currently manufacturers can utilize certain types of lighting controls within the ENERGY STAR and CCMS testing databases that comply with the DOE test procedure for beverage vending machines at </w:t>
      </w:r>
      <w:hyperlink r:id="rId30" w:history="1">
        <w:r>
          <w:rPr>
            <w:rFonts w:ascii="arial" w:eastAsia="arial" w:hAnsi="arial" w:cs="arial"/>
            <w:b w:val="0"/>
            <w:i/>
            <w:strike w:val="0"/>
            <w:noProof w:val="0"/>
            <w:color w:val="0077CC"/>
            <w:position w:val="0"/>
            <w:sz w:val="20"/>
            <w:u w:val="single"/>
            <w:vertAlign w:val="baseline"/>
          </w:rPr>
          <w:t>10 CFR 431.294</w:t>
        </w:r>
      </w:hyperlink>
      <w:r>
        <w:rPr>
          <w:rFonts w:ascii="arial" w:eastAsia="arial" w:hAnsi="arial" w:cs="arial"/>
          <w:b w:val="0"/>
          <w:i w:val="0"/>
          <w:strike w:val="0"/>
          <w:noProof w:val="0"/>
          <w:color w:val="000000"/>
          <w:position w:val="0"/>
          <w:sz w:val="20"/>
          <w:u w:val="none"/>
          <w:vertAlign w:val="baseline"/>
        </w:rPr>
        <w:t>. Specifically, ASHRAE Standard 32.1-2010, which is currently incorporated by reference in the DOE test procedure, specifies that machines may be tested with energy management controls that are "permanently operational and not capable of being adjusted by a machine operator" operable. However, in absence of other information, DOE decided to continue using the ENERGY STAR and CCMS data to develop no-new-standards case efficiency levels. DOE notes that the recently published 2015 BVM test procedure final rule adopted a new Appendix A that contains the test procedure that should currently be used to certify equipment with existing energy conservation standards. Several clarifications were adopted in Appendix A, including the specification that, while energy management systems that cannot be adjusted by the machine operator may be employed, all lighting is to be illuminated to the maximum extent throughout the test. DOE notes that such treatment may be different than SVA's interpretation of the test procedure at the time of commenting, as SVA submitted their comment prior to the publication of the test procedure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Split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in most cases the purchasers of beverage vending machines (a bottler or a vending services company) do not pay the energy costs for operation and thus would not directly reap any energy cost savings from more-efficient equipment. However, DOE believes that BVM owners would seek to pass on higher equipment costs to the users who pay the energy costs, if possible. DOE understands that the BVM owner typically has a financial arrangement with the company or institution on whose premises the beverage vending machine is located, in which the latter may pay a fee or receive a share of the revenue from the beverage vending machine. Thus, DOE expects that BVM owners could modify the arrangement to effectively pass on higher equipment costs. Therefore, DOE's LCC and PBP analysis uses the perspective that the company or institution on whose premises the beverage vending machine is located pays the higher equipment cost and receives the energy cost savings. DOE acknowledges that there is uncertainty about the pass-through of higher equipment costs, and thus it requests comments concerning the extent to which such pass-through occurs in the BVM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comments about the split incentives used in the LCC analysis in the preliminary analysis stage of the rulemaking. AMS commented that it has no direct knowledge of the financial arrangements between BVM owners and the party that pays for the energy costs and whether increased costs can be passed to the party that pays the energy costs. (AMS, No. 29 at p. 5) SVA commented that additional equipment costs would not be passed along to those who pay the energy costs. (SVA, No. 30 at p. 2) NEEA commented that it was aware of one large bottler that passes the electricity cost directly through the vended product. (NEEA, Public Meeting Transcript, No. 33 at p. 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the comments regarding whether energy costs are passed onto the beverage vending machine owners, but given the uncertainty on the subject and absence of better information, DOE believes that its approach is reasonable to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NES and the NPV from a national perspective of total customer costs and savings expected to result from new or amended energy conservation standards at specific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TSL) for each equipment class of beverage vending machines. DOE calculates the NES and NPV based on projections of annual equipment shipments, along with the AEC and total installed cost data from the LCC analysis. For the NOPR analysis, DOE forecasted the energy savings, operating cost savings, equipment costs, and NPV of customer benefits for equipment sold from 2019 through 2048 (the expected year in which the last standards-compliant equipment is shipped during the 30-year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new and amended standards by comparing base-case without such standards with standards-case projections. The no-new-standards case characterizes energy use and customer costs for each equipment class in the absence of any amended energy conservation standards. DOE compares these no-new-standards case projections with projections characterizing the market for each equipment class if DOE adopted the new and amended standards at each TSL. For the standards cases, DOE assumed a "roll-up" scenario in which equipment at efficiency levels that do not meet the standard level under consideration would "roll up" to the efficiency level that just meets the proposed standard level, and equipment already being purchased at efficiency levels at or above the proposed standard level would remain unaffected.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uses a spreadsheet model to calculate the energy savings and the </w:t>
      </w:r>
      <w:r>
        <w:rPr>
          <w:rFonts w:ascii="arial" w:eastAsia="arial" w:hAnsi="arial" w:cs="arial"/>
          <w:b/>
          <w:i w:val="0"/>
          <w:strike w:val="0"/>
          <w:noProof w:val="0"/>
          <w:color w:val="000000"/>
          <w:position w:val="0"/>
          <w:sz w:val="20"/>
          <w:u w:val="none"/>
          <w:vertAlign w:val="baseline"/>
        </w:rPr>
        <w:t> [*50493] </w:t>
      </w:r>
      <w:r>
        <w:rPr>
          <w:rFonts w:ascii="arial" w:eastAsia="arial" w:hAnsi="arial" w:cs="arial"/>
          <w:b w:val="0"/>
          <w:i w:val="0"/>
          <w:strike w:val="0"/>
          <w:noProof w:val="0"/>
          <w:color w:val="000000"/>
          <w:position w:val="0"/>
          <w:sz w:val="20"/>
          <w:u w:val="none"/>
          <w:vertAlign w:val="baseline"/>
        </w:rPr>
        <w:t xml:space="preserve"> national customer costs and savings from each TSL. The NOPR TSD and other documentation that DOE provides during the rulemaking help explain the models and how to use them, and interested parties can review DOE's analyses by interacting with these spreadsheets. The NIA spreadsheet model uses average values as inputs (rather than probability distributions of key input parameters as used in the LCC). To assess the effect of input uncertainty on NES and NPV results, DOE developed its spreadsheet model to conduct sensitivity analyses by running scenarios on specific input variables.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current analysis, the NIA used projections of energy price trends from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reference case. In addition, DOE analyzed scenarios that used inputs from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low economic growth and high economic growth cases. These cases have lower and higher energy price trends, respectively, compared to the reference case. NIA results based on these cases are presented in appendix 10E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description of the procedure to calculate NES and NPV and inputs for this analysis are provided in chapter 10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forecasts of annual product shipments to calculate the national impacts of standards (NES and NPV) and to calculate the future cash flows of manufacturers. n36 DOE developed shipments forecasts based on an analysis of key market drivers for the particular equipment. In DOE's shipments model, shipments of equipment are driven by stock replacements assuming that the overall population of beverage vending machines will slightly decrease over the next several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DOE uses all available data on manufacturer model availability, shipments, or national sales to develop estimates of the number of BVM units of each equipment class sold in each year of the analysis period. In general one would expect a close correspondence between shipments and sales and a reasonable correlation between model availability and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estimated that the current stock of units installed in the field is 2.6 million. While it is true that new geographical locations may add vending machines to the current stock, DOE stated that many places are removing vending machines, and as such, that total stock will continue to decline. In the preliminary analysis, DOE used publicly available reports from ENERGY STAR on the market penetration of ENERGY STAR qualified machines to estimate total sales from 2005 to 2012. These reports indicated that shipments of new equipment have remained stagnant at approximately 100,000, and DOE assumed this would continue into the future. Therefore, in the preliminary analysis, DOE estimated that the total stock of beverage vending machines would decline to 1.51 million by 2019, and then stabilize at around 1.45 million through to 2050. DOE also estimated that all new shipments of BVM units were to replace existing equipment at the end of its useful life, consistent with the assumption of declining stock and the fact that the number of retiring units far exceeds units shipped.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SVA commented that DOE's shipments assumptions are too high. Sanden estimated that shipments are closer to 35,000 units a year and have been decreasing the past 7 years. (SVA, No. 30 at p. 3) An unidentified commenter during the public meeting stated that DOE's estimate of 100,000 shipments is too high. (Public Meeting Transcript, No. 33 at p. 107) In discussion of shipments, AMS stated that their equipment would all be classified as size Medium Class A and their combination machines would be classified in the small volume category. (AMS, No. 29 at p.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revised its shipments estimate in the NOPR analysis based on available information and estimates provided by manufacturers in response to the preliminary analysis phase of this rulemaking through the manufacturer interview process (see section IV.I.3 of this NOPR) to 45,000 new shipments per year in 2014. DOE modeled historical shipments for the period between 2006 and 2014 by assuming shipments of beverage vending machines decreased linearly from approximately 100,000 units per year, which was assumed in the 2009 BVM final rule </w:t>
      </w:r>
      <w:hyperlink r:id="rId13" w:history="1">
        <w:r>
          <w:rPr>
            <w:rFonts w:ascii="arial" w:eastAsia="arial" w:hAnsi="arial" w:cs="arial"/>
            <w:b w:val="0"/>
            <w:i/>
            <w:strike w:val="0"/>
            <w:noProof w:val="0"/>
            <w:color w:val="0077CC"/>
            <w:position w:val="0"/>
            <w:sz w:val="20"/>
            <w:u w:val="single"/>
            <w:vertAlign w:val="baseline"/>
          </w:rPr>
          <w:t>(74 FR 44914, 44928,</w:t>
        </w:r>
      </w:hyperlink>
      <w:r>
        <w:rPr>
          <w:rFonts w:ascii="arial" w:eastAsia="arial" w:hAnsi="arial" w:cs="arial"/>
          <w:b w:val="0"/>
          <w:i w:val="0"/>
          <w:strike w:val="0"/>
          <w:noProof w:val="0"/>
          <w:color w:val="000000"/>
          <w:position w:val="0"/>
          <w:sz w:val="20"/>
          <w:u w:val="none"/>
          <w:vertAlign w:val="baseline"/>
        </w:rPr>
        <w:t xml:space="preserve"> (August 31, 2009)) to 45,000 units per year. Based on these shipments, by 2014, the estimated stock has dropped from approximately 3M to 2.2M units surviving. DOE notes that if shipments were maintained around 45,000 units per year over the 30-year analysis period, this would result in a dramatic decline in overall stock of beverage vending machines in the United States and would reflect many current BVM owners removing BVM units from the marketplace permanently. Specifically, constant shipments of 45,000 would result in an 80 percent permanent reduction in BVM stock to approximately 600,000 units starting around 2030. Such a scenario would represent a significant change in the availability of vending machines in the nation and viability of the BVM industry, and DOE has not been able to identify any literature, data, or information that would support such a drastic change in the distribution of BVM units in the United States. As noted in chapter 9 of the preliminary analysis TSD, DOE referenced any available market literature as well as information regarding trends to limit availability of sugary beverages and snack food, particularly in schools, but notes that such information is extremely limited. DOE also notes that the types of vended products available in beverage vending machines are not limited to soda or other sugary beverages and that sales of water, energy drinks, and sports drinks have been increasing over the past several years. n37 Lacking any data indicating or supporting a significant reduction in availability or deployment of beverage vending machines, DOE believes it is reasonable to assume that the current estimate of 45,000 new shipments per year represents a low point and that shipments will recover overtime to maintain reasonably constant stocks of beverage vending machines into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Vending Times Census of the Industry 2013 and 2014. Available at </w:t>
      </w:r>
      <w:hyperlink r:id="rId51" w:history="1">
        <w:r>
          <w:rPr>
            <w:rFonts w:ascii="arial" w:eastAsia="arial" w:hAnsi="arial" w:cs="arial"/>
            <w:b w:val="0"/>
            <w:i/>
            <w:strike w:val="0"/>
            <w:noProof w:val="0"/>
            <w:color w:val="0077CC"/>
            <w:position w:val="0"/>
            <w:sz w:val="20"/>
            <w:u w:val="single"/>
            <w:vertAlign w:val="baseline"/>
          </w:rPr>
          <w:t>www.vendingtimes.com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shipments model in this NOPR, DOE increased the historical shipments values between 1998 and 2006 by 18 percent to reflect the fact that the 2009 BVM final rule shipments model addresses only Class A and Class B equipment, not combination equipment. DOE estimates that combination machines represent 18 percent of total beverage vending machine shipments, as discussed further in section IV.G.1.a. Increasing the shipments and stock of beverage vending machines assumed in the 2009 BVM final rule resulted in a stock of 3.1 M BVM units in the United States in 2006. Between 2006 and 2014 DOE estimated that, consistent with SVA's observation that shipments have been declining over the past several years, shipments declined linearly from 118,000 in 2006 to 45,000 in 2014. Based on these shipments, by 2014, the estimated stock has dropped to 2.2M units surviving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modeled future shipments of new beverage vending machines from 2014-2048 based on data from Vending Times Census of the Industry 2014 n38 that reported BVM stock trends in the commercial and industrial building sectors, as well as specific commercial and industrial building sectors where </w:t>
      </w:r>
      <w:r>
        <w:rPr>
          <w:rFonts w:ascii="arial" w:eastAsia="arial" w:hAnsi="arial" w:cs="arial"/>
          <w:b/>
          <w:i w:val="0"/>
          <w:strike w:val="0"/>
          <w:noProof w:val="0"/>
          <w:color w:val="000000"/>
          <w:position w:val="0"/>
          <w:sz w:val="20"/>
          <w:u w:val="none"/>
          <w:vertAlign w:val="baseline"/>
        </w:rPr>
        <w:t> [*50494] </w:t>
      </w:r>
      <w:r>
        <w:rPr>
          <w:rFonts w:ascii="arial" w:eastAsia="arial" w:hAnsi="arial" w:cs="arial"/>
          <w:b w:val="0"/>
          <w:i w:val="0"/>
          <w:strike w:val="0"/>
          <w:noProof w:val="0"/>
          <w:color w:val="000000"/>
          <w:position w:val="0"/>
          <w:sz w:val="20"/>
          <w:u w:val="none"/>
          <w:vertAlign w:val="baseline"/>
        </w:rPr>
        <w:t xml:space="preserve"> beverage vending machines are commonly deployed. For each commercial and industrial building sector, DOE modeled an average annual percentage reduction in stock, as shown in Table IV.5, based on an assumed percentage reduction in BVM units for different commercial building uses. The number of buildings for each sector was also evaluated based on data available from the 2012 Commercial Building Energy Consumption Survey (CBECS), n39 and an average increase in number of buildings was calculated by comparing 2012 CBECS data to historical 2003 CBECS data. Such a method accounts for the estimated growth in commercial buildings and decline in BVM units deployed in each commercial and industrial building sector individually. Then, to calculate the estimated BVM stock in future years through 2048, a building weighted average of average annual stock reductions was calculated for the industry overall and applied to current stock information starting in 2014. The estimated stock in 2048, based on this method is 1.8M, a 20 percent decrease from the 2.2M estimated in 2014. When accounting for the growth in number of buildings in the applicable commercial and industrial building sectors, this represents a decline in average saturation of beverage vending machines from 0.77 beverage vending machines per building in 2014 to 0.35 beverage vending machines per building in 2048.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Vending Times Census of the Industry 2014. Available at </w:t>
      </w:r>
      <w:hyperlink r:id="rId51" w:history="1">
        <w:r>
          <w:rPr>
            <w:rFonts w:ascii="arial" w:eastAsia="arial" w:hAnsi="arial" w:cs="arial"/>
            <w:b w:val="0"/>
            <w:i/>
            <w:strike w:val="0"/>
            <w:noProof w:val="0"/>
            <w:color w:val="0077CC"/>
            <w:position w:val="0"/>
            <w:sz w:val="20"/>
            <w:u w:val="single"/>
            <w:vertAlign w:val="baseline"/>
          </w:rPr>
          <w:t>www.vendingtimes.com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52" w:history="1">
        <w:r>
          <w:rPr>
            <w:rFonts w:ascii="arial" w:eastAsia="arial" w:hAnsi="arial" w:cs="arial"/>
            <w:b w:val="0"/>
            <w:i/>
            <w:strike w:val="0"/>
            <w:noProof w:val="0"/>
            <w:color w:val="0077CC"/>
            <w:position w:val="0"/>
            <w:sz w:val="20"/>
            <w:u w:val="single"/>
            <w:vertAlign w:val="baseline"/>
          </w:rPr>
          <w:t>http://www.eia.gov/consumption/commercial/reports/2012/preliminary/index.cfm</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IV.5--Average Annual Percent Reduction in BVM Stock and Growth in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Buildings for Each Industrial Sector and the Industry Overall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and industrial building sector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growth</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 of</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 in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BVM stock</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 from</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CBECS data) *</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Plants, Factories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 &amp; Colleges and Universities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Locations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and Military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Office Complexes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 Nursing Homes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Locations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that the commercial and industrial building sectors assumed in this analysis correspond to those referenced in the 2013 Vending Times Census of the Industry. DOE mapped the CBECS building types to these commercial and industrial building sectors and provides a description of that mapping in chapter 9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DOE's shipments estimates, the shipments analysis assumptions, and details on the calculation methodology, refer to chapter 9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assumptions regarding historical shipments between 1998 and 2014 (section VII.E of this NOPR). DOE also requests data from manufacturers on historical shipments, by equipment class, size, and efficiency level, for as many years as possible, ideally beginning in 1998 until the present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assumptions regarding future shipments. Specifically, DOE requests comment on the stock of BVM units likely to be available in the United States or in particular commercial and industrial building sectors over time (section VII.E of this NOPR). DOE also requests comment on the number of beverage vending machines that are typically installed in each location or building in each industry and if this is likely to increase or decrease over time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assumptions regarding likely reduction in stock in different commercial and industrial building sectors in which beverage vending machines are typically installed (section VII.E of this NOPR). DOE also requests comment on other factors that might be influencing an overall reduction in BVM stock and if this trend is likely to continue over time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shipments analysis, DOE assumed that the lifetimes of beverage vending machines will remain constant over the 30-year analysis period. However, DOE notes that the number of refurbishments a piece of equipment undergoes and its approximate lifetime will impact its persistence in the market and the need for new units to replace retiring old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changes in the availability of new refrigerants and limitation of certain other refrigerants for BVM applications may impact the overall BVM market in the United States and, specifically, the future shipments of new beverage vending machines through 2048. However, DOE has no data on which to base any assumptions regarding how changes in refrigerant availability would impact shipments now or in the future. However, DOE notes that it does not expect the specific refrigerant used in a given beverage vending machine to impact demand for beverage vending machines and overall equipment stocks over time. As such, DOE maintains that the historical Vending Times data and stock-based analysis approach that DOE employed to develop shipment assumptions for this NOPR are appropriate and represent the best available information about future shipments of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impact of the EPA SNAP rules on future shipments of beverage vending machines, by equipment class, refrigerant, and efficiency level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Market Share by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a total volume of shipments, DOE estimates the shipments of each equipment class based on the estimated market share of each equipment class. In the preliminary analysis, DOE assumed that 98 percent of shipments were Class A and Class B, split equally between these two classes, and that Combination A and Combination B each represented 1 percent of the total BVM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preliminary analysis, NAMA commented that almost all shipments by their members are </w:t>
      </w:r>
      <w:r>
        <w:rPr>
          <w:rFonts w:ascii="arial" w:eastAsia="arial" w:hAnsi="arial" w:cs="arial"/>
          <w:b/>
          <w:i w:val="0"/>
          <w:strike w:val="0"/>
          <w:noProof w:val="0"/>
          <w:color w:val="000000"/>
          <w:position w:val="0"/>
          <w:sz w:val="20"/>
          <w:u w:val="none"/>
          <w:vertAlign w:val="baseline"/>
        </w:rPr>
        <w:t> [*50495] </w:t>
      </w:r>
      <w:r>
        <w:rPr>
          <w:rFonts w:ascii="arial" w:eastAsia="arial" w:hAnsi="arial" w:cs="arial"/>
          <w:b w:val="0"/>
          <w:i w:val="0"/>
          <w:strike w:val="0"/>
          <w:noProof w:val="0"/>
          <w:color w:val="000000"/>
          <w:position w:val="0"/>
          <w:sz w:val="20"/>
          <w:u w:val="none"/>
          <w:vertAlign w:val="baseline"/>
        </w:rPr>
        <w:t xml:space="preserve"> Class A. (NAMA, No. 32 at p. 4) NAMA also commented that Class A equipment from their members would be considered "medium volume." (NAMA, No. 32 at p. 4) NAMA also commented on market share, stating that most are Class A, but some will become Combination A. NAMA stated that there is no data to support market share proportioning. (NAMA, No. 32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regarding shipments of combination machines. AMS produces machines that would be classified as Combination A, but cannot comment on the market share of their shipments. (AMS, No. 29 at p. 6) SVA commented that it does not manufacture combination machines, but believes that 25 percent is a high number of combination machines in the market relative to bottle vending machines. (SandenVendo, No. 33 at p.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commenters that the market share of Class A equipment is quite large and possibly larger than Class B. Based on the comments made in response to the preliminary analysis and additional quantitative information provided during manufacturer interviews (see section IV.I.3 of this NOPR), DOE revised the market share assigned to each of the equipment classes, as shown in Table IV.6.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IV.6--Market Share of Each Equipment Class Assumed During the</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Preliminary Analysis and NOPR Analysis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Preliminary</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NOPR Market</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analysis market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92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NOPR analysis, DOE tentatively assumed that the market share for each equipment class was maintained over the 30-year analysis period and did not change as a function of standard level or as a function of changes in refrigerant availability resulting from the two recent EPA SNAP rulemakings.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(April 10, 2015) and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That is, in 2048, Class A, Class B, Combination A, and Combination B continued to represent 54.3, 27.7, 9.3, and 8.7 percent of the market, respectively. DOE made this assumption because it does not have data or information to suggest that the relative shipments of different equipment classes would change over time and, if so, in what direction and on what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SVA's comment, DOE notes that in the preliminary analysis the market share of Combination A and Combination B machines was only 2 percent and, in the NOPR analysis it has been revised to 18 percent based on input manufacturers provided during the manufacturer interviews (see section IV.I.3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Share by Refrigerant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DOE has defined shipments by equipment class, DOE also defines the shipments within each equipment class by refrigerant. In the preliminary analysis, DOE assumed a shipments scenario through 2048 in the absence of any changes in refrigerant availability that would result from the promulgation of final rules under EPA's SNAP program, which proposed to change the status of R-134a to unacceptable, and proposed to list propane as acceptable for BVM applications. </w:t>
      </w:r>
      <w:hyperlink r:id="rId43" w:history="1">
        <w:r>
          <w:rPr>
            <w:rFonts w:ascii="arial" w:eastAsia="arial" w:hAnsi="arial" w:cs="arial"/>
            <w:b w:val="0"/>
            <w:i/>
            <w:strike w:val="0"/>
            <w:noProof w:val="0"/>
            <w:color w:val="0077CC"/>
            <w:position w:val="0"/>
            <w:sz w:val="20"/>
            <w:u w:val="single"/>
            <w:vertAlign w:val="baseline"/>
          </w:rPr>
          <w:t>79 FR 46126</w:t>
        </w:r>
      </w:hyperlink>
      <w:r>
        <w:rPr>
          <w:rFonts w:ascii="arial" w:eastAsia="arial" w:hAnsi="arial" w:cs="arial"/>
          <w:b w:val="0"/>
          <w:i w:val="0"/>
          <w:strike w:val="0"/>
          <w:noProof w:val="0"/>
          <w:color w:val="000000"/>
          <w:position w:val="0"/>
          <w:sz w:val="20"/>
          <w:u w:val="none"/>
          <w:vertAlign w:val="baseline"/>
        </w:rPr>
        <w:t xml:space="preserve"> (August 6, 2014); </w:t>
      </w:r>
      <w:hyperlink r:id="rId42" w:history="1">
        <w:r>
          <w:rPr>
            <w:rFonts w:ascii="arial" w:eastAsia="arial" w:hAnsi="arial" w:cs="arial"/>
            <w:b w:val="0"/>
            <w:i/>
            <w:strike w:val="0"/>
            <w:noProof w:val="0"/>
            <w:color w:val="0077CC"/>
            <w:position w:val="0"/>
            <w:sz w:val="20"/>
            <w:u w:val="single"/>
            <w:vertAlign w:val="baseline"/>
          </w:rPr>
          <w:t>79 FR 38811</w:t>
        </w:r>
      </w:hyperlink>
      <w:r>
        <w:rPr>
          <w:rFonts w:ascii="arial" w:eastAsia="arial" w:hAnsi="arial" w:cs="arial"/>
          <w:b w:val="0"/>
          <w:i w:val="0"/>
          <w:strike w:val="0"/>
          <w:noProof w:val="0"/>
          <w:color w:val="000000"/>
          <w:position w:val="0"/>
          <w:sz w:val="20"/>
          <w:u w:val="none"/>
          <w:vertAlign w:val="baseline"/>
        </w:rPr>
        <w:t xml:space="preserve"> (July 9, 2014). n40 Specifically, under this "no change in refrigerant availability" scenario, DOE assumed 50 percent of beverage vending machine equipment in each equipment class would be CO[2] equipment by 2020. DOE based this assumption based on a public commitment made by Coca-Cola to be "HFC free by 2015," acknowledging that bottlers represent approximately 90 percent of the BVM market n41 and assuming that Coca-Cola represents approximately half of the bottler BVM market n42 DOE assumed that, if Coca-Cola achieves their goal of 100 percent of their machines using CO[2] refrigerant by 2020, n43 it is likely that some other smaller BVM operators may have transitioned to CO[2] refrigerant-based machines based on their availability and proven performance in the market by that time. DOE assumed this applied to all equipment classes equivalently and requested comment from manufacturers on this assumption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DOE notes that both rules were only proposed at the time of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Northwest Power and Conservation Council Regional Technical Forum. 2007. "Characterization of Energy Efficiency Opportunities in Vending Machines for the Northwestern US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R744, "Coca-Cola to approve 9 models of CO[2] vending machine--exclusive interview," Available online </w:t>
      </w:r>
      <w:hyperlink r:id="rId53" w:history="1">
        <w:r>
          <w:rPr>
            <w:rFonts w:ascii="arial" w:eastAsia="arial" w:hAnsi="arial" w:cs="arial"/>
            <w:b w:val="0"/>
            <w:i/>
            <w:strike w:val="0"/>
            <w:noProof w:val="0"/>
            <w:color w:val="0077CC"/>
            <w:position w:val="0"/>
            <w:sz w:val="20"/>
            <w:u w:val="single"/>
            <w:vertAlign w:val="baseline"/>
          </w:rPr>
          <w:t>http://www.r744.com/news/view/3466</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To date, Coca-Cola is slightly behind their stated goal of 2015. The Coca-Cola Company (2014) 2013/2014 Global Reporting Initiative Report. Available online </w:t>
      </w:r>
      <w:hyperlink r:id="rId54" w:history="1">
        <w:r>
          <w:rPr>
            <w:rFonts w:ascii="arial" w:eastAsia="arial" w:hAnsi="arial" w:cs="arial"/>
            <w:b w:val="0"/>
            <w:i/>
            <w:strike w:val="0"/>
            <w:noProof w:val="0"/>
            <w:color w:val="0077CC"/>
            <w:position w:val="0"/>
            <w:sz w:val="20"/>
            <w:u w:val="single"/>
            <w:vertAlign w:val="baseline"/>
          </w:rPr>
          <w:t>http://assets.coca-colacompany.com/1a/e5/20840408404b9bc484ebc58d536c/2013-2014-coca-cola-sustainability-report-pdf.pdf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received comments about shipments of CO[2] based equipment. SVA agreed with DOE's assumption that 50 percent of shipments will use CO[2] as a refrigerant by 2020 or earlier, but that since CO[2] has a slightly higher energy consumption than R-134a, any reduction in DEC levels, especially for Class A equipment, could slow the rate of transition as manufactures try to develop equipment that meets MDEC requirements. (SVA, No. 30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NOPR analysis, DOE revised the assumptions regarding the relative shipments of each refrigerant based on recent regulatory actions under EPA's SNAP program, which listed propane and other hydrocarbon refrigerants as acceptable for BVM applications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(April 10, 2015)) and changed the status of the industry-standard refrigerant R-134a to unacceptable beginning on January 1, 2019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Specifically, in this NOPR DOE modeled a shipments scenario assuming that all shipments of new BVM equipment would use CO[2] or propane as a refrigerant beginning on January 1, 2019, as required by Final Rule 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greater market experience with CO[2], DOE assumed that CO[2] would represent 60 percent of the market and propane would represent 40 percent of the market for all equipment classes beginning in 2019 and continuing through the end of the analysis period (2048). Specifically, due to the listing of CO[2] as an acceptable refrigerant for BVM applications several years ago by EPA SNAP, as well as a commitment by Coca-Cola (the largest equipment purchaser) to move away from HFC refrigerants in the near future, the </w:t>
      </w:r>
      <w:r>
        <w:rPr>
          <w:rFonts w:ascii="arial" w:eastAsia="arial" w:hAnsi="arial" w:cs="arial"/>
          <w:b/>
          <w:i w:val="0"/>
          <w:strike w:val="0"/>
          <w:noProof w:val="0"/>
          <w:color w:val="000000"/>
          <w:position w:val="0"/>
          <w:sz w:val="20"/>
          <w:u w:val="none"/>
          <w:vertAlign w:val="baseline"/>
        </w:rPr>
        <w:t> [*50496] </w:t>
      </w:r>
      <w:r>
        <w:rPr>
          <w:rFonts w:ascii="arial" w:eastAsia="arial" w:hAnsi="arial" w:cs="arial"/>
          <w:b w:val="0"/>
          <w:i w:val="0"/>
          <w:strike w:val="0"/>
          <w:noProof w:val="0"/>
          <w:color w:val="000000"/>
          <w:position w:val="0"/>
          <w:sz w:val="20"/>
          <w:u w:val="none"/>
          <w:vertAlign w:val="baseline"/>
        </w:rPr>
        <w:t xml:space="preserve"> market has already seen evolution towards the widespread use of CO[2]. In response to SVA's comment regarding the rate of adoption of CO[2] equipment, DOE believes that 2019 provides manufacturers sufficient time to develop new equipment designs to meet MDEC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DOE acknowledges that propane-based BVM models have only very recently become authorized under SNAP and that there is much more limited industry experience with this refrigerant. DOE has based this NOPR analysis on the use of propane as an alternative refrigerant, in addition to CO[2], and assumed that propane-based BVM models will represent 40 percent of shipments by 2019. As mentioned in the engineering analysis, DOE believes this assumption is reasonable based on use of propane as a refrigerant in other, similar, self-contained commercial refrigeration applications.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EPA-HQ-OAR-2014-0198, The Environmental Investigation Agency, No. 0134)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shipments analysis and assumptions are discussed in more detail in chapter 9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assumptions regarding the relative market share of each refrigerant by equipment class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High and Low Shipments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there is a considerable amount of uncertainty associated with forecasting future shipments of beverage vending machines. As such, in addition to the primary shipments scenario presented above, DOE also estimated low and high shipments scenarios as sensitivities on the primary scenario. The low and high shipments scenarios include the same assumptions regarding market share by equipment class and refrigerant, which is that just the magnitude of total shipments of new beverage vending machines is varied among the scenarios. Specifically, for the low shipments scenario, DOE assumed that shipments declined to 45,000, as suggested by manufacturers, but recover only to 100,000 shipments per year and result in a stock of 1.3 M at the end of the analysis period. This is in contrast to the primary shipments scenario, in which shipments recover past 100,000 BVM units per year and contribute to an overall BVM stock of 1.8 M BVM units at the end of the analysis period. Under the low shipments scenario, the surviving stock of beverage vending machines is 1.34 M BVM units, a 40 percent reduction in units installed in the United States. Conversely, the high shipments scenario assumes the same overall decline in stock assumed in the primary shipment case; that is, a stock of 1.8 M BVM units in 2048. However, the high shipments scenario assumes that shipments recover more quickly than in the primary shipments case. The high shipments scenario assumes shipments of new beverage vending machines recover over the next 10 years and are maintained at approximately 135,000 new BVM units per year from 2024 through 2048. While the high shipments scenario reflects the same stock estimate as the primary shipments scenario in 2048, because the high shipments scenario assumes a faster recovery of shipments; approximately 33 percent more BVM units are shipped between 2019 and 2048 than under the primary shipments scenario. These two sensitivity scenarios are discussed in more detail in chapter 9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high and low shipments scenarios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Forecasted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DOE's NIA is the energy efficiencies forecasted over time for the no-new-standards case (without new standards) and each of the standards cases. The forecasted efficiencies represent the annual shipment-weighted energy efficiency of the equipment under consideration during the forecast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the assumed compliance date of a new standard to 30 years after compliance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DOE developed a distribution of efficiencies in the no-new-standards case for the assumed compliance year of new standards for each BVM equipment class. Because no information was available to suggest a different trend, DOE assumed that the efficiency distribution in the no-new-standards case would remain the same in future years. In each standards case, a "roll-up" scenario approach was applied to establish the efficiency distribution for the compliance year. Under the "roll-up" scenario, DOE assumed: (1) Equipment efficiencies in the no-new-standards case that do not meet the standard level under consideration would "roll-up" to meet the new standard level; and (2) equipment efficiencies above the standard level under consideration would not be affected. The "roll-up" was a more conservative approach over the "market shift" approach. In a market shift approach it is assumed that a given number of customers will prefer to buy equipment above the baseline. Therefore, in a standards case scenario customers will continue to purchase above the new baseline by shifting to an efficiency level that keeps their purchase the same number of efficiency levels above the new baseline until they no longer can do so because the market becomes compressed by the maximum available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during the preliminary analysis regarding the NIA analysis. Sanden commented that energy consumption levels will increase as new interactive technologies are used in beverage vending machines. (SVA, No. 30 at p. 3) NEEA commented that a company may decide to move from the baseline to EL4 not the next EL that minimizes costs. (NEEA No. 33 at p.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the comments on forecasted efficiency distributions and that customers may choose to skip efficiency levels; however, without better information DOE chose to stay with the more conservative approach of rolling up to the next efficiency level to minimize costs, which is consistent with expected business behavior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In response to SVA's comments, DOE also acknowledges that customers may be influenced by a variety of factors that would prevent them from simply shifting their purchasing behavior to an energy efficiency level equivalently higher than the new standard-level equipment due to the increased availability of beverage vending machines with new customer interactive technologies, such as digital graphics display screens, that increase the energy consumption of BVM models compared to units without such screens.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recognizes that recent changes in refrigerant availability resulting from the two recent EPA SNAP rulemakings may have an impact on forecasted efficiency distributions under the no-new-standards case. </w:t>
      </w:r>
      <w:hyperlink r:id="rId17" w:history="1">
        <w:r>
          <w:rPr>
            <w:rFonts w:ascii="arial" w:eastAsia="arial" w:hAnsi="arial" w:cs="arial"/>
            <w:b w:val="0"/>
            <w:i/>
            <w:strike w:val="0"/>
            <w:noProof w:val="0"/>
            <w:color w:val="0077CC"/>
            <w:position w:val="0"/>
            <w:sz w:val="20"/>
            <w:u w:val="single"/>
            <w:vertAlign w:val="baseline"/>
          </w:rPr>
          <w:t>80 FR 19454, 19491</w:t>
        </w:r>
      </w:hyperlink>
      <w:r>
        <w:rPr>
          <w:rFonts w:ascii="arial" w:eastAsia="arial" w:hAnsi="arial" w:cs="arial"/>
          <w:b w:val="0"/>
          <w:i w:val="0"/>
          <w:strike w:val="0"/>
          <w:noProof w:val="0"/>
          <w:color w:val="000000"/>
          <w:position w:val="0"/>
          <w:sz w:val="20"/>
          <w:u w:val="none"/>
          <w:vertAlign w:val="baseline"/>
        </w:rPr>
        <w:t xml:space="preserve"> (April 10, 2015) and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However, DOE did not account for such in this NOPR analysis, as DOE does not have data or information to suggest how efficiency distributions of different equipment classes or refrigerants would change over time and, if so, in what direction and on what basis as a result of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requests comment on the impact of the recent EPA SNAP rulemakings changing the availability of certain refrigerants for the BVM application on future efficiency distributions (section VII.E of this NOPR). </w:t>
      </w:r>
      <w:r>
        <w:rPr>
          <w:rFonts w:ascii="arial" w:eastAsia="arial" w:hAnsi="arial" w:cs="arial"/>
          <w:b/>
          <w:i w:val="0"/>
          <w:strike w:val="0"/>
          <w:noProof w:val="0"/>
          <w:color w:val="000000"/>
          <w:position w:val="0"/>
          <w:sz w:val="20"/>
          <w:u w:val="none"/>
          <w:vertAlign w:val="baseline"/>
        </w:rPr>
        <w:t> [*50497]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Energy Savings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NES are: (1) Annual energy consumption per unit; (2) shipments; (3) product or equipment stock; (4) national energy consumption; and (5) site-to-source conversion factors. As discussed in the energy use analysis, DOE calculated the national energy consumption by multiplying the number of units (stock) of each type of equipment (by vintage or age) by the unit energy consumption (also by vintage). Vintage represents the age of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annual NES based on the difference in national energy consumption for the no-new-standards case (without new efficiency standards) and for each higher efficiency standard. n44 Cumulative energy savings are the sum of the annual NES over the period in which equipment shipped in 2019-2048 are in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The no-new-standards case represents a mix of efficiencies above the minimum efficiency level (EL 0). Please see section IV.F.6 for a more detail description of associated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multiplicative factor called "site-to-source conversion factor" to convert site energy consumption (at the commercial building) into primary or source energy consumption (the energy input at the energy generation station required to convert and deliver the energy required at the site of consumption). These site-to-source conversion factors account for the energy used at power plants to generate electricity and for the losses in transmission and distribution, as well as for natural gas losses from pipeline leakage and energy used for pumping. For electricity, the conversion factors vary over time due to projected changes in generation sources (that is, the power plant types projected to provide electricity to the country). The factors that DOE developed are marginal values, which represent the response of the system to an incremental decrease in consumption associated with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NOPR, DOE used conversion factors based on the U.S. energy sector modeling using the National Energy Modeling System (NEMS) Building Technologies (NEMS-BT) version that corresponds to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and which provides national energy forecasts through 2040. Within the results of NEMS-BT model runs performed by DOE, a site-to-source ratio for commercial refrigeration was developed. The site-to-source ratio was held constant beyond 2040 through the end of the analysis period (30 years plus the life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Full-Fuel-Cycle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historically presented NES in terms of primary energy savings. On August 18, 2011, DOE published a final statement of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its intention to use FFC measures of energy use and greenhouse gas and other emissions in the NIA and emissions analyses included in future energy conservation standards rulemakings. </w:t>
      </w:r>
      <w:hyperlink r:id="rId32"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While DOE stated in that document that it intended to use the Greenhouse Gases, Regulated Emissions, and Energy Use in Transportation (GREET) model to conduct the analysis, it also said it would review alternative methods, including the use of NEMS. After evaluating both models and the approaches discussed in the August 18, 2011 document, DOE published an amended statement of policy, articulating its determination that NEMS is a more appropriate tool for this purpose. </w:t>
      </w:r>
      <w:hyperlink r:id="rId33"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used for this NOPR, and the FFC multipliers that were applied, are described in appendix 10D of the TSD. NES results are presented in both primary and in terms of FFC savings; the savings by TSL are summarized in terms of FFC savings in section I.C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NPV are: (1) Total annual installed cost, (2) total annual savings in operating costs, (3) a discount factor to calculate the present value of costs and savings, (4) present value of costs, and (5) present value of savings. DOE calculated the net savings for each year as the difference between the no-new-standards case and each standards case in terms of total savings in operating costs versus total increases in installed costs. DOE calculated savings over the lifetime of equipment shipped in the forecast period. DOE calculated NPV as the difference between the present value of operating cost savings and the present value of total installed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NPV analysis, DOE calculates increases in total installed costs as the difference in total installed cost between the no-new-standards case and 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once the standards take effect). Because the more-efficient equipment bought in the standards case usually costs more than equipment bought in the no-new-standards case, cost increases appear as negative values in calculating the 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expresses savings in operating costs as decreases associated with the lower energy consumption of equipment bought in the standards case compared to the no-new-standards case. Total savings in operating costs are the product of savings per unit and the number of units of each vintage that survive in a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monetary values in future years by the discount factor to determine the present value of costs and savings. DOE estimates the NPV of customer benefits using both a 3-percent and a 7-percent real discount rate as the average real rate of return on private investment in the U.S. economy. DOE uses these discount rates in accordance with guidance provided by the U.S. Office of Management and Budget (OMB) to Federal agencies on the development of regulatory analysis. (OMB Circular A-4 (Sept. 17, 2003), section E, "Identifying and Measuring Benefits and Costs") The 7-percent real value is an estimate of the average before-tax rate of return to private capital in the U.S. economy. The 3-percent real value represents the "societal rate of time preference," which is the rate at which society discounts future consumption flows to their present.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Customer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commercial customers, DOE evaluates the impact on identifiable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subgroups) of customers, such as different types of businesses that may be disproportionately affected by a national standard level. A customer subgroup comprises an identifiable subset of the population that might be affected disproportionately by new or amended energy conservation standards. The purpose of the subgroup analysis is to determine the extent of this disproportional impact. In comparing potential impacts on the different customer subgroups, DOE may evaluate variations in regional electricity prices, energy use profiles, and purchase prices that might affect the LCC of an energy conservation standard to certain customer subgroups. In the preliminary analysis, DOE requested feedback from interested parties regarding relevant subgroups for consideration and did not receive specific comments regarding customer subgroups to be analyzed. For this rulemaking, DOE identified manufacturing and/or industrial facilities that purchase their own beverage vending machines as a relevant subgroup. These facilities typically have higher discount rates and lower electricity prices than the general population of BVM customers. These two conditions make it likely that this subgroup will have the lowest LCC </w:t>
      </w:r>
      <w:r>
        <w:rPr>
          <w:rFonts w:ascii="arial" w:eastAsia="arial" w:hAnsi="arial" w:cs="arial"/>
          <w:b/>
          <w:i w:val="0"/>
          <w:strike w:val="0"/>
          <w:noProof w:val="0"/>
          <w:color w:val="000000"/>
          <w:position w:val="0"/>
          <w:sz w:val="20"/>
          <w:u w:val="none"/>
          <w:vertAlign w:val="baseline"/>
        </w:rPr>
        <w:t> [*50498] </w:t>
      </w:r>
      <w:r>
        <w:rPr>
          <w:rFonts w:ascii="arial" w:eastAsia="arial" w:hAnsi="arial" w:cs="arial"/>
          <w:b w:val="0"/>
          <w:i w:val="0"/>
          <w:strike w:val="0"/>
          <w:noProof w:val="0"/>
          <w:color w:val="000000"/>
          <w:position w:val="0"/>
          <w:sz w:val="20"/>
          <w:u w:val="none"/>
          <w:vertAlign w:val="baseline"/>
        </w:rPr>
        <w:t xml:space="preserve"> savings of any major customer subgroup.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the impact on this BVM customer subgroup using the LCC spreadsheet model. DOE conducted the LCC and PBP analysis for customers represented by the subgroup. The results of DOE's LCC subgroup analysis are summarized in section V.B.1.b of this NOPR and described in detail in chapter 12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identification and analysis of beverage vending machine customer subgroups (section VII.E of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 MIA to determine the financial impact of amended energy conservation standards on manufacturers of beverage vending machines, and to estimate the potential impact of such standards on employment and manufacturing capacity. The MIA has both quantitative and qualitative aspects. The quantitative part of the MIA primarily relies on the Government Regulatory Impact Model (GRIM), an industry cash-flow model with inputs specific to this rulemaking. The key GRIM inputs are data on the industry cost structure, equipment costs, shipments, and assumptions about markups and conversion expenditures. The key output is the INPV. Different sets of assumptions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markup and shipments scenarios) will produce different results. The qualitative part of the MIA addresses factors such as product characteristics, impacts on particular subgroups of firms, and important market and product trends. The complete MIA is outlined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conducted structured, detailed interviews with manufacturers and prepared a profile of the BVM industry. During manufacturer interviews, DOE discussed engineering, manufacturing, procurement, and financial topics to identify concerns and to inform and validate assumptions used in the GRIM. See section IV.I.3 of this NOPR for a description of the key issues manufacturers raised during the interviews. See appendix 12A of the TSD for a copy of the interview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information obtained during these interviews to prepare a profile of the BVM industry. Drawing on financial analysis performed as part of the 2009 energy conservation standard for BVMs, as well as feedback obtained from manufacturers, DOE derived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general, and administration (SG&amp;A) expenses; research and development (R&amp;D) expenses; and tax rates). DOE also used public sources of information, including company SEC 10-K filings, n45 corporate annual reports, the U.S. Census Bureau's Economic Census, n46 and Hoover's reports, n47 to develop the industry profile.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U.S. Securities and Exchange Commission. Annual 10-K Reports. Various Years. &lt;</w:t>
      </w:r>
      <w:hyperlink r:id="rId55" w:history="1">
        <w:r>
          <w:rPr>
            <w:rFonts w:ascii="arial" w:eastAsia="arial" w:hAnsi="arial" w:cs="arial"/>
            <w:b w:val="0"/>
            <w:i/>
            <w:strike w:val="0"/>
            <w:noProof w:val="0"/>
            <w:color w:val="0077CC"/>
            <w:position w:val="0"/>
            <w:sz w:val="20"/>
            <w:u w:val="single"/>
            <w:vertAlign w:val="baseline"/>
          </w:rPr>
          <w:t>http://sec.gov</w:t>
        </w:r>
      </w:hyperlink>
      <w:r>
        <w:rPr>
          <w:rFonts w:ascii="arial" w:eastAsia="arial" w:hAnsi="arial" w:cs="arial"/>
          <w:b w:val="0"/>
          <w:i w:val="0"/>
          <w:strike w:val="0"/>
          <w:noProof w:val="0"/>
          <w:color w:val="000000"/>
          <w:position w:val="0"/>
          <w:sz w:val="20"/>
          <w:u w:val="none"/>
          <w:vertAlign w:val="baseline"/>
        </w:rPr>
        <w:t>&gt;.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U.S. Census Bureau, Annual Survey of Manufacturers: General Statistics: Statistics for Industry Groups and Industries. &lt;</w:t>
      </w:r>
      <w:hyperlink r:id="rId56"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&gt;.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Hoovers Inc. Company Profiles. Various Companies. &lt;</w:t>
      </w:r>
      <w:hyperlink r:id="rId57"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an industry cash-flow analysis to quantify the potential impacts of an amended energy conservation standard on manufacturers of BVMs. In general, energy conservation standards can affect manufacturer cash flow in three distinct ways: (1) Create a need for increased investment; (2) raise production costs per unit; and (3) alter revenue due to higher per-unit prices and possible changes in sales volumes. To quantify these impacts, DOE used the GRIM to perform a cash-flow analysis for the BVM industry using financial values derived during Phase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of the MIA, DOE evaluated subgroups of manufacturers that may be disproportionately impacted by amended energy conservation standards or that may not be represented accurately by the average cost assumptions used to develop the industry cash-flow analysis. For example, small manufacturers, niche players, or manufacturers exhibiting a cost structure that largely differs from the industry average could be more negatively affected. DOE identified one subgroup for a separate impact analysis,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initially identified eight companies that sell BVM equipment in the United States. For the small businesses subgroup analysis, DOE applied the small business size standards published by the Small Business Administration (SBA) to determine whether a company is considered a small business. </w:t>
      </w:r>
      <w:hyperlink r:id="rId58"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To be categorized as a small business under North American Industry Classification System (NAICS) code 333318, </w:t>
      </w:r>
      <w:r>
        <w:rPr>
          <w:rFonts w:ascii="arial" w:eastAsia="arial" w:hAnsi="arial" w:cs="arial"/>
          <w:b w:val="0"/>
          <w:i/>
          <w:strike w:val="0"/>
          <w:noProof w:val="0"/>
          <w:color w:val="000000"/>
          <w:position w:val="0"/>
          <w:sz w:val="20"/>
          <w:u w:val="none"/>
          <w:vertAlign w:val="baseline"/>
        </w:rPr>
        <w:t>Other Commercial and Service Industry Machinery Manufacturing,</w:t>
      </w:r>
      <w:r>
        <w:rPr>
          <w:rFonts w:ascii="arial" w:eastAsia="arial" w:hAnsi="arial" w:cs="arial"/>
          <w:b w:val="0"/>
          <w:i w:val="0"/>
          <w:strike w:val="0"/>
          <w:noProof w:val="0"/>
          <w:color w:val="000000"/>
          <w:position w:val="0"/>
          <w:sz w:val="20"/>
          <w:u w:val="none"/>
          <w:vertAlign w:val="baseline"/>
        </w:rPr>
        <w:t xml:space="preserve"> a BVM manufacturer and its affiliates may employ a maximum of 1,000 employees. The 1,000-employee threshold includes all employees in a business's parent company and any other subsidiaries. Based on this classification, of the eight companies selling BVMs in the United States, DOE identified five manufacturers that qualify as small businesses, one of which is a foreign manufacturer. The BVM small manufacturer subgroup is discussed in chapter 12 of the NOPR TSD and in section V.B.2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Phase 3 of the MIA, DOE evaluated impacts of amended energy conservation standards on manufacturing capacity and direct employment. DOE also evaluated cumulative regulatory burdens affecting the BVM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 flow due to new standards that result in a higher or lower industry value. The GRIM analysis uses a standard, annual cash-flow analysis that incorporates manufacturer costs, markups, shipments, and industry financial information as inputs. The GRIM models changes in costs, distribution of shipments, investments, and manufacturer margins that could result from an amended energy conservation standard. The GRIM spreadsheet uses the inputs to arrive at a series of annual cash flows, beginning in 2015 (the reference year of the analysis) and continuing to 2048. DOE calculated INPVs by summing the stream of annual discounted cash flows during this period. For BVM manufacturers, DOE used a real discount rate of 8.5 percent, which was derived from industry financials and then modified according to feedback received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GRIM calculates cash flows using standard accounting principles and compares changes in INPV between a no-new-standards case and each standards case. The difference in INPV between the no-new-standards case and a standards case represents the financial impact of the amended energy conservation standard on manufacturers. As discussed previously, DOE collected this information on the critical GRIM inputs from a number of sources, including publicly available data and interviews with a number of manufacturers (described in the next section). The GRIM results are shown in section V.B.2 of this NOPR. Additional details about the GRIM, the discount rate, and other financial parameters can </w:t>
      </w:r>
      <w:r>
        <w:rPr>
          <w:rFonts w:ascii="arial" w:eastAsia="arial" w:hAnsi="arial" w:cs="arial"/>
          <w:b/>
          <w:i w:val="0"/>
          <w:strike w:val="0"/>
          <w:noProof w:val="0"/>
          <w:color w:val="000000"/>
          <w:position w:val="0"/>
          <w:sz w:val="20"/>
          <w:u w:val="none"/>
          <w:vertAlign w:val="baseline"/>
        </w:rPr>
        <w:t> [*50499] </w:t>
      </w:r>
      <w:r>
        <w:rPr>
          <w:rFonts w:ascii="arial" w:eastAsia="arial" w:hAnsi="arial" w:cs="arial"/>
          <w:b w:val="0"/>
          <w:i w:val="0"/>
          <w:strike w:val="0"/>
          <w:noProof w:val="0"/>
          <w:color w:val="000000"/>
          <w:position w:val="0"/>
          <w:sz w:val="20"/>
          <w:u w:val="none"/>
          <w:vertAlign w:val="baseline"/>
        </w:rPr>
        <w:t xml:space="preserve"> be found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more efficient equipment is typically more expensive than manufacturing baseline equipment due to the use of more complex components, which are typically more costly than baseline components. The changes in the MPCs of the analyzed equipment can affect the revenues, gross margins, and cash flow of the industry, making these equipment cost data key GRIM inputs for DOE's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MIA, DOE used the MPCs for each considered efficiency level calculated in the engineering analysis, as described in section IV.C of this notice and further detailed in chapter 5 of the NOPR TSD. In addition, DOE used information from its teardown analysis, described in chapter 5 of the TSD, to disaggregate the MPCs into material, labor, and overhead costs. To calculate the MPCs for equipment above the baseline, DOE added the incremental material, labor, and overhead costs from the engineering cost-efficiency curves to the baseline MPCs. These cost breakdowns and product markups were validated and revised with manufacturers during manufacturer interviews. DOE notes that, since all BVM equipment would be required to be compliant with EPA's new Rule 20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the use of R-134a after January 1, 2019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the MPCs modeled in the GRIM represent equipment that is compliant with Rule 20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uses only CO[2] and propane refrigerants), as well as any existing energy conservation standards for such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by equipment class and the distribution of these values by efficiency level. Changes in sales volumes and efficiency mix over time can significantly affect manufacturer finances. For this analysis, the GRIM uses the NIA's annual shipment forecasts derived from the shipments analysis. See section IV.G of this NOPR and chapter 10 of the NOPR TSD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and Capital Conversion Costs Associated With Energy Conservation Standards for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amended energy conservation standard would cause manufacturers to incur one-time conversion costs to bring their production facilities and product designs into compliance. DOE evaluated the level of conversion-related expenditures that would be needed to comply with each considered efficiency level in each equipment class. For the MIA, DOE classified these conversion costs into two major groups: (1) Product conversion costs; and (2) capital conversion costs. Product conversion costs are one-time investments in research, development, testing, marketing, and other non-capitalized costs necessary to make product designs comply with the amended energy conservation standard. Capital conversion costs are one-time investments in property, plant, and equipment necessary to adapt or change existing production facilities such that new compliant equipment designs can be fabricated and assembled.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Industry investments related to compliance with EPA Rule 20 are detailed in the next section ("One-Time Investments Associated with EPA SNAP Rule 20") and are separate from the conversion costs manufacturers are estimated to incur to comply with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would likely incur to comply with amended energy conservation standards, DOE used manufacturer interview feedback to determine an average per-manufacturer capital conversion cost for each design option and equipment class. DOE scaled the per-manufacturer capital conversion costs to the industry level using a count of manufacturers producing the given equipment class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A, Class B, Combination A, Combination B). DOE validated manufacturer comments related to capital conversion costs related to amended standards compliance through estimates of capital expenditure requirements derived from the product teardown analysis and engineering analysis described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Section IV.G.1 of this notice, shipments of BVM units with HFC refrigerants are forecasted to fall to zero by 2019 as a result of the EPA SNAP Rule 20 compliance date of 2019. Therefore, DOE estimates no conversion costs associated with the remaining shipments of BVM units with HFC refrigerants that are forecasted to occur during the conversion period (the three years leading up to the amended energy conservation standard year of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IV.7 contains the per-manufacturer capital conversion costs associated with key design options for each equipment class. DOE assumes that all Combination A units share a common cabinet and glass pack design with a Class A unit, and would not carry any additional capital conversion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IV.7--Per-Manufacturer Capital Conversion Costs for Key Design Options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millions]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 conversion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millions)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A</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Glass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Thick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Vacuum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Panels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 = Not Applicable </w:t>
      </w:r>
      <w:r>
        <w:rPr>
          <w:rFonts w:ascii="arial" w:eastAsia="arial" w:hAnsi="arial" w:cs="arial"/>
          <w:b/>
          <w:i w:val="0"/>
          <w:strike w:val="0"/>
          <w:noProof w:val="0"/>
          <w:color w:val="000000"/>
          <w:position w:val="0"/>
          <w:sz w:val="20"/>
          <w:u w:val="none"/>
          <w:vertAlign w:val="baseline"/>
        </w:rPr>
        <w:t> [*50500]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top-down approach that relied on manufacturer feedback from interviews to assess product conversion costs for the BVM industry. Using the DOE's CCMS n48 and ENERGY STAR n49 databases, along with manufacturer Web sites, DOE determined the number of platforms that are currently available for each equipment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A, Class B, Combination A, Combination B). DOE used manufacturer feedback to determine an average per platform product conversion cost by design option and equipment type. DOE then used the platform counts to scale the average per platform product conversion to the industry level. DOE received insufficient feedback from industry to estimate representative product conversion costs for Combination A and Combination B equipment. As a result, DOE scaled Class A product conversion costs to estimate Combination A product conversion costs and DOE scaled Class B product conversion costs to scale Combination B product conversion costs. This scaling was based on the ratio of Combination A to Class A platforms in the industry and the ratio of Combination B to Class B platforms,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"CCMS." CCMS. January 19, 2015. Accessed January 19, 2015. </w:t>
      </w:r>
      <w:hyperlink r:id="rId59" w:history="1">
        <w:r>
          <w:rPr>
            <w:rFonts w:ascii="arial" w:eastAsia="arial" w:hAnsi="arial" w:cs="arial"/>
            <w:b w:val="0"/>
            <w:i/>
            <w:strike w:val="0"/>
            <w:noProof w:val="0"/>
            <w:color w:val="0077CC"/>
            <w:position w:val="0"/>
            <w:sz w:val="20"/>
            <w:u w:val="single"/>
            <w:vertAlign w:val="baseline"/>
          </w:rPr>
          <w:t>http://www.</w:t>
        </w:r>
      </w:hyperlink>
      <w:hyperlink r:id="rId59" w:history="1">
        <w:r>
          <w:rPr>
            <w:rFonts w:ascii="arial" w:eastAsia="arial" w:hAnsi="arial" w:cs="arial"/>
            <w:b/>
            <w:i/>
            <w:strike w:val="0"/>
            <w:noProof w:val="0"/>
            <w:color w:val="0077CC"/>
            <w:position w:val="0"/>
            <w:sz w:val="20"/>
            <w:u w:val="single"/>
            <w:vertAlign w:val="baseline"/>
          </w:rPr>
          <w:t>regulations</w:t>
        </w:r>
      </w:hyperlink>
      <w:hyperlink r:id="rId59"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ENERGY STAR Certified Vending Machines. June 6, 2013. Accessed January 19, 2015. </w:t>
      </w:r>
      <w:hyperlink r:id="rId60" w:history="1">
        <w:r>
          <w:rPr>
            <w:rFonts w:ascii="arial" w:eastAsia="arial" w:hAnsi="arial" w:cs="arial"/>
            <w:b w:val="0"/>
            <w:i/>
            <w:strike w:val="0"/>
            <w:noProof w:val="0"/>
            <w:color w:val="0077CC"/>
            <w:position w:val="0"/>
            <w:sz w:val="20"/>
            <w:u w:val="single"/>
            <w:vertAlign w:val="baseline"/>
          </w:rPr>
          <w:t>http://www.energystar.gov/products/certified-products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IV.8 contains the per-platform product conversion costs associated with key design options for each equipment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IV.8--Per-Platform Product Conversion Costs for Key Design Options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millions]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conversion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millions)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A</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Glass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 Thick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Vacuum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Panels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 = Not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assumes that all energy conservation standards-related conversion costs occur between the year of publication of the final rule and the year by which manufacturers must comply with the new standard. The conversion cost figures used in the GRIM can be found in section V.B.2 of this NOPR. For additional information on the estimated product and capital conversion costs, see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manufacturers provide an estimate of the capital and product conversion costs associated compliance with DOE amended energy conservation standards (section VII.E of this NOPR). In addition, DOE specifically requests feedback from industry regarding the product conversion costs associated with standards compliance for Combination A and Combination B equipment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One-Time Investments Associated With EPA SNAP Rule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EPA Rule 20, the industry will be required to make an upfront investment in order to transition from the use of R-134a to R-744 or R-290. This industry investment (detailed below) is not a result of the amended DOE energy conservation standards. However, DOE reflects the impact of this investment in both the no-new-standards and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Rule 20 did not provide an estimate of the upfront investments associated with a R-134a refrigerant phase-out for BVM manufacturers. Based on feedback in interviews, DOE estimated an upfront cost to the industry to comply with Rule 20 using refrigerants R-744 and R-290. DOE estimated that each BVM manufacturer would need to invest $ 750,000 to update their products to comply with Rule 20 if they have no compliant products today. DOE assumed this one-time investment applied to all eight manufacturers, resulting in an industry cost of $ 6 million. n50 DOE believes this is a conservative estimate since there are manufacturers that already have SNAP-compliant products on the market today and those manufacturers would not need to make the same level of investment ahead of the 2019 effective date. For integration into the GRIM, DOE assumed that this one-time cost would occur in 2018 because the EPA's Rule 20 requires a phaseout of R-134a by 2019. This cost is independent of conversion costs that industry would need to make as a result of amended energy conservation standards (discussed in the previous section). Unlike product and capital conversion costs necessitated by DOE energy conservation standards, DOE includes this one-time Rule 20 investment in the GRIM in both the no-new-standards case and the standards case. The costs related to complying with EPA Rule 20 have been incorporated into the baseline to which DOE analyzed these proposed standards. As such, all the costs to industry that occur in the standards case relate to the impact of the proposed energy conservations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In the GRIM, the $ 6 million one-time SNAP investment would affect the industry in the no-new-standards case as well as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manufacturers provide an estimate of the one-time investments required to transition to alternative refrigerants, such as CO[2] and propane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that manufacturers provide sufficient detail such that DOE could model and verify these one-time costs related to the change in refrigerants, including the specific capital expenditures required and the potential redesign costs on a per-platform basis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requests manufacturers provide information about the ability to coordinate one-time investments related to EPA Rule 20 compliance and conversion costs necessitated by the DOE energy conservation standards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manufacturer </w:t>
      </w:r>
      <w:r>
        <w:rPr>
          <w:rFonts w:ascii="arial" w:eastAsia="arial" w:hAnsi="arial" w:cs="arial"/>
          <w:b/>
          <w:i w:val="0"/>
          <w:strike w:val="0"/>
          <w:noProof w:val="0"/>
          <w:color w:val="000000"/>
          <w:position w:val="0"/>
          <w:sz w:val="20"/>
          <w:u w:val="none"/>
          <w:vertAlign w:val="baseline"/>
        </w:rPr>
        <w:t> [*50501] </w:t>
      </w:r>
      <w:r>
        <w:rPr>
          <w:rFonts w:ascii="arial" w:eastAsia="arial" w:hAnsi="arial" w:cs="arial"/>
          <w:b w:val="0"/>
          <w:i w:val="0"/>
          <w:strike w:val="0"/>
          <w:noProof w:val="0"/>
          <w:color w:val="000000"/>
          <w:position w:val="0"/>
          <w:sz w:val="20"/>
          <w:u w:val="none"/>
          <w:vertAlign w:val="baseline"/>
        </w:rPr>
        <w:t xml:space="preserve"> markups to the MPCs estimated in the engineering analysis for each equipment class and efficiency level. Modifying these manufacturer markups in the standards case yields different sets of impacts on manufacturers. For the MIA, DOE modeled two standards-case manufacturer markup scenarios to represent the uncertainty regarding the potential impacts on prices and profitability for manufacturers following the implementation of amended energy conservation standards: (1) A preservation of gross margin percentage markup scenario; and (2) a preservation of per-unit operating profit markup scenario. These scenarios lead to different manufacturer markup values that, when applied to the inputted MPCs, result in varying revenue and cash flow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gross margin percentage scenario, DOE applied a single uniform "gross margin percentage" markup across all efficiency levels (for a given equipment class), which assumes that manufacturers would be able to maintain the same amount of profit as a percentage of revenues at all efficiency levels within an equipment class. As production costs increase with efficiency, this scenario implies that the absolute dollar markup will increase as well. Based on publicly available financial information for manufacturers of beverage vending machines as well as comments from manufacturer interviews, DOE assumed the average manufacturer markups to vary by equipment class as shown in Table IV.9.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IV.9--Baseline Manufacturer Markups</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1920" w:type="dxa"/>
          </w:tcP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Markup</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7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manufacturer markup scenario assumes that manufacturers would be able to maintain their gross margin percentage markups as production costs increase in response to an amended energy conservation standard, it represents a high bound to industry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preservation of per-unit operating profits scenario, manufacturer markups are calibrated such that the per-unit operating profit in the year after the compliance date of the amended energy conservation standard is the same as in the no-new-standards case for each product class. Under this scenario, as the cost of production goes up, manufacturers are generally required to reduce the markups on their minimally compliant products to maintain a cost-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offering. The implicit assumption behind this scenario is that the industry can only maintain operating profits after compliance with the amended standard is required. Therefore, gross margin (as a percentage) is reduced between the no-new-standards case and the standards case. This manufacturer markup scenario represents a low bound to industry profitability under an amended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inform the MIA, DOE interviewed manufacturers with an estimated combined market share of 78 percent. The information gathered during these interviews enabled DOE to tailor the GRIM to reflect the unique financial characteristics of the BVM industry. During the manufacturer interviews, DOE asked manufacturers to describe their major concerns about this rulemaking. Below, DOE summarizes these issues, which were informally raised in manufacturer interviews, in order to obtain public comment and related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Uncertainty Regarding Potential EPA Phaseout of Hazardous Refrigerants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expressed significant concern relating to the combined effect of amended energy efficiency standards for BVMs and the proposal by the EPA to change the status of certain HFC's, including R-134a, to unacceptable. At the time of the MIA interviews, EPA SNAP Rule 20 had been proposed, containing a proposed compliance date of January 1, 2016. </w:t>
      </w:r>
      <w:hyperlink r:id="rId43" w:history="1">
        <w:r>
          <w:rPr>
            <w:rFonts w:ascii="arial" w:eastAsia="arial" w:hAnsi="arial" w:cs="arial"/>
            <w:b w:val="0"/>
            <w:i/>
            <w:strike w:val="0"/>
            <w:noProof w:val="0"/>
            <w:color w:val="0077CC"/>
            <w:position w:val="0"/>
            <w:sz w:val="20"/>
            <w:u w:val="single"/>
            <w:vertAlign w:val="baseline"/>
          </w:rPr>
          <w:t>79 FR 46126, 46135</w:t>
        </w:r>
      </w:hyperlink>
      <w:r>
        <w:rPr>
          <w:rFonts w:ascii="arial" w:eastAsia="arial" w:hAnsi="arial" w:cs="arial"/>
          <w:b w:val="0"/>
          <w:i w:val="0"/>
          <w:strike w:val="0"/>
          <w:noProof w:val="0"/>
          <w:color w:val="000000"/>
          <w:position w:val="0"/>
          <w:sz w:val="20"/>
          <w:u w:val="none"/>
          <w:vertAlign w:val="baseline"/>
        </w:rPr>
        <w:t xml:space="preserve"> (August 6, 2014). The rule has since been finalized with a change of status for R-134a to unacceptable in new vending applications beginning in 2019.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stated that complying with the current DOE efficiency standard for Class A products has been difficult enough without having to switch refrigerants. They stated that alternative refrigerants may be less efficient than HFC-134a and the proposed ban of HFCs coupled with amended standards for Class A products could potentially limit or prevent certain manufacturers' abilities to maintain Class A product offerings. Manufacturers requested that DOE take the change in refrigerant into account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 on Product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commented that current Class A standards greatly inhibit their ability to provide all the features demanded by their customers, and, by extension, any amended standard for Class A machines would have an even greater detrimental impact on customer utility and product innovation. Because many of the product add-ons oriented towards greater purchaser interaction--a feature valued by some Class A customers--require more energy, more stringent standards would be in direct conflict with customer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Availability of Higher Efficiency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low volume nature of the BVM industry overall, manufacturers expressed concern relating to the availability of components that would be required if energy efficiency standards for beverage vending machines are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because there has been a minimal market for higher efficiency beverage vending machines, there are few suppliers of higher efficiency components to the industry. These suppliers have had the ability to charge high prices for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added that this issue becomes even more burdensome when considering the high efficiency components that will be needed for use in beverage vending machines using natural refrigerants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CO[2] or propane). BVM manufacturers are concerned that, due to the extremely low number of CO[2] and hydrocarbon component manufactures, the limited availability and cost of these components would significantly increase product manufacturing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public comment period following the preliminary analysis public meeting, NAMA (a trade association) and AMS (a small business manufacturer of beverage vending machines) provided several comments on the potential impact of amended energy conservation standards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commented that potential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phase out R-134a could create costs totaling at least $ 100,000 associated with the need for a new engineering laboratory, manufacturing changes, and new safety equipment to handle hydrocarbon refrigerants. Additionally, AMS pointed out that the EPA proposal to phase out R-134a by 2016 will require product redesign, followed by testing and safety certifications in addition to the </w:t>
      </w:r>
      <w:r>
        <w:rPr>
          <w:rFonts w:ascii="arial" w:eastAsia="arial" w:hAnsi="arial" w:cs="arial"/>
          <w:b/>
          <w:i w:val="0"/>
          <w:strike w:val="0"/>
          <w:noProof w:val="0"/>
          <w:color w:val="000000"/>
          <w:position w:val="0"/>
          <w:sz w:val="20"/>
          <w:u w:val="none"/>
          <w:vertAlign w:val="baseline"/>
        </w:rPr>
        <w:t> [*50502] </w:t>
      </w:r>
      <w:r>
        <w:rPr>
          <w:rFonts w:ascii="arial" w:eastAsia="arial" w:hAnsi="arial" w:cs="arial"/>
          <w:b w:val="0"/>
          <w:i w:val="0"/>
          <w:strike w:val="0"/>
          <w:noProof w:val="0"/>
          <w:color w:val="000000"/>
          <w:position w:val="0"/>
          <w:sz w:val="20"/>
          <w:u w:val="none"/>
          <w:vertAlign w:val="baseline"/>
        </w:rPr>
        <w:t xml:space="preserve"> restructuring of testing and production facilities. (AMS, No. 29 at p. 3) NAMA also commented that the additional cost of manufacturing and safety equipment needed to produce hydrocarbon refrigeration systems for beverage vending machines would exceed $ 100,000. Both AMS and NAMA raised concerns that the proposed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 amended energy conservation standard would result in significant cumulative regulatory burden. (AMS, No. 29 at p. 3; NAMA, No. 32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recognizes that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restrict the use of HFC refrigerants will lead to changes in production costs for manufacturers and necessitate investments. DOE accounted for the forthcoming HFC phase out by estimating refrigerant-specific design pathways, cost efficiency curves and the upfront investments needed to adapt products, production lines, and facilities to the use of propane and CO[2]. While AMS and NEMA estimated an investment of $ 100,000 per manufacturer for capital expenditures such as laboratory, production facility, and safety equipment changes, DOE used a higher value of $ 750,000 per manufacturer to account for capital expenditures as well as non-equipment costs such R&amp;D, testing, and marketing material changes to bring BVM equipment using propane-290 or R-744 to market. DOE integrated this cost into both the no-new-standards and standards case estimates of INPV. See section IV.I.2. for further detail on one-time costs associated with SNAP Rule 20 compliance. Furthermore, DOE includes the EPA's SNAP Rule 20 in its list of cumulative regulatory burdens in section V.B.2.e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comments, AMS noted that while they may be the smallest U.S. manufacturer of beverage vending machines, they do not meet the definition of a "small business." (AMS, No. 29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the Regulatory Flexibility Analysis, DOE is required to use the SBA definition of "small business" for manufacturing. The SBA definition sets size thresholds based on classifications by the NAICS. BVM manufacturing is classified under NAICS 333318, "Other Commercial and Service Industry Machinery Manufacturing." For this category, the SBA size threshold is 1,000 employees or less for an entity to be considered as a small business. Under the SBA definition of a small business and for the purposes of the Regulatory Flexibility Analysis, DOE believes AMS is a small manufacturer. The Regulatory Flexibility Analysis uses the SBA thresholds in determining whether small manufacturers as a subgroup may be disproportionately impacted by the proposed standard and in determining whether there are regulatory alternatives to DOE's proposed energy conservation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 from the Regulatory Flexibility Analysis, EPCA also provides compliance flexibility for small companies meeting specific criteria. Under 10 CFR part 430 subpart E, titled "Small Business Exemptions," a manufacturer whose annual gross revenue from all of its operations does not exceed $ 8,000,000 may apply for an exemption from all or part of an energy conservation standard for a limited period of time. This criterion is used to determine whether individual companies can apply for temporary exemption from the energy conservation standard. Companies with annual revenue greater than $ 8,000,000 do not meet the "Small Business Exemption" criteria under </w:t>
      </w:r>
      <w:hyperlink r:id="rId61" w:history="1">
        <w:r>
          <w:rPr>
            <w:rFonts w:ascii="arial" w:eastAsia="arial" w:hAnsi="arial" w:cs="arial"/>
            <w:b w:val="0"/>
            <w:i/>
            <w:strike w:val="0"/>
            <w:noProof w:val="0"/>
            <w:color w:val="0077CC"/>
            <w:position w:val="0"/>
            <w:sz w:val="20"/>
            <w:u w:val="single"/>
            <w:vertAlign w:val="baseline"/>
          </w:rPr>
          <w:t>10 CFR 40</w:t>
        </w:r>
      </w:hyperlink>
      <w:r>
        <w:rPr>
          <w:rFonts w:ascii="arial" w:eastAsia="arial" w:hAnsi="arial" w:cs="arial"/>
          <w:b w:val="0"/>
          <w:i w:val="0"/>
          <w:strike w:val="0"/>
          <w:noProof w:val="0"/>
          <w:color w:val="000000"/>
          <w:position w:val="0"/>
          <w:sz w:val="20"/>
          <w:u w:val="none"/>
          <w:vertAlign w:val="baseline"/>
        </w:rPr>
        <w:t xml:space="preserve"> subpart E and do not qualify for exemption requests. However, such companies may still be considered a small manufacturer for the purposes of the Regulatory Flexibility Analysis, as discussed previously.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calculated using a methodology based on results published for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reference case and a set of side cases that implement a variety of efficiency-related policies. The methodology is described in chapter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n51 The FFC upstream emissions are estimated based on the methodology described in chapter 15 of the NOPR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Available at </w:t>
      </w:r>
      <w:hyperlink r:id="rId62"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the physical units by the gases' global warming potential (GWP) over a 100-year time horizon. Based on the Fourth Assessment Report of the Intergovernmental Panel on Climate Change, n52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Intergovernmental Panel on Climate Change. Chapter 8 in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2013. Cambridge University Press, Cambridge, United Kingdom and New York, NY,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projections incorporate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SO[2] emissions from affected electric generating units (EGUs) are subject to nationwide and regional emissions cap-and-trade programs. Title IV of the Clean Air Act sets an annual emissions cap on SO[2] for affected EGUs in the 48 contiguous states and the District of Columbia (DC). SO[2] emissions from 28 eastern states and DC were also limited under the Clean Air Interstate Rule (CAIR), which created an allowance-based trading program that operates along with the Title IV program in those states and DC </w:t>
      </w:r>
      <w:hyperlink r:id="rId63"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was remanded to EPA by the U.S. Court of Appeals for the District of Columbia Circuit (D.C. Circuit), but it remained in effect. n53 In 2011 EPA issued </w:t>
      </w:r>
      <w:r>
        <w:rPr>
          <w:rFonts w:ascii="arial" w:eastAsia="arial" w:hAnsi="arial" w:cs="arial"/>
          <w:b/>
          <w:i w:val="0"/>
          <w:strike w:val="0"/>
          <w:noProof w:val="0"/>
          <w:color w:val="000000"/>
          <w:position w:val="0"/>
          <w:sz w:val="20"/>
          <w:u w:val="none"/>
          <w:vertAlign w:val="baseline"/>
        </w:rPr>
        <w:t> [*50503] </w:t>
      </w:r>
      <w:r>
        <w:rPr>
          <w:rFonts w:ascii="arial" w:eastAsia="arial" w:hAnsi="arial" w:cs="arial"/>
          <w:b w:val="0"/>
          <w:i w:val="0"/>
          <w:strike w:val="0"/>
          <w:noProof w:val="0"/>
          <w:color w:val="000000"/>
          <w:position w:val="0"/>
          <w:sz w:val="20"/>
          <w:u w:val="none"/>
          <w:vertAlign w:val="baseline"/>
        </w:rPr>
        <w:t xml:space="preserve"> a replacement for CAIR, the Cross-State Air Pollution Rule (CSAPR). </w:t>
      </w:r>
      <w:hyperlink r:id="rId64"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n54 and the court ordered EPA to continue administering CAIR. On April 29, 2014, the U.S. Supreme Court reversed the judgment of the D.C. Circuit and remanded the case for further proceedings consistent with the Supreme Court's opinion. n55 On October 23, 2014, the D.C. Circuit lifted the stay of CSAPR. n56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See </w:t>
      </w:r>
      <w:hyperlink r:id="rId65"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See </w:t>
      </w:r>
      <w:hyperlink r:id="rId67"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See </w:t>
      </w:r>
      <w:hyperlink r:id="rId68"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See </w:t>
      </w:r>
      <w:r>
        <w:rPr>
          <w:rFonts w:ascii="arial" w:eastAsia="arial" w:hAnsi="arial" w:cs="arial"/>
          <w:b w:val="0"/>
          <w:i/>
          <w:strike w:val="0"/>
          <w:noProof w:val="0"/>
          <w:color w:val="000000"/>
          <w:position w:val="0"/>
          <w:sz w:val="20"/>
          <w:u w:val="none"/>
          <w:vertAlign w:val="baseline"/>
        </w:rPr>
        <w:t>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No. 11-1302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was prepared before the Supreme Court's opinion, it assumed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Thus,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However,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no reductions in power sector emissions would occur for SO[2]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69"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(February 16, 2012) In the final MATS rule, EPA established a standard for hydrogen chloride (HCl) as a surrogate for acid gas hazardous air pollutants (HAPs),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are used to reduce acid gas emissions and also reduce SO[2] emissions. Under the MATS, emissions will be far below the cap that would be established by CAIR, so it is unlikely that excess SO[2] emissions allowances resulting from the lower electricity demand would be needed or used to permit offsetting increases in SO[2] emissions by any regulated EGU. Therefore, DOE believes that efficiency standards will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n57 Energy conservation standards are expected to have little or no physical effect on these emissions in those states covered by CAIR because excess NO[X] emissions allowances resulting from the lower electricity demand could be used to permit offsetting increases in NO[X] emissions. However, standards would be expected to reduce NO[X] emissions in the states not affected by the caps, so DOE estimated NO[X] emissions reductions from potential standards considered in this NOPR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also limit mercury emissions from power plants, but they do not include emissions caps and, as such, DOE's energy conservation standards would likely reduce mercury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which incorporates the 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plants may emit particulates from the smoke stack, which are known as direct particulate matter (PM) emissions. NEMS does not account for direct PM emissions from power plants. DOE is investigating the possibility of using other methods to estimate reduction in PM emissions due to standards. The great majority of ambient PM associated with power plants is in the form of secondary sulfates and nitrates, which are produced at a significant distance from power plants by complex atmospheric chemical reactions that often involve the gaseous emissions of power plants, mainly SO[2] and NO[X]. The monetary benefits that DOE estimates for reductions in SO[2] and NO[X] emissions resulting from standards are in fact primarily related to the health benefits of reduced ambient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Supreme Court recently remanded EPA's 2012 rule regarding national emission standards for hazardous air pollutants from certain electric utility steam generating units. See Michigan v. EPA (Case No. 14-46, 2015). DOE has tentatively determined that the remand of the MATS rule does not change the assumptions regarding the impact of energy efficiency standards on SO[2] emissions (see chapter 13 for further discussion).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similar to the calculation of the NPV of customer benefit, DOE considered the reduced emissions expected to result over the lifetime of equipment shipped in the forecast period for each TSL. This section summarizes the basis for the monetary values used for each of these emissions and presents the values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proposed rule, DOE is relying on a set of values for the SCC that was developed by an interagency process. A summary of the basis for these values is provided below, and a more detailed description of the methodologies used is provided as an appendix to chapter 14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w:t>
      </w:r>
      <w:r>
        <w:rPr>
          <w:rFonts w:ascii="arial" w:eastAsia="arial" w:hAnsi="arial" w:cs="arial"/>
          <w:b/>
          <w:i w:val="0"/>
          <w:strike w:val="0"/>
          <w:noProof w:val="0"/>
          <w:color w:val="000000"/>
          <w:position w:val="0"/>
          <w:sz w:val="20"/>
          <w:u w:val="none"/>
          <w:vertAlign w:val="baseline"/>
        </w:rPr>
        <w:t> [*50504] </w:t>
      </w:r>
      <w:r>
        <w:rPr>
          <w:rFonts w:ascii="arial" w:eastAsia="arial" w:hAnsi="arial" w:cs="arial"/>
          <w:b w:val="0"/>
          <w:i w:val="0"/>
          <w:strike w:val="0"/>
          <w:noProof w:val="0"/>
          <w:color w:val="000000"/>
          <w:position w:val="0"/>
          <w:sz w:val="20"/>
          <w:u w:val="none"/>
          <w:vertAlign w:val="baseline"/>
        </w:rPr>
        <w:t xml:space="preserve">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 of Executive Order 12866,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serious challenges. A report from the National Research Council n58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serious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2009. National Academies Press: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 appropriate for that year. The net present value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CO[2] emissions. To ensure consistency in how benefits are evaluated across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is included to represent higher-than-expected impacts from temperature change further out in the tails of the SCC distribution. The values grow in real terms over time. Additionally, the interagency group determined that a range of values from 7 percent to 23 percent should be used to adjust the global SCC to calculate domestic effects, although preference is given to consideration of the global benefits of reducing CO[2] emissions. Table IV.10 presents the values in the 2010 interagency group report, n59 which is reproduced in appendix 14A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w:t>
      </w:r>
      <w:hyperlink r:id="rId70"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[*50505]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dollars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NOPR were generated using the most recent versions of the three integrated assessment models that have been published in the peer-reviewed literature. n60 (See appendix 14B of the TSD for further information.) Table IV.11 shows the updated sets of SCC estimates in 5-year increments from 2010 through 2050. The full set of annual SCC estimates from 2010 through 2050 is reported in appendix 14B of the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w:t>
      </w:r>
      <w:hyperlink r:id="rId19"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IV.11--Annual SCC Values From 2013 Interagency Update,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dollars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in section IV.K.1.a of this NOPR points out that there is tension between the goal of producing quantified estimates of the economic damages from an incremental ton of carbon and the limits of existing efforts to model these effects. A number of analytic challenges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2014$ using the gross domestic product price deflator. For each of the four cases of SCC values, the values for emissions in 2015 were $ 12.2, $ 40.0, $ 62.3, and $ 116.8 per metric ton of CO[2] avoided.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Valuation of Other Emissions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DOE has taken into account how the new and amended </w:t>
      </w:r>
      <w:r>
        <w:rPr>
          <w:rFonts w:ascii="arial" w:eastAsia="arial" w:hAnsi="arial" w:cs="arial"/>
          <w:b/>
          <w:i w:val="0"/>
          <w:strike w:val="0"/>
          <w:noProof w:val="0"/>
          <w:color w:val="000000"/>
          <w:position w:val="0"/>
          <w:sz w:val="20"/>
          <w:u w:val="none"/>
          <w:vertAlign w:val="baseline"/>
        </w:rPr>
        <w:t> [*50506] </w:t>
      </w:r>
      <w:r>
        <w:rPr>
          <w:rFonts w:ascii="arial" w:eastAsia="arial" w:hAnsi="arial" w:cs="arial"/>
          <w:b w:val="0"/>
          <w:i w:val="0"/>
          <w:strike w:val="0"/>
          <w:noProof w:val="0"/>
          <w:color w:val="000000"/>
          <w:position w:val="0"/>
          <w:sz w:val="20"/>
          <w:u w:val="none"/>
          <w:vertAlign w:val="baseline"/>
        </w:rPr>
        <w:t xml:space="preserve"> energy conservation standards would reduce NO[X] emissions in those 22 states not affected by emission caps. DOE estimated the monetized value of NO[X] emissions reductions resulting from each of the TSLs considered for this rule based on estimates found in the relevant scientific literature. Estimates of monetary value for reducing NO[X] from stationary sources range from $ 483 to $ 4,963 per ton (2014$). n61 DOE calculated monetary benefits using a medium value for NO[X] emissions of $ 2,723 per short ton (in 2014$), and real discount rates of 3 percent and 7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U.S. Office of Management and Budget, Office of Information and Regulatory Affairs. </w:t>
      </w:r>
      <w:r>
        <w:rPr>
          <w:rFonts w:ascii="arial" w:eastAsia="arial" w:hAnsi="arial" w:cs="arial"/>
          <w:b w:val="0"/>
          <w:i/>
          <w:strike w:val="0"/>
          <w:noProof w:val="0"/>
          <w:color w:val="000000"/>
          <w:position w:val="0"/>
          <w:sz w:val="20"/>
          <w:u w:val="none"/>
          <w:vertAlign w:val="baseline"/>
        </w:rPr>
        <w:t xml:space="preserve">2006 Report to Congress on the Costs and Benefits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Unfunded Mandates on State, Local, and Tribal Entities,</w:t>
      </w:r>
      <w:r>
        <w:rPr>
          <w:rFonts w:ascii="arial" w:eastAsia="arial" w:hAnsi="arial" w:cs="arial"/>
          <w:b w:val="0"/>
          <w:i w:val="0"/>
          <w:strike w:val="0"/>
          <w:noProof w:val="0"/>
          <w:color w:val="000000"/>
          <w:position w:val="0"/>
          <w:sz w:val="20"/>
          <w:u w:val="none"/>
          <w:vertAlign w:val="baseline"/>
        </w:rPr>
        <w:t xml:space="preserve"> Washington, DC. Available at </w:t>
      </w:r>
      <w:hyperlink r:id="rId71" w:history="1">
        <w:r>
          <w:rPr>
            <w:rFonts w:ascii="arial" w:eastAsia="arial" w:hAnsi="arial" w:cs="arial"/>
            <w:b w:val="0"/>
            <w:i/>
            <w:strike w:val="0"/>
            <w:noProof w:val="0"/>
            <w:color w:val="0077CC"/>
            <w:position w:val="0"/>
            <w:sz w:val="20"/>
            <w:u w:val="single"/>
            <w:vertAlign w:val="baseline"/>
          </w:rPr>
          <w:t>www.whitehouse.gov/sites/default/files/omb/assets/omb/inforeg/2006_cb/2006_cb_final_report.pdf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such monetization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power generation industry that would result from the adoption of new or amended energy conservation standards proposed in this NOPR. The utility impact analysis estimates the changes in electric installed capacity and generation that result for each TSL. The utility impact analysis uses a variant of NEMS associated with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n62 which is a public domain, multi-sectored, partial equilibrium model of the U.S. energy sector. DOE uses a variant of this model, referred to as NEMS-BT, n63 to account for selected utility impacts of new or amended energy conservation standards. DOE's analysis consists of a comparison between model results for the most recent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for cases in which energy use is decremented to reflect the impact of potential standards. The energy savings inputs associated with each TSL come from the NIA. Chapter 15 of the TSD describes the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more information on NEMS, refer to the U.S. Department of Energy, Energy Information Administration documentation. A useful summary is </w:t>
      </w:r>
      <w:r>
        <w:rPr>
          <w:rFonts w:ascii="arial" w:eastAsia="arial" w:hAnsi="arial" w:cs="arial"/>
          <w:b w:val="0"/>
          <w:i/>
          <w:strike w:val="0"/>
          <w:noProof w:val="0"/>
          <w:color w:val="000000"/>
          <w:position w:val="0"/>
          <w:sz w:val="20"/>
          <w:u w:val="none"/>
          <w:vertAlign w:val="baseline"/>
        </w:rPr>
        <w:t>National Energy Modeling System: An Overview 2003,</w:t>
      </w:r>
      <w:r>
        <w:rPr>
          <w:rFonts w:ascii="arial" w:eastAsia="arial" w:hAnsi="arial" w:cs="arial"/>
          <w:b w:val="0"/>
          <w:i w:val="0"/>
          <w:strike w:val="0"/>
          <w:noProof w:val="0"/>
          <w:color w:val="000000"/>
          <w:position w:val="0"/>
          <w:sz w:val="20"/>
          <w:u w:val="none"/>
          <w:vertAlign w:val="baseline"/>
        </w:rPr>
        <w:t xml:space="preserve"> DOE/EIA-0581 (2003), March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DOE/EIA approves use of the name "NEMS" to describe only an official version of the model without any modification to code or data. Because this analysis entails some minor code modifications and the model is run under various policy scenarios that are variations on DOE/EIA assumptions, DOE refers to it by the name "NEMS-BT" ("BT" is DOE's Building Technologies Program, under whose aegis this work has been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proposed standard. Employment impacts include both direct and indirect impacts. Direct employment impacts are changes in the number of employees at the plants that produce the covered products, along with affiliated distribution and service companies. DOE evaluated direct employment impacts in the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Indirect employment impacts are changes in national employment that occur due to the shift in expenditures and capital investment caused by the purchase and operation of more-efficient equipment. Indirect employment impacts from standards consist of the jobs created or eliminated in the national economy due to: (1) Reduced spending by end users on energy; (2) reduced spending on new energy supply by the utility industry; (3) increased customer spending on the purchase of new equipment;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n64 There are many reasons for these differences, including wage differences and the fact that the utility sector is more capital-intensive and less labor-intensive than other sectors. Energy conservation standards have the effect of reducing customer utility bills. Because reduced customer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because of shifts in economic activity resulting from amended and new BVM energy conservation standards proposed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Commerce--Bureau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 levels proposed in this NOPR, DOE estimated indirect national employment impacts using an input/output model of the U.S. economy called Impact of Sector Energy Technologies version 3.1.1 (ImSET). n65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ImSET's national economic I-O structure is based on a 2002 U.S. benchmark table, specially aggregated to the 187 sectors most relevant to industrial, commercial, and residential building energy use. 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NOPR, DOE used ImSET only to estimate short-term (2020 and 2025) employment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Scott, M.J., O.V. Livingston, P.J. Balducci, J.M. Roop,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2009. Pacific Northwest National Laboratory, Richland, WA. Report No. PNNL-18412. </w:t>
      </w:r>
      <w:hyperlink r:id="rId72"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reiterates that the indirect employment impacts estimated with ImSET for the entire economy differ from the direct employment impacts in the BVM manufacturing sector estimated using the GRIM in the MIA, as described at the beginning of this section. The methodologies used and the sectors analyzed in the ImSET and GRIM models are different.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Description of Materials Incorporated by 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IV.A.1.a, DOE is proposing in this NOPR to incorporate by reference ASTM Standard E 1084-86 (Reapproved 2009), "Standard Test Method for Solar Transmittance (Terrestrial) of Sheet Materials Using Sunlight," to determine whether a material is transparent when assessing whether a beverage vending machine has a transparent front and meets the proposed Class A definition. </w:t>
      </w:r>
      <w:r>
        <w:rPr>
          <w:rFonts w:ascii="arial" w:eastAsia="arial" w:hAnsi="arial" w:cs="arial"/>
          <w:b/>
          <w:i w:val="0"/>
          <w:strike w:val="0"/>
          <w:noProof w:val="0"/>
          <w:color w:val="000000"/>
          <w:position w:val="0"/>
          <w:sz w:val="20"/>
          <w:u w:val="none"/>
          <w:vertAlign w:val="baseline"/>
        </w:rPr>
        <w:t> [*50507] </w:t>
      </w:r>
      <w:r>
        <w:rPr>
          <w:rFonts w:ascii="arial" w:eastAsia="arial" w:hAnsi="arial" w:cs="arial"/>
          <w:b w:val="0"/>
          <w:i w:val="0"/>
          <w:strike w:val="0"/>
          <w:noProof w:val="0"/>
          <w:color w:val="000000"/>
          <w:position w:val="0"/>
          <w:sz w:val="20"/>
          <w:u w:val="none"/>
          <w:vertAlign w:val="baseline"/>
        </w:rPr>
        <w:t xml:space="preserve"> Copies of ASTM standards may be purchased from ASTM International, 100 Barr Harbor Drive, PO Box C700, West Conshohocken, PA, 19428, (877) 909-2786, or at </w:t>
      </w:r>
      <w:hyperlink r:id="rId8" w:history="1">
        <w:r>
          <w:rPr>
            <w:rFonts w:ascii="arial" w:eastAsia="arial" w:hAnsi="arial" w:cs="arial"/>
            <w:b w:val="0"/>
            <w:i/>
            <w:strike w:val="0"/>
            <w:noProof w:val="0"/>
            <w:color w:val="0077CC"/>
            <w:position w:val="0"/>
            <w:sz w:val="20"/>
            <w:u w:val="single"/>
            <w:vertAlign w:val="baseline"/>
          </w:rPr>
          <w:t>www.astm.org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potential energy conservation standards for beverage vending machines in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8 efficiency levels (ELs) for Class A equipment, 12 ELs for Class B equipment, 15 ELs for Combination A equipment, and 14 ELs for Combination B equipment in the LCC and NIA analyses, where each EL represents a 5-percent improvement in efficiency from baseline efficiency (EL 0) to up to max tech. Of the ELs analyzed for each class DOE selected five TSLs based on the following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TSL 1 is equivalent to the current ENERGY STAR criterion for all equipment that is eligible for ENERGY STAR qualification. This corresponded to EL 2 for Class B equipment and EL 1 for Class A. Combination equipment is currently not eligible for ENERGY STAR qualification and, as such, DOE selected TSL 1 as equivalent to EL 1, since EL 1 was the first EL analyzed above the baseline (EL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TSL 2 was selected to be the EL, which is 10 percent better than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TSL 3 was selected to be an interim analysis point corresponding to the EL halfway between TSL 2 and 4 (rounding up when between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TSL 4 represents the EL with the maximum NPV at a 7-percent discount rate. This level also corresponds to the maximum LCC savings for most equipment classes. In addition, the EL corresponding to a 3-year payback, zero customers with net cost, and maximum NPV at a 3-percent discount rate were the same or within one EL from the selected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TSL 5 corresponds to the max tech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 shows the TSL levels DOE selected for the equipment classes analyzed. Note that DOE performed its analyses for a "representative size" beverage vending machine and defined refrigerant-neutral ELs such that the selected ELs could be met by any refrigerant. Similarly, the defined TSLs share this approach and can be met by either refrigerant.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320"/>
        <w:gridCol w:w="480"/>
        <w:gridCol w:w="108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a Representative Size BVM Model Expressed</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Terms of Daily Energy Consumption</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[kWh/day]</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320" w:type="dxa"/>
            <w:tcBorders>
              <w:bottom w:val="nil"/>
              <w:right w:val="nil"/>
            </w:tcBorders>
          </w:tcPr>
          <w:p/>
        </w:tc>
        <w:tc>
          <w:tcPr>
            <w:tcW w:w="4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w:t>
            </w:r>
          </w:p>
        </w:tc>
        <w:tc>
          <w:tcPr>
            <w:tcW w:w="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tative</w:t>
            </w:r>
          </w:p>
        </w:tc>
        <w:tc>
          <w:tcPr>
            <w:tcW w:w="4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4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(ft)&lt;3&gt;</w:t>
            </w:r>
          </w:p>
        </w:tc>
        <w:tc>
          <w:tcPr>
            <w:tcW w:w="4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4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4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4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4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DEC</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NOPR, DOE elected to maintain the energy conservation standard structure established in the 2009 BVM final rule, which establishes the MDEC of covered BVM models in terms of a linear equation of the following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MDEC = A x V +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expressed in terms of kWh/(day.ft3) of measured refrigerated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is the measured refrigerated volume (ft3) calculated for the equipment,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an offset factor expressed in kWh/day.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Coefficients A and B are uniquely derived for each equipment class based on a linear equation passing between the daily energy consumption values for equipment of different refrigerated volumes. For the A and B coefficients, DOE used the unique energy consumption values of the small, medium, and large or medium and large size BVM units for Class A and B or Combination A and B beverage vending machines, respectively. Table V.2 depicts the TSL equations for each analyzed TSL and equipment class. The methodology used to establish the TSL equations and more detailed results is described in more detail in appendix 10B of the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V.2--Trial Standard Levels Maximum Daily Energy Consumption (kWh/day)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Expressed in Terms of Equations and Coefficients for BVM Equipment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A</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 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0.055 x 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0.073 x 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 x V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 x V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 x 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0.066 x 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 x V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 x V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 x 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0.058 x 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 x V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 x V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 x 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 x 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0.075 x V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0.076 x V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 x 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 x 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 x V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 x V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 x 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 x 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 x V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 x V +</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Table V.2, "V" is the representative value of refrigerated volume (ft&lt;3&gt;) of the BVM model, as measured in accordance with the method for determining refrigerated volume adopted in the recently amended DOE test procedure for beverage vending machines and appropriate sampling plan requirements.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In this NOPR, DOE is proposing a calculation method at </w:t>
      </w:r>
      <w:hyperlink r:id="rId15" w:history="1">
        <w:r>
          <w:rPr>
            <w:rFonts w:ascii="arial" w:eastAsia="arial" w:hAnsi="arial" w:cs="arial"/>
            <w:b w:val="0"/>
            <w:i/>
            <w:strike w:val="0"/>
            <w:noProof w:val="0"/>
            <w:color w:val="0077CC"/>
            <w:position w:val="0"/>
            <w:sz w:val="20"/>
            <w:u w:val="single"/>
            <w:vertAlign w:val="baseline"/>
          </w:rPr>
          <w:t>10 CFR 429.52(a)(3)</w:t>
        </w:r>
      </w:hyperlink>
      <w:r>
        <w:rPr>
          <w:rFonts w:ascii="arial" w:eastAsia="arial" w:hAnsi="arial" w:cs="arial"/>
          <w:b w:val="0"/>
          <w:i w:val="0"/>
          <w:strike w:val="0"/>
          <w:noProof w:val="0"/>
          <w:color w:val="000000"/>
          <w:position w:val="0"/>
          <w:sz w:val="20"/>
          <w:u w:val="none"/>
          <w:vertAlign w:val="baseline"/>
        </w:rPr>
        <w:t xml:space="preserve"> for determining the </w:t>
      </w:r>
      <w:r>
        <w:rPr>
          <w:rFonts w:ascii="arial" w:eastAsia="arial" w:hAnsi="arial" w:cs="arial"/>
          <w:b/>
          <w:i w:val="0"/>
          <w:strike w:val="0"/>
          <w:noProof w:val="0"/>
          <w:color w:val="000000"/>
          <w:position w:val="0"/>
          <w:sz w:val="20"/>
          <w:u w:val="none"/>
          <w:vertAlign w:val="baseline"/>
        </w:rPr>
        <w:t> [*50508] </w:t>
      </w:r>
      <w:r>
        <w:rPr>
          <w:rFonts w:ascii="arial" w:eastAsia="arial" w:hAnsi="arial" w:cs="arial"/>
          <w:b w:val="0"/>
          <w:i w:val="0"/>
          <w:strike w:val="0"/>
          <w:noProof w:val="0"/>
          <w:color w:val="000000"/>
          <w:position w:val="0"/>
          <w:sz w:val="20"/>
          <w:u w:val="none"/>
          <w:vertAlign w:val="baseline"/>
        </w:rPr>
        <w:t xml:space="preserve"> representative value of refrigerated volume for each BVM model. DOE is proposing that the representative value of refrigerated volume must be determined as the mean of the measured refrigerated volume of each tested unit and manufacturers must use this calculated value for determining the appropriate standard level for that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also proposing provisions to assess whether the representative value of refrigerated volume, as certified by manufacturers, is valid. Under the proposed provisions, DOE would compare the manufacturer's certified rating with results from the unit or units in DOE's tested sample. If the results of the tested unit or units in DOE's sample are within 5 percent of the representative value of refrigerated volume certified by manufacturers, the certified refrigerated volume value would be considered valid. Based on whether the representative value of refrigerated volume is valid, DOE proposes to do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If the representative value of refrigerated volume, as certified by manufacturers, is valid, DOE would use this value to determine the MDEC for that model;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representative value of refrigerated volume is invalid, DOE would use the results of the tested unit or units as the basis for calculating the MDEC for that BVM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proposes that these sampling and enforcement provisions would be effective 30 days after publication of any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as such, applicable to both the existing standards, as well as any new and amended standards adopted as a result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proposal to clarify the calculation of the refrigerated volume for each BVM basic model (section VII.E of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customers by looking at the effects potential standards would have on the LCC and PBP. DOE also examined the impacts of potential standards on customer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Commercial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affected by new standards usually incur higher purchase prices and lower operating costs. DOE evaluates these impacts on individual customers by calculating changes in LCC and the PBP associated with the TSLs. The results of the LCC analysis for each TSL were obtained by comparing the installed and operating costs of the equipment in the base-case scenario against the standards-case scenarios at each TSL. Inputs used for calculating the LCC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price plus installation costs), operating expenses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savings, energy prices, energy price trends, repair costs, and maintenance costs), equipment lifetime, and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analysis is carried out using Monte Carlo simulations. Consequently, the results of the LCC analysis are distributions covering a range of values, as opposed to a single deterministic value. DOE presents the mean or median values, as appropriate, calculated from the distributions of results. The LCC analysis also provides information on the percentage of customers for whom an increase in the minimum efficiency standard would have a positive impact (net benefit), a negative impact (net cost), or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performed a PBP analysis as part of the LCC analysis. The PBP is the number of years it would take for the customer to recover the increased costs of higher-efficiency equipment as a result of operating cost savings. The PBP is an economic benefit-cost measure that uses benefits and costs without discounting. Chapter 8 of the NOPR TSD provides detailed information on the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"roll-up" scenario in this rulemaking. Under the roll-up scenario, DOE assumes that the market shares of the efficiency levels (in the no-new-standards case) that do not meet the standard level under consideration would be "rolled up" into (meaning "added to") the market share of the efficiency level at the standard level under consideration, and the market shares of efficiency levels that are above the standard level under consideration would remain unaffected. Customers in the no-new-standards scenario who buy the equipment at or above the TSL under consideration would be unaffected if the standard were to be set at that TSL. Customers in the base-case scenario who buy equipment below the TSL under consideration would be affected if the standard were to be set at that TSL. Among these affected customers, some may benefit from lower LCCs of the equipment and some may incur net cost due to higher LCCs, depending on the inputs to the LCC analysis, such as electricity prices, discount rates, and installed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LCC and PBP analysis provided key outputs for each efficiency level above the baseline. The results for all equipment classes are given in Table V.3 through Table V.18. DOE's results indicate that affected customers typically have a positive LCC savings, with the exception of the TSL 5 Class A CO[2] equipment customers.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960"/>
        <w:gridCol w:w="1200"/>
        <w:gridCol w:w="1200"/>
        <w:gridCol w:w="120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and PBP Results for Class A, CO[2] *</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7,124</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7,367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results for each EL are calculated assuming that all customers use equipment at that efficiency level. The PBP is measured relative to the baseline equipment. </w:t>
      </w:r>
      <w:r>
        <w:rPr>
          <w:rFonts w:ascii="arial" w:eastAsia="arial" w:hAnsi="arial" w:cs="arial"/>
          <w:b/>
          <w:i w:val="0"/>
          <w:strike w:val="0"/>
          <w:noProof w:val="0"/>
          <w:color w:val="000000"/>
          <w:position w:val="0"/>
          <w:sz w:val="20"/>
          <w:u w:val="none"/>
          <w:vertAlign w:val="baseline"/>
        </w:rPr>
        <w:t> [*50509]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200"/>
        <w:gridCol w:w="1200"/>
        <w:gridCol w:w="15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Class A, CO[2]</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customers with zero LCC savings (no impact).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960"/>
        <w:gridCol w:w="1200"/>
        <w:gridCol w:w="1200"/>
        <w:gridCol w:w="120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and PBP Results for Class A, Propane *</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7,100</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EL are calculated assuming that all customers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200"/>
        <w:gridCol w:w="1200"/>
        <w:gridCol w:w="15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Class A, Propane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customers with zero LCC savings (no impact).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960"/>
        <w:gridCol w:w="1200"/>
        <w:gridCol w:w="1200"/>
        <w:gridCol w:w="120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and PBP Results for Class B, CO[2] *</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6,985</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EL are calculated assuming that all customers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200"/>
        <w:gridCol w:w="1200"/>
        <w:gridCol w:w="15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Class B, CO[2]</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customers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960"/>
        <w:gridCol w:w="1200"/>
        <w:gridCol w:w="1200"/>
        <w:gridCol w:w="120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and PBP Results for Class B, Propane *</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6,954</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results for each EL are calculated assuming that all customers use equipment at that efficiency level. The PBP is measured relative to the baseline equipment. </w:t>
      </w:r>
      <w:r>
        <w:rPr>
          <w:rFonts w:ascii="arial" w:eastAsia="arial" w:hAnsi="arial" w:cs="arial"/>
          <w:b/>
          <w:i w:val="0"/>
          <w:strike w:val="0"/>
          <w:noProof w:val="0"/>
          <w:color w:val="000000"/>
          <w:position w:val="0"/>
          <w:sz w:val="20"/>
          <w:u w:val="none"/>
          <w:vertAlign w:val="baseline"/>
        </w:rPr>
        <w:t> [*50511]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200"/>
        <w:gridCol w:w="1200"/>
        <w:gridCol w:w="15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Class B, Propane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customers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960"/>
        <w:gridCol w:w="1200"/>
        <w:gridCol w:w="1200"/>
        <w:gridCol w:w="120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and PBP Results for Combination A, CO [2] *</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7,994</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EL are calculated assuming that all customers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200"/>
        <w:gridCol w:w="1200"/>
        <w:gridCol w:w="15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Combination A, CO[2]</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873</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[*50512]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960"/>
        <w:gridCol w:w="1200"/>
        <w:gridCol w:w="1200"/>
        <w:gridCol w:w="120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and PBP Results for Combination A, Propane *</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7,988</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EL are calculated assuming that all customers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200"/>
        <w:gridCol w:w="1200"/>
        <w:gridCol w:w="15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Combination A, Propane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customers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960"/>
        <w:gridCol w:w="1200"/>
        <w:gridCol w:w="1200"/>
        <w:gridCol w:w="120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and PBP Results for Combination B, CO[2] *</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7,092</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for each EL are calculated assuming that all customers use equipment at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200"/>
        <w:gridCol w:w="1200"/>
        <w:gridCol w:w="15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Combination B, CO[2]</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1,098</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customers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960"/>
        <w:gridCol w:w="1200"/>
        <w:gridCol w:w="1200"/>
        <w:gridCol w:w="120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V.17--Average LCC and PBP Results for Combination B, Propane *</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45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7,079</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results for each EL are calculated assuming that all customers use equipment at that efficiency level. The PBP is measured relative to the baseline equipment. </w:t>
      </w:r>
      <w:r>
        <w:rPr>
          <w:rFonts w:ascii="arial" w:eastAsia="arial" w:hAnsi="arial" w:cs="arial"/>
          <w:b/>
          <w:i w:val="0"/>
          <w:strike w:val="0"/>
          <w:noProof w:val="0"/>
          <w:color w:val="000000"/>
          <w:position w:val="0"/>
          <w:sz w:val="20"/>
          <w:u w:val="none"/>
          <w:vertAlign w:val="baseline"/>
        </w:rPr>
        <w:t> [*50514]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200"/>
        <w:gridCol w:w="1200"/>
        <w:gridCol w:w="15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Combination B, Propane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1,153</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customers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Life-Cycle Cost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LCC spreadsheet model, DOE estimated the impacts of the TSLs on manufacturing and/or industrial facilities that purchase their own beverage vending machines. This subgroup typically has higher discount rates and lower electricity prices relative to the average customer. DOE estimated the average LCC savings and simple PBP for this subgroup as shown in Table V.19 through Table V.26.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the LCC subgroup analysis indicate that the manufacturing/industrial subgroup fares slightly worse than the average customer, with the subgroup showing lower LCC savings and longer payback periods than a typical customer shows. At TSL 4, all equipment classes have positive LCC savings for the subgroup, although not as great in magnitude as for the average customer. Chapter 11 of the NOPR TSD provides a more detailed discussion on the LCC subgroup analysis and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Parentheses indicate negative values. </w:t>
      </w:r>
      <w:r>
        <w:rPr>
          <w:rFonts w:ascii="arial" w:eastAsia="arial" w:hAnsi="arial" w:cs="arial"/>
          <w:b/>
          <w:i w:val="0"/>
          <w:strike w:val="0"/>
          <w:noProof w:val="0"/>
          <w:color w:val="000000"/>
          <w:position w:val="0"/>
          <w:sz w:val="20"/>
          <w:u w:val="none"/>
          <w:vertAlign w:val="baseline"/>
        </w:rPr>
        <w:t> [*50515]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customers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III.F.2 of this NOPR, EPCA provides a rebuttable presumption that an energy conservation standard is economically justified if the additional cost to the customer of the equipment that meets the new or amended standard level is less than three times the value of the first-year energy savings resulting from the standard. (</w:t>
      </w:r>
      <w:hyperlink r:id="rId12" w:history="1">
        <w:r>
          <w:rPr>
            <w:rFonts w:ascii="arial" w:eastAsia="arial" w:hAnsi="arial" w:cs="arial"/>
            <w:b w:val="0"/>
            <w:i/>
            <w:strike w:val="0"/>
            <w:noProof w:val="0"/>
            <w:color w:val="0077CC"/>
            <w:position w:val="0"/>
            <w:sz w:val="20"/>
            <w:u w:val="single"/>
            <w:vertAlign w:val="baseline"/>
          </w:rPr>
          <w:t>42 U.S.C. 6295(o)(1)(B)(iii)</w:t>
        </w:r>
      </w:hyperlink>
      <w:r>
        <w:rPr>
          <w:rFonts w:ascii="arial" w:eastAsia="arial" w:hAnsi="arial" w:cs="arial"/>
          <w:b w:val="0"/>
          <w:i w:val="0"/>
          <w:strike w:val="0"/>
          <w:noProof w:val="0"/>
          <w:color w:val="000000"/>
          <w:position w:val="0"/>
          <w:sz w:val="20"/>
          <w:u w:val="none"/>
          <w:vertAlign w:val="baseline"/>
        </w:rPr>
        <w:t xml:space="preserve">) DOE's LCC and PBP analyses generate values that calculate the PBP for customers of potential new and amended energy conservation standards. These analyses include, but are not limited to, the 3-year PBP contemplated under the rebuttable presumption test. However, DOE routinely conducts a full economic analysis that considers the full range of impacts, including those to the customer, manufacturer, nation, and environment, as required under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 to definitively evaluate the economic justification for a potential standard level, thereby supporting or rebutting the results of any preliminary determination of economic justification. Table V.27 shows the rebuttable presumption payback periods for TSL 4, for all equipment classes and both CO[2] and propane refrigerants.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V.27--Rebuttable Presumption Payback Periods at TSL 4 for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 and Equipment Classes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Rebuttable presumption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amended energy conservation standards on manufacturers of beverage vending machines. The section below describes the expected impacts on manufacturers at each TSL. Chapter 12 of the NOPR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illustrate the estimated financial impacts (represented by changes in industry net present value, or INPV) of amended energy conservation standards on manufacturers of beverage vending machines, as well as the conversion costs that DOE expects manufacturers would incur for all equipment classes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sections IV.I and V.B.2.a of this NOPR, DOE modeled two different markup scenarios to evaluate the range of cash flow impacts on the BVM industry: (1) The preservation of gross margin percentage markup scenario; and (2) the preservation of per-unit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less severe end of the range of potential impacts, DOE modeled a preservation of gross margin percentage markup scenario, in which a uniform "gross margin percentage" markup is applied across all potential efficiency levels. In this scenario, DOE assumed that a manufacturer's absolute dollar markup would increase as production costs increase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more severe end of the range of potential impacts, DOE modeled the preservation of per unit operating profit markup scenario, which reflects manufacturer concerns surrounding their inability to maintain margins as manufacturing production </w:t>
      </w:r>
      <w:r>
        <w:rPr>
          <w:rFonts w:ascii="arial" w:eastAsia="arial" w:hAnsi="arial" w:cs="arial"/>
          <w:b/>
          <w:i w:val="0"/>
          <w:strike w:val="0"/>
          <w:noProof w:val="0"/>
          <w:color w:val="000000"/>
          <w:position w:val="0"/>
          <w:sz w:val="20"/>
          <w:u w:val="none"/>
          <w:vertAlign w:val="baseline"/>
        </w:rPr>
        <w:t> [*50517] </w:t>
      </w:r>
      <w:r>
        <w:rPr>
          <w:rFonts w:ascii="arial" w:eastAsia="arial" w:hAnsi="arial" w:cs="arial"/>
          <w:b w:val="0"/>
          <w:i w:val="0"/>
          <w:strike w:val="0"/>
          <w:noProof w:val="0"/>
          <w:color w:val="000000"/>
          <w:position w:val="0"/>
          <w:sz w:val="20"/>
          <w:u w:val="none"/>
          <w:vertAlign w:val="baseline"/>
        </w:rPr>
        <w:t xml:space="preserve"> costs increase to meet more stringent efficiency levels. In this scenario, as manufacturers make the necessary investments required to convert their facilities to produce new standards-compliant products and incur higher costs of goods sold, their percentage markup decreases. Operating profit does not change in absolute dollars but decreases as a percentage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modeled scenarios results in a unique set of cash flows and corresponding industry values at each TSL. In the following discussion, the INPV results refer to the difference in industry value between the no-new-standards case and each standards case that result from the sum of discounted cash flows from the reference year 2015 through 2048, the end of the analysis period. To provide perspective on the short-run cash flow impact, DOE includes in the discussion of the results a comparison of free cash flow between the no-new-standards case and the standards case at each TSL in the year before amended standards would take effect. This figure provides an understanding of the magnitude of the required conversion costs--relative to the cash flow generated by the industry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V.28 and Table V.29 present a range of results reflecting both the preservation of gross margin percentage markup scenario and the preservation of per-unit operating profit markup scenario. As noted, the preservation of per-unit operating profit scenario accounts for the more severe impacts presented. Estimated conversion costs and free cash flow in the year prior to the effective date of amended standards do not vary with markup scenario.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V.28--Manufacturer Impact Analysis Under the Preservation of Gross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Margin Percentage Markup Scenario for Analysis Period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[2015-2048]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5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V.29--Manufacturer Impact Analysis Under the Preservation of Per-Unit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Profit Markup Scenario for Analysis Period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[2015-2048]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54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estimates the impact on INPV for manufacturers of beverage vending machine to range from -$ .03 million to -$ .01 million, or a change in INPV of -0.05 percent and -0.02 percent under the preservation of per-unit operating profit markup scenario and preservation of gross margin percentage markup scenario, respectively. At this TSL, industry free cash flow is estimated to decrease by approximately 0.9 percent to $ 1.6 million, compared to the base-case value of $ 1.6 million in the year before the compliance date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industry as a whole is expected to incur $ 0.05 million in product conversion costs and would have no capital conversion costs necessary to manufacture redesigned platforms associated with amended energy conservation standards compliance. DOE's engineering analysis indicates that the most cost-effective design options to reach TSL 1 are component swaps and software modifications such as automatic lighting controls, evaporator fan controls, incorporation of a permanent split capacitor evaporator fan motor, or enhanced evaporator coils. Manufacturer feedback indicated that such component swaps do not incur large product or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2, DOE estimates the impact on INPV for manufacturers of beverage vending machines to range from -$ .24 million to -$ .06 million, or a change in INPV of -0.38 to -0.10 percent under the preservation of gross margin percentage markup scenario and the preservation of per-unit operating profit markup scenario, respectively. At this TSL, industry free cash flow is estimated to decrease by approximately 4.5 percent to $ 1.7 million, compared to the base-case value of $ 1.6 million in the year before the compliance date (2018). </w:t>
      </w:r>
      <w:r>
        <w:rPr>
          <w:rFonts w:ascii="arial" w:eastAsia="arial" w:hAnsi="arial" w:cs="arial"/>
          <w:b/>
          <w:i w:val="0"/>
          <w:strike w:val="0"/>
          <w:noProof w:val="0"/>
          <w:color w:val="000000"/>
          <w:position w:val="0"/>
          <w:sz w:val="20"/>
          <w:u w:val="none"/>
          <w:vertAlign w:val="baseline"/>
        </w:rPr>
        <w:t> [*50518]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industry as a whole is expected to incur $ 0.23 million in product conversion costs and no capital conversion costs to manufacturer products requiring platform redesigns. DOE's engineering analysis indicates that the most cost-effective design options to reach TSL 2 are component swaps and software modifications such as incorporating an enhanced evaporator coil, improved single speed reciprocating compressor, or a low power state for CO[2] products, and incorporating a permanent split capacitor condenser fan motor, LED lighting, enhanced evaporator coil, or evaporator fan controls for propane products. Manufacturer feedback indicated that such component swaps do not incur large product or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the impact on INPV for manufacturers of beverage vending machines to range from -$ 1.04 million to $ 0.33 million, or a change in INPV of -1.66 percent to 0.53 percent under the preservation of gross margin percentage markup scenario and the preservation of per-unit operating profit markup scenario, respectively. At this TSL, industry free cash flow is estimated to decrease by approximately 20.0 percent to $ 2.0 million, compared to the base-case value of $ 1.6 million in the year before the compliance date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industry as a whole is expected to spend $ 0.79 million in product conversion costs, as well as $ 0.18 million in capital conversion costs to manufacture redesigned platforms. While conversion costs remain relatively constant for manufacturers of Class B, Combination A and Combination B machines, the conversion costs for Class A equipment increase at TSL 3 (especially for CO[2] products), as a greater portion of these products will require larger investments to achieve the trial efficiency. At this level, manufacturers will most likely be required to integrate enhanced glass packs into Class A CO[2] machines. Because Class A machines represent approximately 54 percent of the market, conversion costs associated with these products have a significant impact on total industry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DOE estimates the impact on INPV for manufacturers of beverage vending machines to range from -$ 3.54 million to -$ 0.15 million, or a change in INPV of -5.65 percent to -0.24 percent under the preservation of gross margin percentage markup scenario and the preservation of per-unit operating profit markup scenario, respectively. At this TSL, industry free cash flow is estimated to decrease by approximately 63.6 percent to -$ 2.7 million, compared to the base-case value of $ 1.6 million in the year before the compliance date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industry as a whole is expected to spend $ 1.61 million in product conversion costs, as well as $ 1.19 million in capital conversion costs for platform redesigns. At TSL 4, some manufacturers will likely be required to increase the thickness of their products' insulation and incorporate vacuum insulated panels (VIPs). Additionally, many manufacturers of Combination A machines will most likely be required to integrate enhanced glass packs in order to achieve the required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there is a slight decrease of less than 1 percent in total industry shipments in 2019 relative to the no-new-standards case. Under the preservation of gross margin percentage markup scenario, the decrease in shipments and increased conversion costs are outweighed by a relatively larger increase in industry revenue, resulting in a positive change in INPV. Under the preservation of per-unit operating profit markup scenario, the increase in MPCs at TSL 4 is outweighed by the decrease in shipments and the increase in industry conversion costs, resulting in a decrease in INPV.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DOE estimates the impact on INPV for manufacturers of beverage vending machines to range from -$ 12.06 million to $ 11.07 million, or a change in INPV of -19.23 percent to 17.64 percent under the preservation of gross margin percentage markup scenario and the preservation of per-unit operating profit markup scenario, respectively. At this TSL, industry free cash flow is estimated to decrease by approximately 151.5 percent to $ 4.1 million, compared to the base-case value of $ 1.6 million in the year before the compliance date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industry as a whole is expected to spend $ 3.36 million in product conversion costs associated with the research and development and testing and certification, as well as $ 3.16 million in one-time investments in PP&amp;E for platform redesigns. The conversion cost burden for manufacturers of all products increases substantially at TSL 5. At this level, manufacturers will likely be required to integrate VIPs to achieve the required efficiency. VIPs are an unproven technology in the BVM industry and would likely require substantial effort and cost to incorporate.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there is an 6-percent decrease in total industry shipments in 2019 relative to the no-new-standards case. Under the preservation of gross margin percentage markup scenario, this decrease in shipments and increased conversion costs are outweighed by a relatively larger increase in industry MPCs, resulting in a positive change in INPV. Under the preservation of per-unit operating profit markup scenario, the increase in MPCs at TSL 5 is outweighed by the decrease in shipments and the increase in industry conversion costs. This results in a decrease in INPV.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quantitatively assess the potential impacts of amended energy conservation standards on direct employment, DOE used the GRIM to estimate the domestic labor expenditures and number of direct employees in the no-new-standards case and at each TSL from 2014 through 2048. DOE used data from the U.S. Census Bureau's 2011 Annual Survey of Manufacturers, n66 the results of the engineering analysis, and interviews with manufacturers to determine the inputs necessary to calculate industry-wide labor expenditures and domestic direct employment levels. Labor expenditures related to manufacturing of beverage vending machines are a function of labor intensity, sales volume, and an assumption that wages remain fixed in real terms over time. The total labor expenditures in each year are calculated by multiplying the MPCs by the labor percentage of MPCs. DOE estimates that 90 percent of BVM units are produced domestically.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U.S. Census Bureau, Annual Survey of Manufacturers: General Statistics: Statistics for Industry Groups and Industries (2011) (Available at </w:t>
      </w:r>
      <w:hyperlink r:id="rId73" w:history="1">
        <w:r>
          <w:rPr>
            <w:rFonts w:ascii="arial" w:eastAsia="arial" w:hAnsi="arial" w:cs="arial"/>
            <w:b w:val="0"/>
            <w:i/>
            <w:strike w:val="0"/>
            <w:noProof w:val="0"/>
            <w:color w:val="0077CC"/>
            <w:position w:val="0"/>
            <w:sz w:val="20"/>
            <w:u w:val="single"/>
            <w:vertAlign w:val="baseline"/>
          </w:rPr>
          <w:t>http://www.census.gov/manufacturing/asm/index.html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labor expenditures in the GRIM were then converted to domestic production employment levels by dividing production labor expenditures by the annual payment per production worker (production worker hours times the labor rate found in the U.S. Census Bureau's 2011 Annual Survey of Manufacturers). The production worker estimates in this section only cover workers up to the line-supervisor level who are directly involved in fabricating and assembling a product within an original equipment manufacturer (OEM)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production employment expenditures are assumed to be a fixed </w:t>
      </w:r>
      <w:r>
        <w:rPr>
          <w:rFonts w:ascii="arial" w:eastAsia="arial" w:hAnsi="arial" w:cs="arial"/>
          <w:b/>
          <w:i w:val="0"/>
          <w:strike w:val="0"/>
          <w:noProof w:val="0"/>
          <w:color w:val="000000"/>
          <w:position w:val="0"/>
          <w:sz w:val="20"/>
          <w:u w:val="none"/>
          <w:vertAlign w:val="baseline"/>
        </w:rPr>
        <w:t> [*50519] </w:t>
      </w:r>
      <w:r>
        <w:rPr>
          <w:rFonts w:ascii="arial" w:eastAsia="arial" w:hAnsi="arial" w:cs="arial"/>
          <w:b w:val="0"/>
          <w:i w:val="0"/>
          <w:strike w:val="0"/>
          <w:noProof w:val="0"/>
          <w:color w:val="000000"/>
          <w:position w:val="0"/>
          <w:sz w:val="20"/>
          <w:u w:val="none"/>
          <w:vertAlign w:val="baseline"/>
        </w:rPr>
        <w:t xml:space="preserve"> percentage of cost of goods sold and the MPCs typically increase with more efficient products, labor tracks the increased prices in the GRIM. As efficiency of BVMs increase, so does the complexity of the products, generally requiring more labor to produce. Based on industry feedback, DOE believes that manufacturers that use domestic production currently will continue to produce the same scope of covered products in domestic production facilities. DOE does not expect production to shift to lower labor cost countries. To estimate a lower bound to employment, DOE assumed that employment tracks closely with industry shipments, and any percentage decrease in shipments will result in a commensurate percentage decrease in employment. A complete description of the assumptions used to generate these upper and lower bounds can be found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GRIM, DOE estimates that in the absence of amended energy conservation standards, there would be 414 domestic production workers in the BVM industry. As noted previously, DOE estimates that 90 percent of BVM units sold in the United States are manufactured domestically. Table V.30 shows the range of the impacts of potential amended energy conservation standards on U.S. production workers of beverage vending machines.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V.30--Potential Changes in the Total Number of Beverage Vending Machine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 Workers in 2019</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Changes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to 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Domestic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2019.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No-new-standards case estimates 414 domestic production workers in the BVM industry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upper end of the range estimates the maximum increase in the number of production workers in the BVM industry after implementation of an emended energy conservation standard. It assumes that manufacturers would continue to produce the same scope of covered products within the United States and would require some additional labor to produce more efficient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end of the range represents the maximum decrease in total number of U.S. production workers that could result from an amended energy conservation standard. During interviews, manufacturers noted that, due to the high shipping costs associated with beverage vending machines, they would be hesitant to move any major production operations outside the U.S. Therefore, the lower bound of direct employment impacts assumes domestic production of beverage vending machines would decrease by the same relative percentage decrease in industry shipments as a result of an amended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conclusion is independent of any conclusions regarding indirect employment impacts in the broader United States economy, which are documented in chapter 16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comments on the total annual direct employment levels in the industry for BVM production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interview feedback from BVM manufacturers, amended energy conservations standards will not significantly constrain manufacturing production capacity. Manufacturers stated that they would use normally-scheduled factory downtime to make any facility modifications that are necessary as a result of amended standards. DOE believes that manufactures will be able to maintain production capacity levels sufficient to meet market demand under these proposed levels. However, manufacturers did express concern regarding the potential strain on technical resources if the amended standard's effective date did not provide ample time for the industry to first fully comply with the EPA's proposed HFC phaseout. At the time of manufacturer interviews, EPA SNAP Proposed Rule 20 (Docket No. EPA-HQ-OAR-2013-0748) proposed to change the status of certain refrigerants to be unacceptable for certain applications, including HFC-134a for BVM applications, with a proposed phaseout on January 1, 2016. </w:t>
      </w:r>
      <w:hyperlink r:id="rId43" w:history="1">
        <w:r>
          <w:rPr>
            <w:rFonts w:ascii="arial" w:eastAsia="arial" w:hAnsi="arial" w:cs="arial"/>
            <w:b w:val="0"/>
            <w:i/>
            <w:strike w:val="0"/>
            <w:noProof w:val="0"/>
            <w:color w:val="0077CC"/>
            <w:position w:val="0"/>
            <w:sz w:val="20"/>
            <w:u w:val="single"/>
            <w:vertAlign w:val="baseline"/>
          </w:rPr>
          <w:t>79 FR 46126, 46135</w:t>
        </w:r>
      </w:hyperlink>
      <w:r>
        <w:rPr>
          <w:rFonts w:ascii="arial" w:eastAsia="arial" w:hAnsi="arial" w:cs="arial"/>
          <w:b w:val="0"/>
          <w:i w:val="0"/>
          <w:strike w:val="0"/>
          <w:noProof w:val="0"/>
          <w:color w:val="000000"/>
          <w:position w:val="0"/>
          <w:sz w:val="20"/>
          <w:u w:val="none"/>
          <w:vertAlign w:val="baseline"/>
        </w:rPr>
        <w:t xml:space="preserve"> (August 6, 2014). Although Rule 20 has subsequently been finalized with a mandated phaseout date of January 1, 2019 </w:t>
      </w:r>
      <w:hyperlink r:id="rId18" w:history="1">
        <w:r>
          <w:rPr>
            <w:rFonts w:ascii="arial" w:eastAsia="arial" w:hAnsi="arial" w:cs="arial"/>
            <w:b w:val="0"/>
            <w:i/>
            <w:strike w:val="0"/>
            <w:noProof w:val="0"/>
            <w:color w:val="0077CC"/>
            <w:position w:val="0"/>
            <w:sz w:val="20"/>
            <w:u w:val="single"/>
            <w:vertAlign w:val="baseline"/>
          </w:rPr>
          <w:t>(80 FR 42870, 42917-42920;</w:t>
        </w:r>
      </w:hyperlink>
      <w:r>
        <w:rPr>
          <w:rFonts w:ascii="arial" w:eastAsia="arial" w:hAnsi="arial" w:cs="arial"/>
          <w:b w:val="0"/>
          <w:i w:val="0"/>
          <w:strike w:val="0"/>
          <w:noProof w:val="0"/>
          <w:color w:val="000000"/>
          <w:position w:val="0"/>
          <w:sz w:val="20"/>
          <w:u w:val="none"/>
          <w:vertAlign w:val="baseline"/>
        </w:rPr>
        <w:t xml:space="preserve"> July 20, 2015), few manufacturers have experience with CO[2] designs, and no beverage vending machines in the domestic market currently use propane. The switch to CO[2] and propane will require all manufacturers to redesign the majority of their products. Manufacturers are concerned they do not have the technical capacity to redesign for new refrigerants and amended energy conservation standards. DOE accounted for the forthcoming HFC phaseout in its analysis by estimating CO[2] - and propane-specific cost-efficiency curves and industry conversion costs related to energy conservation standards compliance, as well as a one-time investment required for the industry to switch all BVM production to CO[2] - and propane. Cost-efficiency curves are presented in chapter 5 of the NOPR TSD, and information regarding conversion costs is contained in chapter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manufacturers, niche equipment manufacturers, and manufacturers exhibiting a cost structure substantially different from the industry average could be affected disproportionately. As discussed in sections IV.I.3 and V.B.2.a of this NOPR, using average cost assumptions to develop an industry cash-flow estimate is inadequate to assess differential impacts among manufacturer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BVM equipment, DOE identified and evaluated the impact of amended energy conservation standards on one subgroup: Small manufacturers. The SBA defines a "small business" as having 1,000 employees or less for NAICS 333318, "Other Commercial and Service Industry Machinery Manufacturing." Based on this definition, DOE identified 5 manufacturers in the BVM equipment industry that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discussion of the impacts on the small manufacturer subgroup, see the Regulatory Flexibility Analysis in </w:t>
      </w:r>
      <w:r>
        <w:rPr>
          <w:rFonts w:ascii="arial" w:eastAsia="arial" w:hAnsi="arial" w:cs="arial"/>
          <w:b/>
          <w:i w:val="0"/>
          <w:strike w:val="0"/>
          <w:noProof w:val="0"/>
          <w:color w:val="000000"/>
          <w:position w:val="0"/>
          <w:sz w:val="20"/>
          <w:u w:val="none"/>
          <w:vertAlign w:val="baseline"/>
        </w:rPr>
        <w:t> [*50520] </w:t>
      </w:r>
      <w:r>
        <w:rPr>
          <w:rFonts w:ascii="arial" w:eastAsia="arial" w:hAnsi="arial" w:cs="arial"/>
          <w:b w:val="0"/>
          <w:i w:val="0"/>
          <w:strike w:val="0"/>
          <w:noProof w:val="0"/>
          <w:color w:val="000000"/>
          <w:position w:val="0"/>
          <w:sz w:val="20"/>
          <w:u w:val="none"/>
          <w:vertAlign w:val="baseline"/>
        </w:rPr>
        <w:t xml:space="preserve"> section V.B.2.d of this NOPR and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can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considers other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BVM manufacturers that will take effect approximately three years before or after the 2019 compliance date of amended energy conservation standards. The compliance years and expected industry conversion costs of energy conservation standards that may also impact BVM manufacturers are indicated in Table V.31.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Affecting BVM 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 expenses/impacts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Refrigeration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3/27/2017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$ 43.1 million.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Equipment </w:t>
            </w:r>
            <w:hyperlink r:id="rId74" w:history="1">
              <w:r>
                <w:rPr>
                  <w:rFonts w:ascii="arial" w:eastAsia="arial" w:hAnsi="arial" w:cs="arial"/>
                  <w:b w:val="0"/>
                  <w:i/>
                  <w:strike w:val="0"/>
                  <w:noProof w:val="0"/>
                  <w:color w:val="0077CC"/>
                  <w:position w:val="0"/>
                  <w:sz w:val="18"/>
                  <w:u w:val="single"/>
                  <w:vertAlign w:val="baseline"/>
                </w:rPr>
                <w:t>79 FR 17725</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28, 2014)</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cited ENERGY STAR standards for beverage vending machines as a source of regulatory burden. In response, DOE does not consider the ENERGY STAR program in its analysis of cumulative regulatory burden because ENERGY STAR is a voluntary program and is not federally mandated.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interviews, manufactures cited the proposed phaseout of HFCs (including the common BVM refrigerant, HFC-134a) which could happen as early as January 2016 (subsequently finalized for January 2019), as a major source of additional burden accompanying potential amended efficiency standards. As detailed in section IV.I, based on feedback in interviews, DOE assumed that each manufacturer would need to invest $ 750,000 to update their products to comply with Rule 20. DOE assumed this one-time SNAP investment would apply to all eight manufacturers in the year leading up to the phaseout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2018), resulting in an additional burden to the industry of $ 6 million. This one-time cost occurs in both the no-new-standards case and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NES by calculating the difference in annual energy consumption for the base-case scenario and standards-case scenario at each TSL for each equipment class and summing up the annual energy savings for the beverage vending machines purchased during the 30-year 2019 through 2048 analysis period. Energy impacts include the 30-year period, plus the life of equipment purchased in the last year of the analysis, or roughly 2019 through 2078. The energy consumption calculated in the NIA is full-fuel-cycle (FFC) energy, which quantifies savings beginning at the source of energy production. DOE also reports primary or source energy that takes into account losses in the generation and transmission of electricity. FFC and primary energy are discussed in section IV.G.3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V.32 presents the source NES for all equipment classes at each TSL and the sum total of NES for each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V.32--Cumulative National Primary Energy Savings for Equipment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Purchased in 2019-2048</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value equal to 0.000 means the NES rounds to less than 0.001 quads.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V.33 presents FFC energy savings at each TSL for each equipment class. The NES increases from 0.007 quads at TSL 1 to 0.297 quads at TSL 5. </w:t>
      </w:r>
      <w:r>
        <w:rPr>
          <w:rFonts w:ascii="arial" w:eastAsia="arial" w:hAnsi="arial" w:cs="arial"/>
          <w:b/>
          <w:i w:val="0"/>
          <w:strike w:val="0"/>
          <w:noProof w:val="0"/>
          <w:color w:val="000000"/>
          <w:position w:val="0"/>
          <w:sz w:val="20"/>
          <w:u w:val="none"/>
          <w:vertAlign w:val="baseline"/>
        </w:rPr>
        <w:t> [*50521]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V.33--Cumulative National Energy Savings Including Full-Fuel-Cycle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Purchased in 2019-2048 (Quads)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value equal to 0.000 means the NES rounds to less than 0.001 quads.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n67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9 rather than 30 years of product shipments. The choice of a 9-year period is a proxy for the timeline in EPCA for the review of certain energy conservation standards and potential revision of and compliance with such revised standards. n68 DOE notes that the review timeframe established in EPCA generally does not overlap with the product lifetime, product manufacturing cycles or other factors specific to beverage vending machines. Thus, this information is presented for informational purposes only and is not indicative of any change in DOE's analytical methodology. The NES results based on a 9-year analysis period are presented in Table V.34. The impacts are counted over the lifetime of equipment purchased in 2019 through 2027.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U.S. Office of Management and Budget, "Circular A-4: Regulatory Analysis" (Sept. 17, 2003) (Available at: </w:t>
      </w:r>
      <w:hyperlink r:id="rId75"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t>
      </w:r>
      <w:hyperlink r:id="rId12"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V.34--National Full-Fuel-Cycle Energy Savings for 9 Years of Shipments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(2019-2027)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value equal to 0.000 means the NES rounds to less than 0.001 quads.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Numbers may not add to totals, due to rounding. </w:t>
      </w:r>
      <w:r>
        <w:rPr>
          <w:rFonts w:ascii="arial" w:eastAsia="arial" w:hAnsi="arial" w:cs="arial"/>
          <w:b/>
          <w:i w:val="0"/>
          <w:strike w:val="0"/>
          <w:noProof w:val="0"/>
          <w:color w:val="000000"/>
          <w:position w:val="0"/>
          <w:sz w:val="20"/>
          <w:u w:val="none"/>
          <w:vertAlign w:val="baseline"/>
        </w:rPr>
        <w:t> [*50522]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Customer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to the nation of the total savings for the customers that would result from potential standards at each TSL. In accordance with OMB guidelines on regulatory analysis (OMB Circular A-4, section E, September 17, 2003), DOE calculated NPV using both a 7-percent and a 3-percent real discount rate. The 7-percent rate is an estimate of the average before-tax rate of return on private capital in the U.S. economy, and reflects the returns on real estate and small business capital, including corporate capital. DOE used this discount rate to approximate the opportunity cost of capital in the private sector, because recent OMB analysis has found the average rate of return on capital to be near this rate. In addition, DOE used the 3-percent rate to capture the potential effects of amended standards on private consumption. This rate represents the rate at which society discounts future consumption flows to their present value. It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Treasury notes minus annual rate of change in the CPI), which has averaged about 3 percent on a pre-tax basis for the last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V.35 and Table V.36 show the customer NPV results for each of the TSLs DOE considered for beverage vending machines at both 7-percent and 3-percent discount rates. In each case, the impacts cover the expected lifetime of equipment purchased from 2019 through 2048. Detailed NPV results are presented in chapter 10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at a 7-percent discount rate for TSL 5 were negative for Class A. In all cases the TSL 5 NPV was significantly lower than the TSL 4 results. This is consistent with the results of LCC analysis results for TSL 5, which showed significant increase in LCC and significantly higher PBPs. Efficiency levels for TSL 4 were chosen to correspond to the highest NPV at a 7-percent discount rate for all classes. Consequently, the total NPV for beverage vending machines was highest for TSL 4, with a value of $ 0.417 billion (2014$) at a 7-percent discount rate. TSL 3 showed the second highest total NPV, with a value of $ 0.261 billion (2014$) at a 7-percent discount rate. TSL 1, TSL 2 and TSL 5 have a total NPV lower than TSL 3 or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V.35--Net Present Value at a 7-Percent Discount Rate for Equipment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Purchased in 2019-2048</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(0.069)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V.36--Net Present Value at a 3-Percent Discount Rate for Equipment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Purchased in 2019-2048</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*(0.005)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Values in parentheses are negative numbers. </w:t>
      </w:r>
      <w:r>
        <w:rPr>
          <w:rFonts w:ascii="arial" w:eastAsia="arial" w:hAnsi="arial" w:cs="arial"/>
          <w:b/>
          <w:i w:val="0"/>
          <w:strike w:val="0"/>
          <w:noProof w:val="0"/>
          <w:color w:val="000000"/>
          <w:position w:val="0"/>
          <w:sz w:val="20"/>
          <w:u w:val="none"/>
          <w:vertAlign w:val="baseline"/>
        </w:rPr>
        <w:t> [*50523]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analysis period are presented in Table V.37 and Table V.38. The impacts are counted over the lifetime of equipment purchased in 2019-2027. As mentioned previously in section V.B.3.a of this NOPR, this information is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V.37--Net Present Value at a 7-Percent Discount Rate for 9 Years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 (2019-2027)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value equal to 0.000 means the NPV rounds to less than $ 0.001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V.38--Net Present Value at a 3-Percent Discount Rate for 9 Years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 (2019-2027)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value equal to 0.000 means the NPV rounds to less than $ 0.001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in parentheses are negative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beverage vending machines to reduce energy costs for equipment owners, with the resulting net savings being redirected to other forms of economic activity. Those shifts in spending and economic activity could affect the demand for labor. Thus, indirect employment impacts may result from expenditures shifting between goods (the substitution effect) and changes in income and overall expenditure levels (the income effect) that occur due to the imposition of new and amended standards. These impacts may affect a variety of businesses not directly involved in the decision to make, operate, or pay the utility bills for beverage vending machines. As described in section IV.M of this NOPR, DOE used an input/output model of the U.S. economy to estimate indirect employment impacts of the TSLs that DOE considered in this rulemaking (see chapter 16 of the NOPR TSD for more details). DOE understands that there are uncertainties involved in projecting employment impacts, especially changes in the later years of the analysis. Therefore, DOE generated results for near-term time frames (2020-2025),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suggest that these proposed standards would be likely to have negligible impact on the net demand for labor in the economy. All TSLs increase net demand for labor by fewer than 1000 jobs. The net change in jobs is so small that it would be imperceptible in national labor statistics and might be offset by other, unanticipated effects on employment. Chapter 16 of the NOPR TSD presents more detailed results about anticipated indirect employment impacts. As shown in Table V.39, DOE estimates that net indirect employment impacts from a BVM amended standard are small relative to the national economy. </w:t>
      </w:r>
      <w:r>
        <w:rPr>
          <w:rFonts w:ascii="arial" w:eastAsia="arial" w:hAnsi="arial" w:cs="arial"/>
          <w:b/>
          <w:i w:val="0"/>
          <w:strike w:val="0"/>
          <w:noProof w:val="0"/>
          <w:color w:val="000000"/>
          <w:position w:val="0"/>
          <w:sz w:val="20"/>
          <w:u w:val="none"/>
          <w:vertAlign w:val="baseline"/>
        </w:rPr>
        <w:t> [*50524]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V.39--Net Short-Term Change in Employment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[Jobs]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analyses, DOE has considered potential impacts of amended standards, including the use of design options considered in the engineering analysis, on the performance and utility of BVM equipment. This includes the ability to achieve and maintain the necessary vending temperatures, the ability to display and vend product upon receipt of payment, and other factors core to the utility of vending machine operation. DOE has tentatively concluded that the amended standards it is proposing in this NOPR would not lessen the utility or performance of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preliminary conclusion that the proposed standard levels will not have any negative impact on the performance or utility of equipment available in the market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 (</w:t>
      </w:r>
      <w:hyperlink r:id="rId12"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(o)(2)(B)(ii))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the Attorney General in making such a determination, DOE provided DOJ with copies of this NOPR and the TSD for review. DOE will consider DOJ's comments on the proposed rule in preparing the final rule, and DOE will publish and respond to DOJ's comments in that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improvement in the energy efficiency of the products subject to this rule is likely to improve the security of the nation's energy system by reducing overall demand for energy. Reduced electricity demand may also improve the reliability of the electricity system. Reductions in national electric generating capacity estimated for each considered TSL are reported in chapter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savings from new and amended standards for the BVM equipment classes covered in this NOPR could also produce environmental benefits in the form of reduced emissions of air pollutants and greenhouse gases associated with electricity production. Table V.40 provides DOE's estimate of cumulative emissions reductions projected to result from the TSLs considered in this rulemaking. The table includes both power sector emissions and upstream emissions. The upstream emissions were calculated using the multipliers discussed in section IV.G of this NOPR. DOE reports annual CO[2], NO[X], and Hg emissions reductions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V.40--Cumulative Emissions Reduction for Potential Standards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Beverage Vending Machines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and Site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80.49</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analysis for this NOPR, DOE estimated monetary benefits likely to result from the reduced emissions of CO[2] and NO[X] estimated for each of the TSLs considered for beverage vending machines. As discussed in section IV.K of this NOPR, for CO[2], DOE used values for the SCC developed by an interagency process. The interagency group selected four sets of SCC values for use in regulatory analyses. Three sets are based on the average SCC from three integrated assessment models, at discount rates of 2.5 percent, 3 percent, and 5 percent. The fourth set, which represents the 95th-percentile SCC estimate across all three models at a 3-percent discount rate, is included to </w:t>
      </w:r>
      <w:r>
        <w:rPr>
          <w:rFonts w:ascii="arial" w:eastAsia="arial" w:hAnsi="arial" w:cs="arial"/>
          <w:b/>
          <w:i w:val="0"/>
          <w:strike w:val="0"/>
          <w:noProof w:val="0"/>
          <w:color w:val="000000"/>
          <w:position w:val="0"/>
          <w:sz w:val="20"/>
          <w:u w:val="none"/>
          <w:vertAlign w:val="baseline"/>
        </w:rPr>
        <w:t> [*50525] </w:t>
      </w:r>
      <w:r>
        <w:rPr>
          <w:rFonts w:ascii="arial" w:eastAsia="arial" w:hAnsi="arial" w:cs="arial"/>
          <w:b w:val="0"/>
          <w:i w:val="0"/>
          <w:strike w:val="0"/>
          <w:noProof w:val="0"/>
          <w:color w:val="000000"/>
          <w:position w:val="0"/>
          <w:sz w:val="20"/>
          <w:u w:val="none"/>
          <w:vertAlign w:val="baseline"/>
        </w:rPr>
        <w:t xml:space="preserve"> represent higher-than-expected impacts from temperature change further out in the tails of the SCC distribution. The four SCC values for CO[2] emissions reductions in 2015, expressed in 2014$, are $ 12.2 per metric ton, $ 40.0 per metric ton, $ 62.3 per metric ton, and $ 116.8 per metric ton for discount rates of 2.5 percent, 3 percent, 5 percent, and 3 percent respectively. The values for later years are higher due to increasing emissions-related costs as the magnitude of projected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V.41 presents the global value of CO[2] emissions reductions at each TSL. DOE calculated domestic values as a range from 7 percent to 23 percent of the global values, and these results are presented in chapter 14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V.41--Global Present Value of CO[2] Emissions Reduction for Potential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Beverage Vending Machines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 (million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Primary Energy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$ 116.8 per metric ton (2014$),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aware that scientific and economic knowledge about the contribution of CO[2] and other greenhouse gas (GHG) emissions to changes in the future global climate and the potential resulting damages to the world economy continues to evolve rapidly. Thus, any value placed in this rulemaking on reducing CO[2] emissions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included in this NOPR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a range for the cumulative monetary value of the economic benefits associated with NO[X] emissions reductions anticipated to result from amended standards for the BVM equipment that is the subject of this NOPR. The dollar-per-ton values that DOE used are discussed in section IV.K of this NOPR. Table V.42 presents the present value of cumulative NO[X] emissions reductions for each TSL calculated using the average dollar-per-ton values and 7-percent and 3-percent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V.42--Present Value of NO[X] Emissions Reduction for Potential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Beverage Vending Machines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[*50526]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customer savings calculated for each TSL considered in this rulemaking. Table V.43 presents the NPV values that result from adding the estimates of the potential economic benefits resulting from reduced CO[2] and NO[X] emissions in each of four valuation scenarios to the NPV of customer savings calculated for each TSL considered in this rulemaking, at both a 7-percent and a 3-percent discount rate. The CO[2] values used in the columns of each table correspond to the four scenarios for the valuation of CO[2] emission reductions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680"/>
        <w:gridCol w:w="1680"/>
        <w:gridCol w:w="168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V.43--Net Present Value of Customer Savings Combined With Net Present</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 Monetized Benefits From CO[2] and NO[X] Emissions Reductions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Customer NPV at 3% discount rate added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Value of</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Value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$ 62.3/metric</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$ 116.8/metric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and</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 value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for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9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Customer NPV at 7% discount rate added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Value of</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Value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$ 62.3/metric</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$ 116.8/metric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and</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 value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for</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9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0.207</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0.627</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0.945</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2014$. The present values have been calculated with scenario-consistent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Medium Value corresponds to $ 2,723 per ton of NO[X]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previous results, two issues are relevant. First, the national operating cost savings are domestic U.S. customer monetary savings that occur as a result of market transactions, while the value of CO[2] reductions is based on a global value. Second, the assessments of operating cost savings and the SCC are performed with different methods that use quite different time frames for analysis. The national operating cost savings is measured for the lifetime of products shipped in 2019-2048. The SCC values, on the other hand, reflect the present value of future climate-related impacts resulting from the emission of one metric ton of CO[2] in each year. These impacts continue well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proposed standards, the new or amended energy conservation standards for any type (or class) of covered product must be designed to achieve the maximum improvement in energy efficiency that the Secretary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proposed standard is economically justified, the Secretary must determine whether the benefits of the standard exceed its burdens to the greatest extent practicable, in light of the seven statutory factors discussed previously.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a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 impacts of the standards for beverage vending machines at each TSL, beginning with the maximum technologically feasible level, to determine whether that level was economically justified. Where the max-tech level was not justified, DOE then considered the next-most-efficient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aid the reader in understanding the benefits and/or burdens of each TSL, tables in this section summarize the quantitative analytical results for each TSL, based on the assumptions and methodology discussed herein. The efficiency levels contained in each TSL are described in section V.A of this NOPR. In addition to the quantitative results presented in the tables, DOE also considers other burdens and benefits that affect economic justification. These include the impacts on identifiable subgroups of customers who may be disproportionately affected by a national standard, impacts on employment, technological feasibility, manufacturer costs, and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affect the economic results presented. Section V.B.1.b of this NOPR presents the estimated impacts of each TSL for these subgroups. DOE discusses the </w:t>
      </w:r>
      <w:r>
        <w:rPr>
          <w:rFonts w:ascii="arial" w:eastAsia="arial" w:hAnsi="arial" w:cs="arial"/>
          <w:b/>
          <w:i w:val="0"/>
          <w:strike w:val="0"/>
          <w:noProof w:val="0"/>
          <w:color w:val="000000"/>
          <w:position w:val="0"/>
          <w:sz w:val="20"/>
          <w:u w:val="none"/>
          <w:vertAlign w:val="baseline"/>
        </w:rPr>
        <w:t> [*50527] </w:t>
      </w:r>
      <w:r>
        <w:rPr>
          <w:rFonts w:ascii="arial" w:eastAsia="arial" w:hAnsi="arial" w:cs="arial"/>
          <w:b w:val="0"/>
          <w:i w:val="0"/>
          <w:strike w:val="0"/>
          <w:noProof w:val="0"/>
          <w:color w:val="000000"/>
          <w:position w:val="0"/>
          <w:sz w:val="20"/>
          <w:u w:val="none"/>
          <w:vertAlign w:val="baseline"/>
        </w:rPr>
        <w:t xml:space="preserve"> impacts on direct employment in BVM manufacturing in section V.B.2.b of this NOPR, and discusses the indirect employment impacts in section V.B.3.c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Trial Standard Levels Considered for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V.44, Table V.45, and Table V.46 summarize the quantitative impacts estimated for each TSL for beverage vending machines. The national impacts are measured over the lifetime of beverage vending machines purchased in the 30-year period that begins in the year of compliance with amended standards (2019-2048). The energy savings, emissions reductions, and value of emissions reductions refer to full-fuel-cycle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V.44--Summary of Analytical Results for Beverage Vending Machines: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Impacts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FFC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Customer Benefits (2014$ billion)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Emissions Reduction (Total FFC Emissions)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(kt)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(kt)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N[2]O(kt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(kt)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(kt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1,096.12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1,690.37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2,253.81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(kt)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14.02</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Cumulative Emissions Reduction (Total FFC Emissions)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to 35.8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1,624.1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MMT is million metric ton. kt is thousand tons. t is ton.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V.45--NPV of Customer Benefits by Equipment Class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*(0.005)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Total--All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V.46--Summary of Analytical Results for Beverage Vending Machines: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 and Customer Impacts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 to 62.7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 to 62.8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 to 63.1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 to 62.9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relative to</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-19.23%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17.64%.</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Customer Mean LCC Savings (2014$)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Propane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Propane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Customer Simple PBP (years)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Propane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Propane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Distribution of Customer LCC Impacts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A</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B</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Propane: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Propane: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 (%)</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economics literature provides a wide-ranging discussion of how customers trade-off upfront costs and energy savings in the absence of government intervention. Much of this literature attempts to explain why customers appear to undervalue energy efficiency improvements. There is evidence that customers undervalue future energy savings as a result of: (1) A lack of information; (2) a lack of sufficient salience of the long-term or aggregate benefits; (3) a lack of sufficient savings to warrant delaying or altering purchases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inefficient ventilation fan in a new building or the delayed replacement of a water pump);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renter versus building owner, builder versus home buyer). Other literature indicates that with less than perfect foresight and a high degree of uncertainty about the future, customers may trade off these types of investments at a higher-than-expected rate between current consumption and uncertain future energy cost savings.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DOE is not prepared at present to provide a fuller quantifiable framework for estimating the benefits and costs of changes in customer purchase decisions due to an amended energy conservation standard, DOE is committed to developing a framework that can support empirical quantitative tools for improved assessment of the customer welfare impacts of appliance standards. DOE posted a paper that discusses the issue of customer welfare impacts of appliance energy efficiency standards, and potential enhancements to the methodology by which these impacts are defined and estimated in the regulatory process. n69 DOE welcomes comments on how to more fully assess </w:t>
      </w:r>
      <w:r>
        <w:rPr>
          <w:rFonts w:ascii="arial" w:eastAsia="arial" w:hAnsi="arial" w:cs="arial"/>
          <w:b/>
          <w:i w:val="0"/>
          <w:strike w:val="0"/>
          <w:noProof w:val="0"/>
          <w:color w:val="000000"/>
          <w:position w:val="0"/>
          <w:sz w:val="20"/>
          <w:u w:val="none"/>
          <w:vertAlign w:val="baseline"/>
        </w:rPr>
        <w:t> [*50529] </w:t>
      </w:r>
      <w:r>
        <w:rPr>
          <w:rFonts w:ascii="arial" w:eastAsia="arial" w:hAnsi="arial" w:cs="arial"/>
          <w:b w:val="0"/>
          <w:i w:val="0"/>
          <w:strike w:val="0"/>
          <w:noProof w:val="0"/>
          <w:color w:val="000000"/>
          <w:position w:val="0"/>
          <w:sz w:val="20"/>
          <w:u w:val="none"/>
          <w:vertAlign w:val="baseline"/>
        </w:rPr>
        <w:t xml:space="preserve"> the potential impact of energy conservation standards on customer choice and methods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Sanstad, A. </w:t>
      </w:r>
      <w:r>
        <w:rPr>
          <w:rFonts w:ascii="arial" w:eastAsia="arial" w:hAnsi="arial" w:cs="arial"/>
          <w:b w:val="0"/>
          <w:i/>
          <w:strike w:val="0"/>
          <w:noProof w:val="0"/>
          <w:color w:val="000000"/>
          <w:position w:val="0"/>
          <w:sz w:val="20"/>
          <w:u w:val="none"/>
          <w:vertAlign w:val="baseline"/>
        </w:rPr>
        <w:t>Notes on the Economics of Household Energy Consumption and Technology Choice.</w:t>
      </w:r>
      <w:r>
        <w:rPr>
          <w:rFonts w:ascii="arial" w:eastAsia="arial" w:hAnsi="arial" w:cs="arial"/>
          <w:b w:val="0"/>
          <w:i w:val="0"/>
          <w:strike w:val="0"/>
          <w:noProof w:val="0"/>
          <w:color w:val="000000"/>
          <w:position w:val="0"/>
          <w:sz w:val="20"/>
          <w:u w:val="none"/>
          <w:vertAlign w:val="baseline"/>
        </w:rPr>
        <w:t xml:space="preserve"> 2010. Lawrence Berkeley National Laboratory, Berkeley, CA. </w:t>
      </w:r>
      <w:r>
        <w:rPr>
          <w:rFonts w:ascii="arial" w:eastAsia="arial" w:hAnsi="arial" w:cs="arial"/>
          <w:b w:val="0"/>
          <w:i/>
          <w:strike w:val="0"/>
          <w:noProof w:val="0"/>
          <w:color w:val="000000"/>
          <w:position w:val="0"/>
          <w:sz w:val="20"/>
          <w:u w:val="none"/>
          <w:vertAlign w:val="baseline"/>
        </w:rPr>
        <w:t>www1.eere.energy.gov/buildings/appliance_standards/pdfs/consumer_ee_theory.pdf.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5 corresponds to the max-tech level for all the equipment classes and offers the potential for the highest cumulative energy savings through the analysis period from 2019 to 2048. The estimated energy savings from TSL 5 are 0.30 quads of energy. TSL 5 has an estimated NPV of customer benefit of $ 0.081 billion using a 7-percent discount rate, and $ 0.53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17.4 million metric tons of CO[2], 14.0 thousand tons of SO[2], 26.3 thousand tons of NO[X], 0.04 tons of Hg, 80.5 thousand tons of CH[4], and 0.2 thousand tons of N[2] O. The estimated monetary value of the CO[2] emissions reductions at TSL 5 ranges from $ 113 million to $ 1,624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average LCC savings range from a negative $ 314 to a positive $ 797, depending on equipment class. The fraction of customers incurring a net cost range from 0 percent for Combination B machines with propane refrigerant to 93 percent for Class A machines with CO[2] refrigerant.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$ 12.1 million to an increase of $ 11.1 million. If the lower bound of the range of impacts is reached, TSL 5 could result in a net loss of up to 19.2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Secretary tentatively concludes that at TSL 5 for beverage vending machines, the benefits of energy savings, emission reductions, and the estimated monetary value of the CO[2] emissions reductions would be outweighed by the negative LCC savings and the negative INPV on manufacturers. Consequently, DOE has tentatively concluded that TSL 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considered TSL 4, which saves an estimated total of 0.22 quads of energy, an amount DOE considers significant. TSL 4 has an estimated NPV of customer benefit of $ 0.42 billion using a 7-percent discount rate, and $ 1.1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13.0 million metric tons of CO[2], 10.5 thousand tons of SO[2], 19.7 thousand tons of NO[X], 0.03 tons of Hg, 60.3 thousand tons of CH[4], and 0.2 thousand tons of N[2] O. The estimated monetary value of the CO[2] emissions reductions at TSL 5 ranges from $ 85 million to $ 1,220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savings ranges from $ 173 to $ 1,405, depending on equipment class. The fraction of customers incurring a net cost range from 0 percent for all equipment classes except 1 percent for Class A equipment with CO[2] refrigerant.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$ 3.5 million to an increase of $ 0.2 million. At TSL 4, DOE recognizes the risk of negative impacts if manufacturers' expectations concerning reduced profit margins are realized. If the lower bound of the range of impacts is reached, as DOE expects, TSL 4 could result in a net loss of up to 5.7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analysis results and weighing the benefits and burdens of TSL 4, DOE believes that setting the standards for beverage vending machines at TSL 4 represents the maximum improvement in energy efficiency that is technologically feasible and economically justified. TSL 4 is technologically feasible because the technologies required to achieve these levels already exist in the current market and are available from multiple manufacturers. TSL 4 is economically justified because the benefits to the nation in the form of energy savings, customer NPV at 3 percent and at 7 percent, and emissions reductions outweigh the costs associated with reduced INPV and potential effects of reduced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DOE proposes the adoption of amended energy conservation standards for beverage vending machines at TSL 4 as indicated in Table V.47.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V.47--Proposed Energy Conservation Standards for Beverage Vending</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Machines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 *</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energy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maximum daily energy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(MDEC)</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kWh/day +</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0.041 x V + 1.920 +</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 x V + 1.422 +</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A</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 x V + 1.645 +</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B</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 x V + 1.361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See section IV.A.1 of the NOPR for a discussion of equipment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is the representative value of refrigerated volume (ft fn3) of the BVM model, as measured in accordance with the method for determining refrigerated volume adopted in the recently amended DOE test procedure for beverage vending machines and appropriate sampling plan requirements. </w:t>
      </w:r>
      <w:hyperlink r:id="rId16" w:history="1">
        <w:r>
          <w:rPr>
            <w:rFonts w:ascii="arial" w:eastAsia="arial" w:hAnsi="arial" w:cs="arial"/>
            <w:b w:val="0"/>
            <w:i/>
            <w:strike w:val="0"/>
            <w:noProof w:val="0"/>
            <w:color w:val="0077CC"/>
            <w:position w:val="0"/>
            <w:sz w:val="20"/>
            <w:u w:val="single"/>
            <w:vertAlign w:val="baseline"/>
          </w:rPr>
          <w:t>80 FR 45758</w:t>
        </w:r>
      </w:hyperlink>
      <w:r>
        <w:rPr>
          <w:rFonts w:ascii="arial" w:eastAsia="arial" w:hAnsi="arial" w:cs="arial"/>
          <w:b w:val="0"/>
          <w:i w:val="0"/>
          <w:strike w:val="0"/>
          <w:noProof w:val="0"/>
          <w:color w:val="000000"/>
          <w:position w:val="0"/>
          <w:sz w:val="20"/>
          <w:u w:val="none"/>
          <w:vertAlign w:val="baseline"/>
        </w:rPr>
        <w:t xml:space="preserve"> (July 31, 2015). See section III.B and V.A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kilowatt hours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Trial Standard Level (TSL) 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76"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(October 4, 1993), requires each agency to identify the problem that it intends to address, including, where applicable, the failures of private markets or public institutions that warrant new agency action, as well as to assess the significance of that problem. The problems that these proposed standards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 some customers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beverage vending machines that are not captured by the users of such equipment. These benefits include externalities related to public health, environmental protection, and national security that are not reflected in energy prices, such as reduced emissions of air pollutants and greenhouse gases that impact human health and global warming. DOE attempts to quantify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determined that this regulatory action is a "significant regulatory action" under Executive Order 12866. DOE presented to the Office of Information and Regulatory Affairs (OIRA) in the OMB for review the draft rule and other documents prepared for this rulemaking, including a regulatory impact analysis (RIA), and has included these documents in the rulemaking record. The assessments prepared pursuant to Executive Order 12866 can be found in the technical support document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77"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(January 21, 2011). Executive Order 13563 is supplemental to and explicitly reaffirms the principles, structures, and definitions governing regulatory review established in Executive Order 12866. To the extent permitted by law, agencies are required by Executive Order 13563 </w:t>
      </w:r>
      <w:r>
        <w:rPr>
          <w:rFonts w:ascii="arial" w:eastAsia="arial" w:hAnsi="arial" w:cs="arial"/>
          <w:b/>
          <w:i w:val="0"/>
          <w:strike w:val="0"/>
          <w:noProof w:val="0"/>
          <w:color w:val="000000"/>
          <w:position w:val="0"/>
          <w:sz w:val="20"/>
          <w:u w:val="none"/>
          <w:vertAlign w:val="baseline"/>
        </w:rPr>
        <w:t> [*50530] </w:t>
      </w:r>
      <w:r>
        <w:rPr>
          <w:rFonts w:ascii="arial" w:eastAsia="arial" w:hAnsi="arial" w:cs="arial"/>
          <w:b w:val="0"/>
          <w:i w:val="0"/>
          <w:strike w:val="0"/>
          <w:noProof w:val="0"/>
          <w:color w:val="000000"/>
          <w:position w:val="0"/>
          <w:sz w:val="20"/>
          <w:u w:val="none"/>
          <w:vertAlign w:val="baseline"/>
        </w:rPr>
        <w:t xml:space="preserve">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the Office of Information and Regulatory Affairs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78"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79"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80" w:history="1">
        <w:r>
          <w:rPr>
            <w:rFonts w:ascii="arial" w:eastAsia="arial" w:hAnsi="arial" w:cs="arial"/>
            <w:b w:val="0"/>
            <w:i/>
            <w:strike w:val="0"/>
            <w:noProof w:val="0"/>
            <w:color w:val="0077CC"/>
            <w:position w:val="0"/>
            <w:sz w:val="20"/>
            <w:u w:val="single"/>
            <w:vertAlign w:val="baseline"/>
          </w:rPr>
          <w:t>www.energy.gov/gc/office-general-counsel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manufacturers of BVM equipment, the SBA set a size threshold, which defines those entities classified as "small businesses" for the purposes of the statute. DOE used the SBA's small business size standards to determine whether any small entities would be subject to the requirements of the rule. </w:t>
      </w:r>
      <w:hyperlink r:id="rId58"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(September 5, 2000) and codified at 13 CFR part 121. The size standards are listed by NAICS code and industry description and are available at </w:t>
      </w:r>
      <w:hyperlink r:id="rId81" w:history="1">
        <w:r>
          <w:rPr>
            <w:rFonts w:ascii="arial" w:eastAsia="arial" w:hAnsi="arial" w:cs="arial"/>
            <w:b w:val="0"/>
            <w:i/>
            <w:strike w:val="0"/>
            <w:noProof w:val="0"/>
            <w:color w:val="0077CC"/>
            <w:position w:val="0"/>
            <w:sz w:val="20"/>
            <w:u w:val="single"/>
            <w:vertAlign w:val="baseline"/>
          </w:rPr>
          <w:t>http://www.sba.gov/content/table-small-business-size-standards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BVM equipment manufacturing is classified under NAICS 333318, "Other Commercial and Service Industry Machinery Manufacturing." The SBA sets a threshold of 1,000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its market survey, DOE used available public information to identify potential small manufacturers. DOE's research involved public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DOE's Compliance Certification Management System (CCMS), n70 and ENERGY STAR n71 databases),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n72) to create a list of companies that manufacture or sell products covered by this rulemaking. DOE also asked stakeholders and industry representatives during manufacturer interviews and at DOE public meetings if they were aware of any other small manufacturers. DOE reviewed publicly available data and contacted select companies on its list, as necessary, to determine whether they met the SBA's definition of a small business manufacturer of covered BVM equipment. DOE screened out companies that do not offer products covered by this rulemaking, do not meet the definition of a "small business," or are foreign-owned.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"CCMS." CCMS. </w:t>
      </w:r>
      <w:hyperlink r:id="rId59" w:history="1">
        <w:r>
          <w:rPr>
            <w:rFonts w:ascii="arial" w:eastAsia="arial" w:hAnsi="arial" w:cs="arial"/>
            <w:b w:val="0"/>
            <w:i/>
            <w:strike w:val="0"/>
            <w:noProof w:val="0"/>
            <w:color w:val="0077CC"/>
            <w:position w:val="0"/>
            <w:sz w:val="20"/>
            <w:u w:val="single"/>
            <w:vertAlign w:val="baseline"/>
          </w:rPr>
          <w:t>http://www.</w:t>
        </w:r>
      </w:hyperlink>
      <w:hyperlink r:id="rId59" w:history="1">
        <w:r>
          <w:rPr>
            <w:rFonts w:ascii="arial" w:eastAsia="arial" w:hAnsi="arial" w:cs="arial"/>
            <w:b/>
            <w:i/>
            <w:strike w:val="0"/>
            <w:noProof w:val="0"/>
            <w:color w:val="0077CC"/>
            <w:position w:val="0"/>
            <w:sz w:val="20"/>
            <w:u w:val="single"/>
            <w:vertAlign w:val="baseline"/>
          </w:rPr>
          <w:t>regulations</w:t>
        </w:r>
      </w:hyperlink>
      <w:hyperlink r:id="rId59"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ENERGY STAR Certified Vending Machines. June 6, 2013. </w:t>
      </w:r>
      <w:hyperlink r:id="rId60" w:history="1">
        <w:r>
          <w:rPr>
            <w:rFonts w:ascii="arial" w:eastAsia="arial" w:hAnsi="arial" w:cs="arial"/>
            <w:b w:val="0"/>
            <w:i/>
            <w:strike w:val="0"/>
            <w:noProof w:val="0"/>
            <w:color w:val="0077CC"/>
            <w:position w:val="0"/>
            <w:sz w:val="20"/>
            <w:u w:val="single"/>
            <w:vertAlign w:val="baseline"/>
          </w:rPr>
          <w:t>http://www.energystar.gov/products/certified-products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Hoovers. </w:t>
      </w:r>
      <w:hyperlink r:id="rId82"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eight companies selling BVM equipment products in the United States. Four are small domestic manufacturers and one is a small foreign manufacturer with domestic-sited subsidiary that serves as its marketing arm in the United States. DOE contacted all identified BVM manufacturers for interviews. Ultimately, DOE interviewed manufacturers representing approximately 78 percent of BVM equipment industry shipments and approximately 50 percent of the small business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small domestic BVM manufacturers account for approximately 15-20 percent of BVM equipment shipments. The small domestic manufacturers are Automated Merchandising Systems, Multi-Max Systems, Seaga Manufacturing, and Wittern.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small manufacturers focus on the Combination A and Combination B market segments. Together, the four domestic and one foreign small manufacturer account for 74 percent of Combination A and Combination B sales. Based on the shipments analysis, Combination A and Combination B shipments account for roughly 18 percent of the total BVM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82 percent of BVM shipments are Class A and Class B units. Small business manufacturers (including the one foreign small manufacturer) account for approximately 5 percent of the market for each of the Class A and Class B market segments. The remaining 95 percent of both Class A and Class B market segments are held by the three large manufacturers: Crane, Royal, and SVA.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derived industry conversion using a top-down approach described in methodology section IV.I.2.a. Using product platform counts by equipment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A, Class B, Combo A, Combo B) and manufacturer, DOE estimated the distribution of industry conversion costs between small manufacturers and large manufacturers. Using its count of manufacturers, DOE calculated capital conversion costs (Table VI.1) and product conversion costs (Table VI.2) for an average small manufacturer versus an average large manufacturer. To provide context on the size of the conversion costs relative to the size of the businesses, DOE presents the conversion costs relative to annual revenue and annual operating profit under the proposed standard level, as shown in Table VI.3. The current annual revenue and annual operating profit estimates are derived from the GRIM's industry revenue calculations and the </w:t>
      </w:r>
      <w:r>
        <w:rPr>
          <w:rFonts w:ascii="arial" w:eastAsia="arial" w:hAnsi="arial" w:cs="arial"/>
          <w:b/>
          <w:i w:val="0"/>
          <w:strike w:val="0"/>
          <w:noProof w:val="0"/>
          <w:color w:val="000000"/>
          <w:position w:val="0"/>
          <w:sz w:val="20"/>
          <w:u w:val="none"/>
          <w:vertAlign w:val="baseline"/>
        </w:rPr>
        <w:t> [*50531] </w:t>
      </w:r>
      <w:r>
        <w:rPr>
          <w:rFonts w:ascii="arial" w:eastAsia="arial" w:hAnsi="arial" w:cs="arial"/>
          <w:b w:val="0"/>
          <w:i w:val="0"/>
          <w:strike w:val="0"/>
          <w:noProof w:val="0"/>
          <w:color w:val="000000"/>
          <w:position w:val="0"/>
          <w:sz w:val="20"/>
          <w:u w:val="none"/>
          <w:vertAlign w:val="baseline"/>
        </w:rPr>
        <w:t xml:space="preserve"> market share breakdowns of small versus large manufacturers.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VI.1--Comparison of Typical Small and Large Manufacturer's Capital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 *</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Capital conversion costs are the capital investments made during the 3-year period between the publication of the final rule and the compliance year of the proposed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VI.2--Comparison of Typical Small and Large Manufacturer's Product</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 *</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Product conversion costs are the R&amp;D and other product development investments made during the 3-year period between the publication of the final rule and the compliance year of the proposed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VI.3--Comparison of Conversion Costs for an Average Small and an Average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Manufacturer at TSL 4</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Man-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ufacturer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Man-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ufacturer</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conversion period, the time between the final rule publication year and the compliance year for this rulemaking, is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proposed level, DOE estimates total conversion costs associated with new and amended energy conservation standards for an average small manufacturer to be $ 217,000, which is approximately 7 percent of annual revenue and 119 percent of annual operating profit. This suggests that an average small manufacturer would need to reinvest roughly 40 percent of its operating profit per year over the conversion period to comply with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conversion costs associated with new and amended energy conservation standards for an average large manufacturer is $ 571,000, which is approximately 2 percent of annual revenue and 40 percent of annual operating profit. This suggests that an average large manufacturer would need to reinvest roughly 13 percent of its operating profit per year over the 3-year conversion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 conversion costs, which include one-time investments such as product redesigns and industry certification, are a key driver of conversion investments to comply with standards. Product conversion costs tend to be fixed and do not scale with sales volume. For each equipment platform, small businesses must make redesign investments that are similar to their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However, because small manufacturers' costs are spread over a lower volume of units, it takes longer for small manufacturers to recover their investments. Similarly, capital conversion costs are spread across a lower volume of shipments for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regarding any potential impacts on small business manufacturers from the proposed standards. In particular, DOE seeks further information and data regarding the sales volume and annual revenues for small businesses so the agency can be better informed about the potential impacts to small business manufacturers of the proposed energy conservation standards. DOE will consider any such additional information when formulating and selecting TSLs for the final rule (section VII.E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preceding discussion analyzes impacts on small businesses that would result from DOE's proposed rule. In addition to the other TSLs being considered, the proposed rulemaking TSD includes a regulatory impact analysis (RIA). For beverage vending machines, the RIA discusses the following policy alternatives: (1) No change in standard; (2) customer </w:t>
      </w:r>
      <w:r>
        <w:rPr>
          <w:rFonts w:ascii="arial" w:eastAsia="arial" w:hAnsi="arial" w:cs="arial"/>
          <w:b/>
          <w:i w:val="0"/>
          <w:strike w:val="0"/>
          <w:noProof w:val="0"/>
          <w:color w:val="000000"/>
          <w:position w:val="0"/>
          <w:sz w:val="20"/>
          <w:u w:val="none"/>
          <w:vertAlign w:val="baseline"/>
        </w:rPr>
        <w:t> [*50532] </w:t>
      </w:r>
      <w:r>
        <w:rPr>
          <w:rFonts w:ascii="arial" w:eastAsia="arial" w:hAnsi="arial" w:cs="arial"/>
          <w:b w:val="0"/>
          <w:i w:val="0"/>
          <w:strike w:val="0"/>
          <w:noProof w:val="0"/>
          <w:color w:val="000000"/>
          <w:position w:val="0"/>
          <w:sz w:val="20"/>
          <w:u w:val="none"/>
          <w:vertAlign w:val="baseline"/>
        </w:rPr>
        <w:t xml:space="preserve"> rebates; (3) customer tax credits; (4) manufacturer tax credits; (5) voluntary energy efficiency targets; (6) early replacement; and (7) bulk government purchases. While these alternatives may mitigate to some varying extent the economic impacts on small entities compared to the standards, DOE did not consider these alternatives further because they are either not feasible to implement without authority and funding from Congress, or they are expected to result in energy savings that are much smaller than those that will be achieved by the new and amended standard levels. Voluntary programs at these levels achieve only a fraction of the savings achieved by standards and would provide even lower savings benefits which would be inconsistent with DOE's statutory mandate to maximize the improvement in energy efficiency that the Secretary determines is technologically feasible and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examined standards at lower efficiency levels, TSL 3, TSL 2 and TSL 1. TSL 3 achieves approximately 40 percent lower savings than TSL 4, TSL 2 achieves 80 percent lower savings than TSL 4 and TSL 1 achieves 99 percent less savings of TSL 4. Additionally, DOE considered standards at higher efficiency levels, corresponding to TSL 5. TSL 5 achieves approximately 44 percent higher savings than TSL 4. However. DOE rejected this TSL due to the negative NPV results. Furthermore, the estimated conversion costs for small business manufacturers are higher at TSL 5 than at TSL 4. To comply with TSL 5, the average small manufacturer must make $ 570,000 in conversion cost investments, which $ 370,000 more than at TSL 4. (See chapter 17 of the NOPR TSD for further detail on the policy alternatives DOE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compliance flexibilities may be available through other means. For example, individual manufacturers may petition for a waiver of the applicable test procedure. Further, EPCA provides that a manufacturer whose annual gross revenue from all of its operations does not exceed $ 8,000,000 may apply for an exemption from all or part of an energy conservation standard for a period not longer than 24 months after the compliance date of a final rule establishing the standard. (</w:t>
      </w:r>
      <w:hyperlink r:id="rId12" w:history="1">
        <w:r>
          <w:rPr>
            <w:rFonts w:ascii="arial" w:eastAsia="arial" w:hAnsi="arial" w:cs="arial"/>
            <w:b w:val="0"/>
            <w:i/>
            <w:strike w:val="0"/>
            <w:noProof w:val="0"/>
            <w:color w:val="0077CC"/>
            <w:position w:val="0"/>
            <w:sz w:val="20"/>
            <w:u w:val="single"/>
            <w:vertAlign w:val="baseline"/>
          </w:rPr>
          <w:t>42 U.S.C. 6295(t)</w:t>
        </w:r>
      </w:hyperlink>
      <w:r>
        <w:rPr>
          <w:rFonts w:ascii="arial" w:eastAsia="arial" w:hAnsi="arial" w:cs="arial"/>
          <w:b w:val="0"/>
          <w:i w:val="0"/>
          <w:strike w:val="0"/>
          <w:noProof w:val="0"/>
          <w:color w:val="000000"/>
          <w:position w:val="0"/>
          <w:sz w:val="20"/>
          <w:u w:val="none"/>
          <w:vertAlign w:val="baseline"/>
        </w:rPr>
        <w:t xml:space="preserve">) Additionally, Section 504 of the Department of Energy Organization Act, </w:t>
      </w:r>
      <w:hyperlink r:id="rId83"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beverage vending machines must certify to DOE that their products comply with any applicable energy conservation standards. In certifying compliance, manufacturers must test their equipment according to the applicable DOE test procedures for beverage vending machines, including any amendments adopted for those test procedures on the date that compliance is required.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customer products and commercial equipment, including beverage vending machines. </w:t>
      </w:r>
      <w:hyperlink r:id="rId84"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The collection-of-information requirement for the certification and recordkeeping is subject to review and approval by OMB under the Paperwork Reduction Act (PRA). This requirement has been approved by OMB under OMB Control Number 1910-1400.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(January 30, 2015). The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appendix B, B5.1(b); 1021.410(b) and appendix B, B(1)-(5). The proposed rule fits within the category of actions because it is a rulemaking that establishes energy conservation standards for customer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85"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w:t>
      </w:r>
      <w:hyperlink r:id="rId86"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that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22"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 Therefore, Executive Order 13132 requires no further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88"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(February 7, 1996).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w:t>
      </w:r>
      <w:r>
        <w:rPr>
          <w:rFonts w:ascii="arial" w:eastAsia="arial" w:hAnsi="arial" w:cs="arial"/>
          <w:b/>
          <w:i w:val="0"/>
          <w:strike w:val="0"/>
          <w:noProof w:val="0"/>
          <w:color w:val="000000"/>
          <w:position w:val="0"/>
          <w:sz w:val="20"/>
          <w:u w:val="none"/>
          <w:vertAlign w:val="baseline"/>
        </w:rPr>
        <w:t> [*50533] </w:t>
      </w:r>
      <w:r>
        <w:rPr>
          <w:rFonts w:ascii="arial" w:eastAsia="arial" w:hAnsi="arial" w:cs="arial"/>
          <w:b w:val="0"/>
          <w:i w:val="0"/>
          <w:strike w:val="0"/>
          <w:noProof w:val="0"/>
          <w:color w:val="000000"/>
          <w:position w:val="0"/>
          <w:sz w:val="20"/>
          <w:u w:val="none"/>
          <w:vertAlign w:val="baseline"/>
        </w:rPr>
        <w:t xml:space="preserve">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tentatively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89"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90"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91"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80" w:history="1">
        <w:r>
          <w:rPr>
            <w:rFonts w:ascii="arial" w:eastAsia="arial" w:hAnsi="arial" w:cs="arial"/>
            <w:b w:val="0"/>
            <w:i/>
            <w:strike w:val="0"/>
            <w:noProof w:val="0"/>
            <w:color w:val="0077CC"/>
            <w:position w:val="0"/>
            <w:sz w:val="20"/>
            <w:u w:val="single"/>
            <w:vertAlign w:val="baseline"/>
          </w:rPr>
          <w:t>www.energy.gov/gc/office-general-counsel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proposed rule, which proposes new and amended energy conservation standards for beverage vending machines, does not contain a Federal intergovernmental mandate, it may require annual expenditures of $ 100 million or more by the private sector. Specifically, the proposed rule would likely result in a final rule that could require expenditures of $ 100 million or more, including: (1) Investment in research and development and in capital expenditures by BVM manufacturers in the years between the final rule and the compliance date for the amended standards; and (2) incremental additional expenditures by customers to purchase higher-efficiency beverage vending machines, starting at the compliance date for the applicable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 of UMRA authorizes a Federal agency to respond to the content requirements of UMRA in any other statement or analysis that accompanies the proposed rule. </w:t>
      </w:r>
      <w:hyperlink r:id="rId90"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The content requirements of section 202(b) of UMRA relevant to a private sector mandate substantially overlap the economic analysis requirements that apply under section 325(o) of EPCA and Executive Order 12866. The analyses described throughout the Preamble section of the NOPR and the "Regulatory Impact Analysis" section of the TSD for this proposed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205 of UMRA, the Department is obligated to identify and consider a reasonable number of regulatory alternatives before promulgating a rule for which a written statement under section 202 is required. </w:t>
      </w:r>
      <w:hyperlink r:id="rId92"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(v), this proposed rule would establish new and amended energy conservation standards for beverage vending machines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proposed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93"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4"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5"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(February 22, 2002), and DOE's guidelines were published at </w:t>
      </w:r>
      <w:hyperlink r:id="rId96"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(October 7, 2002). DOE has reviewed this NOPR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97"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tentatively concluded that this regulatory action, which sets forth proposed energy conservation standards for beverage vending machines, is not a significant energy action because the </w:t>
      </w:r>
      <w:r>
        <w:rPr>
          <w:rFonts w:ascii="arial" w:eastAsia="arial" w:hAnsi="arial" w:cs="arial"/>
          <w:b/>
          <w:i w:val="0"/>
          <w:strike w:val="0"/>
          <w:noProof w:val="0"/>
          <w:color w:val="000000"/>
          <w:position w:val="0"/>
          <w:sz w:val="20"/>
          <w:u w:val="none"/>
          <w:vertAlign w:val="baseline"/>
        </w:rPr>
        <w:t> [*50534] </w:t>
      </w:r>
      <w:r>
        <w:rPr>
          <w:rFonts w:ascii="arial" w:eastAsia="arial" w:hAnsi="arial" w:cs="arial"/>
          <w:b w:val="0"/>
          <w:i w:val="0"/>
          <w:strike w:val="0"/>
          <w:noProof w:val="0"/>
          <w:color w:val="000000"/>
          <w:position w:val="0"/>
          <w:sz w:val="20"/>
          <w:u w:val="none"/>
          <w:vertAlign w:val="baseline"/>
        </w:rPr>
        <w:t xml:space="preserve"> proposed standards are not likely to have a significant adverse effect on the supply, distribution, or use of energy, nor has it been designated as such by the Administrator at OIRA. Accordingly, DOE has not prepared a Statement of Energy Effects on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(January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 at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Attendance at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NOPR. If you plan to attend the public meeting, please notify Ms. Brenda Edwards at (202) 586-2945 or </w:t>
      </w:r>
      <w:hyperlink r:id="rId98"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foreign nationals visiting DOE Headquarters are subject to advance security screening procedures that require advance notice prior to attendance at the public meeting. Any foreign national wishing to participate in the meeting should advise DOE as soon as possible by contacting </w:t>
      </w:r>
      <w:hyperlink r:id="rId99"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xml:space="preserve"> to initiate the necessary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building. Any person wishing to bring these devices into the Forrestal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 requirements for individuals wishing to enter Federal buildings from specific states and U.S. territories. Driver's licenses from the following states or territory will not be accepted for building entry and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 issued Photo-ID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100" w:history="1">
        <w:r>
          <w:rPr>
            <w:rFonts w:ascii="arial" w:eastAsia="arial" w:hAnsi="arial" w:cs="arial"/>
            <w:b w:val="0"/>
            <w:i/>
            <w:strike w:val="0"/>
            <w:noProof w:val="0"/>
            <w:color w:val="0077CC"/>
            <w:position w:val="0"/>
            <w:sz w:val="20"/>
            <w:u w:val="single"/>
            <w:vertAlign w:val="baseline"/>
          </w:rPr>
          <w:t>http://www1.eere.energy.gov/buildings/appliance_standards/product.aspx/productid/24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Participants are responsible for ensuring their systems are compatible with the webinar software.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 for Submitting Requests To Speak and Prepared General Statements for Distribution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has an interest in the topics addressed in this NOPR, or who is a representative of a group or class of persons that has an interest in these issues, may request an opportunity to make an oral presentation at the public meeting. Such persons may hand-deliver requests to speak to the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NOPR between 9:00 a.m. and 4:00 p.m., Monday through Friday, except Federal holidays. Requests may also be sent by mail or email to: Ms. Brenda Edwards, U.S. Department of Energy, Building Technologies Program, Mailstop EE-2J, 1000 Independence Avenue SW., Washington, DC 20585-0121, or </w:t>
      </w:r>
      <w:hyperlink r:id="rId98"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Persons who wish to speak should include with their request a computer diskette or CD-ROM in WordPerfect, Microsoft Word, PDF, or text (ASCII) file format that briefly describes the nature of their interest in this rulemaking and the topics they wish to discuss. Such persons should also provide a daytime telephone number where they can be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persons scheduled to make an oral presentation to submit an advance copy of their statements at least one week before the public meeting. DOE may permit persons who cannot supply an advance copy of their statement to participate, if those persons have made advance alternative arrangements with the Building Technologies Program. As necessary, requests to give an oral presentation should ask for such alternative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101"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meeting will be conducted in an informal, conference style. DOE will present summaries of comments received before the public meeting, allow time for prepared general statements by participants, and encourage all interested parties to share </w:t>
      </w:r>
      <w:r>
        <w:rPr>
          <w:rFonts w:ascii="arial" w:eastAsia="arial" w:hAnsi="arial" w:cs="arial"/>
          <w:b/>
          <w:i w:val="0"/>
          <w:strike w:val="0"/>
          <w:noProof w:val="0"/>
          <w:color w:val="000000"/>
          <w:position w:val="0"/>
          <w:sz w:val="20"/>
          <w:u w:val="none"/>
          <w:vertAlign w:val="baseline"/>
        </w:rPr>
        <w:t> [*50535] </w:t>
      </w:r>
      <w:r>
        <w:rPr>
          <w:rFonts w:ascii="arial" w:eastAsia="arial" w:hAnsi="arial" w:cs="arial"/>
          <w:b w:val="0"/>
          <w:i w:val="0"/>
          <w:strike w:val="0"/>
          <w:noProof w:val="0"/>
          <w:color w:val="000000"/>
          <w:position w:val="0"/>
          <w:sz w:val="20"/>
          <w:u w:val="none"/>
          <w:vertAlign w:val="baseline"/>
        </w:rPr>
        <w:t xml:space="preserv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NOPR and will be accessible on the DOE Web site. In addition, any person may buy a copy of the transcript from the transcribing reporter.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NOPR.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NOPR.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Submitting comments via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The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 or mail also will be posted to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102"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DOE requests comment on the proposed amendment to the Class A equipment class definition. Specifically, DOE requests comment on whether the </w:t>
      </w:r>
      <w:r>
        <w:rPr>
          <w:rFonts w:ascii="arial" w:eastAsia="arial" w:hAnsi="arial" w:cs="arial"/>
          <w:b/>
          <w:i w:val="0"/>
          <w:strike w:val="0"/>
          <w:noProof w:val="0"/>
          <w:color w:val="000000"/>
          <w:position w:val="0"/>
          <w:sz w:val="20"/>
          <w:u w:val="none"/>
          <w:vertAlign w:val="baseline"/>
        </w:rPr>
        <w:t> [*50536] </w:t>
      </w:r>
      <w:r>
        <w:rPr>
          <w:rFonts w:ascii="arial" w:eastAsia="arial" w:hAnsi="arial" w:cs="arial"/>
          <w:b w:val="0"/>
          <w:i w:val="0"/>
          <w:strike w:val="0"/>
          <w:noProof w:val="0"/>
          <w:color w:val="000000"/>
          <w:position w:val="0"/>
          <w:sz w:val="20"/>
          <w:u w:val="none"/>
          <w:vertAlign w:val="baseline"/>
        </w:rPr>
        <w:t xml:space="preserve"> presence of a transparent front is always correlated with fully cooled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requests comment on the proposed optional test protocol to determine transparent and non-transparent surface areas and whether Class A equipment typically has at least 25 percent of the surface area on the front side of the unit that is transparent or if another quantitative threshold would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 requests comment on the proposed definition of transparent. Specifically, whether 45 percent light transmittance is an acceptable value for the glass or other transparent materials that are typically used to construct the front panel on Class A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 requests comment on the proposed amendment to the definition of "combination vending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DOE requests comment on the proposed definition for Combination A and Combination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DOE also requests comment on DOE's proposal to apply the optional test protocol for determining the surface area and transparency of materials to combination vending machines, except that the surface areas surrounding the refrigerated compartments that are not designed to be refrigerated would be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DOE requests comment on its updated estimate of market share for combination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DOE requests comment on its position that machines capable of vending perishable goods do not warrant separate classes due to their physical similarity to refrigerated beverage vending machines used to vend non-perishable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DOE requests feedback on the manufacturer markup values used to convert MPC to MSP.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DOE requests comment on whether equipment is tested with all lighting and accessories on for the duration of the test and no low power modes or energy management systems enabled.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DOE requests information on whether the current standard level for Class A and Class B machines is achievable without the use of any energy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To refine its engineering analysis for beverage vending machines further, DOE requests comment and data from interested parties on several topics related to the refrigerants analyzed in the engineering analysis and their relative performance characteristics. Specifically, DOE requests information on the efficiency of CO[2] and propane compressors in BVM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DOE requests comment on the conclusion that both the current standard level and all of the efficiency levels analyzed could be met by equipment using any refrigerant.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DOE requests information on the additional costs associated with CO[2] and propane refrigeration systems, respectively, including but not limited to additional costs for the compressor, evaporator, condenser, and refrigerant tubing.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DOE requests comment and information on the use of propane, isobutane, and other hydrocarbon refrigerants in current commercially available BVM models or on significant research and development efforts on the part of domestic BVM manufacturers to commercialize this technology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DOE requests comment on the likelihood of manufacturers using propane versus isobutane refrigerant since both have been added to the list of acceptable substitutes for use in BVM applications by EPA SNAP. If it is likely that isobutane would also be implemented in BVM applications, DOE requests similar information on the efficiency of isobutane compressors and additional costs associated with isobutane refrigeration systems, including but not limited to additional costs for the compressor, evaporator, condenser, and refrigerant tubing.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DOE requests comment on whether the conversion to use of any alternative refrigerant may impact the availability or relevance of any design options currently observed in equipment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DOE requests data on the use of variable speed compressors in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DOE requests comment on distribution channels for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DOE requests comment on the conclusion that data from college campuses are reasonably representative of BVM locations nationally and on their use in estimating the proportion of Class B and Combination B beverage vending machines installed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DOE requests comment on its decision to disregard the adjustment factors calculated in the preliminary analysis thereby simplifying the energy use analysis by using the national average AEC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DOE requests comment regarding whether the analysis should account for the impact of any incremental energy use associated with cold weather heaters on the national average energy consumption of Class B and Combination B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DOE also requests data on the incidence and control methodology of cold weather heaters in BVM equipment installed in cold climates.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DOE requests comment on the energy use analysis methodology used to estimate the AEC of Class A, Class B, Combination A, and Combination B beverage vending machines located indoors and outdoors,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DOE requests comment on any other variables DOE should account for in its estimate of national average energy use for beverage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DOE requests comment on the maintenance and repair costs modeled in the LCC analysis and especially appreciates additional data regarding differences in maintenance or repair costs that vary as a function of refrigerant, equipment class, or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DOE requests comment on the assumed lifetime of beverage vending machines and if the lifetime of beverage vending machines is likely to be longer or shorter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DOE requests comment on its assumption that a beverage vending machine will typically undergo two refurbishments during the course of its life and if refurbishments are likely to increase or decrease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DOE also requests comment on the applicability of this assumption to all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DOE requests further input or evidence regarding any technology options considered that would be expected to reduce overall equipment lifetimes and if so, by how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DOE requests comment on its assumption that all baseline Class A and Class B propane and Class A CO[2] equipment would be EL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DOE requests comment on its assumption that Combination A and Combination B beverage vending machines have efficiency distributions similar to Class A and Class B equipment because manufacturers will use the same cabinet and similar components in the combination machines as the conventional Class A and Class B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DOE requests comment on its assumptions regarding historical shipments between 1998 and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DOE also requests data from manufacturers on historical shipments, by equipment class, size, and efficiency level, for as many years as possible, ideally beginning in 1998 until the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DOE requests comment on its assumptions regarding future shipments. Specifically, DOE requests comment on the stock of BVM units likely to be available in the United </w:t>
      </w:r>
      <w:r>
        <w:rPr>
          <w:rFonts w:ascii="arial" w:eastAsia="arial" w:hAnsi="arial" w:cs="arial"/>
          <w:b/>
          <w:i w:val="0"/>
          <w:strike w:val="0"/>
          <w:noProof w:val="0"/>
          <w:color w:val="000000"/>
          <w:position w:val="0"/>
          <w:sz w:val="20"/>
          <w:u w:val="none"/>
          <w:vertAlign w:val="baseline"/>
        </w:rPr>
        <w:t> [*50537] </w:t>
      </w:r>
      <w:r>
        <w:rPr>
          <w:rFonts w:ascii="arial" w:eastAsia="arial" w:hAnsi="arial" w:cs="arial"/>
          <w:b w:val="0"/>
          <w:i w:val="0"/>
          <w:strike w:val="0"/>
          <w:noProof w:val="0"/>
          <w:color w:val="000000"/>
          <w:position w:val="0"/>
          <w:sz w:val="20"/>
          <w:u w:val="none"/>
          <w:vertAlign w:val="baseline"/>
        </w:rPr>
        <w:t xml:space="preserve"> States or in particular commercial and industrial building sectors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DOE also requests comment on the number of beverage vending machines that are typically installed in each location or building in each industry and if this is likely to increase or decrease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DOE requests comment on its assumptions regarding likely reduction in stock in different commercial and industrial building sectors in which beverage vending machines are typically installed.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DOE also requests comment on other factors that might be influencing an overall reduction in BVM stock and if this trend is likely to continue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DOE requests comment on the impact of the EPA SNAP rules on future shipments of beverage vending machines, by equipment class, refrigerant, and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DOE requests comment on its assumptions regarding the relative market share of each refrigerant by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DOE requests comment on the high and low shipments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DOE requests comment on the impact of the recent EPA SNAP rulemakings changing the availability of certain refrigerants for the BVM application on future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DOE requests comment on the identification and analysis of beverage vending machine customer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DOE requests manufacturers provide an estimate of the capital and product conversion costs associated compliance with DOE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DOE specifically requests feedback from industry regarding the product conversion costs associated with standards compliance for Combination A and Combination B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DOE requests manufacturers provide an estimate of the one-time investments required to transition to alternative refrigerants, such as CO[2] and propane.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DOE requests that manufacturers provide sufficient detail such that DOE could model and verify these one-time costs related to the change in refrigerants, including the specific capital expenditures required and the potential redesign costs on a per-platform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DOE requests manufacturers provide information about the ability to coordinate one-time investments related to EPA Rule 20 compliance and conversion costs necessitated by the DOE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DOE requests comment on the proposal to clarify the calculation of the refrigerated volume for each BVM basic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DOE requests comments on the total annual direct employment levels in the industry for BVM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DOE requests comment on its preliminary conclusion that the proposed standard levels will not have any negative impact on the performance or utility of equipment available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DOE requests comment regarding any potential impacts on small business manufacturers from the proposed standards. In particular, DOE seeks further information and data regarding the sales volume and annual revenues for small businesses so the agency can be better informed about the potential impacts to small business manufacturers of the proposed energy conservation standards. DOE will consider any such additional information when formulating and selecting TSLs for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proposed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3"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Confidential business information, Energy conservation, Household appliances,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Incorporation by reference,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July 30,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T. Danielson,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of Energy,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is proposing to amend parts 429 and 431 of chapter II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below:</w:t>
      </w:r>
    </w:p>
    <w:p>
      <w:pPr>
        <w:numPr>
          <w:numId w:val="37"/>
        </w:numPr>
        <w:spacing w:before="120" w:line="240" w:lineRule="atLeast"/>
      </w:pPr>
      <w:r>
        <w:rPr>
          <w:b/>
          <w:i w:val="0"/>
          <w:sz w:val="20"/>
        </w:rPr>
        <w:t>LIANCE, AND ENFORCEMENT FOR CONSUMER PRODUCTS AND COMMERCIAL AND INDUSTRIAL EQUIPMENT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429.52 is amended by adding paragraph (a)(3) to read as follows:</w:t>
      </w:r>
    </w:p>
    <w:p>
      <w:pPr>
        <w:numPr>
          <w:numId w:val="39"/>
        </w:numPr>
        <w:spacing w:before="120" w:line="240" w:lineRule="atLeast"/>
      </w:pPr>
      <w:r>
        <w:rPr>
          <w:b/>
          <w:i w:val="0"/>
          <w:sz w:val="20"/>
        </w:rPr>
        <w:t>or canned beverage vending machines.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representative value of refrigerated volume of a basic model reported in accordance with paragraph (b)(2) of this section shall be the mean of the refrigerated volumes measured for each tested unit of the basic model and determined in accordance with the test procedure in § 431.296.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429.134 is amended by adding paragraph (g) to read as follows:</w:t>
      </w:r>
    </w:p>
    <w:p>
      <w:pPr>
        <w:numPr>
          <w:numId w:val="42"/>
        </w:numPr>
        <w:spacing w:before="120" w:line="240" w:lineRule="atLeast"/>
      </w:pPr>
      <w:r>
        <w:rPr>
          <w:b/>
          <w:i w:val="0"/>
          <w:sz w:val="20"/>
        </w:rPr>
        <w:t>orcement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3"/>
        </w:numPr>
        <w:spacing w:before="120" w:line="240" w:lineRule="atLeast"/>
      </w:pPr>
      <w:r>
        <w:rPr>
          <w:b/>
          <w:i/>
          <w:sz w:val="20"/>
        </w:rPr>
        <w:t>nned beverage vending machines --</w:t>
      </w:r>
    </w:p>
    <w:p>
      <w:pPr>
        <w:keepNext w:val="0"/>
        <w:numPr>
          <w:numId w:val="44"/>
        </w:numPr>
        <w:spacing w:before="120" w:after="0" w:line="260" w:lineRule="atLeast"/>
        <w:ind w:right="0"/>
        <w:jc w:val="both"/>
      </w:pPr>
      <w:r>
        <w:rPr>
          <w:b/>
          <w:i/>
          <w:sz w:val="20"/>
        </w:rPr>
        <w:t>ed volume.</w:t>
      </w:r>
      <w:r>
        <w:rPr>
          <w:rFonts w:ascii="arial" w:eastAsia="arial" w:hAnsi="arial" w:cs="arial"/>
          <w:b w:val="0"/>
          <w:i w:val="0"/>
          <w:strike w:val="0"/>
          <w:noProof w:val="0"/>
          <w:color w:val="000000"/>
          <w:position w:val="0"/>
          <w:sz w:val="20"/>
          <w:u w:val="none"/>
          <w:vertAlign w:val="baseline"/>
        </w:rPr>
        <w:t xml:space="preserve">The refrigerated volume (V) of each tested unit of the basic model will be measured pursuant to the test requirements of </w:t>
      </w:r>
      <w:hyperlink r:id="rId31" w:history="1">
        <w:r>
          <w:rPr>
            <w:rFonts w:ascii="arial" w:eastAsia="arial" w:hAnsi="arial" w:cs="arial"/>
            <w:b w:val="0"/>
            <w:i/>
            <w:strike w:val="0"/>
            <w:noProof w:val="0"/>
            <w:color w:val="0077CC"/>
            <w:position w:val="0"/>
            <w:sz w:val="20"/>
            <w:u w:val="single"/>
            <w:vertAlign w:val="baseline"/>
          </w:rPr>
          <w:t>10 CFR 431.296</w:t>
        </w:r>
      </w:hyperlink>
      <w:r>
        <w:rPr>
          <w:rFonts w:ascii="arial" w:eastAsia="arial" w:hAnsi="arial" w:cs="arial"/>
          <w:b w:val="0"/>
          <w:i w:val="0"/>
          <w:strike w:val="0"/>
          <w:noProof w:val="0"/>
          <w:color w:val="000000"/>
          <w:position w:val="0"/>
          <w:sz w:val="20"/>
          <w:u w:val="none"/>
          <w:vertAlign w:val="baseline"/>
        </w:rPr>
        <w:t>. The results of the measurement(s) will be compared to the representative value of refrigerated volume certified by the manufacturer. The certified refrigerated volume will be considered valid only if the measurement(s) (either the measured refrigerated volume for a single unit sample or the average of the measured refrigerated volumes for a multiple unit sample) is within five percent of the certified refrigerated volume.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representative value of refrigerated volume is found to be valid, the certified refrigerated volume will be used as the basis for calculation of maximum daily energy consumption for the basic model.</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representative value of refrigerated volume is found to be invalid, the average measured refrigerated volume determined from the tested unit(s) will serve as the basis for calculation of maximum daily energy consumption for the tested basic model.</w:t>
      </w:r>
    </w:p>
    <w:p>
      <w:pPr>
        <w:keepNext w:val="0"/>
        <w:numPr>
          <w:numId w:val="47"/>
        </w:numPr>
        <w:spacing w:before="120" w:after="0" w:line="260" w:lineRule="atLeast"/>
        <w:ind w:right="0"/>
        <w:jc w:val="both"/>
      </w:pPr>
      <w:r>
        <w:rPr>
          <w:b/>
          <w:i/>
          <w:sz w:val="20"/>
        </w:rPr>
        <w:t>ea, transparent, and non-transparent areas.</w:t>
      </w:r>
      <w:r>
        <w:rPr>
          <w:rFonts w:ascii="arial" w:eastAsia="arial" w:hAnsi="arial" w:cs="arial"/>
          <w:b w:val="0"/>
          <w:i w:val="0"/>
          <w:strike w:val="0"/>
          <w:noProof w:val="0"/>
          <w:color w:val="000000"/>
          <w:position w:val="0"/>
          <w:sz w:val="20"/>
          <w:u w:val="none"/>
          <w:vertAlign w:val="baseline"/>
        </w:rPr>
        <w:t xml:space="preserve">The percent transparent surface area on the front side of the basic model will be measured pursuant to these requirements for the purposes of determining whether a given basic model meets the definition of Class A or Combination A as presented at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xml:space="preserve">. The transparent and non-transparent surface areas shall be determined on the front side of the beverage vending machine at the outermost surfaces of the beverage </w:t>
      </w:r>
      <w:r>
        <w:rPr>
          <w:rFonts w:ascii="arial" w:eastAsia="arial" w:hAnsi="arial" w:cs="arial"/>
          <w:b/>
          <w:i w:val="0"/>
          <w:strike w:val="0"/>
          <w:noProof w:val="0"/>
          <w:color w:val="000000"/>
          <w:position w:val="0"/>
          <w:sz w:val="20"/>
          <w:u w:val="none"/>
          <w:vertAlign w:val="baseline"/>
        </w:rPr>
        <w:t> [*50538] </w:t>
      </w:r>
      <w:r>
        <w:rPr>
          <w:rFonts w:ascii="arial" w:eastAsia="arial" w:hAnsi="arial" w:cs="arial"/>
          <w:b w:val="0"/>
          <w:i w:val="0"/>
          <w:strike w:val="0"/>
          <w:noProof w:val="0"/>
          <w:color w:val="000000"/>
          <w:position w:val="0"/>
          <w:sz w:val="20"/>
          <w:u w:val="none"/>
          <w:vertAlign w:val="baseline"/>
        </w:rPr>
        <w:t xml:space="preserve"> vending machine cabinet, from edge to edge, excluding any legs or other protrusions that extend beyond the dimensions of the primary cabinet. Determine the transparent and non-transparent areas on each side of a beverage vending machine as described in paragraphs (g)(2)(i) and (ii) of this section. For combination vending machines, disregard the surface area surrounding any refrigerated compartments that are not designed to be refrigerated (as demonstrated by the presence of temperature controls), whether or not it is transparent. Determine the percent transparent surface area on the front side of the beverage vending machine as a ratio of the measured transparent area on that side over the sum of the measured transparent and non-transparent areas, multiplying the result by 100.</w:t>
      </w:r>
    </w:p>
    <w:p>
      <w:pPr>
        <w:keepNext w:val="0"/>
        <w:numPr>
          <w:numId w:val="48"/>
        </w:numPr>
        <w:spacing w:before="120" w:after="0" w:line="260" w:lineRule="atLeast"/>
        <w:ind w:right="0"/>
        <w:jc w:val="both"/>
      </w:pPr>
      <w:r>
        <w:rPr>
          <w:b/>
          <w:i/>
          <w:sz w:val="20"/>
        </w:rPr>
        <w:t>nt area.</w:t>
      </w:r>
      <w:r>
        <w:rPr>
          <w:rFonts w:ascii="arial" w:eastAsia="arial" w:hAnsi="arial" w:cs="arial"/>
          <w:b w:val="0"/>
          <w:i w:val="0"/>
          <w:strike w:val="0"/>
          <w:noProof w:val="0"/>
          <w:color w:val="000000"/>
          <w:position w:val="0"/>
          <w:sz w:val="20"/>
          <w:u w:val="none"/>
          <w:vertAlign w:val="baseline"/>
        </w:rPr>
        <w:t xml:space="preserve">Determine the total surface area that is transparent as the sum of all surface areas on the front side of a beverage vending machine that meet the definition of transparent at </w:t>
      </w:r>
      <w:hyperlink r:id="rId14" w:history="1">
        <w:r>
          <w:rPr>
            <w:rFonts w:ascii="arial" w:eastAsia="arial" w:hAnsi="arial" w:cs="arial"/>
            <w:b w:val="0"/>
            <w:i/>
            <w:strike w:val="0"/>
            <w:noProof w:val="0"/>
            <w:color w:val="0077CC"/>
            <w:position w:val="0"/>
            <w:sz w:val="20"/>
            <w:u w:val="single"/>
            <w:vertAlign w:val="baseline"/>
          </w:rPr>
          <w:t>10 CFR 431.292</w:t>
        </w:r>
      </w:hyperlink>
      <w:r>
        <w:rPr>
          <w:rFonts w:ascii="arial" w:eastAsia="arial" w:hAnsi="arial" w:cs="arial"/>
          <w:b w:val="0"/>
          <w:i w:val="0"/>
          <w:strike w:val="0"/>
          <w:noProof w:val="0"/>
          <w:color w:val="000000"/>
          <w:position w:val="0"/>
          <w:sz w:val="20"/>
          <w:u w:val="none"/>
          <w:vertAlign w:val="baseline"/>
        </w:rPr>
        <w:t>. When determining whether or not a particular wall segment is transparent, transparency should be determined for the aggregate performance of all the materials between the refrigerated volume and the ambient environment; the composite performance of all those materials in a particular wall segment must meet the definition of transparent for that area be treated as transparent.</w:t>
      </w:r>
    </w:p>
    <w:p>
      <w:pPr>
        <w:keepNext w:val="0"/>
        <w:numPr>
          <w:numId w:val="49"/>
        </w:numPr>
        <w:spacing w:before="120" w:after="0" w:line="260" w:lineRule="atLeast"/>
        <w:ind w:right="0"/>
        <w:jc w:val="both"/>
      </w:pPr>
      <w:r>
        <w:rPr>
          <w:b/>
          <w:i/>
          <w:sz w:val="20"/>
        </w:rPr>
        <w:t>sparent area.</w:t>
      </w:r>
      <w:r>
        <w:rPr>
          <w:rFonts w:ascii="arial" w:eastAsia="arial" w:hAnsi="arial" w:cs="arial"/>
          <w:b w:val="0"/>
          <w:i w:val="0"/>
          <w:strike w:val="0"/>
          <w:noProof w:val="0"/>
          <w:color w:val="000000"/>
          <w:position w:val="0"/>
          <w:sz w:val="20"/>
          <w:u w:val="none"/>
          <w:vertAlign w:val="baseline"/>
        </w:rPr>
        <w:t>Determine the total surface area that is not transparent as the sum of all surface areas on the front side of a beverage vending machine that are not considered part of the transparent area, as determined in accordance with paragraph (g)(2)(i) of this section.</w:t>
      </w:r>
    </w:p>
    <w:p>
      <w:pPr>
        <w:numPr>
          <w:numId w:val="50"/>
        </w:numPr>
        <w:spacing w:before="120" w:line="240" w:lineRule="atLeast"/>
      </w:pPr>
      <w:r>
        <w:rPr>
          <w:b/>
          <w:i w:val="0"/>
          <w:sz w:val="20"/>
        </w:rPr>
        <w:t>ROGRAM FOR CERTAIN COMMERCIAL AND INDUSTRIAL EQUIPMENT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431.292 is amended by: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for "Class A" and "Class B";</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for "Combination A" and "Combination B";</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"Combination vending machine";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definition for "transparent".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53"/>
        </w:numPr>
        <w:spacing w:before="120" w:line="240" w:lineRule="atLeast"/>
      </w:pPr>
      <w:r>
        <w:rPr>
          <w:b/>
          <w:i w:val="0"/>
          <w:sz w:val="20"/>
        </w:rPr>
        <w:t>ng refrigerated bottled or canned beverage vending machines.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Class A</w:t>
      </w:r>
      <w:r>
        <w:rPr>
          <w:rFonts w:ascii="arial" w:eastAsia="arial" w:hAnsi="arial" w:cs="arial"/>
          <w:b w:val="0"/>
          <w:i w:val="0"/>
          <w:strike w:val="0"/>
          <w:noProof w:val="0"/>
          <w:color w:val="000000"/>
          <w:position w:val="0"/>
          <w:sz w:val="20"/>
          <w:u w:val="none"/>
          <w:vertAlign w:val="baseline"/>
        </w:rPr>
        <w:t xml:space="preserve"> means a refrigerated bottled or canned beverage vending machine that is not a combination beverage vending machine and in which 25 percent or more of the surface area on the front side of the beverage vending machine is transparent.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Class B</w:t>
      </w:r>
      <w:r>
        <w:rPr>
          <w:rFonts w:ascii="arial" w:eastAsia="arial" w:hAnsi="arial" w:cs="arial"/>
          <w:b w:val="0"/>
          <w:i w:val="0"/>
          <w:strike w:val="0"/>
          <w:noProof w:val="0"/>
          <w:color w:val="000000"/>
          <w:position w:val="0"/>
          <w:sz w:val="20"/>
          <w:u w:val="none"/>
          <w:vertAlign w:val="baseline"/>
        </w:rPr>
        <w:t xml:space="preserve"> means a refrigerated bottled or canned beverage vending machine that is not considered to be Class A and is not a combination vending machine.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Combination A</w:t>
      </w:r>
      <w:r>
        <w:rPr>
          <w:rFonts w:ascii="arial" w:eastAsia="arial" w:hAnsi="arial" w:cs="arial"/>
          <w:b w:val="0"/>
          <w:i w:val="0"/>
          <w:strike w:val="0"/>
          <w:noProof w:val="0"/>
          <w:color w:val="000000"/>
          <w:position w:val="0"/>
          <w:sz w:val="20"/>
          <w:u w:val="none"/>
          <w:vertAlign w:val="baseline"/>
        </w:rPr>
        <w:t xml:space="preserve"> means a combination vending machine where 25 percent or more of the surface area on the front side of the beverage vending machine is transparent.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Combination B</w:t>
      </w:r>
      <w:r>
        <w:rPr>
          <w:rFonts w:ascii="arial" w:eastAsia="arial" w:hAnsi="arial" w:cs="arial"/>
          <w:b w:val="0"/>
          <w:i w:val="0"/>
          <w:strike w:val="0"/>
          <w:noProof w:val="0"/>
          <w:color w:val="000000"/>
          <w:position w:val="0"/>
          <w:sz w:val="20"/>
          <w:u w:val="none"/>
          <w:vertAlign w:val="baseline"/>
        </w:rPr>
        <w:t xml:space="preserve"> means a combination vending machine that is not considered to be Combination 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Combination vending machine</w:t>
      </w:r>
      <w:r>
        <w:rPr>
          <w:rFonts w:ascii="arial" w:eastAsia="arial" w:hAnsi="arial" w:cs="arial"/>
          <w:b w:val="0"/>
          <w:i w:val="0"/>
          <w:strike w:val="0"/>
          <w:noProof w:val="0"/>
          <w:color w:val="000000"/>
          <w:position w:val="0"/>
          <w:sz w:val="20"/>
          <w:u w:val="none"/>
          <w:vertAlign w:val="baseline"/>
        </w:rPr>
        <w:t xml:space="preserve"> means a bottled or canned beverage vending machine containing two or more compartments separated by a solid partition, that may or may not share a product delivery chute, in which at least one compartment is designed to be refrigerated, as demonstrated by the presence of temperature controls, and at least one compartment is not.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Transparent</w:t>
      </w:r>
      <w:r>
        <w:rPr>
          <w:rFonts w:ascii="arial" w:eastAsia="arial" w:hAnsi="arial" w:cs="arial"/>
          <w:b w:val="0"/>
          <w:i w:val="0"/>
          <w:strike w:val="0"/>
          <w:noProof w:val="0"/>
          <w:color w:val="000000"/>
          <w:position w:val="0"/>
          <w:sz w:val="20"/>
          <w:u w:val="none"/>
          <w:vertAlign w:val="baseline"/>
        </w:rPr>
        <w:t xml:space="preserve"> means greater than or equal to 45 percent light transmittance, as determined in accordance with the ASTM Standard E 1084-86 (Reapproved 2009), (incorporated by reference, see § 431.293) at normal incidence and in the intended direction of viewing.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431.293 is amended by adding a new paragraph (c) to read as follows:</w:t>
      </w:r>
    </w:p>
    <w:p>
      <w:pPr>
        <w:numPr>
          <w:numId w:val="54"/>
        </w:numPr>
        <w:spacing w:before="120" w:line="240" w:lineRule="atLeast"/>
      </w:pPr>
      <w:r>
        <w:rPr>
          <w:b/>
          <w:i w:val="0"/>
          <w:sz w:val="20"/>
        </w:rPr>
        <w:t>ed by reference.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ASTM International, 100 Barr Harbor Drive, PO Box C700, West Conshohocken, PA 19428, (877) 909-2786, or go to </w:t>
      </w:r>
      <w:hyperlink r:id="rId104" w:history="1">
        <w:r>
          <w:rPr>
            <w:rFonts w:ascii="arial" w:eastAsia="arial" w:hAnsi="arial" w:cs="arial"/>
            <w:b w:val="0"/>
            <w:i/>
            <w:strike w:val="0"/>
            <w:noProof w:val="0"/>
            <w:color w:val="0077CC"/>
            <w:position w:val="0"/>
            <w:sz w:val="20"/>
            <w:u w:val="single"/>
            <w:vertAlign w:val="baseline"/>
          </w:rPr>
          <w:t>http://www.astm.org/</w:t>
        </w:r>
      </w:hyperlink>
      <w:r>
        <w:rPr>
          <w:rFonts w:ascii="arial" w:eastAsia="arial" w:hAnsi="arial" w:cs="arial"/>
          <w:b w:val="0"/>
          <w:i/>
          <w:strike w:val="0"/>
          <w:noProof w:val="0"/>
          <w:color w:val="000000"/>
          <w:position w:val="0"/>
          <w:sz w:val="20"/>
          <w:u w:val="none"/>
          <w:vertAlign w:val="baseline"/>
        </w:rPr>
        <w: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E 1084 (Reapproved 2009), "Standard Test Method for Solar Transmittance (Terrestrial) of Sheet Materials Using Sunlight," approved April 1, 2009, IBR approved for § 431.292.</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431.296 is revised to read as follows:</w:t>
      </w:r>
    </w:p>
    <w:p>
      <w:pPr>
        <w:numPr>
          <w:numId w:val="57"/>
        </w:numPr>
        <w:spacing w:before="120" w:line="240" w:lineRule="atLeast"/>
      </w:pPr>
      <w:r>
        <w:rPr>
          <w:b/>
          <w:i w:val="0"/>
          <w:sz w:val="20"/>
        </w:rPr>
        <w:t>standards and their effective dates.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refrigerated bottled or canned beverage vending machine manufactured on or after August 31, 2012 and before [DATE 3 YEARS AFTER PUBLICATION OF THE FINAL RULE ESTABLISHING NEW AND AMENDED ENERGY CONSERVATION STANDARDS FOR REFRIGERATED BOTTLED OR CANNED BEVERAGE VENDING MACHINES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shall have a daily energy consumption (in kilowatt hours per day), when measured in accordance with the DOE test procedure at § 431.294, that does not exceed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daily energy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 (kilowatt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day)</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A</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0.055 x V * + 2.56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B</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0.073 x V * + 3.16</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Vending Machines</w:t>
            </w:r>
          </w:p>
        </w:tc>
        <w:tc>
          <w:tcPr>
            <w:tcW w:w="28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w:t>
            </w:r>
          </w:p>
        </w:tc>
      </w:tr>
    </w:tbl>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"V" is the representative value of refrigerated volume (ft fn3) of the BVM model, as calculated pursuant to </w:t>
      </w:r>
      <w:hyperlink r:id="rId15" w:history="1">
        <w:r>
          <w:rPr>
            <w:rFonts w:ascii="arial" w:eastAsia="arial" w:hAnsi="arial" w:cs="arial"/>
            <w:b w:val="0"/>
            <w:i/>
            <w:strike w:val="0"/>
            <w:noProof w:val="0"/>
            <w:color w:val="0077CC"/>
            <w:position w:val="0"/>
            <w:sz w:val="20"/>
            <w:u w:val="single"/>
            <w:vertAlign w:val="baseline"/>
          </w:rPr>
          <w:t>10 CFR 429.52(a)(3)</w:t>
        </w:r>
      </w:hyperlink>
      <w:r>
        <w:rPr>
          <w:rFonts w:ascii="arial" w:eastAsia="arial" w:hAnsi="arial" w:cs="arial"/>
          <w:b w:val="0"/>
          <w:i w:val="0"/>
          <w:strike w:val="0"/>
          <w:noProof w:val="0"/>
          <w:color w:val="000000"/>
          <w:position w:val="0"/>
          <w:sz w:val="20"/>
          <w:u w:val="none"/>
          <w:vertAlign w:val="baseline"/>
        </w:rPr>
        <w: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refrigerated bottled or canned beverage vending machine manufactured on or after [DATE 3 YEARS AFTER PUBLICATION OF THE FINAL RULE ESTABLISHING NEW AND AMENDED ENERGY CONSERVATION STANDARDS FOR REFRIGERATED BOTTLED OR CANNED BEVERAGE VENDING MACHINES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shall have a daily energy consumption (in kilowatt hours per day), when measured in accordance with the DOE test procedure at § 431.294, that does not exceed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daily energy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 (kilowatt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day)</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A</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0.041 x V * + 1.92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B</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0.033 x V * + 1.42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A</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0.044 x V * + 1.64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Combination B</w:t>
            </w:r>
          </w:p>
        </w:tc>
        <w:tc>
          <w:tcPr>
            <w:tcW w:w="28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0.044 x V * + 1.36</w:t>
            </w:r>
          </w:p>
        </w:tc>
      </w:tr>
    </w:tbl>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"V" is the representative value of refrigerated volume (ft fn3) of the BVM model, as calculated pursuant to </w:t>
      </w:r>
      <w:hyperlink r:id="rId15" w:history="1">
        <w:r>
          <w:rPr>
            <w:rFonts w:ascii="arial" w:eastAsia="arial" w:hAnsi="arial" w:cs="arial"/>
            <w:b w:val="0"/>
            <w:i/>
            <w:strike w:val="0"/>
            <w:noProof w:val="0"/>
            <w:color w:val="0077CC"/>
            <w:position w:val="0"/>
            <w:sz w:val="20"/>
            <w:u w:val="single"/>
            <w:vertAlign w:val="baseline"/>
          </w:rPr>
          <w:t>10 CFR 429.52(a)(3)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2015-19919 Filed 8-18-15;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DOE will hold a public meeting on Tuesday, September 29, 2015, from 10 a.m. to 3 p.m., in Washington, DC. The meeting also will be broadcast as a webinar. See section VII of this NOPR,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accept comments, data, and information regarding this NOPR before and after the public meeting, but no later than October 19, 2015. See section VII of this NOPR, "Public Participation,"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September 18,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comments submitted must identify the NOPR for Energy Conservation Standards for Beverage Vending Machines, and provide docket number EERE-2013-BT-STD-0022 and/or regulatory information number (RIN) number 1904-AD00.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05" w:history="1">
        <w:r>
          <w:rPr>
            <w:rFonts w:ascii="arial" w:eastAsia="arial" w:hAnsi="arial" w:cs="arial"/>
            <w:b w:val="0"/>
            <w:i/>
            <w:strike w:val="0"/>
            <w:noProof w:val="0"/>
            <w:color w:val="0077CC"/>
            <w:position w:val="0"/>
            <w:sz w:val="20"/>
            <w:u w:val="single"/>
            <w:vertAlign w:val="baseline"/>
          </w:rPr>
          <w:t>BVM2013STD0022@ee.doe.gov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the docket number and/or RIN in the subject line of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Program,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the Office of Energy Efficiency and Renewable Energy through the methods listed above and by email to </w:t>
      </w:r>
      <w:hyperlink r:id="rId106"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detailed instructions on submitting comments and additional information on the rulemaking process, see section VII of this NOPR (Public Participation).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107" w:history="1">
        <w:r>
          <w:rPr>
            <w:rFonts w:ascii="arial" w:eastAsia="arial" w:hAnsi="arial" w:cs="arial"/>
            <w:b w:val="0"/>
            <w:i/>
            <w:strike w:val="0"/>
            <w:noProof w:val="0"/>
            <w:color w:val="0077CC"/>
            <w:position w:val="0"/>
            <w:sz w:val="20"/>
            <w:u w:val="single"/>
            <w:vertAlign w:val="baseline"/>
          </w:rPr>
          <w:t>http://www1.eere.energy.gov/buildings/appliance_standards/rulemaking.aspx/ruleid/73</w:t>
        </w:r>
      </w:hyperlink>
      <w:r>
        <w:rPr>
          <w:rFonts w:ascii="arial" w:eastAsia="arial" w:hAnsi="arial" w:cs="arial"/>
          <w:b w:val="0"/>
          <w:i w:val="0"/>
          <w:strike w:val="0"/>
          <w:noProof w:val="0"/>
          <w:color w:val="000000"/>
          <w:position w:val="0"/>
          <w:sz w:val="20"/>
          <w:u w:val="none"/>
          <w:vertAlign w:val="baseline"/>
        </w:rPr>
        <w:t xml:space="preserve">. This Web page contains a link to the docket for this NOPR on the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 of this NOPR, "Public Participation," for further information on how to submit comments through </w:t>
      </w:r>
      <w:hyperlink r:id="rId39" w:history="1">
        <w:r>
          <w:rPr>
            <w:rFonts w:ascii="arial" w:eastAsia="arial" w:hAnsi="arial" w:cs="arial"/>
            <w:b w:val="0"/>
            <w:i/>
            <w:strike w:val="0"/>
            <w:noProof w:val="0"/>
            <w:color w:val="0077CC"/>
            <w:position w:val="0"/>
            <w:sz w:val="20"/>
            <w:u w:val="single"/>
            <w:vertAlign w:val="baseline"/>
          </w:rPr>
          <w:t>www.</w:t>
        </w:r>
      </w:hyperlink>
      <w:hyperlink r:id="rId39" w:history="1">
        <w:r>
          <w:rPr>
            <w:rFonts w:ascii="arial" w:eastAsia="arial" w:hAnsi="arial" w:cs="arial"/>
            <w:b/>
            <w:i/>
            <w:strike w:val="0"/>
            <w:noProof w:val="0"/>
            <w:color w:val="0077CC"/>
            <w:position w:val="0"/>
            <w:sz w:val="20"/>
            <w:u w:val="single"/>
            <w:vertAlign w:val="baseline"/>
          </w:rPr>
          <w:t>regulations</w:t>
        </w:r>
      </w:hyperlink>
      <w:hyperlink r:id="rId3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108" w:history="1">
        <w:r>
          <w:rPr>
            <w:rFonts w:ascii="arial" w:eastAsia="arial" w:hAnsi="arial" w:cs="arial"/>
            <w:b w:val="0"/>
            <w:i/>
            <w:strike w:val="0"/>
            <w:noProof w:val="0"/>
            <w:color w:val="0077CC"/>
            <w:position w:val="0"/>
            <w:sz w:val="20"/>
            <w:u w:val="single"/>
            <w:vertAlign w:val="baseline"/>
          </w:rPr>
          <w:t>energy.standards@atr.usdoj.gov</w:t>
        </w:r>
      </w:hyperlink>
      <w:r>
        <w:rPr>
          <w:rFonts w:ascii="arial" w:eastAsia="arial" w:hAnsi="arial" w:cs="arial"/>
          <w:b w:val="0"/>
          <w:i w:val="0"/>
          <w:strike w:val="0"/>
          <w:noProof w:val="0"/>
          <w:color w:val="000000"/>
          <w:position w:val="0"/>
          <w:sz w:val="20"/>
          <w:u w:val="none"/>
          <w:vertAlign w:val="baseline"/>
        </w:rPr>
        <w:t xml:space="preserve"> before September 18, 2015. Please indicate in the "Subject" line of your email the title and Docket Number of this rulemaking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John Cymbalsky, U.S. Department of Energy, Office of Energy Efficiency and Renewable Energy, Building Technologies Office, EE-2J, 1000 Independence Avenue SW., Washington, DC 20585-0121. Telephone: (202) 287-1692. Email: </w:t>
      </w:r>
      <w:hyperlink r:id="rId109" w:history="1">
        <w:r>
          <w:rPr>
            <w:rFonts w:ascii="arial" w:eastAsia="arial" w:hAnsi="arial" w:cs="arial"/>
            <w:b w:val="0"/>
            <w:i/>
            <w:strike w:val="0"/>
            <w:noProof w:val="0"/>
            <w:color w:val="0077CC"/>
            <w:position w:val="0"/>
            <w:sz w:val="20"/>
            <w:u w:val="single"/>
            <w:vertAlign w:val="baseline"/>
          </w:rPr>
          <w:t>refrigerated_beverage_vending_machines@ee.doe.gov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Sarah Butler, U.S. Department of Energy, Office of General Counsel, GC-33, 1000 Independence Avenue SW., Washington, DC 20585-0121, (202) 586-1777, Email: </w:t>
      </w:r>
      <w:hyperlink r:id="rId110" w:history="1">
        <w:r>
          <w:rPr>
            <w:rFonts w:ascii="arial" w:eastAsia="arial" w:hAnsi="arial" w:cs="arial"/>
            <w:b w:val="0"/>
            <w:i/>
            <w:strike w:val="0"/>
            <w:noProof w:val="0"/>
            <w:color w:val="0077CC"/>
            <w:position w:val="0"/>
            <w:sz w:val="20"/>
            <w:u w:val="single"/>
            <w:vertAlign w:val="baseline"/>
          </w:rPr>
          <w:t>Sarah.Butler@hq.doe.gov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98"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50462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429.52 Refrigerated bottl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429.134 Product-specific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g) Refrigerated bottled or c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1) Verification of refriger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2) Verification of surface 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i) Determination of transpa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ii) Determination of non-tr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PART 431-- ENERGY EFFICIENCY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431.292 Definitions concer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431.293 Materials incorpo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c) AST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431.296 Energy conserv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51-NRF4-412F-00000-00&amp;context=" TargetMode="External" /><Relationship Id="rId100" Type="http://schemas.openxmlformats.org/officeDocument/2006/relationships/hyperlink" Target="http://www1.eere.energy.gov/buildings/appliance_standards/product.aspx/productid/24" TargetMode="External" /><Relationship Id="rId101" Type="http://schemas.openxmlformats.org/officeDocument/2006/relationships/hyperlink" Target="https://advance.lexis.com/api/document?collection=statutes-legislation&amp;id=urn:contentItem:4YF7-GV11-NRF4-42G3-00000-00&amp;context=" TargetMode="External" /><Relationship Id="rId102" Type="http://schemas.openxmlformats.org/officeDocument/2006/relationships/hyperlink" Target="https://advance.lexis.com/api/document?collection=administrative-codes&amp;id=urn:contentItem:5PWY-CVX0-008G-Y2NC-00000-00&amp;context=" TargetMode="External" /><Relationship Id="rId103" Type="http://schemas.openxmlformats.org/officeDocument/2006/relationships/hyperlink" Target="https://advance.lexis.com/api/document?collection=statutes-legislation&amp;id=urn:contentItem:4YF7-GRW1-NRF4-420B-00000-00&amp;context=" TargetMode="External" /><Relationship Id="rId104" Type="http://schemas.openxmlformats.org/officeDocument/2006/relationships/hyperlink" Target="http://www.astm.org/" TargetMode="External" /><Relationship Id="rId105" Type="http://schemas.openxmlformats.org/officeDocument/2006/relationships/hyperlink" Target="mailto:BVM2013STD0022@ee.doe.gov" TargetMode="External" /><Relationship Id="rId106" Type="http://schemas.openxmlformats.org/officeDocument/2006/relationships/hyperlink" Target="mailto:Chad_S._Whiteman@omb.eop.gov" TargetMode="External" /><Relationship Id="rId107" Type="http://schemas.openxmlformats.org/officeDocument/2006/relationships/hyperlink" Target="http://www1.eere.energy.gov/buildings/appliance_standards/rulemaking.aspx/ruleid/73" TargetMode="External" /><Relationship Id="rId108" Type="http://schemas.openxmlformats.org/officeDocument/2006/relationships/hyperlink" Target="mailto:energy.standards@atr.usdoj.gov" TargetMode="External" /><Relationship Id="rId109" Type="http://schemas.openxmlformats.org/officeDocument/2006/relationships/hyperlink" Target="mailto:refrigerated_beverage_vending_machines@ee.doe.gov" TargetMode="External" /><Relationship Id="rId11" Type="http://schemas.openxmlformats.org/officeDocument/2006/relationships/hyperlink" Target="https://advance.lexis.com/api/document?collection=statutes-legislation&amp;id=urn:contentItem:4YF7-GWP1-NRF4-433W-00000-00&amp;context=" TargetMode="External" /><Relationship Id="rId110" Type="http://schemas.openxmlformats.org/officeDocument/2006/relationships/hyperlink" Target="mailto:Sarah.Butler@hq.doe.gov" TargetMode="External" /><Relationship Id="rId111" Type="http://schemas.openxmlformats.org/officeDocument/2006/relationships/numbering" Target="numbering.xml" /><Relationship Id="rId112" Type="http://schemas.openxmlformats.org/officeDocument/2006/relationships/styles" Target="styles.xml" /><Relationship Id="rId12" Type="http://schemas.openxmlformats.org/officeDocument/2006/relationships/hyperlink" Target="https://advance.lexis.com/api/document?collection=statutes-legislation&amp;id=urn:contentItem:4YF7-GR61-NRF4-40BK-00000-00&amp;context=" TargetMode="External" /><Relationship Id="rId13" Type="http://schemas.openxmlformats.org/officeDocument/2006/relationships/hyperlink" Target="https://advance.lexis.com/api/document?collection=administrative-codes&amp;id=urn:contentItem:4X3W-TSV0-006W-815Y-00000-00&amp;context=" TargetMode="External" /><Relationship Id="rId14" Type="http://schemas.openxmlformats.org/officeDocument/2006/relationships/hyperlink" Target="https://advance.lexis.com/api/document?collection=administrative-codes&amp;id=urn:contentItem:5PWY-CWY0-008G-Y12N-00000-00&amp;context=" TargetMode="External" /><Relationship Id="rId15" Type="http://schemas.openxmlformats.org/officeDocument/2006/relationships/hyperlink" Target="https://advance.lexis.com/api/document?collection=administrative-codes&amp;id=urn:contentItem:5PWY-CWY0-008G-Y16Y-00000-00&amp;context=" TargetMode="External" /><Relationship Id="rId16" Type="http://schemas.openxmlformats.org/officeDocument/2006/relationships/hyperlink" Target="https://advance.lexis.com/api/document?collection=administrative-codes&amp;id=urn:contentItem:5GJW-YP30-006W-81XC-00000-00&amp;context=" TargetMode="External" /><Relationship Id="rId17" Type="http://schemas.openxmlformats.org/officeDocument/2006/relationships/hyperlink" Target="https://advance.lexis.com/api/document?collection=administrative-codes&amp;id=urn:contentItem:5FR1-9DG0-006W-84FM-00000-00&amp;context=" TargetMode="External" /><Relationship Id="rId18" Type="http://schemas.openxmlformats.org/officeDocument/2006/relationships/hyperlink" Target="https://advance.lexis.com/api/document?collection=administrative-codes&amp;id=urn:contentItem:5GGK-C310-006W-80J9-00000-00&amp;context=" TargetMode="External" /><Relationship Id="rId19" Type="http://schemas.openxmlformats.org/officeDocument/2006/relationships/hyperlink" Target="https://www.whitehouse.gov/sites/default/files/omb/inforeg/scc-tsd-final-july-2015.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11-NRF4-4304-00000-00&amp;context=" TargetMode="External" /><Relationship Id="rId21" Type="http://schemas.openxmlformats.org/officeDocument/2006/relationships/hyperlink" Target="https://advance.lexis.com/api/document?collection=statutes-legislation&amp;id=urn:contentItem:4YF7-GK61-NRF4-42MR-00000-00&amp;context=" TargetMode="External" /><Relationship Id="rId22" Type="http://schemas.openxmlformats.org/officeDocument/2006/relationships/hyperlink" Target="https://advance.lexis.com/api/document?collection=statutes-legislation&amp;id=urn:contentItem:4YF7-GVX1-NRF4-40GF-00000-00&amp;context=" TargetMode="External" /><Relationship Id="rId23" Type="http://schemas.openxmlformats.org/officeDocument/2006/relationships/hyperlink" Target="https://advance.lexis.com/api/document?collection=administrative-codes&amp;id=urn:contentItem:520M-8380-006W-80SY-00000-00&amp;context=" TargetMode="External" /><Relationship Id="rId24" Type="http://schemas.openxmlformats.org/officeDocument/2006/relationships/hyperlink" Target="http://www.regulations.gov/#!documentDetail" TargetMode="External" /><Relationship Id="rId25" Type="http://schemas.openxmlformats.org/officeDocument/2006/relationships/hyperlink" Target="https://advance.lexis.com/api/document?collection=administrative-codes&amp;id=urn:contentItem:58K3-49D0-006W-84Y5-00000-00&amp;context=" TargetMode="External" /><Relationship Id="rId26" Type="http://schemas.openxmlformats.org/officeDocument/2006/relationships/hyperlink" Target="http://www.regulations.gov/#!docketDetail" TargetMode="External" /><Relationship Id="rId27" Type="http://schemas.openxmlformats.org/officeDocument/2006/relationships/hyperlink" Target="https://advance.lexis.com/api/document?collection=administrative-codes&amp;id=urn:contentItem:5CVS-H9Y0-006W-84RH-00000-00&amp;context=" TargetMode="External" /><Relationship Id="rId28" Type="http://schemas.openxmlformats.org/officeDocument/2006/relationships/hyperlink" Target="https://advance.lexis.com/api/document?collection=statutes-legislation&amp;id=urn:contentItem:4YF7-GN01-NRF4-44P9-00000-00&amp;context=" TargetMode="External" /><Relationship Id="rId29" Type="http://schemas.openxmlformats.org/officeDocument/2006/relationships/hyperlink" Target="https://advance.lexis.com/api/document?collection=administrative-codes&amp;id=urn:contentItem:5CWD-WKP0-006W-851G-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WY-CWT0-008G-Y4SX-00000-00&amp;context=" TargetMode="External" /><Relationship Id="rId31" Type="http://schemas.openxmlformats.org/officeDocument/2006/relationships/hyperlink" Target="https://advance.lexis.com/api/document?collection=administrative-codes&amp;id=urn:contentItem:5PWY-CWX0-008G-Y0NY-00000-00&amp;context=" TargetMode="External" /><Relationship Id="rId32" Type="http://schemas.openxmlformats.org/officeDocument/2006/relationships/hyperlink" Target="https://advance.lexis.com/api/document?collection=administrative-codes&amp;id=urn:contentItem:53K6-7D00-006W-80DK-00000-00&amp;context=" TargetMode="External" /><Relationship Id="rId33" Type="http://schemas.openxmlformats.org/officeDocument/2006/relationships/hyperlink" Target="https://advance.lexis.com/api/document?collection=administrative-codes&amp;id=urn:contentItem:56C1-4HR0-006W-804B-00000-00&amp;context=" TargetMode="External" /><Relationship Id="rId34" Type="http://schemas.openxmlformats.org/officeDocument/2006/relationships/hyperlink" Target="https://advance.lexis.com/api/document?collection=cases&amp;id=urn:contentItem:3S4X-G7B0-0039-P2W6-00000-00&amp;context=" TargetMode="External" /><Relationship Id="rId35" Type="http://schemas.openxmlformats.org/officeDocument/2006/relationships/hyperlink" Target="https://advance.lexis.com/api/document?collection=administrative-codes&amp;id=urn:contentItem:5PWY-CWY0-008G-Y11R-00000-00&amp;context=" TargetMode="External" /><Relationship Id="rId36" Type="http://schemas.openxmlformats.org/officeDocument/2006/relationships/hyperlink" Target="https://advance.lexis.com/api/document?collection=administrative-codes&amp;id=urn:contentItem:5R2D-W4D0-008G-Y08X-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C1H-NXJ0-006W-835K-00000-00&amp;context=" TargetMode="External" /><Relationship Id="rId39" Type="http://schemas.openxmlformats.org/officeDocument/2006/relationships/hyperlink" Target="http://www.regulations.gov" TargetMode="External" /><Relationship Id="rId4" Type="http://schemas.openxmlformats.org/officeDocument/2006/relationships/header" Target="header1.xml" /><Relationship Id="rId40" Type="http://schemas.openxmlformats.org/officeDocument/2006/relationships/image" Target="media/image2.png" /><Relationship Id="rId41" Type="http://schemas.openxmlformats.org/officeDocument/2006/relationships/hyperlink" Target="http://www.coca-colacompany.com/innovation/coca-cola-installs-1-millionth-hfc-free-cooler-globally-preventing-525mm-metrics-tons-of-co2" TargetMode="External" /><Relationship Id="rId42" Type="http://schemas.openxmlformats.org/officeDocument/2006/relationships/hyperlink" Target="https://advance.lexis.com/api/document?collection=administrative-codes&amp;id=urn:contentItem:5CMC-PFP0-006W-819J-00000-00&amp;context=" TargetMode="External" /><Relationship Id="rId43" Type="http://schemas.openxmlformats.org/officeDocument/2006/relationships/hyperlink" Target="https://advance.lexis.com/api/document?collection=administrative-codes&amp;id=urn:contentItem:5CVB-NCN0-006W-84KW-00000-00&amp;context=" TargetMode="External" /><Relationship Id="rId44" Type="http://schemas.openxmlformats.org/officeDocument/2006/relationships/hyperlink" Target="https://advance.lexis.com/api/document?collection=administrative-codes&amp;id=urn:contentItem:5DDJ-8980-006W-826B-00000-00&amp;context=" TargetMode="External" /><Relationship Id="rId45" Type="http://schemas.openxmlformats.org/officeDocument/2006/relationships/hyperlink" Target="http://eetd.lbl.gov/sites/all/files/lbnl-6744e.pdf" TargetMode="External" /><Relationship Id="rId46" Type="http://schemas.openxmlformats.org/officeDocument/2006/relationships/hyperlink" Target="https://advance.lexis.com/api/document?collection=administrative-codes&amp;id=urn:contentItem:59BN-FWN0-006W-818N-00000-00&amp;context=" TargetMode="External" /><Relationship Id="rId47" Type="http://schemas.openxmlformats.org/officeDocument/2006/relationships/hyperlink" Target="https://www1.eere.energy.gov/buildings/appliance_standards/commercial/pdfs/bvm_final_fr_tsd_chapter_8.pdf" TargetMode="External" /><Relationship Id="rId48" Type="http://schemas.openxmlformats.org/officeDocument/2006/relationships/hyperlink" Target="http://www.energystar.gov/ia/products/vending_machines/Vending_Machine_Webinar_Transcript.pdf" TargetMode="External" /><Relationship Id="rId49" Type="http://schemas.openxmlformats.org/officeDocument/2006/relationships/hyperlink" Target="https://www.regulations.doe.gov/ccms" TargetMode="External" /><Relationship Id="rId5" Type="http://schemas.openxmlformats.org/officeDocument/2006/relationships/footer" Target="footer1.xml" /><Relationship Id="rId50" Type="http://schemas.openxmlformats.org/officeDocument/2006/relationships/hyperlink" Target="http://www.energystar.gov/productfinder/product/certified-vending-machines/results" TargetMode="External" /><Relationship Id="rId51" Type="http://schemas.openxmlformats.org/officeDocument/2006/relationships/hyperlink" Target="http://www.vendingtimes.com" TargetMode="External" /><Relationship Id="rId52" Type="http://schemas.openxmlformats.org/officeDocument/2006/relationships/hyperlink" Target="http://www.eia.gov/consumption/commercial/reports/2012/preliminary/index.cfm" TargetMode="External" /><Relationship Id="rId53" Type="http://schemas.openxmlformats.org/officeDocument/2006/relationships/hyperlink" Target="http://www.r744.com/news/view/3466" TargetMode="External" /><Relationship Id="rId54" Type="http://schemas.openxmlformats.org/officeDocument/2006/relationships/hyperlink" Target="http://assets.coca-colacompany.com/1a/e5/20840408404b9bc484ebc58d536c/2013-2014-coca-cola-sustainability-report-pdf.pdf" TargetMode="External" /><Relationship Id="rId55" Type="http://schemas.openxmlformats.org/officeDocument/2006/relationships/hyperlink" Target="http://sec.gov" TargetMode="External" /><Relationship Id="rId56" Type="http://schemas.openxmlformats.org/officeDocument/2006/relationships/hyperlink" Target="http://factfinder2.census.gov/faces/nav/jsf/pages/searchresults.xhtml?refresh=t" TargetMode="External" /><Relationship Id="rId57" Type="http://schemas.openxmlformats.org/officeDocument/2006/relationships/hyperlink" Target="http://www.hoovers.com" TargetMode="External" /><Relationship Id="rId58" Type="http://schemas.openxmlformats.org/officeDocument/2006/relationships/hyperlink" Target="https://advance.lexis.com/api/document?collection=administrative-codes&amp;id=urn:contentItem:408B-6BC0-006W-850P-00000-00&amp;context=" TargetMode="External" /><Relationship Id="rId59" Type="http://schemas.openxmlformats.org/officeDocument/2006/relationships/hyperlink" Target="http://www.regulations.doe.gov/certification-data/" TargetMode="External" /><Relationship Id="rId6" Type="http://schemas.openxmlformats.org/officeDocument/2006/relationships/footer" Target="footer2.xml" /><Relationship Id="rId60" Type="http://schemas.openxmlformats.org/officeDocument/2006/relationships/hyperlink" Target="http://www.energystar.gov/products/certified-products" TargetMode="External" /><Relationship Id="rId61" Type="http://schemas.openxmlformats.org/officeDocument/2006/relationships/hyperlink" Target="https://advance.lexis.com/api/document?collection=administrative-codes&amp;id=urn:contentItem:5SNM-5K70-008G-Y0KH-00000-00&amp;context=" TargetMode="External" /><Relationship Id="rId62" Type="http://schemas.openxmlformats.org/officeDocument/2006/relationships/hyperlink" Target="http://www.epa.gov/climateleadership/inventory/ghg-emissions.html" TargetMode="External" /><Relationship Id="rId63" Type="http://schemas.openxmlformats.org/officeDocument/2006/relationships/hyperlink" Target="https://advance.lexis.com/api/document?collection=administrative-codes&amp;id=urn:contentItem:4G52-NHY0-006W-84D2-00000-00&amp;context=" TargetMode="External" /><Relationship Id="rId64" Type="http://schemas.openxmlformats.org/officeDocument/2006/relationships/hyperlink" Target="https://advance.lexis.com/api/document?collection=administrative-codes&amp;id=urn:contentItem:53H3-3P50-006W-84F8-00000-00&amp;context=" TargetMode="External" /><Relationship Id="rId65" Type="http://schemas.openxmlformats.org/officeDocument/2006/relationships/hyperlink" Target="https://advance.lexis.com/api/document?collection=cases&amp;id=urn:contentItem:4V71-YP60-TXFX-H3BH-00000-00&amp;context=" TargetMode="External" /><Relationship Id="rId66" Type="http://schemas.openxmlformats.org/officeDocument/2006/relationships/hyperlink" Target="https://advance.lexis.com/api/document?collection=cases&amp;id=urn:contentItem:4SYR-B9W0-TX4N-G02V-00000-00&amp;context=" TargetMode="External" /><Relationship Id="rId67" Type="http://schemas.openxmlformats.org/officeDocument/2006/relationships/hyperlink" Target="https://advance.lexis.com/api/document?collection=cases&amp;id=urn:contentItem:56CW-VP91-F04K-Y15Y-00000-00&amp;context=" TargetMode="External" /><Relationship Id="rId68" Type="http://schemas.openxmlformats.org/officeDocument/2006/relationships/hyperlink" Target="https://advance.lexis.com/api/document?collection=cases&amp;id=urn:contentItem:5C37-VGX1-F04K-F0PF-00000-00&amp;context=" TargetMode="External" /><Relationship Id="rId69" Type="http://schemas.openxmlformats.org/officeDocument/2006/relationships/hyperlink" Target="https://advance.lexis.com/api/document?collection=administrative-codes&amp;id=urn:contentItem:5501-3JN0-006W-80CY-00000-00&amp;context=" TargetMode="External" /><Relationship Id="rId7" Type="http://schemas.openxmlformats.org/officeDocument/2006/relationships/hyperlink" Target="https://advance.lexis.com/api/document?collection=administrative-codes&amp;id=urn:contentItem:5GPY-N5K0-006W-8400-00000-00&amp;context=" TargetMode="External" /><Relationship Id="rId70" Type="http://schemas.openxmlformats.org/officeDocument/2006/relationships/hyperlink" Target="http://www.whitehouse.gov/sites/default/files/omb/inforeg/for-agencies/Social-Cost-of-Carbon-for-RIA.pdf" TargetMode="External" /><Relationship Id="rId71" Type="http://schemas.openxmlformats.org/officeDocument/2006/relationships/hyperlink" Target="http://www.whitehouse.gov/sites/default/files/omb/assets/omb/inforeg/2006_cb/2006_cb_final_report.pdf" TargetMode="External" /><Relationship Id="rId72" Type="http://schemas.openxmlformats.org/officeDocument/2006/relationships/hyperlink" Target="http://www.pnl.gov/main/publications/external/technical_reports/PNNL-18412.pdf" TargetMode="External" /><Relationship Id="rId73" Type="http://schemas.openxmlformats.org/officeDocument/2006/relationships/hyperlink" Target="http://www.census.gov/manufacturing/asm/index.html" TargetMode="External" /><Relationship Id="rId74" Type="http://schemas.openxmlformats.org/officeDocument/2006/relationships/hyperlink" Target="https://advance.lexis.com/api/document?collection=administrative-codes&amp;id=urn:contentItem:5BVF-31J0-006W-80M4-00000-00&amp;context=" TargetMode="External" /><Relationship Id="rId75" Type="http://schemas.openxmlformats.org/officeDocument/2006/relationships/hyperlink" Target="http://www.whitehouse.gov/omb/circulars_a004_a-4/" TargetMode="External" /><Relationship Id="rId76" Type="http://schemas.openxmlformats.org/officeDocument/2006/relationships/hyperlink" Target="https://advance.lexis.com/api/document?collection=administrative-codes&amp;id=urn:contentItem:3SHH-HT50-006W-918M-00000-00&amp;context=" TargetMode="External" /><Relationship Id="rId77" Type="http://schemas.openxmlformats.org/officeDocument/2006/relationships/hyperlink" Target="https://advance.lexis.com/api/document?collection=administrative-codes&amp;id=urn:contentItem:5206-DWC0-006W-80M2-00000-00&amp;context=" TargetMode="External" /><Relationship Id="rId78" Type="http://schemas.openxmlformats.org/officeDocument/2006/relationships/hyperlink" Target="https://advance.lexis.com/api/document?collection=administrative-codes&amp;id=urn:contentItem:46HT-RP60-006W-84SH-00000-00&amp;context=" TargetMode="External" /><Relationship Id="rId79" Type="http://schemas.openxmlformats.org/officeDocument/2006/relationships/hyperlink" Target="https://advance.lexis.com/api/document?collection=administrative-codes&amp;id=urn:contentItem:47YP-2TJ0-006W-845X-00000-00&amp;context=" TargetMode="External" /><Relationship Id="rId8" Type="http://schemas.openxmlformats.org/officeDocument/2006/relationships/hyperlink" Target="http://www.astm.org" TargetMode="External" /><Relationship Id="rId80" Type="http://schemas.openxmlformats.org/officeDocument/2006/relationships/hyperlink" Target="http://www.energy.gov/gc/office-general-counsel" TargetMode="External" /><Relationship Id="rId81" Type="http://schemas.openxmlformats.org/officeDocument/2006/relationships/hyperlink" Target="http://www.sba.gov/content/table-small-business-size-standards" TargetMode="External" /><Relationship Id="rId82" Type="http://schemas.openxmlformats.org/officeDocument/2006/relationships/hyperlink" Target="http://www.hoovers.com/" TargetMode="External" /><Relationship Id="rId83" Type="http://schemas.openxmlformats.org/officeDocument/2006/relationships/hyperlink" Target="https://advance.lexis.com/api/document?collection=statutes-legislation&amp;id=urn:contentItem:4YF7-GKB1-NRF4-44FT-00000-00&amp;context=" TargetMode="External" /><Relationship Id="rId84" Type="http://schemas.openxmlformats.org/officeDocument/2006/relationships/hyperlink" Target="https://advance.lexis.com/api/document?collection=administrative-codes&amp;id=urn:contentItem:52B7-3BW0-006W-80MT-00000-00&amp;context=" TargetMode="External" /><Relationship Id="rId85" Type="http://schemas.openxmlformats.org/officeDocument/2006/relationships/hyperlink" Target="http://cxnepa.energy.gov/" TargetMode="External" /><Relationship Id="rId86" Type="http://schemas.openxmlformats.org/officeDocument/2006/relationships/hyperlink" Target="https://advance.lexis.com/api/document?collection=administrative-codes&amp;id=urn:contentItem:3X4V-NKX0-006W-833G-00000-00&amp;context=" TargetMode="External" /><Relationship Id="rId87" Type="http://schemas.openxmlformats.org/officeDocument/2006/relationships/hyperlink" Target="https://advance.lexis.com/api/document?collection=administrative-codes&amp;id=urn:contentItem:3YT4-BSC0-006W-82KB-00000-00&amp;context=" TargetMode="External" /><Relationship Id="rId88" Type="http://schemas.openxmlformats.org/officeDocument/2006/relationships/hyperlink" Target="https://advance.lexis.com/api/document?collection=administrative-codes&amp;id=urn:contentItem:3SHC-1750-006W-9026-00000-00&amp;context=" TargetMode="External" /><Relationship Id="rId89" Type="http://schemas.openxmlformats.org/officeDocument/2006/relationships/hyperlink" Target="https://advance.lexis.com/api/document?collection=statutes-legislation&amp;id=urn:contentItem:4YF7-GVH1-NRF4-42C8-00000-00&amp;context=" TargetMode="External" /><Relationship Id="rId9" Type="http://schemas.openxmlformats.org/officeDocument/2006/relationships/hyperlink" Target="https://advance.lexis.com/api/document?collection=statutes-legislation&amp;id=urn:contentItem:5CD7-HSG0-01XN-S495-00000-00&amp;context=" TargetMode="External" /><Relationship Id="rId90" Type="http://schemas.openxmlformats.org/officeDocument/2006/relationships/hyperlink" Target="https://advance.lexis.com/api/document?collection=statutes-legislation&amp;id=urn:contentItem:4YF7-GWP1-NRF4-4368-00000-00&amp;context=" TargetMode="External" /><Relationship Id="rId91" Type="http://schemas.openxmlformats.org/officeDocument/2006/relationships/hyperlink" Target="https://advance.lexis.com/api/document?collection=administrative-codes&amp;id=urn:contentItem:3SHB-TTS0-006W-9045-00000-00&amp;context=" TargetMode="External" /><Relationship Id="rId92" Type="http://schemas.openxmlformats.org/officeDocument/2006/relationships/hyperlink" Target="https://advance.lexis.com/api/document?collection=statutes-legislation&amp;id=urn:contentItem:4YF7-GSR1-NRF4-4023-00000-00&amp;context=" TargetMode="External" /><Relationship Id="rId93" Type="http://schemas.openxmlformats.org/officeDocument/2006/relationships/hyperlink" Target="https://advance.lexis.com/api/document?collection=administrative-codes&amp;id=urn:contentItem:3SDR-X4D0-001J-X3GV-00000-00&amp;context=" TargetMode="External" /><Relationship Id="rId94" Type="http://schemas.openxmlformats.org/officeDocument/2006/relationships/hyperlink" Target="https://advance.lexis.com/api/document?collection=statutes-legislation&amp;id=urn:contentItem:4YF7-GHY1-NRF4-409B-00000-00&amp;context=" TargetMode="External" /><Relationship Id="rId95" Type="http://schemas.openxmlformats.org/officeDocument/2006/relationships/hyperlink" Target="https://advance.lexis.com/api/document?collection=administrative-codes&amp;id=urn:contentItem:456G-VJ10-006W-84J8-00000-00&amp;context=" TargetMode="External" /><Relationship Id="rId96" Type="http://schemas.openxmlformats.org/officeDocument/2006/relationships/hyperlink" Target="https://advance.lexis.com/api/document?collection=administrative-codes&amp;id=urn:contentItem:46XX-5W60-006W-850B-00000-00&amp;context=" TargetMode="External" /><Relationship Id="rId97" Type="http://schemas.openxmlformats.org/officeDocument/2006/relationships/hyperlink" Target="https://advance.lexis.com/api/document?collection=administrative-codes&amp;id=urn:contentItem:433N-45V0-006W-82C7-00000-00&amp;context=" TargetMode="External" /><Relationship Id="rId98" Type="http://schemas.openxmlformats.org/officeDocument/2006/relationships/hyperlink" Target="mailto:Brenda.Edwards@ee.doe.gov" TargetMode="External" /><Relationship Id="rId99" Type="http://schemas.openxmlformats.org/officeDocument/2006/relationships/hyperlink" Target="mailto:regina.washington@ee.doe.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50462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71342068</vt:lpwstr>
  </property>
  <property fmtid="{D5CDD505-2E9C-101B-9397-08002B2CF9AE}" pid="3" name="LADocCount">
    <vt:lpwstr>1</vt:lpwstr>
  </property>
  <property fmtid="{D5CDD505-2E9C-101B-9397-08002B2CF9AE}" pid="4" name="UserPermID">
    <vt:lpwstr>urn:user:PA185916758</vt:lpwstr>
  </property>
</Properties>
</file>