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6909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026, Monday, February 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6909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STATE (DOS)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Department of State Acquisition </w:t>
      </w:r>
      <w:r>
        <w:rPr>
          <w:rFonts w:ascii="arial" w:eastAsia="arial" w:hAnsi="arial" w:cs="arial"/>
          <w:b/>
          <w:i/>
          <w:strike w:val="0"/>
          <w:noProof w:val="0"/>
          <w:color w:val="000000"/>
          <w:position w:val="0"/>
          <w:sz w:val="20"/>
          <w:u w:val="single"/>
          <w:vertAlign w:val="baseline"/>
        </w:rPr>
        <w:t>Regulation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STATE (DOS)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[Public Notice 8971]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1400-AD63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48 CFR Parts 601, 603, 604, 605, 606, 607, 608, 609, 613, 615, 616, 617, 619, 622, 623, 624, 625, 627, 628, 631, 632, 633, 636, 637, 642, 644, 645, 647, 649, and 652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State (DoS) is making technical amendments to the Department of State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(DOSAR) to provide needed editorial changes, updating procedures and terminology, and aligning the DOSAR with changes to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rulemaking is necessary to update </w:t>
      </w:r>
      <w:r>
        <w:rPr>
          <w:rFonts w:ascii="arial" w:eastAsia="arial" w:hAnsi="arial" w:cs="arial"/>
          <w:b/>
          <w:i w:val="0"/>
          <w:strike w:val="0"/>
          <w:noProof w:val="0"/>
          <w:color w:val="000000"/>
          <w:position w:val="0"/>
          <w:sz w:val="20"/>
          <w:u w:val="none"/>
          <w:vertAlign w:val="baseline"/>
        </w:rPr>
        <w:t> [*6910] </w:t>
      </w:r>
      <w:r>
        <w:rPr>
          <w:rFonts w:ascii="arial" w:eastAsia="arial" w:hAnsi="arial" w:cs="arial"/>
          <w:b w:val="0"/>
          <w:i w:val="0"/>
          <w:strike w:val="0"/>
          <w:noProof w:val="0"/>
          <w:color w:val="000000"/>
          <w:position w:val="0"/>
          <w:sz w:val="20"/>
          <w:u w:val="none"/>
          <w:vertAlign w:val="baseline"/>
        </w:rPr>
        <w:t xml:space="preserve"> certain provisions of the DOSAR, located in 48 CFR parts 601, 603, 604, 605, 606, 607, 608, 609, 613, 615, 616, 617, 619, 622, 623, 624, 625, 627, 628, 631, 632, 633, 636, 637, 642, 644, 645, 647, 649 and 652.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being made in this rule are all either corrections of typographical errors, alignments of wording/titling/numbering with the FAR, re-numbering/relocating without substantive change, changes in delegated authority, incorporation of agency procedural guidance into the CFR, or other minor editorial adjustments without substantive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being made by this rule 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DOSAR citation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change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Correction of typographical errors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"Synopsis" to "Synopses."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605.403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"members" to "Members."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606.202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"alternate" to "alternative."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619.202-70(n)(2)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spelling--"recission"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"rescission."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"Under" to "under."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633.214-70(d)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"simplified acquisition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 to "simplified acquisition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misplaced apostrophe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Renumber/relocate without substantive change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601.603-70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as 601.601-70.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as Subpart 647.3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internal cites.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as new subpart (moved from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652.242-71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Clause redesignated as 652.247-70,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642.1406-2-70(a) and add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647.305-70 in its place.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652.242-72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Clause redesignated as 652.247-71,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642.1406-2-70(b) and add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647.305-71 in its place.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652.247-70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 Clause moved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652.242-71.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652.247-71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 Clause moved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652.242-72.</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Wording/title/numbering alignment with FAR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601.603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missing words, "for contracting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 to the title.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the title to read "Personal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Identity Verification."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604.1300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as 604.1301.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604.1301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as section 604.1303.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604.1301-70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as section 604.1303-70.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606.304(a)(2), 606.304-70, 606.370(b),</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Change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 xml:space="preserve"> advocate"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606.501(a), 606.501(b), 606.501-70,</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 xml:space="preserve"> Advocate" to "advocate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606.570, 616.505(b)(5), 633.103(d)(4),</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for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 and "Advocate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637.601, 652.206-70</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 respectively.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606.370(a) &amp; (b)</w:t>
            </w:r>
          </w:p>
        </w:tc>
        <w:tc>
          <w:tcPr>
            <w:tcW w:w="468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Remove "</w:t>
            </w:r>
            <w:hyperlink r:id="rId8" w:history="1">
              <w:r>
                <w:rPr>
                  <w:rFonts w:ascii="arial" w:eastAsia="arial" w:hAnsi="arial" w:cs="arial"/>
                  <w:b w:val="0"/>
                  <w:i/>
                  <w:strike w:val="0"/>
                  <w:noProof w:val="0"/>
                  <w:color w:val="0077CC"/>
                  <w:position w:val="0"/>
                  <w:sz w:val="18"/>
                  <w:u w:val="single"/>
                  <w:vertAlign w:val="baseline"/>
                </w:rPr>
                <w:t>41 U.S.C 253</w:t>
              </w:r>
            </w:hyperlink>
            <w:r>
              <w:rPr>
                <w:rFonts w:ascii="arial" w:eastAsia="arial" w:hAnsi="arial" w:cs="arial"/>
                <w:b w:val="0"/>
                <w:i w:val="0"/>
                <w:strike w:val="0"/>
                <w:noProof w:val="0"/>
                <w:color w:val="000000"/>
                <w:position w:val="0"/>
                <w:sz w:val="18"/>
                <w:u w:val="none"/>
                <w:vertAlign w:val="baseline"/>
              </w:rPr>
              <w:t>(c)(1),"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insert "</w:t>
            </w:r>
            <w:hyperlink r:id="rId9" w:history="1">
              <w:r>
                <w:rPr>
                  <w:rFonts w:ascii="arial" w:eastAsia="arial" w:hAnsi="arial" w:cs="arial"/>
                  <w:b w:val="0"/>
                  <w:i/>
                  <w:strike w:val="0"/>
                  <w:noProof w:val="0"/>
                  <w:color w:val="0077CC"/>
                  <w:position w:val="0"/>
                  <w:sz w:val="18"/>
                  <w:u w:val="single"/>
                  <w:vertAlign w:val="baseline"/>
                </w:rPr>
                <w:t>41 U.S.C. 3304</w:t>
              </w:r>
            </w:hyperlink>
            <w:r>
              <w:rPr>
                <w:rFonts w:ascii="arial" w:eastAsia="arial" w:hAnsi="arial" w:cs="arial"/>
                <w:b w:val="0"/>
                <w:i w:val="0"/>
                <w:strike w:val="0"/>
                <w:noProof w:val="0"/>
                <w:color w:val="000000"/>
                <w:position w:val="0"/>
                <w:sz w:val="18"/>
                <w:u w:val="none"/>
                <w:vertAlign w:val="baseline"/>
              </w:rPr>
              <w:t>(a)(1)" in 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609.404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title to SAM from EPLS, correct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and change (c)(3) to (c)(6).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609.404-70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last sentence and correct link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SAM vice EPLS.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616.505(b)(5)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as 616.505(b)(8).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619.202-70(o)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threshold from "$ 500,000"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"$ 650,000" and from "$ 1,000,000"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"Eligibility"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619.803-71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the SAT to $ 150,000.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619.803-71(b)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CCR to SAM.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619.804-3-70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the SAT to $ 150,000.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619.805-2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the SAT to $ 150,000.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619.811-1(d)(1)</w:t>
            </w:r>
          </w:p>
        </w:tc>
        <w:tc>
          <w:tcPr>
            <w:tcW w:w="468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Remove "</w:t>
            </w:r>
            <w:hyperlink r:id="rId8" w:history="1">
              <w:r>
                <w:rPr>
                  <w:rFonts w:ascii="arial" w:eastAsia="arial" w:hAnsi="arial" w:cs="arial"/>
                  <w:b w:val="0"/>
                  <w:i/>
                  <w:strike w:val="0"/>
                  <w:noProof w:val="0"/>
                  <w:color w:val="0077CC"/>
                  <w:position w:val="0"/>
                  <w:sz w:val="18"/>
                  <w:u w:val="single"/>
                  <w:vertAlign w:val="baseline"/>
                </w:rPr>
                <w:t>41 U.S.C 253</w:t>
              </w:r>
            </w:hyperlink>
            <w:r>
              <w:rPr>
                <w:rFonts w:ascii="arial" w:eastAsia="arial" w:hAnsi="arial" w:cs="arial"/>
                <w:b w:val="0"/>
                <w:i w:val="0"/>
                <w:strike w:val="0"/>
                <w:noProof w:val="0"/>
                <w:color w:val="000000"/>
                <w:position w:val="0"/>
                <w:sz w:val="18"/>
                <w:u w:val="none"/>
                <w:vertAlign w:val="baseline"/>
              </w:rPr>
              <w:t>(c)(5),"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insert "</w:t>
            </w:r>
            <w:hyperlink r:id="rId9" w:history="1">
              <w:r>
                <w:rPr>
                  <w:rFonts w:ascii="arial" w:eastAsia="arial" w:hAnsi="arial" w:cs="arial"/>
                  <w:b w:val="0"/>
                  <w:i/>
                  <w:strike w:val="0"/>
                  <w:noProof w:val="0"/>
                  <w:color w:val="0077CC"/>
                  <w:position w:val="0"/>
                  <w:sz w:val="18"/>
                  <w:u w:val="single"/>
                  <w:vertAlign w:val="baseline"/>
                </w:rPr>
                <w:t>41 U.S.C. 3304</w:t>
              </w:r>
            </w:hyperlink>
            <w:r>
              <w:rPr>
                <w:rFonts w:ascii="arial" w:eastAsia="arial" w:hAnsi="arial" w:cs="arial"/>
                <w:b w:val="0"/>
                <w:i w:val="0"/>
                <w:strike w:val="0"/>
                <w:noProof w:val="0"/>
                <w:color w:val="000000"/>
                <w:position w:val="0"/>
                <w:sz w:val="18"/>
                <w:u w:val="none"/>
                <w:vertAlign w:val="baseline"/>
              </w:rPr>
              <w:t>(a)(5)" in 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619.811-1(d)(3)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the SAT to $ 150,000.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619.811-3(d)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the SAT to $ 150,000.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622.404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title to align with FAR.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title to align with FAR.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title to align with FAR.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title to align with FAR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624.202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as 624.203.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title to align with FAR.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title to align with FAR.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title to align with FAR.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627.203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as 627.201 and correct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627.203-6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as 627.201-2, revise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to "Contract clauses", designate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 as (e), and correct FAR citation.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627.304-5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as 627.304-4 and correct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 citations.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title to align with FAR.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title to align with FAR.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631.205-6(g)(3)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(g)(3) to (g)(6).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632.705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as section 632.706.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632.705-70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as section 632.706-70.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633.203(b)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 the text as (b).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633.214-70(a)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"Contract Disputes Act"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"Disputes statute (41 U.S.C.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71)" in its place.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636.202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 section (due to revocation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E.O. 13202, per FAC 2005-35).</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Add existing policy/procedure to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601.601-70(c)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template for justifying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"notwithstanding" authority.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601.602-3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procedures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ratifications.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601.603-3(e)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advice regarding authority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sign real property leases.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contract distribution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contract file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604.16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contract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solicitation/contract numbering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guidelines.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contract review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procurement QA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604.72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procedures for secure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for controlled access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605.207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procedures for preparation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transmittal of synopses.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606.303-2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content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justifications and approvals.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607.102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policy statement regarding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planning.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607.103(d) and (j)</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requirement for written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plans and approval level.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607.105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requirements for content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acquisition plans.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requirement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not inherently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608.8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statutory exemption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overseas printing and binding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608.70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procedures for overseas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of official vehicles.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613.302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guidance on distribution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content of purchase 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613.303-1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prohibition on use of BPAs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pest control 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613.303-6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procedures for internal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reviews of BPAs.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613.307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guidance on use of forms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purchase orders, delivery 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BPAs.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procedures for structured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for profit/fee analysis.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limitations on overseas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authority and guidance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model solicitations.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619.870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administrative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related to 8(a)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628.305(c)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guidance on DoS contract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broker/carrier.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628.309-70(b)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guidance on DoS contract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broker/carrier.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628.309-70(c)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guidance on DoS contract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broker/carrier.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632.006-3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requirements for reporting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fraud and payment process.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633.203(c)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change from GSBCA to CBCA.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633.214-70(c) &amp; (c)(2)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change from GSBCA to CBCA.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636.602-4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guidance on selection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for AE contracts.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636.606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guidance on waiver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fee limitation.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637.102(c)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requirement for requiring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justification for acquisition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637.103(e)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guidance to contracting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 regarding review of 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requests.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637.104-71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guidance on personal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agreements.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642.1503-70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to recognize shift to CPARS.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649.111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guidance on review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 termination settlements.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652.228-72/73/74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clause on DoS contract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broker/carrier.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652.228-70(d)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paragraph on DoS contract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broker/carrier.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652.228-71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clause to reflect elimination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DoS contract with insurance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broker/carrier.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652.236-71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statutory changes.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652.236-72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 from para. (a) phrases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406(c)", ", and excludes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Libya", and ", and whether they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 solicitation"; and delete para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(d)(9).</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Changes in delegated authority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601.601-70(b)(5)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Reflects increased authority.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601.601-70(a)(6)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 to section 601.601-70(b)(8).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601.601-70(b)(8)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subparagraph to reflect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RPSOs are not "contracting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615.303(a)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HCA authority to appoint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a contracting officer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selection authority.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designation of HCA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head.</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Other editorial adjustments without substantive change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601.106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 burden hours estimates.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601.301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 specific delegation letters.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601.302(b)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601.603-1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URL for ACMP Handbook.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603.104-4(a)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"who is the agency head's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designee,"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603.104-4(a)(6), 619.201(a), (b),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OSDBU office code.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(d)(18) and (f)(1). 619.202-70(e)(3),</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 (j)(2), (k)(1), (k)(2),</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(m)(2), (m)(3), (m)(4), (n)(1),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619.402-70. 619.506(b),</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619.602-1, 619.705-4, 619.705-6-70(a)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 619.803-70, 619.803-71(d)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619.811-1(d)(4)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604.1303-70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to show proper clause title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652.204-70.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606.302-6(c)(1)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E.O. to "13526" and replace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Security Infrastructure"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"Security Infrastructure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606.303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the title line "606.303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Justifications."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606.304(a)(2)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 to eliminate the need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future changes to thresholds.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606.304(d)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 text--merely repeats the FAR.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609.402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new section, with designation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Executive as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suspending official and debarring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609.403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the definitions of "Debarring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 and "Suspending official."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616.505(b)(5)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 "contract."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617.201, 617.201-70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both sections entirely.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619.803-71(d)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 unnecessary terms and change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A/SDBU to OSDBU.</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619.811-1(d)(2), 619.811-1(d)(3),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the word "DOSAR," per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619.811-1(e), 619.811-3(e),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citation convention at 601.303(c).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619.812(d), 625.7002, 636.570(a)(3)</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622.404-3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DOSAR citation.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622.406-8(a)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"chief of the contracting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to "head of the contracting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623.302-70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"with" to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627.303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first sentence for clarity.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636.513(a)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"DOSAR" with "the clause 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637.103(a)(2)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missing sub-paragraph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identifier "(a)(2)."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637.104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 the text as para (e).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637.104-70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title.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645.107-70(a)(1)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"and" to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645.107-70(a)(3)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 . . . paragraphs (a)(1)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of this . . ." to ". . . paragraph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 of this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649.106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 "Termination" and replace "TCO"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652.204-70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the title to "Department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Personal Identification Card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Procedures" and make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corrections to the body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clause.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652.206-70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652.237-72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the first sentence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652.245-71(c)(1)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"and" to "or."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652.245-71(c)(3)</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 "or (c)(2)."</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publishing this rule as a final rule, in accordance with the "good cause" provision of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xml:space="preserve">. The Department finds that, since the amendments in this rule are merely technical in nature or address the internal operating procedures of the agency, public comment is unnecessary. For the same reason, the effective date of this rulemaking is the date of publication, in accordance with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State, in accordance with the Regulatory Flexibility Act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has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by approving it, certifies that this rule will not have a significant economic impact on a substantial number of small entities. This determination was based on the fact that the amendments in this rule are merely technical in nature, or consist of internal operating procedures of the agency, and they do not have any cost or administrative impact on offerors or contractors. Thus, it was concluded that the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result in the expenditure by State, local, and tribal governments, in the aggregate, or by the private sector, of $ 100 million or more in any year and it will not significantly or uniquely affect small governments. Therefore, no actions were deemed necessary under the provisions of the Unfunded Mandates Act of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a major rule as defined by the Small Business Regulatory Enforcement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This rule will not result in an annual effect on the economy of $ 100 million or more; a major increase in costs or prices; or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on the ability of United States-based companies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companies in domestic and import markets. This determination was based on the fact that the amendments in this rule are merely technical in nature or address the internal operating procedures of the agency. The rule does not have any cost or administrative impact on offerors or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(E.O.) 12866 and 13563 direct agencies to assess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E.O. 13563 emphasized the importance of quantifying both costs and benefits, of reducing costs, of harmonizing rules, and of promoting flexibility. The Department of State does not consider this rule to be a "significant regulatory action" under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Department is exempt from Executive Order 12866 except to the extent that it is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conjunction with a domestic agency that are significant regulatory actions. The Department has nevertheless reviewed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its consistency with the regulatory philosophy and principles set forth in the Executive Orders and finds that the benefits of updating this rule outweigh any costs, which the Department assesses to be minimal.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have substantial direct effects on the States, on the relationship between the national government and the States, or on the distribution of power and responsibilities among the various levels of government. Therefore, in accordance with section 6 of Executive Order 13132, it is determined that this rule does not have sufficient federalism implications to require consultations or warrant the preparation of a federalism summary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determined that this rulemaking will not have tribal implications, will not impose substantial direct compliance costs on Indian tribal governments, and will not pre-empt tribal law. Accordingly, the </w:t>
      </w:r>
      <w:r>
        <w:rPr>
          <w:rFonts w:ascii="arial" w:eastAsia="arial" w:hAnsi="arial" w:cs="arial"/>
          <w:b/>
          <w:i w:val="0"/>
          <w:strike w:val="0"/>
          <w:noProof w:val="0"/>
          <w:color w:val="000000"/>
          <w:position w:val="0"/>
          <w:sz w:val="20"/>
          <w:u w:val="none"/>
          <w:vertAlign w:val="baseline"/>
        </w:rPr>
        <w:t> [*6913] </w:t>
      </w:r>
      <w:r>
        <w:rPr>
          <w:rFonts w:ascii="arial" w:eastAsia="arial" w:hAnsi="arial" w:cs="arial"/>
          <w:b w:val="0"/>
          <w:i w:val="0"/>
          <w:strike w:val="0"/>
          <w:noProof w:val="0"/>
          <w:color w:val="000000"/>
          <w:position w:val="0"/>
          <w:sz w:val="20"/>
          <w:u w:val="none"/>
          <w:vertAlign w:val="baseline"/>
        </w:rPr>
        <w:t xml:space="preserve"> requirements of Executive Order 13175 do not apply to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imposes no new or revised information collections under the Paperwork Reduction Act of 1980 (44 U.S.C. Chapter 35).</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48 CFR Parts 601, 603, 604, 605, 606, 607, 608, 609, 613, 615, 616, 617, 619, 622, 623, 624, 625, 627, 628, 631, 632, 633, 636, 637, 642, 644, 645, 647, 649, and 652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Government procurement.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State amends 48 CFR chapter 6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48 CFR parts 601, 603, 604, 605, 606, 607, 609, 613, 615, 616, 617, 619, 622, 623, 624, 625, 627, 628, 631, 632, 633, 636, 637, 642, 644, 645, 647, 649 and 652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22 U.S.C. 2651a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 xml:space="preserve"> and 48 CFR chapter 1.</w:t>
      </w:r>
    </w:p>
    <w:p>
      <w:pPr>
        <w:numPr>
          <w:numId w:val="2"/>
        </w:numPr>
        <w:spacing w:before="120" w:line="240" w:lineRule="atLeast"/>
      </w:pPr>
      <w:r>
        <w:rPr>
          <w:b/>
          <w:i/>
          <w:sz w:val="20"/>
        </w:rPr>
        <w:t xml:space="preserve"> ACQUISITION REGULATION SYSTEM</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601.106 is revised to read as follows:</w:t>
      </w:r>
    </w:p>
    <w:p>
      <w:pPr>
        <w:numPr>
          <w:numId w:val="4"/>
        </w:numPr>
        <w:spacing w:before="120" w:line="240" w:lineRule="atLeast"/>
      </w:pPr>
      <w:r>
        <w:rPr>
          <w:b/>
          <w:i w:val="0"/>
          <w:sz w:val="20"/>
        </w:rPr>
        <w:t xml:space="preserve"> Paperwork Reduction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Paperwork Reduction Act of 1980 (</w:t>
      </w:r>
      <w:hyperlink r:id="rId1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requires that Federal agencies obtain approval from the Office of Management and Budget before collecting information from ten (10) or more members of the public. Individuals are not required to respond to information collection unless the OMB number and burden estimate information is provided. Accordingly, the information and recordkeeping requirements contained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have been approved by OMB under OMB Control Number 1405-0050. The information and recordkeeping requirements for Form DS-4053, </w:t>
      </w:r>
      <w:r>
        <w:rPr>
          <w:rFonts w:ascii="arial" w:eastAsia="arial" w:hAnsi="arial" w:cs="arial"/>
          <w:b w:val="0"/>
          <w:i/>
          <w:strike w:val="0"/>
          <w:noProof w:val="0"/>
          <w:color w:val="000000"/>
          <w:position w:val="0"/>
          <w:sz w:val="20"/>
          <w:u w:val="none"/>
          <w:vertAlign w:val="baseline"/>
        </w:rPr>
        <w:t>Department of State Mentor-Protege Program Application,</w:t>
      </w:r>
      <w:r>
        <w:rPr>
          <w:rFonts w:ascii="arial" w:eastAsia="arial" w:hAnsi="arial" w:cs="arial"/>
          <w:b w:val="0"/>
          <w:i w:val="0"/>
          <w:strike w:val="0"/>
          <w:noProof w:val="0"/>
          <w:color w:val="000000"/>
          <w:position w:val="0"/>
          <w:sz w:val="20"/>
          <w:u w:val="none"/>
          <w:vertAlign w:val="baseline"/>
        </w:rPr>
        <w:t xml:space="preserve"> have been approved by OMB under OMB Control Number 1405-0161.</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601.301, paragraph (a) is revised to read as follows:</w:t>
      </w:r>
    </w:p>
    <w:p>
      <w:pPr>
        <w:numPr>
          <w:numId w:val="5"/>
        </w:numPr>
        <w:spacing w:before="120" w:line="240" w:lineRule="atLeast"/>
      </w:pP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Assistant Secretary of State for Administration is the agency head for the purposes of </w:t>
      </w:r>
      <w:hyperlink r:id="rId13" w:history="1">
        <w:r>
          <w:rPr>
            <w:rFonts w:ascii="arial" w:eastAsia="arial" w:hAnsi="arial" w:cs="arial"/>
            <w:b w:val="0"/>
            <w:i/>
            <w:strike w:val="0"/>
            <w:noProof w:val="0"/>
            <w:color w:val="0077CC"/>
            <w:position w:val="0"/>
            <w:sz w:val="20"/>
            <w:u w:val="single"/>
            <w:vertAlign w:val="baseline"/>
          </w:rPr>
          <w:t>FAR 1.301</w:t>
        </w:r>
      </w:hyperlink>
      <w:r>
        <w:rPr>
          <w:rFonts w:ascii="arial" w:eastAsia="arial" w:hAnsi="arial" w:cs="arial"/>
          <w:b w:val="0"/>
          <w:i w:val="0"/>
          <w:strike w:val="0"/>
          <w:noProof w:val="0"/>
          <w:color w:val="000000"/>
          <w:position w:val="0"/>
          <w:sz w:val="20"/>
          <w:u w:val="none"/>
          <w:vertAlign w:val="baseline"/>
        </w:rPr>
        <w:t xml:space="preserve">. The Assistant Secretary of State for Administration redelegated to the Procurement Executive the authority to prescribe, promulgate, and amend DOS acquisition policies,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601.302, revise paragraph (b) to read as follows:</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posts where Joint Administrative Offices have been formed and DOS is the procurement agency, the FAR and DOSAR apply to all administrative and technical support acquisitions.</w:t>
      </w:r>
    </w:p>
    <w:p>
      <w:pPr>
        <w:numPr>
          <w:numId w:val="9"/>
        </w:numPr>
        <w:spacing w:before="120" w:line="240" w:lineRule="atLeast"/>
      </w:pPr>
      <w:r>
        <w:rPr>
          <w:b/>
          <w:i w:val="0"/>
          <w:sz w:val="20"/>
        </w:rPr>
        <w:t>1.601-70]</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section 601.603-70 as section 601.601-70.</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section 601.601-70 as follows: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(b)(5);</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(a)(6) as paragraph (b)(8);</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(b)(8)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11"/>
        </w:numPr>
        <w:spacing w:before="120" w:line="240" w:lineRule="atLeast"/>
      </w:pPr>
      <w:r>
        <w:rPr>
          <w:b/>
          <w:i w:val="0"/>
          <w:sz w:val="20"/>
        </w:rPr>
        <w:t>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
        </w:numPr>
        <w:spacing w:before="120" w:after="0" w:line="260" w:lineRule="atLeast"/>
        <w:ind w:right="0"/>
        <w:jc w:val="both"/>
      </w:pPr>
      <w:r>
        <w:rPr>
          <w:b/>
          <w:i/>
          <w:sz w:val="20"/>
        </w:rPr>
        <w:t>rcotics and Law Enforcement Affairs.</w:t>
      </w:r>
      <w:r>
        <w:rPr>
          <w:rFonts w:ascii="arial" w:eastAsia="arial" w:hAnsi="arial" w:cs="arial"/>
          <w:b w:val="0"/>
          <w:i w:val="0"/>
          <w:strike w:val="0"/>
          <w:noProof w:val="0"/>
          <w:color w:val="000000"/>
          <w:position w:val="0"/>
          <w:sz w:val="20"/>
          <w:u w:val="none"/>
          <w:vertAlign w:val="baseline"/>
        </w:rPr>
        <w:t xml:space="preserve">The authority to enter into and administer simplified acquisition transactions under FAR part 13, to enter into and administer contracts over the simplified acquisition threshold but not exceeding $ 500,000 for non-commercial item acquisitions; up to $ 6.5 million for the acquisition of commercial items using the simplified acquisition procedures under the Test Program of FAR subpart 13.5; orders against existing contracts up to the maximum ordering threshold or limitation and personal services contracts pursuant to the Foreign Assistance Act of 1961, as amended; and, 48 CFR Chapter 7, Agency for International Development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(AIDAR), including any amendments thereto. INL follows the AIDAR guidance for doing personal service contracts. All other contracting actions follow the DOSAR and DoS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authorities extend to any acquisition performed by any Department of State contracting activity on behalf of INL.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b/>
          <w:i/>
          <w:sz w:val="20"/>
        </w:rPr>
        <w:t>rt Offices.</w:t>
      </w:r>
      <w:r>
        <w:rPr>
          <w:rFonts w:ascii="arial" w:eastAsia="arial" w:hAnsi="arial" w:cs="arial"/>
          <w:b w:val="0"/>
          <w:i w:val="0"/>
          <w:strike w:val="0"/>
          <w:noProof w:val="0"/>
          <w:color w:val="000000"/>
          <w:position w:val="0"/>
          <w:sz w:val="20"/>
          <w:u w:val="none"/>
          <w:vertAlign w:val="baseline"/>
        </w:rPr>
        <w:t>The authority to enter into and administer contracts for the expenditure of funds involved in the acquisition of supplies, equipment, publications, and services on behalf of overseas posts is delegated to each Director, Regional Procurement Support Office (RPSO) at the following locations: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RPSO Frankfurt in conjunction with Consulate General Frankfurt;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RPSO Florida in conjunction with the Florida Regional Center.</w:t>
      </w:r>
    </w:p>
    <w:p>
      <w:pPr>
        <w:numPr>
          <w:numId w:val="17"/>
        </w:numPr>
        <w:spacing w:before="120" w:line="240" w:lineRule="atLeast"/>
      </w:pPr>
      <w:r>
        <w:rPr>
          <w:b/>
          <w:i/>
          <w:sz w:val="20"/>
        </w:rPr>
        <w:t>hority.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the contracting officer makes use of the various statutory authorities available to the Department to waive the application of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laws governing acquisition, such as those provided in the Foreign Assistance Act (</w:t>
      </w:r>
      <w:hyperlink r:id="rId14" w:history="1">
        <w:r>
          <w:rPr>
            <w:rFonts w:ascii="arial" w:eastAsia="arial" w:hAnsi="arial" w:cs="arial"/>
            <w:b w:val="0"/>
            <w:i/>
            <w:strike w:val="0"/>
            <w:noProof w:val="0"/>
            <w:color w:val="0077CC"/>
            <w:position w:val="0"/>
            <w:sz w:val="20"/>
            <w:u w:val="single"/>
            <w:vertAlign w:val="baseline"/>
          </w:rPr>
          <w:t>22 U.S.C. 2291</w:t>
        </w:r>
      </w:hyperlink>
      <w:r>
        <w:rPr>
          <w:rFonts w:ascii="arial" w:eastAsia="arial" w:hAnsi="arial" w:cs="arial"/>
          <w:b w:val="0"/>
          <w:i w:val="0"/>
          <w:strike w:val="0"/>
          <w:noProof w:val="0"/>
          <w:color w:val="000000"/>
          <w:position w:val="0"/>
          <w:sz w:val="20"/>
          <w:u w:val="none"/>
          <w:vertAlign w:val="baseline"/>
        </w:rPr>
        <w:t>) or the Foreign Service Buildings Act (</w:t>
      </w:r>
      <w:hyperlink r:id="rId15" w:history="1">
        <w:r>
          <w:rPr>
            <w:rFonts w:ascii="arial" w:eastAsia="arial" w:hAnsi="arial" w:cs="arial"/>
            <w:b w:val="0"/>
            <w:i/>
            <w:strike w:val="0"/>
            <w:noProof w:val="0"/>
            <w:color w:val="0077CC"/>
            <w:position w:val="0"/>
            <w:sz w:val="20"/>
            <w:u w:val="single"/>
            <w:vertAlign w:val="baseline"/>
          </w:rPr>
          <w:t>22 U.S.C. 294</w:t>
        </w:r>
      </w:hyperlink>
      <w:r>
        <w:rPr>
          <w:rFonts w:ascii="arial" w:eastAsia="arial" w:hAnsi="arial" w:cs="arial"/>
          <w:b w:val="0"/>
          <w:i w:val="0"/>
          <w:strike w:val="0"/>
          <w:noProof w:val="0"/>
          <w:color w:val="000000"/>
          <w:position w:val="0"/>
          <w:sz w:val="20"/>
          <w:u w:val="none"/>
          <w:vertAlign w:val="baseline"/>
        </w:rPr>
        <w:t>), a written determination of the basis for using the authority must be prepared and included in the file.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statute or current practice of the requiring office does not specify a particular format, use the following format.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DETERMINATION FOR USE OF AUTHORITY TO WAIVE ____[fill in what is being waived]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SUBJECT: [State title of program or project]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DESCRIPTION OF REQUIREMENT: [Briefly describe what is being acquired]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STATUTORY AUTHORITY: [Cite specific statute, such as </w:t>
      </w:r>
      <w:hyperlink r:id="rId14" w:history="1">
        <w:r>
          <w:rPr>
            <w:rFonts w:ascii="arial" w:eastAsia="arial" w:hAnsi="arial" w:cs="arial"/>
            <w:b w:val="0"/>
            <w:i/>
            <w:strike w:val="0"/>
            <w:noProof w:val="0"/>
            <w:color w:val="0077CC"/>
            <w:position w:val="0"/>
            <w:sz w:val="20"/>
            <w:u w:val="single"/>
            <w:vertAlign w:val="baseline"/>
          </w:rPr>
          <w:t>22 U.S.C. 2291(a)(4)</w:t>
        </w:r>
      </w:hyperlink>
      <w:r>
        <w:rPr>
          <w:rFonts w:ascii="arial" w:eastAsia="arial" w:hAnsi="arial" w:cs="arial"/>
          <w:b w:val="0"/>
          <w:i w:val="0"/>
          <w:strike w:val="0"/>
          <w:noProof w:val="0"/>
          <w:color w:val="000000"/>
          <w:position w:val="0"/>
          <w:sz w:val="20"/>
          <w:u w:val="none"/>
          <w:vertAlign w:val="baseline"/>
        </w:rPr>
        <w:t xml:space="preserve"> for INL, and provide quotation from the law that conveys authority for the waiver at issue]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SCOPE OF WAIVER: [Describe what is being waived, such as (but not limited to)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in its entirety,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Contracting Act as implemented in FAR Parts 5 and 6, or FAR Part 32 limitation on advance payments, etc.; also identify the individual acquisition or class of acquisitions for which the waiver is being sought.]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JUSTIFICATION: [Describe the need to use the authority and the anticipated impact of not doing so; discuss alternatives considered, if any]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CONCURRENCE: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Contracting Officer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Date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Legal Advisor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Date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APPROVAL/SIGNATURE: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Approving Official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Date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determination may be made for an individual acquisition or on a class basis, as appropriate. The Contracting Officer must ensure that the proper official makes the determination in question. There may already be a Department of State delegation of </w:t>
      </w:r>
      <w:r>
        <w:rPr>
          <w:rFonts w:ascii="arial" w:eastAsia="arial" w:hAnsi="arial" w:cs="arial"/>
          <w:b/>
          <w:i w:val="0"/>
          <w:strike w:val="0"/>
          <w:noProof w:val="0"/>
          <w:color w:val="000000"/>
          <w:position w:val="0"/>
          <w:sz w:val="20"/>
          <w:u w:val="none"/>
          <w:vertAlign w:val="baseline"/>
        </w:rPr>
        <w:t> [*6914] </w:t>
      </w:r>
      <w:r>
        <w:rPr>
          <w:rFonts w:ascii="arial" w:eastAsia="arial" w:hAnsi="arial" w:cs="arial"/>
          <w:b w:val="0"/>
          <w:i w:val="0"/>
          <w:strike w:val="0"/>
          <w:noProof w:val="0"/>
          <w:color w:val="000000"/>
          <w:position w:val="0"/>
          <w:sz w:val="20"/>
          <w:u w:val="none"/>
          <w:vertAlign w:val="baseline"/>
        </w:rPr>
        <w:t xml:space="preserve"> authority to a specific individual to make the determination.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sections 601.602-3 and 601.602-3-70 as follows:</w:t>
      </w:r>
    </w:p>
    <w:p>
      <w:pPr>
        <w:numPr>
          <w:numId w:val="20"/>
        </w:numPr>
        <w:spacing w:before="120" w:line="240" w:lineRule="atLeast"/>
      </w:pPr>
      <w:r>
        <w:rPr>
          <w:b/>
          <w:i w:val="0"/>
          <w:sz w:val="20"/>
        </w:rPr>
        <w:t>thorized commitments.</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Government generally is not bound by unauthorized commitments. Unauthorized commitments violate the Federal Property and Administrative Services Act, other Federal laws, the FAR, the DOSAR, and proper acquisition practice. Therefore, such unauthorized commitments are serious violations that could result in disciplinary action against the transgressor,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withdrawal of a contracting officer's warrant or a Contracting Officer's Representative delegation or collection action.</w:t>
      </w:r>
    </w:p>
    <w:p>
      <w:pPr>
        <w:numPr>
          <w:numId w:val="22"/>
        </w:numPr>
        <w:spacing w:before="120" w:line="240" w:lineRule="atLeast"/>
      </w:pP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Unauthorized commitments not exceeding $ 1,000. The head of the contracting activity is delegated the authority to serve as the ratifying official for unauthorized commitments not exceeding $ 1,000, including unauthorized commitments from other agencies where a DOS employee serves as the contracting officer for that action. The head of the contracting activity may refer any actions not exceeding $ 1,000 to the DOS Procurement Executive for ratification if he or she so chooses.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Unauthorized commitments exceeding $ 1,000. All DOS unauthorized commitments in excess of $ 1,000 shall be submitted to the DOS Procurement Executive for ratification. Unauthorized commitments in excess of $ 1,000 from other agencies may be referred to the other agency's representative at post for resolution in accordance with that agency's ratification process.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Unauthorized contractual commitments that would involve claims subject to resolution under the Contracts Dispute Act of 1978 shall be processed in accordance with FAR subpart 33.2 and subpart 633.2.</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Procurement Executive may refer egregious cases of unauthorized commitments to HR/ER for possible disciplinary action in accordance with 3 FAM 4370 or 3 FAM 4540. Examples might include repeated unauthorized commitments knowingly made by an employee; failure to take responsibility for a deliberate unauthorized commitment; or similar reasons. The Procurement Executive may revoke the appointment certificate of any contracting officer who makes an unauthorized commitment. The Procurement Executive may direct a contracting officer to revoke the appointment memorandum of a Contracting Officer's Representative or Government Technical Monitor who makes an unauthorized commitment.</w:t>
      </w:r>
    </w:p>
    <w:p>
      <w:pPr>
        <w:numPr>
          <w:numId w:val="27"/>
        </w:numPr>
        <w:spacing w:before="120" w:line="240" w:lineRule="atLeast"/>
      </w:pPr>
    </w:p>
    <w:p>
      <w:pPr>
        <w:numPr>
          <w:numId w:val="28"/>
        </w:numPr>
        <w:spacing w:before="120" w:line="240" w:lineRule="atLeast"/>
      </w:pP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person who made the unauthorized commitment shall submit all records and documents concerning the unauthorized commitment to the contracting officer assigned the ratification action. That person shall provide a complete written, signed statement of the facts, including why normal acquisition procedures were not followed; a statement justifying a sole source acquisition (Justification for Other Than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 unauthorized commitment exceeds $ 100,000; why and how the vendor was selected; a list of other sources considered; a description of work or products; a statement regarding the status of performance; an estimated or agreed price; certified funding citations; a statement as to why he/she should not be personally liable for the cost,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public purpose was served and no personal benefit was received; a statement as to whether the individual has ever been responsible for any other unauthorized commitments in the Department of State; and, a statement as to the number of unauthorized commitments processed by the responsible office within the last three calendar years and the circumstances surrounding each of these actions.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person who made the unauthorized contractual commitment is no longer available to attest to the circumstances of the unauthorized commitment, an officer from the responsible office shall accomplish the requirements of this paragraph; the statement shall identify the individual responsible for the unauthorized commitment.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a cognizant management official from the office that employed the individual who made the unauthorized commitment at the time the unauthorized commitment was made shall provide a statement detailing actions that he/she will take to ensure that such commitments will not occur again under the same or similar circumstances.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statement shall be cleared by the Executive Director of the Bureau that employs (or employed) the person who made the unauthorized commitment.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assigned the ratification action shall prepare and execute a recommendation to the ratifying official. The contracting officer shall either recommend that the ratifying official approve and ratify the unauthorized commitment; or, disapprove the ratification of the unauthorized commitment.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recommendation shall include the facts and circumstances of the unauthorized commitment; the information prescribed in </w:t>
      </w:r>
      <w:hyperlink r:id="rId16" w:history="1">
        <w:r>
          <w:rPr>
            <w:rFonts w:ascii="arial" w:eastAsia="arial" w:hAnsi="arial" w:cs="arial"/>
            <w:b w:val="0"/>
            <w:i/>
            <w:strike w:val="0"/>
            <w:noProof w:val="0"/>
            <w:color w:val="0077CC"/>
            <w:position w:val="0"/>
            <w:sz w:val="20"/>
            <w:u w:val="single"/>
            <w:vertAlign w:val="baseline"/>
          </w:rPr>
          <w:t>FAR 1.602-3(c)(1)</w:t>
        </w:r>
      </w:hyperlink>
      <w:r>
        <w:rPr>
          <w:rFonts w:ascii="arial" w:eastAsia="arial" w:hAnsi="arial" w:cs="arial"/>
          <w:b w:val="0"/>
          <w:i w:val="0"/>
          <w:strike w:val="0"/>
          <w:noProof w:val="0"/>
          <w:color w:val="000000"/>
          <w:position w:val="0"/>
          <w:sz w:val="20"/>
          <w:u w:val="none"/>
          <w:vertAlign w:val="baseline"/>
        </w:rPr>
        <w:t xml:space="preserve"> and (c)(3) through (6); and a recommendation to the ratifying official as to whether the unauthorized commitment should be ratified.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the signature of the contracting officer, the recommendation shall include a statement that the ratifying official could have granted authority to enter into a contractual commitment at the time it was made and still has the authority to do so; that the ratifying official hereby ratifies (or disapproves) the unauthorized commitment in the amount specified; and a date and signature block for the ratifying official.</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in paragraph (b)(1) of this section shall be supported by factual findings included or referenced in the recommendation.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submit the complete file to the ratifying official. For actions exceeding $ 1,000, the file shall be submitted through the head of the contracting activity to the Procurement Executive.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and review of the complete file, if the ratifying official ratifies the unauthorized commitment, the file shall be returned, through the head of the contracting activity if the action exceeds $ 1,000, to the contracting officer for issuance of the appropriate contractual document(s). If the request for ratification is not justified, the ratifying official shall return the request to the head of the contracting activity (if over $ 1,000) or to the contracting officer (if under $ 1,000) with a written explanation for the decision and a recommendation for disposition of the action.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601.603 heading to read as follows:</w:t>
      </w:r>
    </w:p>
    <w:p>
      <w:pPr>
        <w:numPr>
          <w:numId w:val="31"/>
        </w:numPr>
        <w:spacing w:before="120" w:line="240" w:lineRule="atLeast"/>
      </w:pPr>
      <w:r>
        <w:rPr>
          <w:b/>
          <w:i w:val="0"/>
          <w:sz w:val="20"/>
        </w:rPr>
        <w:t>, and termination of appointment for contracting officers.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2"/>
        </w:numPr>
        <w:spacing w:before="120" w:line="240" w:lineRule="atLeast"/>
      </w:pP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section 601.603-1, remove " </w:t>
      </w:r>
      <w:hyperlink r:id="rId17" w:history="1">
        <w:r>
          <w:rPr>
            <w:rFonts w:ascii="arial" w:eastAsia="arial" w:hAnsi="arial" w:cs="arial"/>
            <w:b w:val="0"/>
            <w:i/>
            <w:strike w:val="0"/>
            <w:noProof w:val="0"/>
            <w:color w:val="0077CC"/>
            <w:position w:val="0"/>
            <w:sz w:val="20"/>
            <w:u w:val="single"/>
            <w:vertAlign w:val="baseline"/>
          </w:rPr>
          <w:t>http://foia.state.gov/REGS/search.asp</w:t>
        </w:r>
      </w:hyperlink>
      <w:r>
        <w:rPr>
          <w:rFonts w:ascii="arial" w:eastAsia="arial" w:hAnsi="arial" w:cs="arial"/>
          <w:b w:val="0"/>
          <w:i w:val="0"/>
          <w:strike w:val="0"/>
          <w:noProof w:val="0"/>
          <w:color w:val="000000"/>
          <w:position w:val="0"/>
          <w:sz w:val="20"/>
          <w:u w:val="none"/>
          <w:vertAlign w:val="baseline"/>
        </w:rPr>
        <w:t xml:space="preserve"> " and add " </w:t>
      </w:r>
      <w:hyperlink r:id="rId18" w:history="1">
        <w:r>
          <w:rPr>
            <w:rFonts w:ascii="arial" w:eastAsia="arial" w:hAnsi="arial" w:cs="arial"/>
            <w:b w:val="0"/>
            <w:i/>
            <w:strike w:val="0"/>
            <w:noProof w:val="0"/>
            <w:color w:val="0077CC"/>
            <w:position w:val="0"/>
            <w:sz w:val="20"/>
            <w:u w:val="single"/>
            <w:vertAlign w:val="baseline"/>
          </w:rPr>
          <w:t>http://www.state.gov/m/a/dir/regs/fah/14fah03/index.htm</w:t>
        </w:r>
      </w:hyperlink>
      <w:r>
        <w:rPr>
          <w:rFonts w:ascii="arial" w:eastAsia="arial" w:hAnsi="arial" w:cs="arial"/>
          <w:b w:val="0"/>
          <w:i w:val="0"/>
          <w:strike w:val="0"/>
          <w:noProof w:val="0"/>
          <w:color w:val="000000"/>
          <w:position w:val="0"/>
          <w:sz w:val="20"/>
          <w:u w:val="none"/>
          <w:vertAlign w:val="baseline"/>
        </w:rPr>
        <w:t xml:space="preserve"> " in its place.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601.603-3, add paragraph (e) to read as follows:</w:t>
      </w:r>
    </w:p>
    <w:p>
      <w:pPr>
        <w:numPr>
          <w:numId w:val="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FAR and DOSAR do not apply to leases of real </w:t>
      </w:r>
      <w:r>
        <w:rPr>
          <w:rFonts w:ascii="arial" w:eastAsia="arial" w:hAnsi="arial" w:cs="arial"/>
          <w:b/>
          <w:i w:val="0"/>
          <w:strike w:val="0"/>
          <w:noProof w:val="0"/>
          <w:color w:val="000000"/>
          <w:position w:val="0"/>
          <w:sz w:val="20"/>
          <w:u w:val="none"/>
          <w:vertAlign w:val="baseline"/>
        </w:rPr>
        <w:t> [*6915] </w:t>
      </w:r>
      <w:r>
        <w:rPr>
          <w:rFonts w:ascii="arial" w:eastAsia="arial" w:hAnsi="arial" w:cs="arial"/>
          <w:b w:val="0"/>
          <w:i w:val="0"/>
          <w:strike w:val="0"/>
          <w:noProof w:val="0"/>
          <w:color w:val="000000"/>
          <w:position w:val="0"/>
          <w:sz w:val="20"/>
          <w:u w:val="none"/>
          <w:vertAlign w:val="baseline"/>
        </w:rPr>
        <w:t xml:space="preserve"> property. A contracting officer certificate of appointment is not required. Authority to sign real property leases is as follows:</w:t>
      </w:r>
    </w:p>
    <w:p>
      <w:pPr>
        <w:keepNext w:val="0"/>
        <w:numPr>
          <w:numId w:val="37"/>
        </w:numPr>
        <w:spacing w:before="120" w:after="0" w:line="260" w:lineRule="atLeast"/>
        <w:ind w:right="0"/>
        <w:jc w:val="both"/>
      </w:pPr>
      <w:r>
        <w:rPr>
          <w:b/>
          <w:i/>
          <w:sz w:val="20"/>
        </w:rPr>
        <w:t>ses.</w:t>
      </w:r>
      <w:r>
        <w:rPr>
          <w:rFonts w:ascii="arial" w:eastAsia="arial" w:hAnsi="arial" w:cs="arial"/>
          <w:b w:val="0"/>
          <w:i w:val="0"/>
          <w:strike w:val="0"/>
          <w:noProof w:val="0"/>
          <w:color w:val="000000"/>
          <w:position w:val="0"/>
          <w:sz w:val="20"/>
          <w:u w:val="none"/>
          <w:vertAlign w:val="baseline"/>
        </w:rPr>
        <w:t>The General Services Administration has delegated domestic leasing authority to the Department of State's Office of Real Property Management (A/OPR/RPM). This delegation is accomplished on a case-by-case basis.</w:t>
      </w:r>
    </w:p>
    <w:p>
      <w:pPr>
        <w:keepNext w:val="0"/>
        <w:numPr>
          <w:numId w:val="38"/>
        </w:numPr>
        <w:spacing w:before="120" w:after="0" w:line="260" w:lineRule="atLeast"/>
        <w:ind w:right="0"/>
        <w:jc w:val="both"/>
      </w:pPr>
      <w:r>
        <w:rPr>
          <w:b/>
          <w:i/>
          <w:sz w:val="20"/>
        </w:rPr>
        <w:t>d.</w:t>
      </w:r>
      <w:r>
        <w:rPr>
          <w:rFonts w:ascii="arial" w:eastAsia="arial" w:hAnsi="arial" w:cs="arial"/>
          <w:b w:val="0"/>
          <w:i w:val="0"/>
          <w:strike w:val="0"/>
          <w:noProof w:val="0"/>
          <w:color w:val="000000"/>
          <w:position w:val="0"/>
          <w:sz w:val="20"/>
          <w:u w:val="none"/>
          <w:vertAlign w:val="baseline"/>
        </w:rPr>
        <w:t>Authority to sign real property leases abroad is held by the Director/Chief Operating Officer (DIR/COO) of the Bureau of Overseas Buildings Operations (OBO), through the Secretary of State, under the Foreign Buildings Act of 1926, as amended (</w:t>
      </w:r>
      <w:hyperlink r:id="rId19" w:history="1">
        <w:r>
          <w:rPr>
            <w:rFonts w:ascii="arial" w:eastAsia="arial" w:hAnsi="arial" w:cs="arial"/>
            <w:b w:val="0"/>
            <w:i/>
            <w:strike w:val="0"/>
            <w:noProof w:val="0"/>
            <w:color w:val="0077CC"/>
            <w:position w:val="0"/>
            <w:sz w:val="20"/>
            <w:u w:val="single"/>
            <w:vertAlign w:val="baseline"/>
          </w:rPr>
          <w:t>22 U.S.C. 292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Leases at post may be executed by the General Services Officer or by other post administrative personnel as authorized by OBO.</w:t>
      </w:r>
    </w:p>
    <w:p>
      <w:pPr>
        <w:numPr>
          <w:numId w:val="39"/>
        </w:numPr>
        <w:spacing w:before="120" w:line="240" w:lineRule="atLeast"/>
      </w:pPr>
      <w:r>
        <w:rPr>
          <w:b/>
          <w:i w:val="0"/>
          <w:sz w:val="20"/>
        </w:rPr>
        <w:t>RACTICES AND PERSONAL CONFLICTS OF INTEREST</w:t>
      </w:r>
    </w:p>
    <w:p>
      <w:pPr>
        <w:numPr>
          <w:numId w:val="40"/>
        </w:numPr>
        <w:spacing w:before="120" w:line="240" w:lineRule="atLeast"/>
      </w:pP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603.104-4 as follows: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remove "who is the agency head's designee";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(a)(6), remove "A/SDBU" and add in its place "OSDBU".</w:t>
      </w:r>
    </w:p>
    <w:p>
      <w:pPr>
        <w:numPr>
          <w:numId w:val="43"/>
        </w:numPr>
        <w:spacing w:before="120" w:line="240" w:lineRule="atLeast"/>
      </w:pPr>
      <w:r>
        <w:rPr>
          <w:b/>
          <w:i w:val="0"/>
          <w:sz w:val="20"/>
        </w:rPr>
        <w:t>ERS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604.2, consisting of section 604.202, to read as follows:</w:t>
      </w:r>
    </w:p>
    <w:p>
      <w:pPr>
        <w:numPr>
          <w:numId w:val="45"/>
        </w:numPr>
        <w:spacing w:before="120" w:line="240" w:lineRule="atLeast"/>
      </w:pPr>
      <w:r>
        <w:rPr>
          <w:b/>
          <w:i w:val="0"/>
          <w:sz w:val="20"/>
        </w:rPr>
        <w:t>ibution</w:t>
      </w:r>
    </w:p>
    <w:p>
      <w:pPr>
        <w:numPr>
          <w:numId w:val="46"/>
        </w:numPr>
        <w:spacing w:before="120" w:line="240" w:lineRule="atLeast"/>
      </w:pPr>
      <w:r>
        <w:rPr>
          <w:b/>
          <w:i w:val="0"/>
          <w:sz w:val="20"/>
        </w:rPr>
        <w:t>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necessary, the contracting officer shall distribute copies of the signed contract or modification to those officers/offices involved in contract administrative support functions,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Contracting Officer's Representative; the requirements office; the Post Occupational Safety and Health Officer (POSHO); the Despatch Agent or other receiving activity, particularly if it is the initial point of contact for receipt of goods or services; the financial management office; and each post or office where the contract shall be performed. Where required by the laws of a foreign country, overseas posts shall retain the original copy of the contract or modification awarded by a domestic contracting activity for performance overseas. The contracting officer shall send copies of contracts and modifications awarded as small business or 8(a) set-asides to OSDBU.</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604.8 to read as follows:</w:t>
      </w:r>
    </w:p>
    <w:p>
      <w:pPr>
        <w:numPr>
          <w:numId w:val="48"/>
        </w:numPr>
        <w:spacing w:before="120" w:line="240" w:lineRule="atLeast"/>
      </w:pPr>
      <w:r>
        <w:rPr>
          <w:b/>
          <w:i w:val="0"/>
          <w:sz w:val="20"/>
        </w:rPr>
        <w:t>tract Files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604.802</w:t>
      </w:r>
      <w:r>
        <w:rPr>
          <w:rFonts w:ascii="arial" w:eastAsia="arial" w:hAnsi="arial" w:cs="arial"/>
          <w:b/>
          <w:i w:val="0"/>
          <w:strike w:val="0"/>
          <w:noProof w:val="0"/>
          <w:color w:val="000000"/>
          <w:position w:val="0"/>
          <w:sz w:val="20"/>
          <w:u w:val="none"/>
          <w:vertAlign w:val="baseline"/>
        </w:rPr>
        <w:t>Contract files.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604.803</w:t>
      </w:r>
      <w:r>
        <w:rPr>
          <w:rFonts w:ascii="arial" w:eastAsia="arial" w:hAnsi="arial" w:cs="arial"/>
          <w:b/>
          <w:i w:val="0"/>
          <w:strike w:val="0"/>
          <w:noProof w:val="0"/>
          <w:color w:val="000000"/>
          <w:position w:val="0"/>
          <w:sz w:val="20"/>
          <w:u w:val="none"/>
          <w:vertAlign w:val="baseline"/>
        </w:rPr>
        <w:t>Contents of contract files.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604.803-70</w:t>
      </w:r>
      <w:r>
        <w:rPr>
          <w:rFonts w:ascii="arial" w:eastAsia="arial" w:hAnsi="arial" w:cs="arial"/>
          <w:b/>
          <w:i w:val="0"/>
          <w:strike w:val="0"/>
          <w:noProof w:val="0"/>
          <w:color w:val="000000"/>
          <w:position w:val="0"/>
          <w:sz w:val="20"/>
          <w:u w:val="none"/>
          <w:vertAlign w:val="baseline"/>
        </w:rPr>
        <w:t>Contract file table of contents.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604.804</w:t>
      </w:r>
      <w:r>
        <w:rPr>
          <w:rFonts w:ascii="arial" w:eastAsia="arial" w:hAnsi="arial" w:cs="arial"/>
          <w:b/>
          <w:i w:val="0"/>
          <w:strike w:val="0"/>
          <w:noProof w:val="0"/>
          <w:color w:val="000000"/>
          <w:position w:val="0"/>
          <w:sz w:val="20"/>
          <w:u w:val="none"/>
          <w:vertAlign w:val="baseline"/>
        </w:rPr>
        <w:t>Closeout of contract files.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604.804-70</w:t>
      </w:r>
      <w:r>
        <w:rPr>
          <w:rFonts w:ascii="arial" w:eastAsia="arial" w:hAnsi="arial" w:cs="arial"/>
          <w:b/>
          <w:i w:val="0"/>
          <w:strike w:val="0"/>
          <w:noProof w:val="0"/>
          <w:color w:val="000000"/>
          <w:position w:val="0"/>
          <w:sz w:val="20"/>
          <w:u w:val="none"/>
          <w:vertAlign w:val="baseline"/>
        </w:rPr>
        <w:t>Contract closeout procedures.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604.805</w:t>
      </w:r>
      <w:r>
        <w:rPr>
          <w:rFonts w:ascii="arial" w:eastAsia="arial" w:hAnsi="arial" w:cs="arial"/>
          <w:b/>
          <w:i w:val="0"/>
          <w:strike w:val="0"/>
          <w:noProof w:val="0"/>
          <w:color w:val="000000"/>
          <w:position w:val="0"/>
          <w:sz w:val="20"/>
          <w:u w:val="none"/>
          <w:vertAlign w:val="baseline"/>
        </w:rPr>
        <w:t>Storage, handling, and disposal of contract files.</w:t>
      </w:r>
    </w:p>
    <w:p>
      <w:pPr>
        <w:numPr>
          <w:numId w:val="49"/>
        </w:numPr>
        <w:spacing w:before="120" w:line="240" w:lineRule="atLeast"/>
      </w:pPr>
      <w:r>
        <w:rPr>
          <w:b/>
          <w:i w:val="0"/>
          <w:sz w:val="20"/>
        </w:rPr>
        <w:t>tract Files</w:t>
      </w:r>
    </w:p>
    <w:p>
      <w:pPr>
        <w:numPr>
          <w:numId w:val="50"/>
        </w:numPr>
        <w:spacing w:before="120" w:line="240" w:lineRule="atLeast"/>
      </w:pPr>
      <w:bookmarkStart w:id="4" w:name="Bookmark__80_fr_6909_1"/>
      <w:bookmarkEnd w:id="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Heads of contracting activities shall maintain standard procedures to conform to </w:t>
      </w:r>
      <w:hyperlink r:id="rId20" w:history="1">
        <w:r>
          <w:rPr>
            <w:rFonts w:ascii="arial" w:eastAsia="arial" w:hAnsi="arial" w:cs="arial"/>
            <w:b w:val="0"/>
            <w:i/>
            <w:strike w:val="0"/>
            <w:noProof w:val="0"/>
            <w:color w:val="0077CC"/>
            <w:position w:val="0"/>
            <w:sz w:val="20"/>
            <w:u w:val="single"/>
            <w:vertAlign w:val="baseline"/>
          </w:rPr>
          <w:t>FAR 4.802</w:t>
        </w:r>
      </w:hyperlink>
      <w:r>
        <w:rPr>
          <w:rFonts w:ascii="arial" w:eastAsia="arial" w:hAnsi="arial" w:cs="arial"/>
          <w:b w:val="0"/>
          <w:i w:val="0"/>
          <w:strike w:val="0"/>
          <w:noProof w:val="0"/>
          <w:color w:val="000000"/>
          <w:position w:val="0"/>
          <w:sz w:val="20"/>
          <w:u w:val="none"/>
          <w:vertAlign w:val="baseline"/>
        </w:rPr>
        <w:t xml:space="preserve"> for file location and maintenance.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Offices may maintain files in electronic media provided all documentation is maintained as required by FAR subpart 4.8. Electronic files dispersed in multiple locations, or maintained with no naming convention, do not constitute adequate electronic records.</w:t>
      </w:r>
    </w:p>
    <w:p>
      <w:pPr>
        <w:numPr>
          <w:numId w:val="52"/>
        </w:numPr>
        <w:spacing w:before="120" w:line="240" w:lineRule="atLeast"/>
      </w:pPr>
      <w:r>
        <w:rPr>
          <w:b/>
          <w:i w:val="0"/>
          <w:sz w:val="20"/>
        </w:rPr>
        <w:t>iles.</w:t>
      </w:r>
      <w:bookmarkStart w:id="5" w:name="Bookmark__80_fr_6909_2"/>
      <w:bookmarkEnd w:id="5"/>
    </w:p>
    <w:p>
      <w:pPr>
        <w:numPr>
          <w:numId w:val="53"/>
        </w:numPr>
        <w:spacing w:before="120" w:line="240" w:lineRule="atLeast"/>
      </w:pPr>
      <w:r>
        <w:rPr>
          <w:b/>
          <w:i w:val="0"/>
          <w:sz w:val="20"/>
        </w:rPr>
        <w:t xml:space="preserve"> of contents.</w:t>
      </w:r>
      <w:bookmarkStart w:id="6" w:name="Bookmark__80_fr_6909_3"/>
      <w:bookmarkEnd w:id="6"/>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the Department's policy that all contracts, regardless of dollar value, be properly documented so as to provide a complete record of: pre-solicitation activities; the solicitation, evaluation, and award process; and, the administration of the contract through closeout.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domestic contracting activities awarding contracts using other than simplified acquisition procedures shall use the format of Form DS-1930, </w:t>
      </w:r>
      <w:r>
        <w:rPr>
          <w:rFonts w:ascii="arial" w:eastAsia="arial" w:hAnsi="arial" w:cs="arial"/>
          <w:b w:val="0"/>
          <w:i/>
          <w:strike w:val="0"/>
          <w:noProof w:val="0"/>
          <w:color w:val="000000"/>
          <w:position w:val="0"/>
          <w:sz w:val="20"/>
          <w:u w:val="none"/>
          <w:vertAlign w:val="baseline"/>
        </w:rPr>
        <w:t>Domestic Contract File Table of Contents,</w:t>
      </w:r>
      <w:r>
        <w:rPr>
          <w:rFonts w:ascii="arial" w:eastAsia="arial" w:hAnsi="arial" w:cs="arial"/>
          <w:b w:val="0"/>
          <w:i w:val="0"/>
          <w:strike w:val="0"/>
          <w:noProof w:val="0"/>
          <w:color w:val="000000"/>
          <w:position w:val="0"/>
          <w:sz w:val="20"/>
          <w:u w:val="none"/>
          <w:vertAlign w:val="baseline"/>
        </w:rPr>
        <w:t xml:space="preserve"> and all overseas contracting activities shall use the format of Form DS-1929, </w:t>
      </w:r>
      <w:r>
        <w:rPr>
          <w:rFonts w:ascii="arial" w:eastAsia="arial" w:hAnsi="arial" w:cs="arial"/>
          <w:b w:val="0"/>
          <w:i/>
          <w:strike w:val="0"/>
          <w:noProof w:val="0"/>
          <w:color w:val="000000"/>
          <w:position w:val="0"/>
          <w:sz w:val="20"/>
          <w:u w:val="none"/>
          <w:vertAlign w:val="baseline"/>
        </w:rPr>
        <w:t>Overseas Contract File Table of Contents,</w:t>
      </w:r>
      <w:r>
        <w:rPr>
          <w:rFonts w:ascii="arial" w:eastAsia="arial" w:hAnsi="arial" w:cs="arial"/>
          <w:b w:val="0"/>
          <w:i w:val="0"/>
          <w:strike w:val="0"/>
          <w:noProof w:val="0"/>
          <w:color w:val="000000"/>
          <w:position w:val="0"/>
          <w:sz w:val="20"/>
          <w:u w:val="none"/>
          <w:vertAlign w:val="baseline"/>
        </w:rPr>
        <w:t xml:space="preserve"> unless an alternate format has been approved by A/OPE.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table of contents is organized in chronological order, with six separate sections for each of the six parts of the file folder (from Section I, Pre-Solicitation, through Section VI, Contract and Modifications/Contract Closeout). Alternatively, for ease of contract administration, offices may choose to organize contract files with Section VI of the table of contents at the beginning of the folder, with Section I at the back of the folder.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format of Form DS-1928, </w:t>
      </w:r>
      <w:r>
        <w:rPr>
          <w:rFonts w:ascii="arial" w:eastAsia="arial" w:hAnsi="arial" w:cs="arial"/>
          <w:b w:val="0"/>
          <w:i/>
          <w:strike w:val="0"/>
          <w:noProof w:val="0"/>
          <w:color w:val="000000"/>
          <w:position w:val="0"/>
          <w:sz w:val="20"/>
          <w:u w:val="none"/>
          <w:vertAlign w:val="baseline"/>
        </w:rPr>
        <w:t>Contract Administration File Table of Contents,</w:t>
      </w:r>
      <w:r>
        <w:rPr>
          <w:rFonts w:ascii="arial" w:eastAsia="arial" w:hAnsi="arial" w:cs="arial"/>
          <w:b w:val="0"/>
          <w:i w:val="0"/>
          <w:strike w:val="0"/>
          <w:noProof w:val="0"/>
          <w:color w:val="000000"/>
          <w:position w:val="0"/>
          <w:sz w:val="20"/>
          <w:u w:val="none"/>
          <w:vertAlign w:val="baseline"/>
        </w:rPr>
        <w:t xml:space="preserve"> may be used by those offices that prefer to have a separate file folder for contract modifications or delivery/task orders.</w:t>
      </w:r>
    </w:p>
    <w:p>
      <w:pPr>
        <w:numPr>
          <w:numId w:val="55"/>
        </w:numPr>
        <w:spacing w:before="120" w:line="240" w:lineRule="atLeast"/>
      </w:pPr>
      <w:r>
        <w:rPr>
          <w:b/>
          <w:i w:val="0"/>
          <w:sz w:val="20"/>
        </w:rPr>
        <w:t>iles.</w:t>
      </w:r>
      <w:bookmarkStart w:id="7" w:name="Bookmark__80_fr_6909_4"/>
      <w:bookmarkEnd w:id="7"/>
    </w:p>
    <w:p>
      <w:pPr>
        <w:numPr>
          <w:numId w:val="56"/>
        </w:numPr>
        <w:spacing w:before="120" w:line="240" w:lineRule="atLeast"/>
      </w:pPr>
      <w:r>
        <w:rPr>
          <w:b/>
          <w:i w:val="0"/>
          <w:sz w:val="20"/>
        </w:rPr>
        <w:t>rocedures.</w:t>
      </w:r>
      <w:bookmarkStart w:id="8" w:name="Bookmark__80_fr_6909_5"/>
      <w:bookmarkEnd w:id="8"/>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procedures for closing out contracts awarded using other than simplified acquisition procedures by contracting activities and requirements offices. It is the Department's policy to close out contracts in the time frames prescribed by FAR Part 4.</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activities are responsible for initiating each contract closeout. Contracting activities and requirements offices are jointly responsible for timely compliance with required contract closeout procedures.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 closeout process shall begin as soon as possible after the contract is physically completed, which means that the contractor has delivered the required supplies and the Government has inspected and accepted them, or the contractor has performed and the Government has accepted all services required by the contract, and the base period and any option periods exercised have expired.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normal steps for closing out a physically completed contract shall be as follows. These steps are summarized in the Contract Closeout Checklist, which shall be completed by the contracting officer and included in the contract file. The contracting officer shall indicate any items that are not applicable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patent reports, royalty reports, etc.).</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verify that all work under the contract has been completed; obtain the COR's assessment of the contractor's performance; and conduct an initial funds status review,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determine if the contract has excess funds that should be deobligated by contract modification. Contracting officers shall send a cover memo to the COR, to which should be attached the COR Completion Certificate, the applicable performance evaluation form (depending on whether the contract is for construction (SF-1420), architect-engineering services (SF-1421), or other supplies or services (DS-1771, </w:t>
      </w:r>
      <w:r>
        <w:rPr>
          <w:rFonts w:ascii="arial" w:eastAsia="arial" w:hAnsi="arial" w:cs="arial"/>
          <w:b w:val="0"/>
          <w:i/>
          <w:strike w:val="0"/>
          <w:noProof w:val="0"/>
          <w:color w:val="000000"/>
          <w:position w:val="0"/>
          <w:sz w:val="20"/>
          <w:u w:val="none"/>
          <w:vertAlign w:val="baseline"/>
        </w:rPr>
        <w:t>Contractor Evaluation Statement</w:t>
      </w:r>
      <w:r>
        <w:rPr>
          <w:rFonts w:ascii="arial" w:eastAsia="arial" w:hAnsi="arial" w:cs="arial"/>
          <w:b w:val="0"/>
          <w:i w:val="0"/>
          <w:strike w:val="0"/>
          <w:noProof w:val="0"/>
          <w:color w:val="000000"/>
          <w:position w:val="0"/>
          <w:sz w:val="20"/>
          <w:u w:val="none"/>
          <w:vertAlign w:val="baseline"/>
        </w:rPr>
        <w:t>)); and, a final payment and closeout memorandum. Contracting officers may require CORs to input past performance data directly into the Contractor Performance Assessment Reporting System (CPARS) as opposed to completing a paper evaluation form (see 642.1503-70).</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of the COR's response, and the contractor's release, the contracting officer shall send a final payment memo to the office responsible for payment of invoices/vouchers.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audit is required for cost-reimbursement contracts over $ 550,000, unless available data are considered adequate for a reasonableness determination, in which case the </w:t>
      </w:r>
      <w:r>
        <w:rPr>
          <w:rFonts w:ascii="arial" w:eastAsia="arial" w:hAnsi="arial" w:cs="arial"/>
          <w:b/>
          <w:i w:val="0"/>
          <w:strike w:val="0"/>
          <w:noProof w:val="0"/>
          <w:color w:val="000000"/>
          <w:position w:val="0"/>
          <w:sz w:val="20"/>
          <w:u w:val="none"/>
          <w:vertAlign w:val="baseline"/>
        </w:rPr>
        <w:t> [*6916] </w:t>
      </w:r>
      <w:r>
        <w:rPr>
          <w:rFonts w:ascii="arial" w:eastAsia="arial" w:hAnsi="arial" w:cs="arial"/>
          <w:b w:val="0"/>
          <w:i w:val="0"/>
          <w:strike w:val="0"/>
          <w:noProof w:val="0"/>
          <w:color w:val="000000"/>
          <w:position w:val="0"/>
          <w:sz w:val="20"/>
          <w:u w:val="none"/>
          <w:vertAlign w:val="baseline"/>
        </w:rPr>
        <w:t xml:space="preserve"> contract file shall be documented with the appropriate rationale. Requests for audits shall be submitted through the Office of the Inspector General. Cost-reimbursement contracts may be closed after receipt of the audit report and resolution of any issues raised. Quick closeout procedures may be followed, as prescribed in </w:t>
      </w:r>
      <w:hyperlink r:id="rId21" w:history="1">
        <w:r>
          <w:rPr>
            <w:rFonts w:ascii="arial" w:eastAsia="arial" w:hAnsi="arial" w:cs="arial"/>
            <w:b w:val="0"/>
            <w:i/>
            <w:strike w:val="0"/>
            <w:noProof w:val="0"/>
            <w:color w:val="0077CC"/>
            <w:position w:val="0"/>
            <w:sz w:val="20"/>
            <w:u w:val="single"/>
            <w:vertAlign w:val="baseline"/>
          </w:rPr>
          <w:t>FAR 42.708</w:t>
        </w:r>
      </w:hyperlink>
      <w:r>
        <w:rPr>
          <w:rFonts w:ascii="arial" w:eastAsia="arial" w:hAnsi="arial" w:cs="arial"/>
          <w:b w:val="0"/>
          <w:i w:val="0"/>
          <w:strike w:val="0"/>
          <w:noProof w:val="0"/>
          <w:color w:val="000000"/>
          <w:position w:val="0"/>
          <w:sz w:val="20"/>
          <w:u w:val="none"/>
          <w:vertAlign w:val="baseline"/>
        </w:rPr>
        <w:t>. The contracting officer may request an audit of any contract, if warranted; however, audits should not be requested if the cost of the audit is likely to exceed potential cost recovery, except where fraud or misrepresentation is suspected.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send a letter to the contractor requesting release of claims, using the appropriate format. In addition, a Contractor Assignment Letter is required for certain contracts. To determine which format is applicable, contracting officers shall refer to the Payments clause in the contract.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reconcile the contract obligations and contractor payments, and then deobligate any excess funds remaining in the contract by issuing a contract modification on a SF-30. Close coordination with the finance office is necessary in order to receive the required information to perform a funds status review.</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verify that all relevant documentation is included in the contract file (see 604.803-70).</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of 8(a) contracts, the contracting officer shall complete the Small Business Administration's Contract Completion Form within ten (10) days of contract completion. One copy shall be forwarded to SBA, one copy shall be retained in the contract file, and one copy shall be sent to OSDBU.</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classified contracts, the contractor is required to return to the Department all classified material received or generated under the contract, or to destroy all classified material, unless retention is requested and authorized by the Department. The contracting officer shall notify DS/PRD/IN of contract completion, final delivery of goods or services or the termination of the classified contract. The contracting officer shall ensure that any classified material contained in the contract file is properly marked and accounted for.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Closeout documents are available on the Intranet at the A/OPE Web site.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 files that have been closed out shall be retained in accordance with the schedule in </w:t>
      </w:r>
      <w:hyperlink r:id="rId22" w:history="1">
        <w:r>
          <w:rPr>
            <w:rFonts w:ascii="arial" w:eastAsia="arial" w:hAnsi="arial" w:cs="arial"/>
            <w:b w:val="0"/>
            <w:i/>
            <w:strike w:val="0"/>
            <w:noProof w:val="0"/>
            <w:color w:val="0077CC"/>
            <w:position w:val="0"/>
            <w:sz w:val="20"/>
            <w:u w:val="single"/>
            <w:vertAlign w:val="baseline"/>
          </w:rPr>
          <w:t>FAR 4.805</w:t>
        </w:r>
      </w:hyperlink>
      <w:r>
        <w:rPr>
          <w:rFonts w:ascii="arial" w:eastAsia="arial" w:hAnsi="arial" w:cs="arial"/>
          <w:b w:val="0"/>
          <w:i w:val="0"/>
          <w:strike w:val="0"/>
          <w:noProof w:val="0"/>
          <w:color w:val="000000"/>
          <w:position w:val="0"/>
          <w:sz w:val="20"/>
          <w:u w:val="none"/>
          <w:vertAlign w:val="baseline"/>
        </w:rPr>
        <w: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 files for contracts using simplified acquisition procedures are considered closed when the contracting officer receives evidence of property/services and final payment. Disposal of such files shall be as prescribed in </w:t>
      </w:r>
      <w:hyperlink r:id="rId22" w:history="1">
        <w:r>
          <w:rPr>
            <w:rFonts w:ascii="arial" w:eastAsia="arial" w:hAnsi="arial" w:cs="arial"/>
            <w:b w:val="0"/>
            <w:i/>
            <w:strike w:val="0"/>
            <w:noProof w:val="0"/>
            <w:color w:val="0077CC"/>
            <w:position w:val="0"/>
            <w:sz w:val="20"/>
            <w:u w:val="single"/>
            <w:vertAlign w:val="baseline"/>
          </w:rPr>
          <w:t>FAR 4.805</w:t>
        </w:r>
      </w:hyperlink>
      <w:r>
        <w:rPr>
          <w:rFonts w:ascii="arial" w:eastAsia="arial" w:hAnsi="arial" w:cs="arial"/>
          <w:b w:val="0"/>
          <w:i w:val="0"/>
          <w:strike w:val="0"/>
          <w:noProof w:val="0"/>
          <w:color w:val="000000"/>
          <w:position w:val="0"/>
          <w:sz w:val="20"/>
          <w:u w:val="none"/>
          <w:vertAlign w:val="baseline"/>
        </w:rPr>
        <w:t>.</w:t>
      </w:r>
    </w:p>
    <w:p>
      <w:pPr>
        <w:numPr>
          <w:numId w:val="62"/>
        </w:numPr>
        <w:spacing w:before="120" w:line="240" w:lineRule="atLeast"/>
      </w:pPr>
      <w:r>
        <w:rPr>
          <w:b/>
          <w:i w:val="0"/>
          <w:sz w:val="20"/>
        </w:rPr>
        <w:t xml:space="preserve"> disposal of contract files.</w:t>
      </w:r>
      <w:bookmarkStart w:id="9" w:name="Bookmark__80_fr_6909_6"/>
      <w:bookmarkEnd w:id="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Heads of contracting activities shall prescribe procedures for handling, storing, and disposing of contract files. Additional guidance on records management may be found in 5 FAM.</w:t>
      </w:r>
    </w:p>
    <w:p>
      <w:pPr>
        <w:numPr>
          <w:numId w:val="63"/>
        </w:numPr>
        <w:spacing w:before="120" w:line="240" w:lineRule="atLeast"/>
      </w:pPr>
      <w:r>
        <w:rPr>
          <w:b/>
          <w:i w:val="0"/>
          <w:sz w:val="20"/>
        </w:rPr>
        <w:t>ty Verification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subpart 604.13 heading to read as set forth above.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604.1300 and 604.1301 [Redesignated as 604.1301 and 604.1303]</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sections 604.1300 and 604.1301 as sections 604.1301 and 604.1303, respectively.</w:t>
      </w:r>
    </w:p>
    <w:p>
      <w:pPr>
        <w:numPr>
          <w:numId w:val="66"/>
        </w:numPr>
        <w:spacing w:before="120" w:line="240" w:lineRule="atLeast"/>
      </w:pPr>
      <w:r>
        <w:rPr>
          <w:b/>
          <w:i w:val="0"/>
          <w:sz w:val="20"/>
        </w:rPr>
        <w:t>04.1303-70]</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section 604.1301-70 as 604.1303-70 and revise it to read as follows:</w:t>
      </w:r>
    </w:p>
    <w:p>
      <w:pPr>
        <w:numPr>
          <w:numId w:val="68"/>
        </w:numPr>
        <w:spacing w:before="120" w:line="240" w:lineRule="atLeast"/>
      </w:pPr>
      <w:r>
        <w:rPr>
          <w:b/>
          <w:i w:val="0"/>
          <w:sz w:val="20"/>
        </w:rPr>
        <w:t>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contracting officer shall insert the clause at 652.204-70, Department of State Personal Identification Card Policy and Procedures, in solicitations and contracts that require contractor employees to perform on-site at a DOS location and/or that require contractor employees to have access to DOS information systems.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subparts 604.16, 604.70, 604.71, and 604.72 to read as follows:</w:t>
      </w:r>
    </w:p>
    <w:p>
      <w:pPr>
        <w:numPr>
          <w:numId w:val="70"/>
        </w:numPr>
        <w:spacing w:before="120" w:line="240" w:lineRule="atLeast"/>
      </w:pPr>
      <w:r>
        <w:rPr>
          <w:b/>
          <w:i w:val="0"/>
          <w:sz w:val="20"/>
        </w:rPr>
        <w:t>ement Instrument Identifiers</w:t>
      </w:r>
    </w:p>
    <w:p>
      <w:pPr>
        <w:numPr>
          <w:numId w:val="71"/>
        </w:numPr>
        <w:spacing w:before="120" w:line="240" w:lineRule="atLeast"/>
      </w:pPr>
    </w:p>
    <w:p>
      <w:pPr>
        <w:numPr>
          <w:numId w:val="72"/>
        </w:numPr>
        <w:spacing w:before="120" w:line="240" w:lineRule="atLeast"/>
      </w:pPr>
    </w:p>
    <w:p>
      <w:pPr>
        <w:keepNext w:val="0"/>
        <w:numPr>
          <w:numId w:val="73"/>
        </w:numPr>
        <w:spacing w:before="120" w:after="0" w:line="260" w:lineRule="atLeast"/>
        <w:ind w:right="0"/>
        <w:jc w:val="both"/>
      </w:pPr>
      <w:r>
        <w:rPr>
          <w:b/>
          <w:i/>
          <w:sz w:val="20"/>
        </w:rPr>
        <w:t>ntifier (PIID).</w:t>
      </w:r>
      <w:r>
        <w:rPr>
          <w:rFonts w:ascii="arial" w:eastAsia="arial" w:hAnsi="arial" w:cs="arial"/>
          <w:b w:val="0"/>
          <w:i w:val="0"/>
          <w:strike w:val="0"/>
          <w:noProof w:val="0"/>
          <w:color w:val="000000"/>
          <w:position w:val="0"/>
          <w:sz w:val="20"/>
          <w:u w:val="none"/>
          <w:vertAlign w:val="baseline"/>
        </w:rPr>
        <w:t xml:space="preserve">Uniform numbers shall be assigned to all DOS procurement instruments, domestic and overseas. The numbering system applies to all contracts, purchase orders, and other related instruments, including solicitation documents and delivery orders. This includes instruments executed by DOS contracting officers on behalf of other federal agencies. It does not include requisitions submitted to a contracting activity, or to instruments awarded under Federal assistance arrangements,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grants, cooperative agreements, and loans. Numbers shall be placed in appropriate spaces on government forms and appear on all documentation intended to support official contract files.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Heads of contracting activities are responsible for enforcing compliance with the uniform numbering system. Heads of contracting activities shall develop and maintain a system for assigning and recording contract numbers that conforms to this section.</w:t>
      </w:r>
    </w:p>
    <w:p>
      <w:pPr>
        <w:keepNext w:val="0"/>
        <w:numPr>
          <w:numId w:val="75"/>
        </w:numPr>
        <w:spacing w:before="120" w:after="0" w:line="260" w:lineRule="atLeast"/>
        <w:ind w:right="0"/>
        <w:jc w:val="both"/>
      </w:pPr>
      <w:r>
        <w:rPr>
          <w:b/>
          <w:i/>
          <w:sz w:val="20"/>
        </w:rPr>
        <w:t>numbers.</w:t>
      </w:r>
      <w:r>
        <w:rPr>
          <w:rFonts w:ascii="arial" w:eastAsia="arial" w:hAnsi="arial" w:cs="arial"/>
          <w:b w:val="0"/>
          <w:i w:val="0"/>
          <w:strike w:val="0"/>
          <w:noProof w:val="0"/>
          <w:color w:val="000000"/>
          <w:position w:val="0"/>
          <w:sz w:val="20"/>
          <w:u w:val="none"/>
          <w:vertAlign w:val="baseline"/>
        </w:rPr>
        <w:t>A 13-character "alpha-numeric" designator shall be assigned to all DOS procurement instruments. Positions (beginning at the left) one through six shall identify the purchasing office; positions seven and eight, the fiscal year in which the number is assigned; position nine, a symbol designating a type of procurement instrument; and positions ten through thirteen, a four-position serial number.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first six positions shall commence with "S" to designate a DOS-issued contract. The remaining five characters shall identify the activity preparing the instrument. Domestic and overseas contracting activities shall assign the character codes using the five-digit designator from the listing at </w:t>
      </w:r>
      <w:hyperlink r:id="rId23" w:history="1">
        <w:r>
          <w:rPr>
            <w:rFonts w:ascii="arial" w:eastAsia="arial" w:hAnsi="arial" w:cs="arial"/>
            <w:b w:val="0"/>
            <w:i/>
            <w:strike w:val="0"/>
            <w:noProof w:val="0"/>
            <w:color w:val="0077CC"/>
            <w:position w:val="0"/>
            <w:sz w:val="20"/>
            <w:u w:val="single"/>
            <w:vertAlign w:val="baseline"/>
          </w:rPr>
          <w:t>http://www.aopeprocurementreports.com/ReportServer_OPEMS2008/Pages/ReportViewer.aspx?%2fDOSReport%2fPostCodeList&amp;rs:Command=Render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DOS organizations not listed shall contact A/OPE for assignment of an office code.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seventh and eighth positions shall be the last two digits of the fiscal year in which the number is assigned.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ninth position shall be a capital letter assigned to indicate the type of instrument,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 Blanket Purchase Agreement</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 Invitation for Bids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 Contract (includes letter contracts, contracts incorporating</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basic agreements and basic ordering agreements)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 Indefinite Delivery Contract</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 Reserved. Do not use</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 Delivery/Task Order (includes orders placed against all U.S.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Government contracts, whether issued by DOS or another agency)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 Basic Ordering Agreement</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(H) Basic Agreement</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 Request for Information/Comment</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(J) Reserved. Do not use</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J</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(K) Reserved. Do not use</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 Orders under Blanket Purchase Agreements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(M) Purchase Order</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 Reserved. Do not use</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 Do not use this letter</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 Personal services contract</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(Q) Request for Quotations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Q</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(R) Request for Proposals</w:t>
            </w:r>
          </w:p>
        </w:tc>
        <w:tc>
          <w:tcPr>
            <w:tcW w:w="120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R</w:t>
            </w:r>
          </w:p>
        </w:tc>
      </w:tr>
    </w:tbl>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[*6917] </w:t>
      </w:r>
    </w:p>
    <w:p>
      <w:pPr>
        <w:numPr>
          <w:numId w:val="79"/>
        </w:numPr>
        <w:spacing w:before="120" w:line="240" w:lineRule="atLeast"/>
      </w:pP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tenth through thirteenth positions shall be the serial number for the instrument. A separate set of serial numbers may be used for any type of instrument listed in paragraph (c)(3)(iii) of this section. Each series of numbers for the same activity shall begin with the number 0001 at the start of each fiscal year.</w:t>
      </w:r>
    </w:p>
    <w:p>
      <w:pPr>
        <w:numPr>
          <w:numId w:val="81"/>
        </w:numPr>
        <w:spacing w:before="120" w:line="240" w:lineRule="atLeast"/>
      </w:pP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illustrates a properly configured contract number for the first number assigned to a fiscal year 2015 contract awarded by the Department of State, Embassy Ottawa: SCA525-15-C-0001</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the dashes to separate the individual elements of the series is optional; however, when reporting individual contract actions to the Federal Procurement Data System (see FAR subpart 6.4), dashes shall not be used.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activities are authorized to use the first digit of the serial number (position 10) to establish discrete series of numbers. For example, the "1000" series may be reserved for Bureau of Consular Affairs requirements (domestic), or the "1000" series may be reserved for Economic section requirements (overseas). Use of discrete series is appropriate generally for activities handling large numbers of transactions and can provide useful management information.</w:t>
      </w:r>
    </w:p>
    <w:p>
      <w:pPr>
        <w:keepNext w:val="0"/>
        <w:numPr>
          <w:numId w:val="85"/>
        </w:numPr>
        <w:spacing w:before="120" w:after="0" w:line="260" w:lineRule="atLeast"/>
        <w:ind w:right="0"/>
        <w:jc w:val="both"/>
      </w:pPr>
      <w:r>
        <w:rPr>
          <w:b/>
          <w:i/>
          <w:sz w:val="20"/>
        </w:rPr>
        <w:t xml:space="preserve"> contract modification numbers.</w:t>
      </w:r>
      <w:r>
        <w:rPr>
          <w:rFonts w:ascii="arial" w:eastAsia="arial" w:hAnsi="arial" w:cs="arial"/>
          <w:b w:val="0"/>
          <w:i w:val="0"/>
          <w:strike w:val="0"/>
          <w:noProof w:val="0"/>
          <w:color w:val="000000"/>
          <w:position w:val="0"/>
          <w:sz w:val="20"/>
          <w:u w:val="none"/>
          <w:vertAlign w:val="baseline"/>
        </w:rPr>
        <w:t xml:space="preserve">Solicitation amendments are to be numbered sequentially, beginning with the alpha designator "A,"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A001. Contract modifications shall also be numbered sequentially, beginning with the alpha designator "M,"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M001.</w:t>
      </w:r>
    </w:p>
    <w:p>
      <w:pPr>
        <w:numPr>
          <w:numId w:val="86"/>
        </w:numPr>
        <w:spacing w:before="120" w:line="240" w:lineRule="atLeast"/>
      </w:pPr>
      <w:r>
        <w:rPr>
          <w:b/>
          <w:i w:val="0"/>
          <w:sz w:val="20"/>
        </w:rPr>
        <w:t>ew</w:t>
      </w:r>
    </w:p>
    <w:p>
      <w:pPr>
        <w:numPr>
          <w:numId w:val="87"/>
        </w:numPr>
        <w:spacing w:before="120" w:line="240" w:lineRule="atLeast"/>
      </w:pPr>
    </w:p>
    <w:p>
      <w:pPr>
        <w:numPr>
          <w:numId w:val="88"/>
        </w:numPr>
        <w:spacing w:before="120" w:line="240" w:lineRule="atLeast"/>
      </w:pPr>
    </w:p>
    <w:p>
      <w:pPr>
        <w:numPr>
          <w:numId w:val="89"/>
        </w:numPr>
        <w:spacing w:before="120" w:line="240" w:lineRule="atLeast"/>
      </w:pPr>
      <w:r>
        <w:rPr>
          <w:b/>
          <w:i w:val="0"/>
          <w:sz w:val="20"/>
        </w:rPr>
        <w:t>ew</w:t>
      </w:r>
    </w:p>
    <w:p>
      <w:pPr>
        <w:numPr>
          <w:numId w:val="9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contracting officer shall review each proposed contractual document and its supporting file for completeness and accuracy. Each contract file shall contain all pertinent information applicable to the proposed action. Each contract file should be in sufficient detail to permit reconstruction of all significant events by any subsequent reviewer without referral to the individual responsible for the contractual action.</w:t>
      </w:r>
    </w:p>
    <w:p>
      <w:pPr>
        <w:numPr>
          <w:numId w:val="91"/>
        </w:numPr>
        <w:spacing w:before="120" w:line="240" w:lineRule="atLeast"/>
      </w:pPr>
    </w:p>
    <w:p>
      <w:pPr>
        <w:numPr>
          <w:numId w:val="92"/>
        </w:numPr>
        <w:spacing w:before="120" w:line="240" w:lineRule="atLeast"/>
      </w:pPr>
      <w:r>
        <w:rPr>
          <w:b/>
          <w:i/>
          <w:sz w:val="20"/>
        </w:rPr>
        <w:t>ities.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A/OPE reviews all procurements that exceed the warrant levels of post contracting officers. Post contracting officers may request A/OPE review and assistance for transactions below this level.</w:t>
      </w:r>
    </w:p>
    <w:p>
      <w:pPr>
        <w:keepNext w:val="0"/>
        <w:numPr>
          <w:numId w:val="94"/>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 xml:space="preserve">Prior A/OPE approval is not applicable to personal services agreements, as they are not subject to procurement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95"/>
        </w:numPr>
        <w:spacing w:before="120" w:after="0" w:line="260" w:lineRule="atLeast"/>
        <w:ind w:right="0"/>
        <w:jc w:val="both"/>
      </w:pPr>
      <w:r>
        <w:rPr>
          <w:b/>
          <w:i/>
          <w:sz w:val="20"/>
        </w:rPr>
        <w:t>ities and Regional Procurement Support Offices.</w:t>
      </w:r>
      <w:r>
        <w:rPr>
          <w:rFonts w:ascii="arial" w:eastAsia="arial" w:hAnsi="arial" w:cs="arial"/>
          <w:b w:val="0"/>
          <w:i w:val="0"/>
          <w:strike w:val="0"/>
          <w:noProof w:val="0"/>
          <w:color w:val="000000"/>
          <w:position w:val="0"/>
          <w:sz w:val="20"/>
          <w:u w:val="none"/>
          <w:vertAlign w:val="baseline"/>
        </w:rPr>
        <w:t>A/OPE reviews domestic acquisitions as described in the A/LM/AQM Quality Assurance Plan.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Procurement Executive may delegate or waive the review requirements. In such instances, the Procurement Executive shall provide to each head of the contracting activity, as appropriate, a written delegation or waiver of these requirements.</w:t>
      </w:r>
    </w:p>
    <w:p>
      <w:pPr>
        <w:numPr>
          <w:numId w:val="97"/>
        </w:numPr>
        <w:spacing w:before="120" w:line="240" w:lineRule="atLeast"/>
      </w:pPr>
      <w:r>
        <w:rPr>
          <w:b/>
          <w:i w:val="0"/>
          <w:sz w:val="20"/>
        </w:rPr>
        <w:t>uality Assurance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604.7101</w:t>
      </w:r>
      <w:r>
        <w:rPr>
          <w:rFonts w:ascii="arial" w:eastAsia="arial" w:hAnsi="arial" w:cs="arial"/>
          <w:b/>
          <w:i w:val="0"/>
          <w:strike w:val="0"/>
          <w:noProof w:val="0"/>
          <w:color w:val="000000"/>
          <w:position w:val="0"/>
          <w:sz w:val="20"/>
          <w:u w:val="none"/>
          <w:vertAlign w:val="baseline"/>
        </w:rPr>
        <w:t>Purpose.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604.7102</w:t>
      </w:r>
      <w:r>
        <w:rPr>
          <w:rFonts w:ascii="arial" w:eastAsia="arial" w:hAnsi="arial" w:cs="arial"/>
          <w:b/>
          <w:i w:val="0"/>
          <w:strike w:val="0"/>
          <w:noProof w:val="0"/>
          <w:color w:val="000000"/>
          <w:position w:val="0"/>
          <w:sz w:val="20"/>
          <w:u w:val="none"/>
          <w:vertAlign w:val="baseline"/>
        </w:rPr>
        <w:t>Contracting activity reviews.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604.7102-1</w:t>
      </w:r>
      <w:r>
        <w:rPr>
          <w:rFonts w:ascii="arial" w:eastAsia="arial" w:hAnsi="arial" w:cs="arial"/>
          <w:b/>
          <w:i w:val="0"/>
          <w:strike w:val="0"/>
          <w:noProof w:val="0"/>
          <w:color w:val="000000"/>
          <w:position w:val="0"/>
          <w:sz w:val="20"/>
          <w:u w:val="none"/>
          <w:vertAlign w:val="baseline"/>
        </w:rPr>
        <w:t>Peer reviews.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604.7102-2</w:t>
      </w:r>
      <w:r>
        <w:rPr>
          <w:rFonts w:ascii="arial" w:eastAsia="arial" w:hAnsi="arial" w:cs="arial"/>
          <w:b/>
          <w:i w:val="0"/>
          <w:strike w:val="0"/>
          <w:noProof w:val="0"/>
          <w:color w:val="000000"/>
          <w:position w:val="0"/>
          <w:sz w:val="20"/>
          <w:u w:val="none"/>
          <w:vertAlign w:val="baseline"/>
        </w:rPr>
        <w:t>Form and scope of review</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604.7102-3</w:t>
      </w:r>
      <w:r>
        <w:rPr>
          <w:rFonts w:ascii="arial" w:eastAsia="arial" w:hAnsi="arial" w:cs="arial"/>
          <w:b/>
          <w:i w:val="0"/>
          <w:strike w:val="0"/>
          <w:noProof w:val="0"/>
          <w:color w:val="000000"/>
          <w:position w:val="0"/>
          <w:sz w:val="20"/>
          <w:u w:val="none"/>
          <w:vertAlign w:val="baseline"/>
        </w:rPr>
        <w:t>Approval.</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604.7103</w:t>
      </w:r>
      <w:r>
        <w:rPr>
          <w:rFonts w:ascii="arial" w:eastAsia="arial" w:hAnsi="arial" w:cs="arial"/>
          <w:b/>
          <w:i w:val="0"/>
          <w:strike w:val="0"/>
          <w:noProof w:val="0"/>
          <w:color w:val="000000"/>
          <w:position w:val="0"/>
          <w:sz w:val="20"/>
          <w:u w:val="none"/>
          <w:vertAlign w:val="baseline"/>
        </w:rPr>
        <w:t>Review by Assistant Legal Adviser for Buildings and Acquisitions (L/BA).</w:t>
      </w:r>
    </w:p>
    <w:p>
      <w:pPr>
        <w:numPr>
          <w:numId w:val="98"/>
        </w:numPr>
        <w:spacing w:before="120" w:line="240" w:lineRule="atLeast"/>
      </w:pPr>
      <w:r>
        <w:rPr>
          <w:b/>
          <w:i w:val="0"/>
          <w:sz w:val="20"/>
        </w:rPr>
        <w:t>uality Assurance Program</w:t>
      </w:r>
    </w:p>
    <w:p>
      <w:pPr>
        <w:numPr>
          <w:numId w:val="99"/>
        </w:numPr>
        <w:spacing w:before="120" w:line="240" w:lineRule="atLeast"/>
      </w:pPr>
      <w:bookmarkStart w:id="10" w:name="Bookmark__80_fr_6909_7"/>
      <w:bookmarkEnd w:id="1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procurement quality assurance program is essential to the effective operation of each domestic contracting activity. Each domestic contracting activity and RPSO shall develop a quality assurance plan for review and approval of contract actions to ensure that all requirements of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Departmental policy, and sound procurement practices are met, the taxpayer's interests are adequately protected, and the Department's mission is well-served. Post quality assurance includes A/OPE review of actions exceeding warrant levels and Staff Assistance Visits (SAVs).</w:t>
      </w:r>
    </w:p>
    <w:p>
      <w:pPr>
        <w:numPr>
          <w:numId w:val="100"/>
        </w:numPr>
        <w:spacing w:before="120" w:line="240" w:lineRule="atLeast"/>
      </w:pPr>
      <w:r>
        <w:rPr>
          <w:b/>
          <w:i w:val="0"/>
          <w:sz w:val="20"/>
        </w:rPr>
        <w:t>reviews.</w:t>
      </w:r>
      <w:bookmarkStart w:id="11" w:name="Bookmark__80_fr_6909_8"/>
      <w:bookmarkEnd w:id="11"/>
    </w:p>
    <w:p>
      <w:pPr>
        <w:numPr>
          <w:numId w:val="101"/>
        </w:numPr>
        <w:spacing w:before="120" w:line="240" w:lineRule="atLeast"/>
      </w:pPr>
      <w:bookmarkStart w:id="12" w:name="Bookmark__80_fr_6909_9"/>
      <w:bookmarkEnd w:id="12"/>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contract actions above the simplified acquisition threshold shall be independently reviewed by at least one other qualified contracting professional. This includes solicitations, contracts, contract modifications, and delivery/task orders. This requirement is waived for overseas posts and RPSOs that have only one qualified contracting professional.</w:t>
      </w:r>
    </w:p>
    <w:p>
      <w:pPr>
        <w:numPr>
          <w:numId w:val="102"/>
        </w:numPr>
        <w:spacing w:before="120" w:line="240" w:lineRule="atLeast"/>
      </w:pPr>
      <w:r>
        <w:rPr>
          <w:b/>
          <w:i w:val="0"/>
          <w:sz w:val="20"/>
        </w:rPr>
        <w:t>eview</w:t>
      </w:r>
      <w:bookmarkStart w:id="13" w:name="Bookmark__80_fr_6909_10"/>
      <w:bookmarkEnd w:id="13"/>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 shall focus on both compliance with statutory/regulatory requirements as well as good contracting practices. Reviews shall be included in the official contract file along with documentation regarding the actions taken in response to the review.</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Reviews should be limited in time to prevent unnecessary procurement lead-time, but thorough in scope, considering all documents in the contract file and all relevant contracting issues. Checklists may be used to facilitate a thorough review, as appropriate.</w:t>
      </w:r>
    </w:p>
    <w:p>
      <w:pPr>
        <w:numPr>
          <w:numId w:val="104"/>
        </w:numPr>
        <w:spacing w:before="120" w:line="240" w:lineRule="atLeast"/>
      </w:pPr>
      <w:bookmarkStart w:id="14" w:name="Bookmark__80_fr_6909_11"/>
      <w:bookmarkEnd w:id="1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solicitation, contract, or contract modification being reviewed shall not be issued until all review comments requiring corrective action are satisfactorily resolved. Waivers shall not be granted except in unusual circumstances, and shall be approved in advance by the head of the contracting activity.</w:t>
      </w:r>
    </w:p>
    <w:p>
      <w:pPr>
        <w:numPr>
          <w:numId w:val="105"/>
        </w:numPr>
        <w:spacing w:before="120" w:line="240" w:lineRule="atLeast"/>
      </w:pPr>
      <w:r>
        <w:rPr>
          <w:b/>
          <w:i w:val="0"/>
          <w:sz w:val="20"/>
        </w:rPr>
        <w:t>egal Adviser for Buildings and Acquisitions (L/BA).</w:t>
      </w:r>
      <w:bookmarkStart w:id="15" w:name="Bookmark__80_fr_6909_12"/>
      <w:bookmarkEnd w:id="15"/>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L/BA shall review solicitations, contract awards, and delivery orders against GSA Federal Supply Schedule contracts exceeding $ 1 million that are generated by domestic contracting activities, including RPSOs. L/BA shall also review domestic contract modifications exceeding $ 1 million if the scope or ceiling of the contract may be in question. This review is not required for modifications exercising priced options, incremental funding modifications, and similar actions that do not involve questions regarding the scope or ceiling of the contract.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L/BA shall also review and approve any nonpersonal services contract, purchase order or blanket purchase agreement to be awarded to an individual who is a U.S. citizen.</w:t>
      </w:r>
    </w:p>
    <w:p>
      <w:pPr>
        <w:numPr>
          <w:numId w:val="107"/>
        </w:numPr>
        <w:spacing w:before="120" w:line="240" w:lineRule="atLeast"/>
      </w:pPr>
      <w:r>
        <w:rPr>
          <w:b/>
          <w:i w:val="0"/>
          <w:sz w:val="20"/>
        </w:rPr>
        <w:t>ement for Controlled Access Areas</w:t>
      </w:r>
    </w:p>
    <w:p>
      <w:pPr>
        <w:numPr>
          <w:numId w:val="10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A/LM issues procedures for the acquisition of secure items that are needed by overseas posts. Posts shall contact A/LM/AQM regarding secure procurement matters, and shall consult the periodic guidance issued by A/LM on this subject.</w:t>
      </w:r>
    </w:p>
    <w:p>
      <w:pPr>
        <w:numPr>
          <w:numId w:val="109"/>
        </w:numPr>
        <w:spacing w:before="120" w:line="240" w:lineRule="atLeast"/>
      </w:pPr>
      <w:r>
        <w:rPr>
          <w:b/>
          <w:i w:val="0"/>
          <w:sz w:val="20"/>
        </w:rPr>
        <w:t>T ACTIONS</w:t>
      </w:r>
    </w:p>
    <w:p>
      <w:pPr>
        <w:numPr>
          <w:numId w:val="110"/>
        </w:numPr>
        <w:spacing w:before="120" w:line="240" w:lineRule="atLeast"/>
      </w:pPr>
      <w:r>
        <w:rPr>
          <w:b/>
          <w:i w:val="0"/>
          <w:sz w:val="20"/>
        </w:rPr>
        <w:t>oposed Contract Actions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subpart 605.2 heading to read as set forth above.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section 605.207 to read as follows: </w:t>
      </w:r>
      <w:r>
        <w:rPr>
          <w:rFonts w:ascii="arial" w:eastAsia="arial" w:hAnsi="arial" w:cs="arial"/>
          <w:b/>
          <w:i w:val="0"/>
          <w:strike w:val="0"/>
          <w:noProof w:val="0"/>
          <w:color w:val="000000"/>
          <w:position w:val="0"/>
          <w:sz w:val="20"/>
          <w:u w:val="none"/>
          <w:vertAlign w:val="baseline"/>
        </w:rPr>
        <w:t> [*6918] </w:t>
      </w:r>
    </w:p>
    <w:p>
      <w:pPr>
        <w:numPr>
          <w:numId w:val="113"/>
        </w:numPr>
        <w:spacing w:before="120" w:line="240" w:lineRule="atLeast"/>
      </w:pPr>
      <w:r>
        <w:rPr>
          <w:b/>
          <w:i w:val="0"/>
          <w:sz w:val="20"/>
        </w:rPr>
        <w:t>ittal of synopses.</w:t>
      </w:r>
    </w:p>
    <w:p>
      <w:pPr>
        <w:numPr>
          <w:numId w:val="114"/>
        </w:numPr>
        <w:spacing w:before="120" w:line="240" w:lineRule="atLeast"/>
      </w:pP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officers at overseas posts shall submit notices of proposed contract actions to A/OPE for electronic transmittal to the GPE. Alternately, posts may obtain a user ID and password that allows direct registration and issuance of the notice in the GPE. Posts should contact A/OPE for assistance in obtaining the ID and password if they choose to directly input the notice information.</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section 605.403 to read as follows:</w:t>
      </w:r>
    </w:p>
    <w:p>
      <w:pPr>
        <w:numPr>
          <w:numId w:val="117"/>
        </w:numPr>
        <w:spacing w:before="120" w:line="240" w:lineRule="atLeast"/>
      </w:pPr>
      <w:r>
        <w:rPr>
          <w:b/>
          <w:i w:val="0"/>
          <w:sz w:val="20"/>
        </w:rPr>
        <w:t>of Congress.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18"/>
        </w:numPr>
        <w:spacing w:before="120" w:line="240" w:lineRule="atLeast"/>
      </w:pPr>
      <w:r>
        <w:rPr>
          <w:b/>
          <w:i/>
          <w:sz w:val="20"/>
        </w:rPr>
        <w:t>MENTS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section 606.202 to read as follows:</w:t>
      </w:r>
    </w:p>
    <w:p>
      <w:pPr>
        <w:numPr>
          <w:numId w:val="120"/>
        </w:numPr>
        <w:spacing w:before="120" w:line="240" w:lineRule="atLeast"/>
      </w:pPr>
      <w:r>
        <w:rPr>
          <w:b/>
          <w:i w:val="0"/>
          <w:sz w:val="20"/>
        </w:rPr>
        <w:t>ining alternative 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21"/>
        </w:numPr>
        <w:spacing w:before="120" w:line="240" w:lineRule="atLeast"/>
      </w:pP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606.302-6, in paragraph (c)(1) introductory text, remove "12958" and add in its place "13526" in two places and remove "Office of Security Infrastructure" and add in its place "Security Infrastructure Directorate".</w:t>
      </w:r>
    </w:p>
    <w:p>
      <w:pPr>
        <w:numPr>
          <w:numId w:val="123"/>
        </w:numPr>
        <w:spacing w:before="120" w:line="240" w:lineRule="atLeast"/>
      </w:pPr>
      <w:r>
        <w:rPr>
          <w:b/>
          <w:i w:val="0"/>
          <w:sz w:val="20"/>
        </w:rPr>
        <w:t>ng to read as follows:</w:t>
      </w:r>
    </w:p>
    <w:p>
      <w:pPr>
        <w:numPr>
          <w:numId w:val="12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25"/>
        </w:numPr>
        <w:spacing w:before="120" w:line="240" w:lineRule="atLeast"/>
      </w:pPr>
      <w:r>
        <w:rPr>
          <w:b/>
          <w:i w:val="0"/>
          <w:sz w:val="20"/>
        </w:rPr>
        <w:t>read as follows:</w:t>
      </w:r>
    </w:p>
    <w:p>
      <w:pPr>
        <w:numPr>
          <w:numId w:val="126"/>
        </w:numPr>
        <w:spacing w:before="120" w:line="240" w:lineRule="atLeast"/>
      </w:pP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justifications shall address the requirements of </w:t>
      </w:r>
      <w:hyperlink r:id="rId24" w:history="1">
        <w:r>
          <w:rPr>
            <w:rFonts w:ascii="arial" w:eastAsia="arial" w:hAnsi="arial" w:cs="arial"/>
            <w:b w:val="0"/>
            <w:i/>
            <w:strike w:val="0"/>
            <w:noProof w:val="0"/>
            <w:color w:val="0077CC"/>
            <w:position w:val="0"/>
            <w:sz w:val="20"/>
            <w:u w:val="single"/>
            <w:vertAlign w:val="baseline"/>
          </w:rPr>
          <w:t>FAR 6.303-2</w:t>
        </w:r>
      </w:hyperlink>
      <w:r>
        <w:rPr>
          <w:rFonts w:ascii="arial" w:eastAsia="arial" w:hAnsi="arial" w:cs="arial"/>
          <w:b w:val="0"/>
          <w:i w:val="0"/>
          <w:strike w:val="0"/>
          <w:noProof w:val="0"/>
          <w:color w:val="000000"/>
          <w:position w:val="0"/>
          <w:sz w:val="20"/>
          <w:u w:val="none"/>
          <w:vertAlign w:val="baseline"/>
        </w:rPr>
        <w:t xml:space="preserve">. A sample Justification for Other than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acquisitions by both overseas posts and domestic contracting activities is available on the A/OPE Intranet Web site. Use of the format for overseas posts is mandatory; domestic contracting activities may develop their own format based on the sample. In addition, sample formats are provided for posts to justify motor vehicle and household appliance purchases made in accordance with the Department's standardization program (see 606.370(b)). All applicable approvals are as indicated on the formats. The justification must be completed and signed by the appropriate individuals.</w:t>
      </w:r>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justifications for acquisitions exceeding $ 5 million shall include a copy of the acquisition plan, as required by 607.103(d).</w:t>
      </w:r>
    </w:p>
    <w:p>
      <w:pPr>
        <w:numPr>
          <w:numId w:val="129"/>
        </w:numPr>
        <w:spacing w:before="120" w:line="240" w:lineRule="atLeast"/>
      </w:pP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606.304 as follows: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(a)(2), remove "over $ 550,000 but not exceeding $ 11.5 million" and add in its place "within the dollar range set forth in </w:t>
      </w:r>
      <w:hyperlink r:id="rId25" w:history="1">
        <w:r>
          <w:rPr>
            <w:rFonts w:ascii="arial" w:eastAsia="arial" w:hAnsi="arial" w:cs="arial"/>
            <w:b w:val="0"/>
            <w:i/>
            <w:strike w:val="0"/>
            <w:noProof w:val="0"/>
            <w:color w:val="0077CC"/>
            <w:position w:val="0"/>
            <w:sz w:val="20"/>
            <w:u w:val="single"/>
            <w:vertAlign w:val="baseline"/>
          </w:rPr>
          <w:t>FAR 6.304(a)(2)</w:t>
        </w:r>
      </w:hyperlink>
      <w:r>
        <w:rPr>
          <w:rFonts w:ascii="arial" w:eastAsia="arial" w:hAnsi="arial" w:cs="arial"/>
          <w:b w:val="0"/>
          <w:i w:val="0"/>
          <w:strike w:val="0"/>
          <w:noProof w:val="0"/>
          <w:color w:val="000000"/>
          <w:position w:val="0"/>
          <w:sz w:val="20"/>
          <w:u w:val="none"/>
          <w:vertAlign w:val="baseline"/>
        </w:rPr>
        <w:t>" and remove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and add in their place "advocate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"Advocate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respectively;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 (d).</w:t>
      </w:r>
    </w:p>
    <w:p>
      <w:pPr>
        <w:numPr>
          <w:numId w:val="132"/>
        </w:numPr>
        <w:spacing w:before="120" w:line="240" w:lineRule="atLeast"/>
      </w:pP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606.304-70, remove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and add in its place "Advocate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606.370, in paragraphs (a) and (b), remove "</w:t>
      </w:r>
      <w:hyperlink r:id="rId8" w:history="1">
        <w:r>
          <w:rPr>
            <w:rFonts w:ascii="arial" w:eastAsia="arial" w:hAnsi="arial" w:cs="arial"/>
            <w:b w:val="0"/>
            <w:i/>
            <w:strike w:val="0"/>
            <w:noProof w:val="0"/>
            <w:color w:val="0077CC"/>
            <w:position w:val="0"/>
            <w:sz w:val="20"/>
            <w:u w:val="single"/>
            <w:vertAlign w:val="baseline"/>
          </w:rPr>
          <w:t>41 U.S.C 253(c)(1)</w:t>
        </w:r>
      </w:hyperlink>
      <w:r>
        <w:rPr>
          <w:rFonts w:ascii="arial" w:eastAsia="arial" w:hAnsi="arial" w:cs="arial"/>
          <w:b w:val="0"/>
          <w:i w:val="0"/>
          <w:strike w:val="0"/>
          <w:noProof w:val="0"/>
          <w:color w:val="000000"/>
          <w:position w:val="0"/>
          <w:sz w:val="20"/>
          <w:u w:val="none"/>
          <w:vertAlign w:val="baseline"/>
        </w:rPr>
        <w:t>," and add in its place "</w:t>
      </w:r>
      <w:hyperlink r:id="rId9" w:history="1">
        <w:r>
          <w:rPr>
            <w:rFonts w:ascii="arial" w:eastAsia="arial" w:hAnsi="arial" w:cs="arial"/>
            <w:b w:val="0"/>
            <w:i/>
            <w:strike w:val="0"/>
            <w:noProof w:val="0"/>
            <w:color w:val="0077CC"/>
            <w:position w:val="0"/>
            <w:sz w:val="20"/>
            <w:u w:val="single"/>
            <w:vertAlign w:val="baseline"/>
          </w:rPr>
          <w:t>41 U.S.C. 3304(a)(1)</w:t>
        </w:r>
      </w:hyperlink>
      <w:r>
        <w:rPr>
          <w:rFonts w:ascii="arial" w:eastAsia="arial" w:hAnsi="arial" w:cs="arial"/>
          <w:b w:val="0"/>
          <w:i w:val="0"/>
          <w:strike w:val="0"/>
          <w:noProof w:val="0"/>
          <w:color w:val="000000"/>
          <w:position w:val="0"/>
          <w:sz w:val="20"/>
          <w:u w:val="none"/>
          <w:vertAlign w:val="baseline"/>
        </w:rPr>
        <w:t>" and in two places in paragraph (b), remove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and add in its place "advocate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numPr>
          <w:numId w:val="136"/>
        </w:numPr>
        <w:spacing w:before="120" w:line="240" w:lineRule="atLeast"/>
      </w:pPr>
    </w:p>
    <w:p>
      <w:pPr>
        <w:numPr>
          <w:numId w:val="137"/>
        </w:numPr>
        <w:spacing w:before="120" w:line="240" w:lineRule="atLeast"/>
      </w:pPr>
      <w:r>
        <w:rPr>
          <w:b/>
          <w:i/>
          <w:sz w:val="20"/>
        </w:rPr>
        <w:t>ragraphs (a) and (b), remove "Competition Advocate" and add in its place "Advocate for Competition" and in three places in paragraph (b), remove "competition advocate" and add in its place "advocate for competition".</w:t>
      </w:r>
    </w:p>
    <w:p>
      <w:pPr>
        <w:numPr>
          <w:numId w:val="138"/>
        </w:numPr>
        <w:spacing w:before="120" w:line="240" w:lineRule="atLeast"/>
      </w:pPr>
    </w:p>
    <w:p>
      <w:pPr>
        <w:numPr>
          <w:numId w:val="139"/>
        </w:numPr>
        <w:spacing w:before="120" w:line="240" w:lineRule="atLeast"/>
      </w:pPr>
      <w:r>
        <w:rPr>
          <w:b/>
          <w:i/>
          <w:sz w:val="20"/>
        </w:rPr>
        <w:t>move "competition advocate" and add in its place "advocate for competition".</w:t>
      </w:r>
    </w:p>
    <w:p>
      <w:pPr>
        <w:numPr>
          <w:numId w:val="140"/>
        </w:numPr>
        <w:spacing w:before="120" w:line="240" w:lineRule="atLeast"/>
      </w:pP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606.570, remove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and add in its place "Advocate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numPr>
          <w:numId w:val="142"/>
        </w:numPr>
        <w:spacing w:before="120" w:line="240" w:lineRule="atLeast"/>
      </w:pPr>
      <w:r>
        <w:rPr>
          <w:b/>
          <w:i w:val="0"/>
          <w:sz w:val="20"/>
        </w:rPr>
        <w:t>G</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607.102 to read as follows:</w:t>
      </w:r>
    </w:p>
    <w:p>
      <w:pPr>
        <w:numPr>
          <w:numId w:val="14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the Department's policy that every acquisition be conducted and the contract file documented in conformance with the requirements for acquisition planning pursuant to FAR part 7.</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607.103, add paragraphs (d) and (j) to read as follows:</w:t>
      </w:r>
    </w:p>
    <w:p>
      <w:pPr>
        <w:numPr>
          <w:numId w:val="146"/>
        </w:numPr>
        <w:spacing w:before="120" w:line="240" w:lineRule="atLeast"/>
      </w:pPr>
      <w:r>
        <w:rPr>
          <w:b/>
          <w:i w:val="0"/>
          <w:sz w:val="20"/>
        </w:rPr>
        <w:t>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Domestic requirements offices must develop a formal, written acquisition plan for all acquisitions exceeding $ 5 million. This includes base period plus all option years. The plan shall address the content requirements of </w:t>
      </w:r>
      <w:hyperlink r:id="rId26" w:history="1">
        <w:r>
          <w:rPr>
            <w:rFonts w:ascii="arial" w:eastAsia="arial" w:hAnsi="arial" w:cs="arial"/>
            <w:b w:val="0"/>
            <w:i/>
            <w:strike w:val="0"/>
            <w:noProof w:val="0"/>
            <w:color w:val="0077CC"/>
            <w:position w:val="0"/>
            <w:sz w:val="20"/>
            <w:u w:val="single"/>
            <w:vertAlign w:val="baseline"/>
          </w:rPr>
          <w:t>FAR 7.105</w:t>
        </w:r>
      </w:hyperlink>
      <w:r>
        <w:rPr>
          <w:rFonts w:ascii="arial" w:eastAsia="arial" w:hAnsi="arial" w:cs="arial"/>
          <w:b w:val="0"/>
          <w:i w:val="0"/>
          <w:strike w:val="0"/>
          <w:noProof w:val="0"/>
          <w:color w:val="000000"/>
          <w:position w:val="0"/>
          <w:sz w:val="20"/>
          <w:u w:val="none"/>
          <w:vertAlign w:val="baseline"/>
        </w:rPr>
        <w: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 plans for service contracts with an anticipated annual expenditure exceeding $ 25 million must be approved by the bureau Assistant Secretary.</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607.105 to read as follows:</w:t>
      </w:r>
    </w:p>
    <w:p>
      <w:pPr>
        <w:numPr>
          <w:numId w:val="149"/>
        </w:numPr>
        <w:spacing w:before="120" w:line="240" w:lineRule="atLeast"/>
      </w:pPr>
      <w:r>
        <w:rPr>
          <w:b/>
          <w:i w:val="0"/>
          <w:sz w:val="20"/>
        </w:rPr>
        <w:t>quisition plans.</w:t>
      </w: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 Plans for support of contract administration and other tasks closely related to inherently governmental functions must include a determination that the services being requested are not inherently governmental and a risk mitigation strategy. Procurement Information Bulletin (PIB) 2011-11, Attachment 1, lists functions requiring additional oversight and potential mitigation strategies.</w:t>
      </w:r>
    </w:p>
    <w:p>
      <w:pPr>
        <w:numPr>
          <w:numId w:val="150"/>
        </w:numPr>
        <w:spacing w:before="120" w:line="240" w:lineRule="atLeast"/>
      </w:pP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 Plans must include planning for contract administration. Planning shall be developed by the bureau technical program office and should consider an initial assessment of resources required for contractor oversight, support, travel and communications. Planning should take into account the need for multiple technical monitors based on geographic dispersion and multiple technical disciplines. Program offices must identify financial and other resources that are reserved for implementation of contract administration.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607.5, consisting of section 607.503, to read as follows:</w:t>
      </w:r>
    </w:p>
    <w:p>
      <w:pPr>
        <w:numPr>
          <w:numId w:val="154"/>
        </w:numPr>
        <w:spacing w:before="120" w:line="240" w:lineRule="atLeast"/>
      </w:pPr>
      <w:r>
        <w:rPr>
          <w:b/>
          <w:i w:val="0"/>
          <w:sz w:val="20"/>
        </w:rPr>
        <w:t>ernmental Functions</w:t>
      </w:r>
    </w:p>
    <w:p>
      <w:pPr>
        <w:numPr>
          <w:numId w:val="155"/>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offices shall provide to the contracting officer a written determination that none of the functions to be performed are inherently governmental. This determination shall be included with the procurement request package, which is transmitted to the contracting officer to initiate an action. The Form DS-4208 may be used to meet this requirement. The contracting officer shall obtain review from the Assistant Legal Adviser for Buildings and Acquisitions (L/BA) of any request package that the contracting officer determines raises substantial questions as to the performance of inherently governmental functions. Disagreements regarding the determination shall be resolved by the head of the contracting activity.</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part 608 to read as follows: </w:t>
      </w:r>
      <w:r>
        <w:rPr>
          <w:rFonts w:ascii="arial" w:eastAsia="arial" w:hAnsi="arial" w:cs="arial"/>
          <w:b/>
          <w:i w:val="0"/>
          <w:strike w:val="0"/>
          <w:noProof w:val="0"/>
          <w:color w:val="000000"/>
          <w:position w:val="0"/>
          <w:sz w:val="20"/>
          <w:u w:val="none"/>
          <w:vertAlign w:val="baseline"/>
        </w:rPr>
        <w:t> [*6919] </w:t>
      </w:r>
    </w:p>
    <w:p>
      <w:pPr>
        <w:numPr>
          <w:numId w:val="158"/>
        </w:numPr>
        <w:spacing w:before="120" w:line="240" w:lineRule="atLeast"/>
      </w:pPr>
      <w:r>
        <w:rPr>
          <w:b/>
          <w:i w:val="0"/>
          <w:sz w:val="20"/>
        </w:rPr>
        <w:t xml:space="preserve"> SUPPLIES AND SERVICES</w:t>
      </w:r>
    </w:p>
    <w:p>
      <w:pPr>
        <w:numPr>
          <w:numId w:val="159"/>
        </w:numPr>
        <w:spacing w:before="120" w:line="240" w:lineRule="atLeast"/>
      </w:pPr>
      <w:r>
        <w:rPr>
          <w:b/>
          <w:i w:val="0"/>
          <w:sz w:val="20"/>
        </w:rPr>
        <w:t xml:space="preserve"> Printing and Related Services</w:t>
      </w:r>
    </w:p>
    <w:p>
      <w:pPr>
        <w:numPr>
          <w:numId w:val="160"/>
        </w:numPr>
        <w:spacing w:before="120" w:line="240" w:lineRule="atLeast"/>
      </w:pPr>
    </w:p>
    <w:p>
      <w:pPr>
        <w:numPr>
          <w:numId w:val="161"/>
        </w:numPr>
        <w:spacing w:before="120" w:line="240" w:lineRule="atLeast"/>
      </w:pPr>
      <w:r>
        <w:rPr>
          <w:b/>
          <w:i w:val="0"/>
          <w:sz w:val="20"/>
        </w:rPr>
        <w:t>f Official Vehicles by Overseas Contracting Activities</w:t>
      </w:r>
    </w:p>
    <w:p>
      <w:pPr>
        <w:numPr>
          <w:numId w:val="162"/>
        </w:numPr>
        <w:spacing w:before="120" w:line="240" w:lineRule="atLeast"/>
      </w:pPr>
    </w:p>
    <w:p>
      <w:pPr>
        <w:numPr>
          <w:numId w:val="163"/>
        </w:numPr>
        <w:spacing w:before="120" w:line="240" w:lineRule="atLeast"/>
      </w:pPr>
      <w:r>
        <w:rPr>
          <w:b/>
          <w:i w:val="0"/>
          <w:sz w:val="20"/>
        </w:rPr>
        <w:t>Department of State.</w:t>
      </w:r>
    </w:p>
    <w:p>
      <w:pPr>
        <w:numPr>
          <w:numId w:val="164"/>
        </w:numPr>
        <w:spacing w:before="120" w:line="240" w:lineRule="atLeast"/>
      </w:pPr>
      <w:r>
        <w:rPr>
          <w:b/>
          <w:i w:val="0"/>
          <w:sz w:val="20"/>
        </w:rPr>
        <w:t>f of other Federal agencies.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22 U.S.C. 2651a</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41 U.S.C. 1702</w:t>
        </w:r>
      </w:hyperlink>
      <w:r>
        <w:rPr>
          <w:rFonts w:ascii="arial" w:eastAsia="arial" w:hAnsi="arial" w:cs="arial"/>
          <w:b w:val="0"/>
          <w:i w:val="0"/>
          <w:strike w:val="0"/>
          <w:noProof w:val="0"/>
          <w:color w:val="000000"/>
          <w:position w:val="0"/>
          <w:sz w:val="20"/>
          <w:u w:val="none"/>
          <w:vertAlign w:val="baseline"/>
        </w:rPr>
        <w:t xml:space="preserve"> and 48 CFR chapter 1.</w:t>
      </w:r>
    </w:p>
    <w:p>
      <w:pPr>
        <w:numPr>
          <w:numId w:val="165"/>
        </w:numPr>
        <w:spacing w:before="120" w:line="240" w:lineRule="atLeast"/>
      </w:pPr>
      <w:r>
        <w:rPr>
          <w:b/>
          <w:i w:val="0"/>
          <w:sz w:val="20"/>
        </w:rPr>
        <w:t xml:space="preserve"> Printing and Related Services</w:t>
      </w:r>
    </w:p>
    <w:p>
      <w:pPr>
        <w:numPr>
          <w:numId w:val="166"/>
        </w:numPr>
        <w:spacing w:before="120" w:line="240" w:lineRule="atLeast"/>
      </w:pPr>
    </w:p>
    <w:p>
      <w:pPr>
        <w:numPr>
          <w:numId w:val="167"/>
        </w:numPr>
        <w:spacing w:before="120" w:line="240" w:lineRule="atLeast"/>
      </w:pP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Section 2(a) of the State Department Basic Authorities Act of 1956, as amended (</w:t>
      </w:r>
      <w:hyperlink r:id="rId28" w:history="1">
        <w:r>
          <w:rPr>
            <w:rFonts w:ascii="arial" w:eastAsia="arial" w:hAnsi="arial" w:cs="arial"/>
            <w:b w:val="0"/>
            <w:i/>
            <w:strike w:val="0"/>
            <w:noProof w:val="0"/>
            <w:color w:val="0077CC"/>
            <w:position w:val="0"/>
            <w:sz w:val="20"/>
            <w:u w:val="single"/>
            <w:vertAlign w:val="baseline"/>
          </w:rPr>
          <w:t>22 U.S.C. 2669</w:t>
        </w:r>
      </w:hyperlink>
      <w:r>
        <w:rPr>
          <w:rFonts w:ascii="arial" w:eastAsia="arial" w:hAnsi="arial" w:cs="arial"/>
          <w:b w:val="0"/>
          <w:i w:val="0"/>
          <w:strike w:val="0"/>
          <w:noProof w:val="0"/>
          <w:color w:val="000000"/>
          <w:position w:val="0"/>
          <w:sz w:val="20"/>
          <w:u w:val="none"/>
          <w:vertAlign w:val="baseline"/>
        </w:rPr>
        <w:t>), overseas printing and binding services may be acquired from sources other than the Government Printing Office.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DOS central printing authority is the Director, Global Publishing Solutions under the Deputy Assistant Secretary for Global Information Services.</w:t>
      </w:r>
    </w:p>
    <w:p>
      <w:pPr>
        <w:numPr>
          <w:numId w:val="169"/>
        </w:numPr>
        <w:spacing w:before="120" w:line="240" w:lineRule="atLeast"/>
      </w:pPr>
      <w:r>
        <w:rPr>
          <w:b/>
          <w:i w:val="0"/>
          <w:sz w:val="20"/>
        </w:rPr>
        <w:t>f Official Vehicles by Overseas Contracting Activities</w:t>
      </w:r>
    </w:p>
    <w:p>
      <w:pPr>
        <w:numPr>
          <w:numId w:val="170"/>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Official vehicle</w:t>
      </w:r>
      <w:r>
        <w:rPr>
          <w:rFonts w:ascii="arial" w:eastAsia="arial" w:hAnsi="arial" w:cs="arial"/>
          <w:b w:val="0"/>
          <w:i w:val="0"/>
          <w:strike w:val="0"/>
          <w:noProof w:val="0"/>
          <w:color w:val="000000"/>
          <w:position w:val="0"/>
          <w:sz w:val="20"/>
          <w:u w:val="none"/>
          <w:vertAlign w:val="baseline"/>
        </w:rPr>
        <w:t xml:space="preserve"> means a U.S. Government-owned or leased motor vehicle that is fueled by petroleum or electric batteries, has a minimum of four wheels, and is designed primarily for use on highways, such as sedans, station wagons, buses, carryalls, and trucks.</w:t>
      </w:r>
    </w:p>
    <w:p>
      <w:pPr>
        <w:numPr>
          <w:numId w:val="171"/>
        </w:numPr>
        <w:spacing w:before="120" w:line="240" w:lineRule="atLeast"/>
      </w:pPr>
      <w:r>
        <w:rPr>
          <w:b/>
          <w:i w:val="0"/>
          <w:sz w:val="20"/>
        </w:rPr>
        <w:t>Department of State.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A/LM funds and controls the acquisition of official vehicles required by overseas posts. Accordingly, any acquisition of official vehicles by overseas contracting activities must be approved and authorized in advance by A/LM.</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GSA is the mandatory source for U.S. manufactured vehicles acquired in the United States. Purchase requests are submitted by A/LM to GSA on behalf of overseas posts. Overseas posts shall use U.S. manufactured vehicles unless justified as described in paragraph (c) of this section.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Overseas posts may acquire non-U.S. manufactured vehicles only in special cases that are approved in advance. Requests to purchase non-U.S. manufactured vehicles may be justified under the conditions specified in 6 FAM 228.9-3(B)(c). The request shall be submitted to A/LM for approval. If approval is granted to acquire non-U.S. manufactured vehicles from the local economy, overseas posts shall follow the normal procedures in the FAR.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Standardization of motor vehicles shall follow the procedures in 606.370.</w:t>
      </w:r>
    </w:p>
    <w:p>
      <w:pPr>
        <w:numPr>
          <w:numId w:val="173"/>
        </w:numPr>
        <w:spacing w:before="120" w:line="240" w:lineRule="atLeast"/>
      </w:pPr>
      <w:r>
        <w:rPr>
          <w:b/>
          <w:i w:val="0"/>
          <w:sz w:val="20"/>
        </w:rPr>
        <w:t>f of other Federal agencies.</w:t>
      </w:r>
    </w:p>
    <w:p>
      <w:pPr>
        <w:numPr>
          <w:numId w:val="174"/>
        </w:numPr>
        <w:spacing w:before="120" w:line="240" w:lineRule="atLeast"/>
      </w:pPr>
      <w:r>
        <w:rPr>
          <w:b/>
          <w:i/>
          <w:sz w:val="20"/>
        </w:rPr>
        <w:t>ctured vehicles.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GSA is the mandatory source for official vehicles purchased in the United States for all Federal agencies. Non-DOS agencies must have a waiver from GSA that allows them to acquire official vehicles from sources in the United States other than GSA, in accordance with the Federal Property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41 CFR 101-38.104.</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DOS overseas contracting activities shall not obtain GSA waivers or acquire vehicles through GSA or directly from sources in the United States on behalf of other agencies. Requests to acquire vehicles in this manner shall be returned to the requesting agency without action, and the agency instructed to use its own contracting personnel or GSA for this purpose.</w:t>
      </w:r>
    </w:p>
    <w:p>
      <w:pPr>
        <w:keepNext w:val="0"/>
        <w:numPr>
          <w:numId w:val="176"/>
        </w:numPr>
        <w:spacing w:before="120" w:after="0" w:line="260" w:lineRule="atLeast"/>
        <w:ind w:right="0"/>
        <w:jc w:val="both"/>
      </w:pPr>
      <w:r>
        <w:rPr>
          <w:b/>
          <w:i/>
          <w:sz w:val="20"/>
        </w:rPr>
        <w:t>sources.</w:t>
      </w:r>
      <w:r>
        <w:rPr>
          <w:rFonts w:ascii="arial" w:eastAsia="arial" w:hAnsi="arial" w:cs="arial"/>
          <w:b w:val="0"/>
          <w:i w:val="0"/>
          <w:strike w:val="0"/>
          <w:noProof w:val="0"/>
          <w:color w:val="000000"/>
          <w:position w:val="0"/>
          <w:sz w:val="20"/>
          <w:u w:val="none"/>
          <w:vertAlign w:val="baseline"/>
        </w:rPr>
        <w:t>No GSA waiver is required for official vehicles purchased outside the United States from non-U.S. sources. Normal acquisition procedures shall be followed. However, contracting officers should be aware that statutory ceilings apply to the acquisition of passenger vehicles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sedans and station wagons) (see </w:t>
      </w:r>
      <w:r>
        <w:rPr>
          <w:rFonts w:ascii="arial" w:eastAsia="arial" w:hAnsi="arial" w:cs="arial"/>
          <w:b w:val="0"/>
          <w:i/>
          <w:strike w:val="0"/>
          <w:noProof w:val="0"/>
          <w:color w:val="000000"/>
          <w:position w:val="0"/>
          <w:sz w:val="20"/>
          <w:u w:val="none"/>
          <w:vertAlign w:val="baseline"/>
        </w:rPr>
        <w:t>P.L. 103-329</w:t>
      </w:r>
      <w:r>
        <w:rPr>
          <w:rFonts w:ascii="arial" w:eastAsia="arial" w:hAnsi="arial" w:cs="arial"/>
          <w:b w:val="0"/>
          <w:i w:val="0"/>
          <w:strike w:val="0"/>
          <w:noProof w:val="0"/>
          <w:color w:val="000000"/>
          <w:position w:val="0"/>
          <w:sz w:val="20"/>
          <w:u w:val="none"/>
          <w:vertAlign w:val="baseline"/>
        </w:rPr>
        <w:t>), so other agencies shall not request that posts acquire vehicles without providing an analysis of how the price compares with this ceiling.</w:t>
      </w:r>
    </w:p>
    <w:p>
      <w:pPr>
        <w:numPr>
          <w:numId w:val="177"/>
        </w:numPr>
        <w:spacing w:before="120" w:line="240" w:lineRule="atLeast"/>
      </w:pPr>
      <w:r>
        <w:rPr>
          <w:b/>
          <w:i w:val="0"/>
          <w:sz w:val="20"/>
        </w:rPr>
        <w:t>ATIONS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609.402 to subpart 609.4 to read as follows:</w:t>
      </w:r>
    </w:p>
    <w:p>
      <w:pPr>
        <w:numPr>
          <w:numId w:val="17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Procurement Executive is the agency head's designee to be the debarring official and the suspending official.</w:t>
      </w:r>
    </w:p>
    <w:p>
      <w:pPr>
        <w:numPr>
          <w:numId w:val="180"/>
        </w:numPr>
        <w:spacing w:before="120" w:line="240" w:lineRule="atLeast"/>
      </w:pP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609.403, remove the definitions of "Debarring official" and "Suspending official."</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sections 609.404 and 609.404-70 to read as follows:</w:t>
      </w:r>
    </w:p>
    <w:p>
      <w:pPr>
        <w:numPr>
          <w:numId w:val="183"/>
        </w:numPr>
        <w:spacing w:before="120" w:line="240" w:lineRule="atLeast"/>
      </w:pPr>
      <w:r>
        <w:rPr>
          <w:b/>
          <w:i w:val="0"/>
          <w:sz w:val="20"/>
        </w:rPr>
        <w:t>ement Exclusions.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A/OPE shall accomplish the agency responsibilities prescribed in </w:t>
      </w:r>
      <w:hyperlink r:id="rId29" w:history="1">
        <w:r>
          <w:rPr>
            <w:rFonts w:ascii="arial" w:eastAsia="arial" w:hAnsi="arial" w:cs="arial"/>
            <w:b w:val="0"/>
            <w:i/>
            <w:strike w:val="0"/>
            <w:noProof w:val="0"/>
            <w:color w:val="0077CC"/>
            <w:position w:val="0"/>
            <w:sz w:val="20"/>
            <w:u w:val="single"/>
            <w:vertAlign w:val="baseline"/>
          </w:rPr>
          <w:t>FAR 9.404(c)(1)</w:t>
        </w:r>
      </w:hyperlink>
      <w:r>
        <w:rPr>
          <w:rFonts w:ascii="arial" w:eastAsia="arial" w:hAnsi="arial" w:cs="arial"/>
          <w:b w:val="0"/>
          <w:i w:val="0"/>
          <w:strike w:val="0"/>
          <w:noProof w:val="0"/>
          <w:color w:val="000000"/>
          <w:position w:val="0"/>
          <w:sz w:val="20"/>
          <w:u w:val="none"/>
          <w:vertAlign w:val="baseline"/>
        </w:rPr>
        <w:t xml:space="preserve"> through (6). The authority to establish procedures prescribed in </w:t>
      </w:r>
      <w:hyperlink r:id="rId29" w:history="1">
        <w:r>
          <w:rPr>
            <w:rFonts w:ascii="arial" w:eastAsia="arial" w:hAnsi="arial" w:cs="arial"/>
            <w:b w:val="0"/>
            <w:i/>
            <w:strike w:val="0"/>
            <w:noProof w:val="0"/>
            <w:color w:val="0077CC"/>
            <w:position w:val="0"/>
            <w:sz w:val="20"/>
            <w:u w:val="single"/>
            <w:vertAlign w:val="baseline"/>
          </w:rPr>
          <w:t>FAR 9.404(c)(7)</w:t>
        </w:r>
      </w:hyperlink>
      <w:r>
        <w:rPr>
          <w:rFonts w:ascii="arial" w:eastAsia="arial" w:hAnsi="arial" w:cs="arial"/>
          <w:b w:val="0"/>
          <w:i w:val="0"/>
          <w:strike w:val="0"/>
          <w:noProof w:val="0"/>
          <w:color w:val="000000"/>
          <w:position w:val="0"/>
          <w:sz w:val="20"/>
          <w:u w:val="none"/>
          <w:vertAlign w:val="baseline"/>
        </w:rPr>
        <w:t xml:space="preserve"> is delegated, without power of redelegation, to the head of the contracting activity.</w:t>
      </w:r>
    </w:p>
    <w:p>
      <w:pPr>
        <w:numPr>
          <w:numId w:val="184"/>
        </w:numPr>
        <w:spacing w:before="120" w:line="240" w:lineRule="atLeast"/>
      </w:pPr>
      <w:r>
        <w:rPr>
          <w:b/>
          <w:i w:val="0"/>
          <w:sz w:val="20"/>
        </w:rPr>
        <w:t>d Nationals List.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Contracting officers shall not award to any of the entities listed on the Specially Designated Nationals (SDN) List, available on the Department of Treasury's Office of Foreign Assets Control Web site at </w:t>
      </w:r>
      <w:hyperlink r:id="rId30" w:history="1">
        <w:r>
          <w:rPr>
            <w:rFonts w:ascii="arial" w:eastAsia="arial" w:hAnsi="arial" w:cs="arial"/>
            <w:b w:val="0"/>
            <w:i/>
            <w:strike w:val="0"/>
            <w:noProof w:val="0"/>
            <w:color w:val="0077CC"/>
            <w:position w:val="0"/>
            <w:sz w:val="20"/>
            <w:u w:val="single"/>
            <w:vertAlign w:val="baseline"/>
          </w:rPr>
          <w:t>http://www.treas.gov/ofac/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Contracting officers shall consult this list prior to award for any dollar amount. This list is included in searches conducted on the System for Award Management (SAM) Web site at </w:t>
      </w:r>
      <w:hyperlink r:id="rId31" w:history="1">
        <w:r>
          <w:rPr>
            <w:rFonts w:ascii="arial" w:eastAsia="arial" w:hAnsi="arial" w:cs="arial"/>
            <w:b w:val="0"/>
            <w:i/>
            <w:strike w:val="0"/>
            <w:noProof w:val="0"/>
            <w:color w:val="0077CC"/>
            <w:position w:val="0"/>
            <w:sz w:val="20"/>
            <w:u w:val="single"/>
            <w:vertAlign w:val="baseline"/>
          </w:rPr>
          <w:t>https://www.sam.gov</w:t>
        </w:r>
      </w:hyperlink>
      <w:r>
        <w:rPr>
          <w:rFonts w:ascii="arial" w:eastAsia="arial" w:hAnsi="arial" w:cs="arial"/>
          <w:b w:val="0"/>
          <w:i/>
          <w:strike w:val="0"/>
          <w:noProof w:val="0"/>
          <w:color w:val="000000"/>
          <w:position w:val="0"/>
          <w:sz w:val="20"/>
          <w:u w:val="none"/>
          <w:vertAlign w:val="baseline"/>
        </w:rPr>
        <w:t>.</w:t>
      </w:r>
    </w:p>
    <w:p>
      <w:pPr>
        <w:numPr>
          <w:numId w:val="185"/>
        </w:numPr>
        <w:spacing w:before="120" w:line="240" w:lineRule="atLeast"/>
      </w:pPr>
      <w:r>
        <w:rPr>
          <w:b/>
          <w:i w:val="0"/>
          <w:sz w:val="20"/>
        </w:rPr>
        <w:t>ION PROCEDURES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sections 613.302, 613.302-1, 613.302-5, and 613.302-5-70 to read as follows:</w:t>
      </w:r>
    </w:p>
    <w:p>
      <w:pPr>
        <w:numPr>
          <w:numId w:val="187"/>
        </w:numPr>
        <w:spacing w:before="120" w:line="240" w:lineRule="atLeast"/>
      </w:pPr>
    </w:p>
    <w:p>
      <w:pPr>
        <w:numPr>
          <w:numId w:val="188"/>
        </w:numPr>
        <w:spacing w:before="120" w:line="240" w:lineRule="atLeast"/>
      </w:pP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distribute copies of each purchase order in conformance with subpart 604.2.</w:t>
      </w:r>
    </w:p>
    <w:p>
      <w:pPr>
        <w:numPr>
          <w:numId w:val="19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contracting officer shall ensure that the appropriate clauses prescribed in FAR part 13 are added or incorporated by reference on all purchase orders with both U.S. and foreign vendors.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appropriate FAR clauses, each purchase order shall incorporate all DOSAR clauses required for or applicable to the acquisition. The DOSAR clauses may be incorporated by reference.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613.303-1 to read as follows:</w:t>
      </w:r>
    </w:p>
    <w:p>
      <w:pPr>
        <w:numPr>
          <w:numId w:val="19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BPAs shall not be used to acquire pest control services.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613.303-6 to read as follows:</w:t>
      </w:r>
    </w:p>
    <w:p>
      <w:pPr>
        <w:numPr>
          <w:numId w:val="195"/>
        </w:numPr>
        <w:spacing w:before="120" w:line="240" w:lineRule="atLeast"/>
      </w:pP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officers shall conduct an annual internal review to ensure that authorized BPA procedures are being followed and report the results of the review, including needed corrective action, to the head of the contracting activity.</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sections 613.307 and 613.307-70 as follows: </w:t>
      </w:r>
      <w:r>
        <w:rPr>
          <w:rFonts w:ascii="arial" w:eastAsia="arial" w:hAnsi="arial" w:cs="arial"/>
          <w:b/>
          <w:i w:val="0"/>
          <w:strike w:val="0"/>
          <w:noProof w:val="0"/>
          <w:color w:val="000000"/>
          <w:position w:val="0"/>
          <w:sz w:val="20"/>
          <w:u w:val="none"/>
          <w:vertAlign w:val="baseline"/>
        </w:rPr>
        <w:t> [*6920] </w:t>
      </w:r>
    </w:p>
    <w:p>
      <w:pPr>
        <w:numPr>
          <w:numId w:val="198"/>
        </w:numPr>
        <w:spacing w:before="120" w:line="240" w:lineRule="atLeast"/>
      </w:pPr>
    </w:p>
    <w:p>
      <w:pPr>
        <w:numPr>
          <w:numId w:val="199"/>
        </w:numPr>
        <w:spacing w:before="120" w:line="240" w:lineRule="atLeast"/>
      </w:pP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than commercial items. The OF-347 shall be mandatory for use by domestic contracting activities for issuing purchase orders, delivery orders, and BPAs, unless ordering against another Federal agency contract that stipulates a different 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DD-1155, Order for Supplies or Services:) or, unless the Procurement Executive has approved another form. The OF-347 may also be used as a voucher. In lieu of the OF-347, DOS overseas contracting activities may use the DS-2076, Purchase Order, Receiving Report, and Voucher; and DS-2077, Continuation Sheet. Contracting activities may use the Optional Form (OF) 127, Receiving and Inspection Report, for documenting receipt and inspection.</w:t>
      </w:r>
    </w:p>
    <w:p>
      <w:pPr>
        <w:numPr>
          <w:numId w:val="201"/>
        </w:numPr>
        <w:spacing w:before="120" w:line="240" w:lineRule="atLeast"/>
      </w:pPr>
      <w:r>
        <w:rPr>
          <w:b/>
          <w:i w:val="0"/>
          <w:sz w:val="20"/>
        </w:rPr>
        <w:t>rchase orders, delivery orders, blanket purchase agreements, and purchase card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Contracting officers shall use Forms DS-1918, Purchase Order File; DS-1919, Delivery Order File; DS-1920, Blanket Purchase Agreement (BPA) File; and DS-3014, Purchase Card Transaction File (Actions Exceeding $ 3,000 Through $ 25,000), to record relevant data and document those acquisitions, respectively.</w:t>
      </w:r>
    </w:p>
    <w:p>
      <w:pPr>
        <w:numPr>
          <w:numId w:val="202"/>
        </w:numPr>
        <w:spacing w:before="120" w:line="240" w:lineRule="atLeast"/>
      </w:pPr>
      <w:r>
        <w:rPr>
          <w:b/>
          <w:i w:val="0"/>
          <w:sz w:val="20"/>
        </w:rPr>
        <w:t>TIATION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615.303, add a sentence to the end of paragraph (a) to read as follows:</w:t>
      </w:r>
    </w:p>
    <w:p>
      <w:pPr>
        <w:numPr>
          <w:numId w:val="204"/>
        </w:numPr>
        <w:spacing w:before="120" w:line="240" w:lineRule="atLeast"/>
      </w:pP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HCA is delegated authority to appoint someone other than the contracting officer as source selection authority for a particular acquisition.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615.4 to read as follows:</w:t>
      </w:r>
    </w:p>
    <w:p>
      <w:pPr>
        <w:numPr>
          <w:numId w:val="207"/>
        </w:numPr>
        <w:spacing w:before="120" w:line="240" w:lineRule="atLeast"/>
      </w:pPr>
      <w:r>
        <w:rPr>
          <w:b/>
          <w:i w:val="0"/>
          <w:sz w:val="20"/>
        </w:rPr>
        <w:t>ng</w:t>
      </w:r>
    </w:p>
    <w:p>
      <w:pPr>
        <w:numPr>
          <w:numId w:val="208"/>
        </w:numPr>
        <w:spacing w:before="120" w:line="240" w:lineRule="atLeast"/>
      </w:pPr>
    </w:p>
    <w:p>
      <w:pPr>
        <w:numPr>
          <w:numId w:val="209"/>
        </w:numPr>
        <w:spacing w:before="120" w:line="240" w:lineRule="atLeast"/>
      </w:pPr>
    </w:p>
    <w:p>
      <w:pPr>
        <w:numPr>
          <w:numId w:val="210"/>
        </w:numPr>
        <w:spacing w:before="120" w:line="240" w:lineRule="atLeast"/>
      </w:pPr>
      <w:r>
        <w:rPr>
          <w:b/>
          <w:i w:val="0"/>
          <w:sz w:val="20"/>
        </w:rPr>
        <w:t>ng</w:t>
      </w:r>
    </w:p>
    <w:p>
      <w:pPr>
        <w:numPr>
          <w:numId w:val="211"/>
        </w:numPr>
        <w:spacing w:before="120" w:line="240" w:lineRule="atLeast"/>
      </w:pPr>
    </w:p>
    <w:p>
      <w:pPr>
        <w:numPr>
          <w:numId w:val="212"/>
        </w:numPr>
        <w:spacing w:before="120" w:line="240" w:lineRule="atLeast"/>
      </w:pPr>
    </w:p>
    <w:p>
      <w:pPr>
        <w:numPr>
          <w:numId w:val="213"/>
        </w:numPr>
        <w:spacing w:before="120" w:line="240" w:lineRule="atLeast"/>
      </w:pP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is the Department's policy to use the structured approach for profit/fee analysis contained in the Department of Health and Human Services' (HHS) FAR Supplement (see 48 CFR chapter 3), for acquisitions awarded by domestic contracting activities and RPSOs. This document may be accessed from A/OPE's Acquisition Web site (see 601.105-3). Contracting officers shall follow these procedures. HHS Form 674, </w:t>
      </w:r>
      <w:r>
        <w:rPr>
          <w:rFonts w:ascii="arial" w:eastAsia="arial" w:hAnsi="arial" w:cs="arial"/>
          <w:b w:val="0"/>
          <w:i/>
          <w:strike w:val="0"/>
          <w:noProof w:val="0"/>
          <w:color w:val="000000"/>
          <w:position w:val="0"/>
          <w:sz w:val="20"/>
          <w:u w:val="none"/>
          <w:vertAlign w:val="baseline"/>
        </w:rPr>
        <w:t>Structured Approach Profit/Fee Objective,</w:t>
      </w:r>
      <w:r>
        <w:rPr>
          <w:rFonts w:ascii="arial" w:eastAsia="arial" w:hAnsi="arial" w:cs="arial"/>
          <w:b w:val="0"/>
          <w:i w:val="0"/>
          <w:strike w:val="0"/>
          <w:noProof w:val="0"/>
          <w:color w:val="000000"/>
          <w:position w:val="0"/>
          <w:sz w:val="20"/>
          <w:u w:val="none"/>
          <w:vertAlign w:val="baseline"/>
        </w:rPr>
        <w:t xml:space="preserve"> or an equivalent form, may be used to document the profit/fee analysis. If more than one pre-negotiation cost objective is developed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 and low), a separate form should be completed for each. The contracting officer shall ensure that a written explanation is attached to the form justifying the weights chosen for each cost category or factor. This approach considers the factors outlined in </w:t>
      </w:r>
      <w:hyperlink r:id="rId32" w:history="1">
        <w:r>
          <w:rPr>
            <w:rFonts w:ascii="arial" w:eastAsia="arial" w:hAnsi="arial" w:cs="arial"/>
            <w:b w:val="0"/>
            <w:i/>
            <w:strike w:val="0"/>
            <w:noProof w:val="0"/>
            <w:color w:val="0077CC"/>
            <w:position w:val="0"/>
            <w:sz w:val="20"/>
            <w:u w:val="single"/>
            <w:vertAlign w:val="baseline"/>
          </w:rPr>
          <w:t>FAR 15.404-4(d)</w:t>
        </w:r>
      </w:hyperlink>
      <w:r>
        <w:rPr>
          <w:rFonts w:ascii="arial" w:eastAsia="arial" w:hAnsi="arial" w:cs="arial"/>
          <w:b w:val="0"/>
          <w:i w:val="0"/>
          <w:strike w:val="0"/>
          <w:noProof w:val="0"/>
          <w:color w:val="000000"/>
          <w:position w:val="0"/>
          <w:sz w:val="20"/>
          <w:u w:val="none"/>
          <w:vertAlign w:val="baseline"/>
        </w:rPr>
        <w:t>.</w:t>
      </w:r>
    </w:p>
    <w:p>
      <w:pPr>
        <w:numPr>
          <w:numId w:val="213"/>
        </w:numPr>
        <w:spacing w:before="120" w:line="240" w:lineRule="atLeast"/>
      </w:pPr>
    </w:p>
    <w:p>
      <w:pPr>
        <w:numPr>
          <w:numId w:val="215"/>
        </w:numPr>
        <w:spacing w:before="120" w:line="240" w:lineRule="atLeast"/>
      </w:pPr>
    </w:p>
    <w:p>
      <w:pPr>
        <w:numPr>
          <w:numId w:val="216"/>
        </w:numPr>
        <w:spacing w:before="120" w:line="240" w:lineRule="atLeast"/>
      </w:pP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a delegation from OBO, overseas posts may request a waiver from A/OPE if post is unable to negotiate a price for architect-engineer services within the six percent price limitation. To obtain a waiver, the contracting officer must send the following information to A/OPE: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project;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dollar amount, with cost breakdown; and,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negotiation efforts.</w:t>
      </w:r>
    </w:p>
    <w:p>
      <w:pPr>
        <w:numPr>
          <w:numId w:val="219"/>
        </w:numPr>
        <w:spacing w:before="120" w:line="240" w:lineRule="atLeast"/>
      </w:pP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616.1 as follows:</w:t>
      </w:r>
    </w:p>
    <w:p>
      <w:pPr>
        <w:numPr>
          <w:numId w:val="221"/>
        </w:numPr>
        <w:spacing w:before="120" w:line="240" w:lineRule="atLeast"/>
      </w:pPr>
      <w:r>
        <w:rPr>
          <w:b/>
          <w:i w:val="0"/>
          <w:sz w:val="20"/>
        </w:rPr>
        <w:t>ract Types</w:t>
      </w:r>
    </w:p>
    <w:p>
      <w:pPr>
        <w:numPr>
          <w:numId w:val="222"/>
        </w:numPr>
        <w:spacing w:before="120" w:line="240" w:lineRule="atLeast"/>
      </w:pPr>
    </w:p>
    <w:p>
      <w:pPr>
        <w:numPr>
          <w:numId w:val="223"/>
        </w:numPr>
        <w:spacing w:before="120" w:line="240" w:lineRule="atLeast"/>
      </w:pPr>
    </w:p>
    <w:p>
      <w:pPr>
        <w:numPr>
          <w:numId w:val="224"/>
        </w:numPr>
        <w:spacing w:before="120" w:line="240" w:lineRule="atLeast"/>
      </w:pPr>
      <w:r>
        <w:rPr>
          <w:b/>
          <w:i w:val="0"/>
          <w:sz w:val="20"/>
        </w:rPr>
        <w:t>ypes.</w:t>
      </w:r>
    </w:p>
    <w:p>
      <w:pPr>
        <w:numPr>
          <w:numId w:val="225"/>
        </w:numPr>
        <w:spacing w:before="120" w:line="240" w:lineRule="atLeast"/>
      </w:pPr>
      <w:r>
        <w:rPr>
          <w:b/>
          <w:i w:val="0"/>
          <w:sz w:val="20"/>
        </w:rPr>
        <w:t>ract Types</w:t>
      </w:r>
    </w:p>
    <w:p>
      <w:pPr>
        <w:numPr>
          <w:numId w:val="226"/>
        </w:numPr>
        <w:spacing w:before="120" w:line="240" w:lineRule="atLeast"/>
      </w:pPr>
    </w:p>
    <w:p>
      <w:pPr>
        <w:numPr>
          <w:numId w:val="22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Pursuant to 601.601-70(a)(1)(i), no authority is delegated to overseas posts to enter into cost-reimbursement, fixed-price incentive, or fixed-price redeterminable contracts, unless the Procurement Executive's approval is obtained. Such requests shall be submitted by the head of the contracting activity on a case-by-case basis.</w:t>
      </w:r>
    </w:p>
    <w:p>
      <w:pPr>
        <w:numPr>
          <w:numId w:val="228"/>
        </w:numPr>
        <w:spacing w:before="120" w:line="240" w:lineRule="atLeast"/>
      </w:pPr>
      <w:r>
        <w:rPr>
          <w:b/>
          <w:i w:val="0"/>
          <w:sz w:val="20"/>
        </w:rPr>
        <w:t>ypes.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Procurement Executive has issued class determinations for the following categories of contracts awarded by overseas contracting activities: painting, vehicle insurance, vehicle rental, alarm installation, cell phone rental, janitorial, hotel and cost per copy services; gardening and maintenance services; and packing/shipping services. Copies may be found in the Overseas Contracting and Simplified Acquisition Guidebook. Contracting officers need not develop their own determinations provided that they use A/OPE's model solicitations. Contracting officers shall place a copy of the appropriate determination in the contract file.</w:t>
      </w:r>
    </w:p>
    <w:p>
      <w:pPr>
        <w:numPr>
          <w:numId w:val="230"/>
        </w:numPr>
        <w:spacing w:before="120" w:line="240" w:lineRule="atLeast"/>
      </w:pP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616.505, in paragraph (b)(5), remove the word "contract" and remove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and add in its place "Advocate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numPr>
          <w:numId w:val="232"/>
        </w:numPr>
        <w:spacing w:before="120" w:line="240" w:lineRule="atLeast"/>
      </w:pPr>
      <w:r>
        <w:rPr>
          <w:b/>
          <w:i w:val="0"/>
          <w:sz w:val="20"/>
        </w:rPr>
        <w:t xml:space="preserve"> METHODS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617.201 and 617.201-70 [Removed]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sections 617.201 and 617.201-70.</w:t>
      </w:r>
    </w:p>
    <w:p>
      <w:pPr>
        <w:numPr>
          <w:numId w:val="234"/>
        </w:numPr>
        <w:spacing w:before="120" w:line="240" w:lineRule="atLeast"/>
      </w:pPr>
      <w:r>
        <w:rPr>
          <w:b/>
          <w:i w:val="0"/>
          <w:sz w:val="20"/>
        </w:rPr>
        <w:t>RAMS</w:t>
      </w:r>
    </w:p>
    <w:p>
      <w:pPr>
        <w:numPr>
          <w:numId w:val="235"/>
        </w:numPr>
        <w:spacing w:before="120" w:line="240" w:lineRule="atLeast"/>
      </w:pP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619.201, in paragraphs (a), (b), (d)(18), and (f)(1), remove "A/SDBU" and add in its place "OSDBU";</w:t>
      </w:r>
    </w:p>
    <w:p>
      <w:pPr>
        <w:numPr>
          <w:numId w:val="237"/>
        </w:numPr>
        <w:spacing w:before="120" w:line="240" w:lineRule="atLeast"/>
      </w:pP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619.202-70 as follows: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(e)(3), (j)(1), (j)(2), (k)(1), (k)(2), (m)(2), (m)(3), (m)(4), (n)(1) and (n)(2), remove "A/SDBU" and add in its place "OSDBU";</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(n)(2), revise the word "recission" to read "rescission"; and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(o)(1), remove the phrase "exceeding $ 500,000" and add in its place "exceeding $ 650,000" and remove "$ 1,000,000" and add in its place "$ 1,500,000".</w:t>
      </w:r>
    </w:p>
    <w:p>
      <w:pPr>
        <w:numPr>
          <w:numId w:val="240"/>
        </w:numPr>
        <w:spacing w:before="120" w:line="240" w:lineRule="atLeast"/>
      </w:pP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619.402-70, remove "A/SDBU" and add in its place "OSDBU".</w:t>
      </w:r>
    </w:p>
    <w:p>
      <w:pPr>
        <w:numPr>
          <w:numId w:val="242"/>
        </w:numPr>
        <w:spacing w:before="120" w:line="240" w:lineRule="atLeast"/>
      </w:pP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619.506, in paragraph (b), remove "A/SDBU" and add in its place "OSDBU".</w:t>
      </w:r>
    </w:p>
    <w:p>
      <w:pPr>
        <w:numPr>
          <w:numId w:val="244"/>
        </w:numPr>
        <w:spacing w:before="120" w:line="240" w:lineRule="atLeast"/>
      </w:pPr>
      <w:r>
        <w:rPr>
          <w:b/>
          <w:i/>
          <w:sz w:val="20"/>
        </w:rPr>
        <w:t>f Competency and Determinations of Responsibility</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subpart 619.6 heading as set forth above.</w:t>
      </w:r>
    </w:p>
    <w:p>
      <w:pPr>
        <w:numPr>
          <w:numId w:val="246"/>
        </w:numPr>
        <w:spacing w:before="120" w:line="240" w:lineRule="atLeast"/>
      </w:pP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619.602-1, remove "A/SDBU" and add in its place "OSDBU".</w:t>
      </w:r>
    </w:p>
    <w:p>
      <w:pPr>
        <w:numPr>
          <w:numId w:val="248"/>
        </w:numPr>
        <w:spacing w:before="120" w:line="240" w:lineRule="atLeast"/>
      </w:pP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619.705-4, remove "A/SDBU" and add in its place "OSDBU".</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619.705-6-70 [Amended]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section 619.705-6-70, in paragraphs (a) and (b), remove "A/SDBU" and add in its place "OSDBU". </w:t>
      </w:r>
      <w:r>
        <w:rPr>
          <w:rFonts w:ascii="arial" w:eastAsia="arial" w:hAnsi="arial" w:cs="arial"/>
          <w:b/>
          <w:i w:val="0"/>
          <w:strike w:val="0"/>
          <w:noProof w:val="0"/>
          <w:color w:val="000000"/>
          <w:position w:val="0"/>
          <w:sz w:val="20"/>
          <w:u w:val="none"/>
          <w:vertAlign w:val="baseline"/>
        </w:rPr>
        <w:t> [*6921] </w:t>
      </w:r>
    </w:p>
    <w:p>
      <w:pPr>
        <w:numPr>
          <w:numId w:val="251"/>
        </w:numPr>
        <w:spacing w:before="120" w:line="240" w:lineRule="atLeast"/>
      </w:pP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619.803-70, remove "A/SDBU" and add in its place "OSDBU".</w:t>
      </w:r>
    </w:p>
    <w:p>
      <w:pPr>
        <w:numPr>
          <w:numId w:val="253"/>
        </w:numPr>
        <w:spacing w:before="120" w:line="240" w:lineRule="atLeast"/>
      </w:pP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619.803-71 as follows: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introductory text, remove "$ 100,000" and add in its place "$ 150,000" in both places it occurs;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remove "Central Contractor Registration database (</w:t>
      </w:r>
      <w:hyperlink r:id="rId33" w:history="1">
        <w:r>
          <w:rPr>
            <w:rFonts w:ascii="arial" w:eastAsia="arial" w:hAnsi="arial" w:cs="arial"/>
            <w:b w:val="0"/>
            <w:i/>
            <w:strike w:val="0"/>
            <w:noProof w:val="0"/>
            <w:color w:val="0077CC"/>
            <w:position w:val="0"/>
            <w:sz w:val="20"/>
            <w:u w:val="single"/>
            <w:vertAlign w:val="baseline"/>
          </w:rPr>
          <w:t>http://www.ccr.gov</w:t>
        </w:r>
      </w:hyperlink>
      <w:r>
        <w:rPr>
          <w:rFonts w:ascii="arial" w:eastAsia="arial" w:hAnsi="arial" w:cs="arial"/>
          <w:b w:val="0"/>
          <w:i w:val="0"/>
          <w:strike w:val="0"/>
          <w:noProof w:val="0"/>
          <w:color w:val="000000"/>
          <w:position w:val="0"/>
          <w:sz w:val="20"/>
          <w:u w:val="none"/>
          <w:vertAlign w:val="baseline"/>
        </w:rPr>
        <w:t>)" and add in its place "System for Award Management (</w:t>
      </w:r>
      <w:hyperlink r:id="rId31" w:history="1">
        <w:r>
          <w:rPr>
            <w:rFonts w:ascii="arial" w:eastAsia="arial" w:hAnsi="arial" w:cs="arial"/>
            <w:b w:val="0"/>
            <w:i/>
            <w:strike w:val="0"/>
            <w:noProof w:val="0"/>
            <w:color w:val="0077CC"/>
            <w:position w:val="0"/>
            <w:sz w:val="20"/>
            <w:u w:val="single"/>
            <w:vertAlign w:val="baseline"/>
          </w:rPr>
          <w:t>https://www.sam.gov</w:t>
        </w:r>
      </w:hyperlink>
      <w:r>
        <w:rPr>
          <w:rFonts w:ascii="arial" w:eastAsia="arial" w:hAnsi="arial" w:cs="arial"/>
          <w:b w:val="0"/>
          <w:i w:val="0"/>
          <w:strike w:val="0"/>
          <w:noProof w:val="0"/>
          <w:color w:val="000000"/>
          <w:position w:val="0"/>
          <w:sz w:val="20"/>
          <w:u w:val="none"/>
          <w:vertAlign w:val="baseline"/>
        </w:rPr>
        <w:t>)";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 in the second sentence, remove "clause" and "DOSAR Clause" and in the last sentence, remove "A/SDBU and add in its place "OSDBU".</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heading for 619.804-3-70 to read as follows: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SBA Acceptance Under MOUs for Acquisitions Exceeding $ 150,000.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7"/>
        </w:numPr>
        <w:spacing w:before="120" w:line="240" w:lineRule="atLeast"/>
      </w:pP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619.805-2, in paragraph (b), remove "$ 100,000" and add in its place "$ 150,000".</w:t>
      </w:r>
    </w:p>
    <w:p>
      <w:pPr>
        <w:numPr>
          <w:numId w:val="259"/>
        </w:numPr>
        <w:spacing w:before="120" w:line="240" w:lineRule="atLeast"/>
      </w:pP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619.811-1:</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(d)(1), remove "</w:t>
      </w:r>
      <w:hyperlink r:id="rId8" w:history="1">
        <w:r>
          <w:rPr>
            <w:rFonts w:ascii="arial" w:eastAsia="arial" w:hAnsi="arial" w:cs="arial"/>
            <w:b w:val="0"/>
            <w:i/>
            <w:strike w:val="0"/>
            <w:noProof w:val="0"/>
            <w:color w:val="0077CC"/>
            <w:position w:val="0"/>
            <w:sz w:val="20"/>
            <w:u w:val="single"/>
            <w:vertAlign w:val="baseline"/>
          </w:rPr>
          <w:t>41 U.S.C 253(c)(5)</w:t>
        </w:r>
      </w:hyperlink>
      <w:r>
        <w:rPr>
          <w:rFonts w:ascii="arial" w:eastAsia="arial" w:hAnsi="arial" w:cs="arial"/>
          <w:b w:val="0"/>
          <w:i w:val="0"/>
          <w:strike w:val="0"/>
          <w:noProof w:val="0"/>
          <w:color w:val="000000"/>
          <w:position w:val="0"/>
          <w:sz w:val="20"/>
          <w:u w:val="none"/>
          <w:vertAlign w:val="baseline"/>
        </w:rPr>
        <w:t>," and add in its place "</w:t>
      </w:r>
      <w:hyperlink r:id="rId9" w:history="1">
        <w:r>
          <w:rPr>
            <w:rFonts w:ascii="arial" w:eastAsia="arial" w:hAnsi="arial" w:cs="arial"/>
            <w:b w:val="0"/>
            <w:i/>
            <w:strike w:val="0"/>
            <w:noProof w:val="0"/>
            <w:color w:val="0077CC"/>
            <w:position w:val="0"/>
            <w:sz w:val="20"/>
            <w:u w:val="single"/>
            <w:vertAlign w:val="baseline"/>
          </w:rPr>
          <w:t>41 U.S.C. 3304(a)(5)</w:t>
        </w:r>
      </w:hyperlink>
      <w:r>
        <w:rPr>
          <w:rFonts w:ascii="arial" w:eastAsia="arial" w:hAnsi="arial" w:cs="arial"/>
          <w:b w:val="0"/>
          <w:i w:val="0"/>
          <w:strike w:val="0"/>
          <w:noProof w:val="0"/>
          <w:color w:val="000000"/>
          <w:position w:val="0"/>
          <w:sz w:val="20"/>
          <w:u w:val="none"/>
          <w:vertAlign w:val="baseline"/>
        </w:rPr>
        <w: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 remove the word "DOSAR";</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(d)(3), remove "$ 100,000" and add in its place "$ 150,000"; and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(d)(4), remove "A/SDBU and add in its place "OSDBU".</w:t>
      </w:r>
    </w:p>
    <w:p>
      <w:pPr>
        <w:numPr>
          <w:numId w:val="262"/>
        </w:numPr>
        <w:spacing w:before="120" w:line="240" w:lineRule="atLeast"/>
      </w:pP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619.811-3, in paragraph (d), remove "$ 100,000" and add in its place "$ 150,000" and in paragraph (e), remove "DOSAR".</w:t>
      </w:r>
    </w:p>
    <w:p>
      <w:pPr>
        <w:numPr>
          <w:numId w:val="264"/>
        </w:numPr>
        <w:spacing w:before="120" w:line="240" w:lineRule="atLeast"/>
      </w:pP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619.812, in paragraph (d), remove "DOSAR".</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619.870 to read as follows:</w:t>
      </w:r>
    </w:p>
    <w:p>
      <w:pPr>
        <w:numPr>
          <w:numId w:val="267"/>
        </w:numPr>
        <w:spacing w:before="120" w:line="240" w:lineRule="atLeast"/>
      </w:pPr>
      <w:r>
        <w:rPr>
          <w:b/>
          <w:i w:val="0"/>
          <w:sz w:val="20"/>
        </w:rPr>
        <w:t>al requirements.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decision has been made by OSDBU and the contracting officer to process an acquisition through the SBA under the 8(a) program, the contracting activity shall promptly send to the applicable SBA office a letter offering the acquisition to the SBA, with an information copy to the Small and Disadvantaged Business Utilization Specialist. The offering letter should transmit the statement of work, purchase description, technical data package, or specifications and such other information deemed necessary by the contracting officer.</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has greater latitude in holding discussions with the business concerns being considered under an 8(a) program acquisition if under the $ 4 million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threshold for 8(a)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than under a non-8(a) program acquisition. Informal assessments of potential 8(a) sources shall be within the parameters of 13 CFR 124.308(g). The technical evaluation must be carefully reviewed to determine if any source declared to be unacceptable is capable of being made acceptable.</w:t>
      </w:r>
    </w:p>
    <w:p>
      <w:pPr>
        <w:numPr>
          <w:numId w:val="270"/>
        </w:numPr>
        <w:spacing w:before="120" w:line="240" w:lineRule="atLeast"/>
      </w:pPr>
      <w:r>
        <w:rPr>
          <w:b/>
          <w:i w:val="0"/>
          <w:sz w:val="20"/>
        </w:rPr>
        <w:t>R LAWS TO GOVERNMENT ACQUISITIONS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622.404 heading to read as follows:</w:t>
      </w:r>
    </w:p>
    <w:p>
      <w:pPr>
        <w:numPr>
          <w:numId w:val="272"/>
        </w:numPr>
        <w:spacing w:before="120" w:line="240" w:lineRule="atLeast"/>
      </w:pPr>
      <w:r>
        <w:rPr>
          <w:b/>
          <w:i w:val="0"/>
          <w:sz w:val="20"/>
        </w:rPr>
        <w:t xml:space="preserve"> Requirements statute wage determinations.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73"/>
        </w:numPr>
        <w:spacing w:before="120" w:line="240" w:lineRule="atLeast"/>
      </w:pP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622.404-3, remove "601.603-70" and add in its place "601.601-70", and add "FAR" immediately before "22.404-3(b) and (d)".</w:t>
      </w:r>
    </w:p>
    <w:p>
      <w:pPr>
        <w:numPr>
          <w:numId w:val="275"/>
        </w:numPr>
        <w:spacing w:before="120" w:line="240" w:lineRule="atLeast"/>
      </w:pP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622.406-8, paragraph (a), remove "chief of the contracting activity" and add in its place "head of the contracting activity".</w:t>
      </w:r>
    </w:p>
    <w:p>
      <w:pPr>
        <w:numPr>
          <w:numId w:val="277"/>
        </w:numPr>
        <w:spacing w:before="120" w:line="240" w:lineRule="atLeast"/>
      </w:pPr>
      <w:r>
        <w:rPr>
          <w:b/>
          <w:i w:val="0"/>
          <w:sz w:val="20"/>
        </w:rPr>
        <w:t>Materials, Supplies, Articles, and Equipment Exceeding $ 15,000</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subpart 622.6 heading to read as set forth above.</w:t>
      </w:r>
    </w:p>
    <w:p>
      <w:pPr>
        <w:numPr>
          <w:numId w:val="279"/>
        </w:numPr>
        <w:spacing w:before="120" w:line="240" w:lineRule="atLeast"/>
      </w:pPr>
      <w:r>
        <w:rPr>
          <w:b/>
          <w:i w:val="0"/>
          <w:sz w:val="20"/>
        </w:rPr>
        <w:t>nity for Veterans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subpart 622.13 heading to read as set forth above.</w:t>
      </w:r>
    </w:p>
    <w:p>
      <w:pPr>
        <w:numPr>
          <w:numId w:val="281"/>
        </w:numPr>
        <w:spacing w:before="120" w:line="240" w:lineRule="atLeast"/>
      </w:pPr>
      <w:r>
        <w:rPr>
          <w:b/>
          <w:i w:val="0"/>
          <w:sz w:val="20"/>
        </w:rPr>
        <w:t xml:space="preserve"> AND WATER EFFICIENCY, RENEWABLE ENERGY TECHNOLOGIES, OCCUPATIONAL SAFETY, AND DRUG-FREE WORKPLACE</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623.2, consisting of section 623.204, to read as follows:</w:t>
      </w:r>
    </w:p>
    <w:p>
      <w:pPr>
        <w:numPr>
          <w:numId w:val="283"/>
        </w:numPr>
        <w:spacing w:before="120" w:line="240" w:lineRule="atLeast"/>
      </w:pPr>
      <w:r>
        <w:rPr>
          <w:b/>
          <w:i w:val="0"/>
          <w:sz w:val="20"/>
        </w:rPr>
        <w:t>er Efficiency and Renewable Energy</w:t>
      </w:r>
    </w:p>
    <w:p>
      <w:pPr>
        <w:numPr>
          <w:numId w:val="284"/>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head of the contracting activity is the agency head's designee for the purpose of executing the written determination to not purchase ENERGY STAR(R) or FEMP-designated products."</w:t>
      </w:r>
    </w:p>
    <w:p>
      <w:pPr>
        <w:numPr>
          <w:numId w:val="285"/>
        </w:numPr>
        <w:spacing w:before="120" w:line="240" w:lineRule="atLeast"/>
      </w:pP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623.302-70, in the first sentence, remove "which" and add in its place "that".</w:t>
      </w:r>
    </w:p>
    <w:p>
      <w:pPr>
        <w:numPr>
          <w:numId w:val="287"/>
        </w:numPr>
        <w:spacing w:before="120" w:line="240" w:lineRule="atLeast"/>
      </w:pPr>
      <w:r>
        <w:rPr>
          <w:b/>
          <w:i w:val="0"/>
          <w:sz w:val="20"/>
        </w:rPr>
        <w:t>ed Materials and Biobased Products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subpart 623.4 heading to read as set forth above.</w:t>
      </w:r>
    </w:p>
    <w:p>
      <w:pPr>
        <w:numPr>
          <w:numId w:val="289"/>
        </w:numPr>
        <w:spacing w:before="120" w:line="240" w:lineRule="atLeast"/>
      </w:pPr>
      <w:r>
        <w:rPr>
          <w:b/>
          <w:i w:val="0"/>
          <w:sz w:val="20"/>
        </w:rPr>
        <w:t>CY AND FREEDOM OF INFORMATION</w:t>
      </w:r>
    </w:p>
    <w:p>
      <w:pPr>
        <w:numPr>
          <w:numId w:val="290"/>
        </w:numPr>
        <w:spacing w:before="120" w:line="240" w:lineRule="atLeast"/>
      </w:pPr>
      <w:r>
        <w:rPr>
          <w:b/>
          <w:i w:val="0"/>
          <w:sz w:val="20"/>
        </w:rPr>
        <w:t>03]</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624.202 as 624.203.</w:t>
      </w:r>
    </w:p>
    <w:p>
      <w:pPr>
        <w:numPr>
          <w:numId w:val="292"/>
        </w:numPr>
        <w:spacing w:before="120" w:line="240" w:lineRule="atLeast"/>
      </w:pPr>
    </w:p>
    <w:p>
      <w:pPr>
        <w:numPr>
          <w:numId w:val="293"/>
        </w:numPr>
        <w:spacing w:before="120" w:line="240" w:lineRule="atLeast"/>
      </w:pPr>
      <w:r>
        <w:rPr>
          <w:b/>
          <w:i w:val="0"/>
          <w:sz w:val="20"/>
        </w:rPr>
        <w:t>Supplies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subpart 625.1 heading to read as set forth above.</w:t>
      </w:r>
    </w:p>
    <w:p>
      <w:pPr>
        <w:numPr>
          <w:numId w:val="295"/>
        </w:numPr>
        <w:spacing w:before="120" w:line="240" w:lineRule="atLeast"/>
      </w:pPr>
      <w:r>
        <w:rPr>
          <w:b/>
          <w:i w:val="0"/>
          <w:sz w:val="20"/>
        </w:rPr>
        <w:t>Construction Materials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subpart 625.2 heading as set forth above.</w:t>
      </w:r>
    </w:p>
    <w:p>
      <w:pPr>
        <w:numPr>
          <w:numId w:val="297"/>
        </w:numPr>
        <w:spacing w:before="120" w:line="240" w:lineRule="atLeast"/>
      </w:pP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625.7002, remove "DOSAR".</w:t>
      </w:r>
    </w:p>
    <w:p>
      <w:pPr>
        <w:numPr>
          <w:numId w:val="299"/>
        </w:numPr>
        <w:spacing w:before="120" w:line="240" w:lineRule="atLeast"/>
      </w:pPr>
      <w:r>
        <w:rPr>
          <w:b/>
          <w:i w:val="0"/>
          <w:sz w:val="20"/>
        </w:rPr>
        <w:t>COPYRIGHTS</w:t>
      </w:r>
    </w:p>
    <w:p>
      <w:pPr>
        <w:numPr>
          <w:numId w:val="300"/>
        </w:numPr>
        <w:spacing w:before="120" w:line="240" w:lineRule="atLeast"/>
      </w:pPr>
      <w:r>
        <w:rPr>
          <w:b/>
          <w:i w:val="0"/>
          <w:sz w:val="20"/>
        </w:rPr>
        <w:t>pyrights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subpart 627.2 heading as set forth above.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627.203 and 627.203-6 [Redesignated as 627.201 and 627.201-2]</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sections 627.203 and 627.203-6 as 627.201 and 627.201-2.</w:t>
      </w:r>
    </w:p>
    <w:p>
      <w:pPr>
        <w:numPr>
          <w:numId w:val="303"/>
        </w:numPr>
        <w:spacing w:before="120" w:line="240" w:lineRule="atLeast"/>
      </w:pPr>
      <w:r>
        <w:rPr>
          <w:b/>
          <w:i w:val="0"/>
          <w:sz w:val="20"/>
        </w:rPr>
        <w:t>ated section 627.201 heading to read as follows:</w:t>
      </w:r>
    </w:p>
    <w:p>
      <w:pPr>
        <w:numPr>
          <w:numId w:val="304"/>
        </w:numPr>
        <w:spacing w:before="120" w:line="240" w:lineRule="atLeast"/>
      </w:pPr>
      <w:r>
        <w:rPr>
          <w:b/>
          <w:i w:val="0"/>
          <w:sz w:val="20"/>
        </w:rPr>
        <w:t>nfringement liability.</w:t>
      </w:r>
    </w:p>
    <w:p>
      <w:pPr>
        <w:numPr>
          <w:numId w:val="305"/>
        </w:numPr>
        <w:spacing w:before="120" w:line="240" w:lineRule="atLeast"/>
      </w:pPr>
      <w:r>
        <w:rPr>
          <w:b/>
          <w:i w:val="0"/>
          <w:sz w:val="20"/>
        </w:rPr>
        <w:t>tion 627.201-2:</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heading.</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the text as paragraph (e).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designated paragraph (e).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revision reads as follows: </w:t>
      </w:r>
      <w:r>
        <w:rPr>
          <w:rFonts w:ascii="arial" w:eastAsia="arial" w:hAnsi="arial" w:cs="arial"/>
          <w:b/>
          <w:i w:val="0"/>
          <w:strike w:val="0"/>
          <w:noProof w:val="0"/>
          <w:color w:val="000000"/>
          <w:position w:val="0"/>
          <w:sz w:val="20"/>
          <w:u w:val="none"/>
          <w:vertAlign w:val="baseline"/>
        </w:rPr>
        <w:t> [*6922] </w:t>
      </w:r>
    </w:p>
    <w:p>
      <w:pPr>
        <w:numPr>
          <w:numId w:val="307"/>
        </w:numPr>
        <w:spacing w:before="120" w:line="240" w:lineRule="atLeast"/>
      </w:pP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Procurement Executive is the agency head's designee for the purposes of </w:t>
      </w:r>
      <w:hyperlink r:id="rId34" w:history="1">
        <w:r>
          <w:rPr>
            <w:rFonts w:ascii="arial" w:eastAsia="arial" w:hAnsi="arial" w:cs="arial"/>
            <w:b w:val="0"/>
            <w:i/>
            <w:strike w:val="0"/>
            <w:noProof w:val="0"/>
            <w:color w:val="0077CC"/>
            <w:position w:val="0"/>
            <w:sz w:val="20"/>
            <w:u w:val="single"/>
            <w:vertAlign w:val="baseline"/>
          </w:rPr>
          <w:t>FAR 27.201-2(e)</w:t>
        </w:r>
      </w:hyperlink>
      <w:r>
        <w:rPr>
          <w:rFonts w:ascii="arial" w:eastAsia="arial" w:hAnsi="arial" w:cs="arial"/>
          <w:b w:val="0"/>
          <w:i w:val="0"/>
          <w:strike w:val="0"/>
          <w:noProof w:val="0"/>
          <w:color w:val="000000"/>
          <w:position w:val="0"/>
          <w:sz w:val="20"/>
          <w:u w:val="none"/>
          <w:vertAlign w:val="baseline"/>
        </w:rPr>
        <w:t>.</w:t>
      </w:r>
    </w:p>
    <w:p>
      <w:pPr>
        <w:numPr>
          <w:numId w:val="309"/>
        </w:numPr>
        <w:spacing w:before="120" w:line="240" w:lineRule="atLeast"/>
      </w:pPr>
      <w:r>
        <w:rPr>
          <w:b/>
          <w:i w:val="0"/>
          <w:sz w:val="20"/>
        </w:rPr>
        <w:t>under Government Contracts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subpart 627.3 heading to read as set forth above.</w:t>
      </w:r>
    </w:p>
    <w:p>
      <w:pPr>
        <w:numPr>
          <w:numId w:val="311"/>
        </w:numPr>
        <w:spacing w:before="120" w:line="240" w:lineRule="atLeast"/>
      </w:pP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first sentence of section 627.303, remove "for the purposes of" and add in its place "to make the determinations addressed in" and, in the second sentence, add "proposed to be" between "Determinations" and "issued".</w:t>
      </w:r>
    </w:p>
    <w:p>
      <w:pPr>
        <w:numPr>
          <w:numId w:val="313"/>
        </w:numPr>
        <w:spacing w:before="120" w:line="240" w:lineRule="atLeast"/>
      </w:pPr>
      <w:r>
        <w:rPr>
          <w:b/>
          <w:i w:val="0"/>
          <w:sz w:val="20"/>
        </w:rPr>
        <w:t>.304-4]</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section 627.304-5 as 627.304-4.</w:t>
      </w:r>
    </w:p>
    <w:p>
      <w:pPr>
        <w:numPr>
          <w:numId w:val="315"/>
        </w:numPr>
        <w:spacing w:before="120" w:line="240" w:lineRule="atLeast"/>
      </w:pP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section 627.304-4, remove "</w:t>
      </w:r>
      <w:hyperlink r:id="rId35" w:history="1">
        <w:r>
          <w:rPr>
            <w:rFonts w:ascii="arial" w:eastAsia="arial" w:hAnsi="arial" w:cs="arial"/>
            <w:b w:val="0"/>
            <w:i/>
            <w:strike w:val="0"/>
            <w:noProof w:val="0"/>
            <w:color w:val="0077CC"/>
            <w:position w:val="0"/>
            <w:sz w:val="20"/>
            <w:u w:val="single"/>
            <w:vertAlign w:val="baseline"/>
          </w:rPr>
          <w:t>FAR 27.304-5</w:t>
        </w:r>
      </w:hyperlink>
      <w:r>
        <w:rPr>
          <w:rFonts w:ascii="arial" w:eastAsia="arial" w:hAnsi="arial" w:cs="arial"/>
          <w:b w:val="0"/>
          <w:i w:val="0"/>
          <w:strike w:val="0"/>
          <w:noProof w:val="0"/>
          <w:color w:val="000000"/>
          <w:position w:val="0"/>
          <w:sz w:val="20"/>
          <w:u w:val="none"/>
          <w:vertAlign w:val="baseline"/>
        </w:rPr>
        <w:t>" and add in its place "</w:t>
      </w:r>
      <w:hyperlink r:id="rId36" w:history="1">
        <w:r>
          <w:rPr>
            <w:rFonts w:ascii="arial" w:eastAsia="arial" w:hAnsi="arial" w:cs="arial"/>
            <w:b w:val="0"/>
            <w:i/>
            <w:strike w:val="0"/>
            <w:noProof w:val="0"/>
            <w:color w:val="0077CC"/>
            <w:position w:val="0"/>
            <w:sz w:val="20"/>
            <w:u w:val="single"/>
            <w:vertAlign w:val="baseline"/>
          </w:rPr>
          <w:t>FAR 27.304-4</w:t>
        </w:r>
      </w:hyperlink>
      <w:r>
        <w:rPr>
          <w:rFonts w:ascii="arial" w:eastAsia="arial" w:hAnsi="arial" w:cs="arial"/>
          <w:b w:val="0"/>
          <w:i w:val="0"/>
          <w:strike w:val="0"/>
          <w:noProof w:val="0"/>
          <w:color w:val="000000"/>
          <w:position w:val="0"/>
          <w:sz w:val="20"/>
          <w:u w:val="none"/>
          <w:vertAlign w:val="baseline"/>
        </w:rPr>
        <w:t>" and remove "</w:t>
      </w:r>
      <w:hyperlink r:id="rId35" w:history="1">
        <w:r>
          <w:rPr>
            <w:rFonts w:ascii="arial" w:eastAsia="arial" w:hAnsi="arial" w:cs="arial"/>
            <w:b w:val="0"/>
            <w:i/>
            <w:strike w:val="0"/>
            <w:noProof w:val="0"/>
            <w:color w:val="0077CC"/>
            <w:position w:val="0"/>
            <w:sz w:val="20"/>
            <w:u w:val="single"/>
            <w:vertAlign w:val="baseline"/>
          </w:rPr>
          <w:t>FAR 27.304-5(b)</w:t>
        </w:r>
      </w:hyperlink>
      <w:r>
        <w:rPr>
          <w:rFonts w:ascii="arial" w:eastAsia="arial" w:hAnsi="arial" w:cs="arial"/>
          <w:b w:val="0"/>
          <w:i w:val="0"/>
          <w:strike w:val="0"/>
          <w:noProof w:val="0"/>
          <w:color w:val="000000"/>
          <w:position w:val="0"/>
          <w:sz w:val="20"/>
          <w:u w:val="none"/>
          <w:vertAlign w:val="baseline"/>
        </w:rPr>
        <w:t>" and add in its place "</w:t>
      </w:r>
      <w:hyperlink r:id="rId36" w:history="1">
        <w:r>
          <w:rPr>
            <w:rFonts w:ascii="arial" w:eastAsia="arial" w:hAnsi="arial" w:cs="arial"/>
            <w:b w:val="0"/>
            <w:i/>
            <w:strike w:val="0"/>
            <w:noProof w:val="0"/>
            <w:color w:val="0077CC"/>
            <w:position w:val="0"/>
            <w:sz w:val="20"/>
            <w:u w:val="single"/>
            <w:vertAlign w:val="baseline"/>
          </w:rPr>
          <w:t>FAR 27.304-4(b)</w:t>
        </w:r>
      </w:hyperlink>
      <w:r>
        <w:rPr>
          <w:rFonts w:ascii="arial" w:eastAsia="arial" w:hAnsi="arial" w:cs="arial"/>
          <w:b w:val="0"/>
          <w:i w:val="0"/>
          <w:strike w:val="0"/>
          <w:noProof w:val="0"/>
          <w:color w:val="000000"/>
          <w:position w:val="0"/>
          <w:sz w:val="20"/>
          <w:u w:val="none"/>
          <w:vertAlign w:val="baseline"/>
        </w:rPr>
        <w:t>".</w:t>
      </w:r>
    </w:p>
    <w:p>
      <w:pPr>
        <w:numPr>
          <w:numId w:val="317"/>
        </w:numPr>
        <w:spacing w:before="120" w:line="240" w:lineRule="atLeast"/>
      </w:pPr>
    </w:p>
    <w:p>
      <w:pPr>
        <w:numPr>
          <w:numId w:val="318"/>
        </w:numPr>
        <w:spacing w:before="120" w:line="240" w:lineRule="atLeast"/>
      </w:pPr>
      <w:r>
        <w:rPr>
          <w:b/>
          <w:i w:val="0"/>
          <w:sz w:val="20"/>
        </w:rPr>
        <w:t>r Financial Protections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subpart 628.1 heading to read as set forth above.</w:t>
      </w:r>
    </w:p>
    <w:p>
      <w:pPr>
        <w:numPr>
          <w:numId w:val="320"/>
        </w:numPr>
        <w:spacing w:before="120" w:line="240" w:lineRule="atLeast"/>
      </w:pPr>
      <w:r>
        <w:rPr>
          <w:b/>
          <w:i w:val="0"/>
          <w:sz w:val="20"/>
        </w:rPr>
        <w:t>ther Security for Bonds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628.2 heading to read as set forth above.</w:t>
      </w:r>
    </w:p>
    <w:p>
      <w:pPr>
        <w:numPr>
          <w:numId w:val="322"/>
        </w:numPr>
        <w:spacing w:before="120" w:line="240" w:lineRule="atLeast"/>
      </w:pP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628.305, remove paragraph (c).</w:t>
      </w:r>
    </w:p>
    <w:p>
      <w:pPr>
        <w:numPr>
          <w:numId w:val="324"/>
        </w:numPr>
        <w:spacing w:before="120" w:line="240" w:lineRule="atLeast"/>
      </w:pP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628.309-70, remove the last sentence in paragraph (b) and remove paragraph (c).</w:t>
      </w:r>
    </w:p>
    <w:p>
      <w:pPr>
        <w:numPr>
          <w:numId w:val="326"/>
        </w:numPr>
        <w:spacing w:before="120" w:line="240" w:lineRule="atLeast"/>
      </w:pPr>
      <w:r>
        <w:rPr>
          <w:b/>
          <w:i w:val="0"/>
          <w:sz w:val="20"/>
        </w:rPr>
        <w:t>IPLES AND PROCEDURES</w:t>
      </w:r>
    </w:p>
    <w:p>
      <w:pPr>
        <w:numPr>
          <w:numId w:val="327"/>
        </w:numPr>
        <w:spacing w:before="120" w:line="240" w:lineRule="atLeast"/>
      </w:pP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631.205-6, redesignate paragraph (g)(3) as (g)(6).</w:t>
      </w:r>
    </w:p>
    <w:p>
      <w:pPr>
        <w:numPr>
          <w:numId w:val="329"/>
        </w:numPr>
        <w:spacing w:before="120" w:line="240" w:lineRule="atLeast"/>
      </w:pP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632.006-3 to read as follows:</w:t>
      </w:r>
    </w:p>
    <w:p>
      <w:pPr>
        <w:numPr>
          <w:numId w:val="331"/>
        </w:numPr>
        <w:spacing w:before="120" w:line="240" w:lineRule="atLeast"/>
      </w:pP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DOS personnel shall report immediately and in writing any apparent or suspected instances where the contractor's request for advance, partial, or progress payments is based on fraud. The report shall be made to the contracting officer and the Assistant Inspector General for Investigations. The report shall outline the events, acts, or conditions which indicate the apparent or suspected violation and include all pertinent documents. The Assistant Inspector General for Investigations will investigate, as appropriate. If appropriate, the Office of the Inspector General will provide a report to the Procurement Executive.</w:t>
      </w:r>
    </w:p>
    <w:p>
      <w:pPr>
        <w:numPr>
          <w:numId w:val="333"/>
        </w:numPr>
        <w:spacing w:before="120" w:line="240" w:lineRule="atLeast"/>
      </w:pPr>
      <w:r>
        <w:rPr>
          <w:b/>
          <w:i w:val="0"/>
          <w:sz w:val="20"/>
        </w:rPr>
        <w:t>06]</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section 632.705 as 632.706.</w:t>
      </w:r>
    </w:p>
    <w:p>
      <w:pPr>
        <w:numPr>
          <w:numId w:val="335"/>
        </w:numPr>
        <w:spacing w:before="120" w:line="240" w:lineRule="atLeast"/>
      </w:pPr>
      <w:r>
        <w:rPr>
          <w:b/>
          <w:i w:val="0"/>
          <w:sz w:val="20"/>
        </w:rPr>
        <w:t>2.706-70]</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section 632.705-70 as 632.706-70.</w:t>
      </w:r>
    </w:p>
    <w:p>
      <w:pPr>
        <w:numPr>
          <w:numId w:val="337"/>
        </w:numPr>
        <w:spacing w:before="120" w:line="240" w:lineRule="atLeast"/>
      </w:pPr>
      <w:r>
        <w:rPr>
          <w:b/>
          <w:i w:val="0"/>
          <w:sz w:val="20"/>
        </w:rPr>
        <w:t xml:space="preserve"> AND APPEALS</w:t>
      </w:r>
    </w:p>
    <w:p>
      <w:pPr>
        <w:numPr>
          <w:numId w:val="338"/>
        </w:numPr>
        <w:spacing w:before="120" w:line="240" w:lineRule="atLeast"/>
      </w:pP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633.103, in paragraph (d)(4), remove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and add in its place "Advocate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633.203, designate the current text as paragraph (b) and add paragraph (c) to read as follows:</w:t>
      </w:r>
    </w:p>
    <w:p>
      <w:pPr>
        <w:numPr>
          <w:numId w:val="34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Agency Board of Contract Appeals for the Department of State is the United States Civilian Board of Contract Appeals (CBCA). See </w:t>
      </w:r>
      <w:hyperlink r:id="rId37" w:history="1">
        <w:r>
          <w:rPr>
            <w:rFonts w:ascii="arial" w:eastAsia="arial" w:hAnsi="arial" w:cs="arial"/>
            <w:b w:val="0"/>
            <w:i/>
            <w:strike w:val="0"/>
            <w:noProof w:val="0"/>
            <w:color w:val="0077CC"/>
            <w:position w:val="0"/>
            <w:sz w:val="20"/>
            <w:u w:val="single"/>
            <w:vertAlign w:val="baseline"/>
          </w:rPr>
          <w:t>http://www.cbca.gsa.gov</w:t>
        </w:r>
      </w:hyperlink>
      <w:r>
        <w:rPr>
          <w:rFonts w:ascii="arial" w:eastAsia="arial" w:hAnsi="arial" w:cs="arial"/>
          <w:b w:val="0"/>
          <w:i/>
          <w:strike w:val="0"/>
          <w:noProof w:val="0"/>
          <w:color w:val="000000"/>
          <w:position w:val="0"/>
          <w:sz w:val="20"/>
          <w:u w:val="none"/>
          <w:vertAlign w:val="baseline"/>
        </w:rPr>
        <w:t>.</w:t>
      </w:r>
    </w:p>
    <w:p>
      <w:pPr>
        <w:numPr>
          <w:numId w:val="343"/>
        </w:numPr>
        <w:spacing w:before="120" w:line="240" w:lineRule="atLeast"/>
      </w:pP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633.214-70--</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remove "Contract Disputes Act" and add in its place "Disputes statute (41 U.S.C. chapter 71)".</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(c) introductory text and (c)(2), remove "GSBCA" and add in its place "CBCA".</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 last sentence, remove from the parentheses "simplified acquisition limitation" and add in its place "simplified acquisition threshold".</w:t>
      </w:r>
    </w:p>
    <w:p>
      <w:pPr>
        <w:numPr>
          <w:numId w:val="346"/>
        </w:numPr>
        <w:spacing w:before="120" w:line="240" w:lineRule="atLeast"/>
      </w:pP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section 633.270.</w:t>
      </w:r>
    </w:p>
    <w:p>
      <w:pPr>
        <w:numPr>
          <w:numId w:val="348"/>
        </w:numPr>
        <w:spacing w:before="120" w:line="240" w:lineRule="atLeast"/>
      </w:pPr>
      <w:r>
        <w:rPr>
          <w:b/>
          <w:i w:val="0"/>
          <w:sz w:val="20"/>
        </w:rPr>
        <w:t>CHITECT-ENGINEER CONTRACTS</w:t>
      </w:r>
    </w:p>
    <w:p>
      <w:pPr>
        <w:numPr>
          <w:numId w:val="349"/>
        </w:numPr>
        <w:spacing w:before="120" w:line="240" w:lineRule="atLeast"/>
      </w:pP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section 636.202.</w:t>
      </w:r>
    </w:p>
    <w:p>
      <w:pPr>
        <w:numPr>
          <w:numId w:val="351"/>
        </w:numPr>
        <w:spacing w:before="120" w:line="240" w:lineRule="atLeast"/>
      </w:pP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636.513, in paragraph (a), remove "DOSAR" and add in its place "the clause at".</w:t>
      </w:r>
    </w:p>
    <w:p>
      <w:pPr>
        <w:numPr>
          <w:numId w:val="353"/>
        </w:numPr>
        <w:spacing w:before="120" w:line="240" w:lineRule="atLeast"/>
      </w:pP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636.570, in paragraph (a)(3), remove "DOSAR".</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636.602-4 to read as follows:</w:t>
      </w:r>
    </w:p>
    <w:p>
      <w:pPr>
        <w:numPr>
          <w:numId w:val="356"/>
        </w:numPr>
        <w:spacing w:before="120" w:line="240" w:lineRule="atLeast"/>
      </w:pP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acquisitions conducted by A/LM/AQM on behalf of the Bureau of Overseas Buildings Operations, the final selection decision shall be made by the Director/Chief Operating Officer of the Bureau of Overseas Buildings Operations, with the concurrence of the contracting officer and L/BA. For other domestic acquisitions, the selection decision shall be made by an individual designated by the Assistant Secretary of State for Administration. For acquisitions conducted by overseas posts, the selection decision shall be made by the contracting officer."</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636.606 to read as follows:</w:t>
      </w:r>
    </w:p>
    <w:p>
      <w:pPr>
        <w:numPr>
          <w:numId w:val="359"/>
        </w:numPr>
        <w:spacing w:before="120" w:line="240" w:lineRule="atLeast"/>
      </w:pP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officers at overseas posts may request a waiver from A/OPE if the contracting officer is unable to negotiate a fee within the six percent limitation. See 615.404-4(c)(4)(i)(B)."</w:t>
      </w:r>
    </w:p>
    <w:p>
      <w:pPr>
        <w:numPr>
          <w:numId w:val="361"/>
        </w:numPr>
        <w:spacing w:before="120" w:line="240" w:lineRule="atLeast"/>
      </w:pP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637.102, add paragraph (c) to read as follows:</w:t>
      </w:r>
    </w:p>
    <w:p>
      <w:pPr>
        <w:numPr>
          <w:numId w:val="363"/>
        </w:numPr>
        <w:spacing w:before="120" w:line="240" w:lineRule="atLeast"/>
      </w:pP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Acquisition Plan or procurement request package for services expected to exceed $ 25,000 shall include a Form DS-4208 completed by the requiring activity. Instructions for completing the DS-4208 may be found at </w:t>
      </w:r>
      <w:hyperlink r:id="rId38" w:history="1">
        <w:r>
          <w:rPr>
            <w:rFonts w:ascii="arial" w:eastAsia="arial" w:hAnsi="arial" w:cs="arial"/>
            <w:b w:val="0"/>
            <w:i/>
            <w:strike w:val="0"/>
            <w:noProof w:val="0"/>
            <w:color w:val="0077CC"/>
            <w:position w:val="0"/>
            <w:sz w:val="20"/>
            <w:u w:val="single"/>
            <w:vertAlign w:val="baseline"/>
          </w:rPr>
          <w:t>http://aopepd.a.state.gov/Content/documents/DS-4208-Instructions.docx</w:t>
        </w:r>
      </w:hyperlink>
      <w:r>
        <w:rPr>
          <w:rFonts w:ascii="arial" w:eastAsia="arial" w:hAnsi="arial" w:cs="arial"/>
          <w:b w:val="0"/>
          <w:i/>
          <w:strike w:val="0"/>
          <w:noProof w:val="0"/>
          <w:color w:val="000000"/>
          <w:position w:val="0"/>
          <w:sz w:val="20"/>
          <w:u w:val="none"/>
          <w:vertAlign w:val="baseline"/>
        </w:rPr>
        <w:t>.</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637.103 by designating the current text as paragraph (a)(2) and adding paragraph (e) to read as follows:</w:t>
      </w:r>
    </w:p>
    <w:p>
      <w:pPr>
        <w:numPr>
          <w:numId w:val="366"/>
        </w:numPr>
        <w:spacing w:before="120" w:line="240" w:lineRule="atLeast"/>
      </w:pPr>
      <w:r>
        <w:rPr>
          <w:b/>
          <w:i w:val="0"/>
          <w:sz w:val="20"/>
        </w:rPr>
        <w:t>sponsibility.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review the Forms DS-4208 submitted by requiring activities, not contract for inherently governmental functions and assist in implementation of mitigation strategies for efforts that are closely associated with inherently governmental functions. A copy of the DS-4208 shall be retained in the contract file.</w:t>
      </w:r>
    </w:p>
    <w:p>
      <w:pPr>
        <w:numPr>
          <w:numId w:val="368"/>
        </w:numPr>
        <w:spacing w:before="120" w:line="240" w:lineRule="atLeast"/>
      </w:pP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section 637.104 by designating the current text as paragraph (e). </w:t>
      </w:r>
      <w:r>
        <w:rPr>
          <w:rFonts w:ascii="arial" w:eastAsia="arial" w:hAnsi="arial" w:cs="arial"/>
          <w:b/>
          <w:i w:val="0"/>
          <w:strike w:val="0"/>
          <w:noProof w:val="0"/>
          <w:color w:val="000000"/>
          <w:position w:val="0"/>
          <w:sz w:val="20"/>
          <w:u w:val="none"/>
          <w:vertAlign w:val="baseline"/>
        </w:rPr>
        <w:t> [*6923] </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for section 637.104-70 to read as follows:</w:t>
      </w:r>
    </w:p>
    <w:p>
      <w:pPr>
        <w:numPr>
          <w:numId w:val="371"/>
        </w:numPr>
        <w:spacing w:before="120" w:line="240" w:lineRule="atLeast"/>
      </w:pPr>
      <w:r>
        <w:rPr>
          <w:b/>
          <w:i w:val="0"/>
          <w:sz w:val="20"/>
        </w:rPr>
        <w:t>rsonal services contracts.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637.104-71 to read as follows:</w:t>
      </w:r>
    </w:p>
    <w:p>
      <w:pPr>
        <w:numPr>
          <w:numId w:val="373"/>
        </w:numPr>
        <w:spacing w:before="120" w:line="240" w:lineRule="atLeast"/>
      </w:pPr>
      <w:r>
        <w:rPr>
          <w:b/>
          <w:i w:val="0"/>
          <w:sz w:val="20"/>
        </w:rPr>
        <w:t>greements.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applies only to personal services agreements (PSAs) awarded under the authority of </w:t>
      </w:r>
      <w:hyperlink r:id="rId28" w:history="1">
        <w:r>
          <w:rPr>
            <w:rFonts w:ascii="arial" w:eastAsia="arial" w:hAnsi="arial" w:cs="arial"/>
            <w:b w:val="0"/>
            <w:i/>
            <w:strike w:val="0"/>
            <w:noProof w:val="0"/>
            <w:color w:val="0077CC"/>
            <w:position w:val="0"/>
            <w:sz w:val="20"/>
            <w:u w:val="single"/>
            <w:vertAlign w:val="baseline"/>
          </w:rPr>
          <w:t>22 U.S.C. 2669(c)</w:t>
        </w:r>
      </w:hyperlink>
      <w:r>
        <w:rPr>
          <w:rFonts w:ascii="arial" w:eastAsia="arial" w:hAnsi="arial" w:cs="arial"/>
          <w:b w:val="0"/>
          <w:i w:val="0"/>
          <w:strike w:val="0"/>
          <w:noProof w:val="0"/>
          <w:color w:val="000000"/>
          <w:position w:val="0"/>
          <w:sz w:val="20"/>
          <w:u w:val="none"/>
          <w:vertAlign w:val="baseline"/>
        </w:rPr>
        <w:t>.</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"Personal Services Agreement (PSA)" is a method of employment using the statutory authority under </w:t>
      </w:r>
      <w:hyperlink r:id="rId28" w:history="1">
        <w:r>
          <w:rPr>
            <w:rFonts w:ascii="arial" w:eastAsia="arial" w:hAnsi="arial" w:cs="arial"/>
            <w:b w:val="0"/>
            <w:i/>
            <w:strike w:val="0"/>
            <w:noProof w:val="0"/>
            <w:color w:val="0077CC"/>
            <w:position w:val="0"/>
            <w:sz w:val="20"/>
            <w:u w:val="single"/>
            <w:vertAlign w:val="baseline"/>
          </w:rPr>
          <w:t>22 U.S.C. 2669(c)</w:t>
        </w:r>
      </w:hyperlink>
      <w:r>
        <w:rPr>
          <w:rFonts w:ascii="arial" w:eastAsia="arial" w:hAnsi="arial" w:cs="arial"/>
          <w:b w:val="0"/>
          <w:i w:val="0"/>
          <w:strike w:val="0"/>
          <w:noProof w:val="0"/>
          <w:color w:val="000000"/>
          <w:position w:val="0"/>
          <w:sz w:val="20"/>
          <w:u w:val="none"/>
          <w:vertAlign w:val="baseline"/>
        </w:rPr>
        <w:t xml:space="preserve">. The Procurement Executive has delegated program management responsibility for PSAs awarded under the Department of State basic authority at </w:t>
      </w:r>
      <w:hyperlink r:id="rId28" w:history="1">
        <w:r>
          <w:rPr>
            <w:rFonts w:ascii="arial" w:eastAsia="arial" w:hAnsi="arial" w:cs="arial"/>
            <w:b w:val="0"/>
            <w:i/>
            <w:strike w:val="0"/>
            <w:noProof w:val="0"/>
            <w:color w:val="0077CC"/>
            <w:position w:val="0"/>
            <w:sz w:val="20"/>
            <w:u w:val="single"/>
            <w:vertAlign w:val="baseline"/>
          </w:rPr>
          <w:t>22 U.S.C. 2669(c)</w:t>
        </w:r>
      </w:hyperlink>
      <w:r>
        <w:rPr>
          <w:rFonts w:ascii="arial" w:eastAsia="arial" w:hAnsi="arial" w:cs="arial"/>
          <w:b w:val="0"/>
          <w:i w:val="0"/>
          <w:strike w:val="0"/>
          <w:noProof w:val="0"/>
          <w:color w:val="000000"/>
          <w:position w:val="0"/>
          <w:sz w:val="20"/>
          <w:u w:val="none"/>
          <w:vertAlign w:val="baseline"/>
        </w:rPr>
        <w:t>. When applied to U.S. citizens hired under this authority, the term "PSA Plus" is normally used.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DOS contracting officers at overseas posts should not award any personal services contracts that are subject to acquisition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377"/>
        </w:numPr>
        <w:spacing w:before="120" w:line="240" w:lineRule="atLeast"/>
      </w:pP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Relations Authorization Act, Fiscal Years 1994 and 1995, amended section 2(c) of the State Department Basic Authorities Act of 1956 (</w:t>
      </w:r>
      <w:hyperlink r:id="rId28" w:history="1">
        <w:r>
          <w:rPr>
            <w:rFonts w:ascii="arial" w:eastAsia="arial" w:hAnsi="arial" w:cs="arial"/>
            <w:b w:val="0"/>
            <w:i/>
            <w:strike w:val="0"/>
            <w:noProof w:val="0"/>
            <w:color w:val="0077CC"/>
            <w:position w:val="0"/>
            <w:sz w:val="20"/>
            <w:u w:val="single"/>
            <w:vertAlign w:val="baseline"/>
          </w:rPr>
          <w:t>22 U.S.C. 2669(c)</w:t>
        </w:r>
      </w:hyperlink>
      <w:r>
        <w:rPr>
          <w:rFonts w:ascii="arial" w:eastAsia="arial" w:hAnsi="arial" w:cs="arial"/>
          <w:b w:val="0"/>
          <w:i w:val="0"/>
          <w:strike w:val="0"/>
          <w:noProof w:val="0"/>
          <w:color w:val="000000"/>
          <w:position w:val="0"/>
          <w:sz w:val="20"/>
          <w:u w:val="none"/>
          <w:vertAlign w:val="baseline"/>
        </w:rPr>
        <w:t>) by revising the Department's authority. This language states: "and such contracts are authorized to be negotiated, the terms of the contracts to be prescribed, and the work to be performed, where necessary, without regard to such statutory provisions as relative to the negotiation, making, and performance of contracts and performance of work in the United States."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authority was further amended under the National Defense Authorization Act for Fiscal Year 2002 which added subsection (n) to </w:t>
      </w:r>
      <w:hyperlink r:id="rId28" w:history="1">
        <w:r>
          <w:rPr>
            <w:rFonts w:ascii="arial" w:eastAsia="arial" w:hAnsi="arial" w:cs="arial"/>
            <w:b w:val="0"/>
            <w:i/>
            <w:strike w:val="0"/>
            <w:noProof w:val="0"/>
            <w:color w:val="0077CC"/>
            <w:position w:val="0"/>
            <w:sz w:val="20"/>
            <w:u w:val="single"/>
            <w:vertAlign w:val="baseline"/>
          </w:rPr>
          <w:t>22 U.S.C. 2669</w:t>
        </w:r>
      </w:hyperlink>
      <w:r>
        <w:rPr>
          <w:rFonts w:ascii="arial" w:eastAsia="arial" w:hAnsi="arial" w:cs="arial"/>
          <w:b w:val="0"/>
          <w:i w:val="0"/>
          <w:strike w:val="0"/>
          <w:noProof w:val="0"/>
          <w:color w:val="000000"/>
          <w:position w:val="0"/>
          <w:sz w:val="20"/>
          <w:u w:val="none"/>
          <w:vertAlign w:val="baseline"/>
        </w:rPr>
        <w:t xml:space="preserve">. This language states "exercise the authority provided in section (c), upon the request of the Secretary of Defense or the head of any other department or agency of the United States, to enter into personal services contracts with individuals to perform services in support of the Department of Defense or such other department or agency, as the case may be." This authority allowed the use of </w:t>
      </w:r>
      <w:hyperlink r:id="rId28" w:history="1">
        <w:r>
          <w:rPr>
            <w:rFonts w:ascii="arial" w:eastAsia="arial" w:hAnsi="arial" w:cs="arial"/>
            <w:b w:val="0"/>
            <w:i/>
            <w:strike w:val="0"/>
            <w:noProof w:val="0"/>
            <w:color w:val="0077CC"/>
            <w:position w:val="0"/>
            <w:sz w:val="20"/>
            <w:u w:val="single"/>
            <w:vertAlign w:val="baseline"/>
          </w:rPr>
          <w:t>22 U.S.C. 2669(c)</w:t>
        </w:r>
      </w:hyperlink>
      <w:r>
        <w:rPr>
          <w:rFonts w:ascii="arial" w:eastAsia="arial" w:hAnsi="arial" w:cs="arial"/>
          <w:b w:val="0"/>
          <w:i w:val="0"/>
          <w:strike w:val="0"/>
          <w:noProof w:val="0"/>
          <w:color w:val="000000"/>
          <w:position w:val="0"/>
          <w:sz w:val="20"/>
          <w:u w:val="none"/>
          <w:vertAlign w:val="baseline"/>
        </w:rPr>
        <w:t xml:space="preserve"> by all other agencies, provided they meet certain criteria and agree to follow certain guidelines laid out in a Memorandum of Agreement (MOA). That MOA is not signed at the post level, but by a senior official at the Department of State and the other agency. Without the MOA in place, other agencies may not use this basic authority. HR/OE has responsibility for implementation of the authority that came with this legislative change. The HR/OE Web site includes the latest listing of agencies that have signed the MOA and can use this authority.</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statutory language has continuing effect and provides authority to the Department of State, and now other agencies, if they so agree, to obtain personal services without adherence to acquisition statutes. In furtherance of the authority provided by the statute, the Procurement Executive has waived the applicability of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obtaining personal services under the authority of </w:t>
      </w:r>
      <w:hyperlink r:id="rId28" w:history="1">
        <w:r>
          <w:rPr>
            <w:rFonts w:ascii="arial" w:eastAsia="arial" w:hAnsi="arial" w:cs="arial"/>
            <w:b w:val="0"/>
            <w:i/>
            <w:strike w:val="0"/>
            <w:noProof w:val="0"/>
            <w:color w:val="0077CC"/>
            <w:position w:val="0"/>
            <w:sz w:val="20"/>
            <w:u w:val="single"/>
            <w:vertAlign w:val="baseline"/>
          </w:rPr>
          <w:t>22 U.S.C. 2669(c)</w:t>
        </w:r>
      </w:hyperlink>
      <w:r>
        <w:rPr>
          <w:rFonts w:ascii="arial" w:eastAsia="arial" w:hAnsi="arial" w:cs="arial"/>
          <w:b w:val="0"/>
          <w:i w:val="0"/>
          <w:strike w:val="0"/>
          <w:noProof w:val="0"/>
          <w:color w:val="000000"/>
          <w:position w:val="0"/>
          <w:sz w:val="20"/>
          <w:u w:val="none"/>
          <w:vertAlign w:val="baseline"/>
        </w:rPr>
        <w:t xml:space="preserve">. As a result, it is not necessary for the individual executing a PSA under the authority of </w:t>
      </w:r>
      <w:hyperlink r:id="rId28" w:history="1">
        <w:r>
          <w:rPr>
            <w:rFonts w:ascii="arial" w:eastAsia="arial" w:hAnsi="arial" w:cs="arial"/>
            <w:b w:val="0"/>
            <w:i/>
            <w:strike w:val="0"/>
            <w:noProof w:val="0"/>
            <w:color w:val="0077CC"/>
            <w:position w:val="0"/>
            <w:sz w:val="20"/>
            <w:u w:val="single"/>
            <w:vertAlign w:val="baseline"/>
          </w:rPr>
          <w:t>22 U.S.C. 2669(c)</w:t>
        </w:r>
      </w:hyperlink>
      <w:r>
        <w:rPr>
          <w:rFonts w:ascii="arial" w:eastAsia="arial" w:hAnsi="arial" w:cs="arial"/>
          <w:b w:val="0"/>
          <w:i w:val="0"/>
          <w:strike w:val="0"/>
          <w:noProof w:val="0"/>
          <w:color w:val="000000"/>
          <w:position w:val="0"/>
          <w:sz w:val="20"/>
          <w:u w:val="none"/>
          <w:vertAlign w:val="baseline"/>
        </w:rPr>
        <w:t xml:space="preserve"> to have a contracting officer's certificate of appointment required under </w:t>
      </w:r>
      <w:hyperlink r:id="rId39" w:history="1">
        <w:r>
          <w:rPr>
            <w:rFonts w:ascii="arial" w:eastAsia="arial" w:hAnsi="arial" w:cs="arial"/>
            <w:b w:val="0"/>
            <w:i/>
            <w:strike w:val="0"/>
            <w:noProof w:val="0"/>
            <w:color w:val="0077CC"/>
            <w:position w:val="0"/>
            <w:sz w:val="20"/>
            <w:u w:val="single"/>
            <w:vertAlign w:val="baseline"/>
          </w:rPr>
          <w:t>FAR 1.603</w:t>
        </w:r>
      </w:hyperlink>
      <w:r>
        <w:rPr>
          <w:rFonts w:ascii="arial" w:eastAsia="arial" w:hAnsi="arial" w:cs="arial"/>
          <w:b w:val="0"/>
          <w:i w:val="0"/>
          <w:strike w:val="0"/>
          <w:noProof w:val="0"/>
          <w:color w:val="000000"/>
          <w:position w:val="0"/>
          <w:sz w:val="20"/>
          <w:u w:val="none"/>
          <w:vertAlign w:val="baseline"/>
        </w:rPr>
        <w:t xml:space="preserve"> and 601.603 (see 601.603-3(d)).</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direct hire U.S. citizens may sign PSAs. Provided the individual meets that criterion, individuals who may sign PSAs are limited to the following:</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Human Resources Officer;</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Human Resources/Financial Management Officer; or,</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Management Officer or American FSO designated to perform human resources functions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GSO, RSO, etc.).</w:t>
      </w:r>
    </w:p>
    <w:p>
      <w:pPr>
        <w:numPr>
          <w:numId w:val="381"/>
        </w:numPr>
        <w:spacing w:before="120" w:line="240" w:lineRule="atLeast"/>
      </w:pP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637.601, remove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and add in its place "Advocate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numPr>
          <w:numId w:val="383"/>
        </w:numPr>
        <w:spacing w:before="120" w:line="240" w:lineRule="atLeast"/>
      </w:pPr>
      <w:r>
        <w:rPr>
          <w:b/>
          <w:i w:val="0"/>
          <w:sz w:val="20"/>
        </w:rPr>
        <w:t>TION AND AUDIT SERVICES</w:t>
      </w:r>
    </w:p>
    <w:p>
      <w:pPr>
        <w:numPr>
          <w:numId w:val="384"/>
        </w:numPr>
        <w:spacing w:before="120" w:line="240" w:lineRule="atLeast"/>
      </w:pP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subpart 642.14.</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642.1503-70 to read as follows:</w:t>
      </w:r>
    </w:p>
    <w:p>
      <w:pPr>
        <w:numPr>
          <w:numId w:val="387"/>
        </w:numPr>
        <w:spacing w:before="120" w:line="240" w:lineRule="atLeast"/>
      </w:pPr>
      <w:r>
        <w:rPr>
          <w:b/>
          <w:i w:val="0"/>
          <w:sz w:val="20"/>
        </w:rPr>
        <w:t>ance Assessment Reporting System (CPARS).</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of State subscribes to the Contractor Performance Assessment Reporting System (CPARS) maintained at </w:t>
      </w:r>
      <w:hyperlink r:id="rId40" w:history="1">
        <w:r>
          <w:rPr>
            <w:rFonts w:ascii="arial" w:eastAsia="arial" w:hAnsi="arial" w:cs="arial"/>
            <w:b w:val="0"/>
            <w:i/>
            <w:strike w:val="0"/>
            <w:noProof w:val="0"/>
            <w:color w:val="0077CC"/>
            <w:position w:val="0"/>
            <w:sz w:val="20"/>
            <w:u w:val="single"/>
            <w:vertAlign w:val="baseline"/>
          </w:rPr>
          <w:t>http://www.cpars.gov/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CPARS is an Internet-based tool allowing government activities to input past performance information. This information is uploaded by CPARS into the Past Performance Information Retrieval System (PPIRS).</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DOS contracting officers shall evaluate contractors' past performance as required by </w:t>
      </w:r>
      <w:hyperlink r:id="rId41" w:history="1">
        <w:r>
          <w:rPr>
            <w:rFonts w:ascii="arial" w:eastAsia="arial" w:hAnsi="arial" w:cs="arial"/>
            <w:b w:val="0"/>
            <w:i/>
            <w:strike w:val="0"/>
            <w:noProof w:val="0"/>
            <w:color w:val="0077CC"/>
            <w:position w:val="0"/>
            <w:sz w:val="20"/>
            <w:u w:val="single"/>
            <w:vertAlign w:val="baseline"/>
          </w:rPr>
          <w:t>FAR 42.1502</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42.1503</w:t>
        </w:r>
      </w:hyperlink>
      <w:r>
        <w:rPr>
          <w:rFonts w:ascii="arial" w:eastAsia="arial" w:hAnsi="arial" w:cs="arial"/>
          <w:b w:val="0"/>
          <w:i w:val="0"/>
          <w:strike w:val="0"/>
          <w:noProof w:val="0"/>
          <w:color w:val="000000"/>
          <w:position w:val="0"/>
          <w:sz w:val="20"/>
          <w:u w:val="none"/>
          <w:vertAlign w:val="baseline"/>
        </w:rPr>
        <w:t>.</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Terminations for Default and Terminations for Cause shall be entered into CPARS regardless of contract purpose or dollar value.</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Heads of contracting activities shall send a list of the names, work addresses, and phone numbers of all acquisition personnel whom they wish to have access to the CPARS to </w:t>
      </w:r>
      <w:hyperlink r:id="rId43" w:history="1">
        <w:r>
          <w:rPr>
            <w:rFonts w:ascii="arial" w:eastAsia="arial" w:hAnsi="arial" w:cs="arial"/>
            <w:b w:val="0"/>
            <w:i/>
            <w:strike w:val="0"/>
            <w:noProof w:val="0"/>
            <w:color w:val="0077CC"/>
            <w:position w:val="0"/>
            <w:sz w:val="20"/>
            <w:u w:val="single"/>
            <w:vertAlign w:val="baseline"/>
          </w:rPr>
          <w:t>AQMCPARS@state.gov</w:t>
        </w:r>
      </w:hyperlink>
      <w:r>
        <w:rPr>
          <w:rFonts w:ascii="arial" w:eastAsia="arial" w:hAnsi="arial" w:cs="arial"/>
          <w:b w:val="0"/>
          <w:i/>
          <w:strike w:val="0"/>
          <w:noProof w:val="0"/>
          <w:color w:val="000000"/>
          <w:position w:val="0"/>
          <w:sz w:val="20"/>
          <w:u w:val="none"/>
          <w:vertAlign w:val="baseline"/>
        </w:rPr>
        <w:t>.</w:t>
      </w:r>
    </w:p>
    <w:p>
      <w:pPr>
        <w:numPr>
          <w:numId w:val="389"/>
        </w:numPr>
        <w:spacing w:before="120" w:line="240" w:lineRule="atLeast"/>
      </w:pPr>
      <w:r>
        <w:rPr>
          <w:b/>
          <w:i w:val="0"/>
          <w:sz w:val="20"/>
        </w:rPr>
        <w:t>CIES AND PROCEDURES</w:t>
      </w:r>
    </w:p>
    <w:p>
      <w:pPr>
        <w:numPr>
          <w:numId w:val="390"/>
        </w:numPr>
        <w:spacing w:before="120" w:line="240" w:lineRule="atLeast"/>
      </w:pPr>
      <w:r>
        <w:rPr>
          <w:b/>
          <w:i w:val="0"/>
          <w:sz w:val="20"/>
        </w:rPr>
        <w:t>urchasing Systems Reviews</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subpart 644.3 heading to read as set forth above.</w:t>
      </w:r>
    </w:p>
    <w:p>
      <w:pPr>
        <w:numPr>
          <w:numId w:val="392"/>
        </w:numPr>
        <w:spacing w:before="120" w:line="240" w:lineRule="atLeast"/>
      </w:pPr>
    </w:p>
    <w:p>
      <w:pPr>
        <w:numPr>
          <w:numId w:val="393"/>
        </w:numPr>
        <w:spacing w:before="120" w:line="240" w:lineRule="atLeast"/>
      </w:pP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645.107-70 as follows: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remove "and" and add in its place "or,"; and</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(a)(3), remove "paragraphs" and add in its place "paragraph" and remove "or (2)".</w:t>
      </w:r>
    </w:p>
    <w:p>
      <w:pPr>
        <w:numPr>
          <w:numId w:val="396"/>
        </w:numPr>
        <w:spacing w:before="120" w:line="240" w:lineRule="atLeast"/>
      </w:pP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647.3 to read as follows:</w:t>
      </w:r>
    </w:p>
    <w:p>
      <w:pPr>
        <w:numPr>
          <w:numId w:val="398"/>
        </w:numPr>
        <w:spacing w:before="120" w:line="240" w:lineRule="atLeast"/>
      </w:pPr>
      <w:r>
        <w:rPr>
          <w:b/>
          <w:i w:val="0"/>
          <w:sz w:val="20"/>
        </w:rPr>
        <w:t xml:space="preserve"> in Supply Contracts</w:t>
      </w:r>
    </w:p>
    <w:p>
      <w:pPr>
        <w:numPr>
          <w:numId w:val="399"/>
        </w:numPr>
        <w:spacing w:before="120" w:line="240" w:lineRule="atLeast"/>
      </w:pPr>
      <w:r>
        <w:rPr>
          <w:b/>
          <w:i w:val="0"/>
          <w:sz w:val="20"/>
        </w:rPr>
        <w:t>s, contract clauses, and transportation factors.</w:t>
      </w:r>
    </w:p>
    <w:p>
      <w:pPr>
        <w:numPr>
          <w:numId w:val="400"/>
        </w:numPr>
        <w:spacing w:before="120" w:line="240" w:lineRule="atLeast"/>
      </w:pPr>
    </w:p>
    <w:p>
      <w:pPr>
        <w:numPr>
          <w:numId w:val="401"/>
        </w:numPr>
        <w:spacing w:before="120" w:line="240" w:lineRule="atLeast"/>
      </w:pPr>
      <w:r>
        <w:rPr>
          <w:b/>
          <w:i w:val="0"/>
          <w:sz w:val="20"/>
        </w:rPr>
        <w:t>ns.</w:t>
      </w:r>
    </w:p>
    <w:p>
      <w:pPr>
        <w:numPr>
          <w:numId w:val="402"/>
        </w:numPr>
        <w:spacing w:before="120" w:line="240" w:lineRule="atLeast"/>
      </w:pPr>
      <w:r>
        <w:rPr>
          <w:b/>
          <w:i w:val="0"/>
          <w:sz w:val="20"/>
        </w:rPr>
        <w:t xml:space="preserve"> in Supply Contracts</w:t>
      </w:r>
    </w:p>
    <w:p>
      <w:pPr>
        <w:numPr>
          <w:numId w:val="403"/>
        </w:numPr>
        <w:spacing w:before="120" w:line="240" w:lineRule="atLeast"/>
      </w:pPr>
      <w:r>
        <w:rPr>
          <w:b/>
          <w:i w:val="0"/>
          <w:sz w:val="20"/>
        </w:rPr>
        <w:t>s, contract clauses, and transportation factors.</w:t>
      </w:r>
    </w:p>
    <w:p>
      <w:pPr>
        <w:numPr>
          <w:numId w:val="40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contracting officer shall insert the clause at 652.247-70, Notice of Shipment, in solicitations and contracts entered into and performed outside the United States, when overseas shipment of supplies is required.</w:t>
      </w:r>
    </w:p>
    <w:p>
      <w:pPr>
        <w:numPr>
          <w:numId w:val="405"/>
        </w:numPr>
        <w:spacing w:before="120" w:line="240" w:lineRule="atLeast"/>
      </w:pPr>
      <w:r>
        <w:rPr>
          <w:b/>
          <w:i w:val="0"/>
          <w:sz w:val="20"/>
        </w:rPr>
        <w:t>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contracting officer shall insert the clause at 652.247-71, Shipping Instructions, in solicitations and contracts with a source in the United States if overseas shipment of supplies is required.</w:t>
      </w:r>
    </w:p>
    <w:p>
      <w:pPr>
        <w:numPr>
          <w:numId w:val="406"/>
        </w:numPr>
        <w:spacing w:before="120" w:line="240" w:lineRule="atLeast"/>
      </w:pPr>
      <w:r>
        <w:rPr>
          <w:b/>
          <w:i w:val="0"/>
          <w:sz w:val="20"/>
        </w:rPr>
        <w:t>RACTS</w:t>
      </w:r>
    </w:p>
    <w:p>
      <w:pPr>
        <w:numPr>
          <w:numId w:val="407"/>
        </w:numPr>
        <w:spacing w:before="120" w:line="240" w:lineRule="atLeast"/>
      </w:pP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649.106, remove "Termination" and remove "TCO" and add in its place "CO" both places it occurs.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section 649.111 as follows: </w:t>
      </w:r>
      <w:r>
        <w:rPr>
          <w:rFonts w:ascii="arial" w:eastAsia="arial" w:hAnsi="arial" w:cs="arial"/>
          <w:b/>
          <w:i w:val="0"/>
          <w:strike w:val="0"/>
          <w:noProof w:val="0"/>
          <w:color w:val="000000"/>
          <w:position w:val="0"/>
          <w:sz w:val="20"/>
          <w:u w:val="none"/>
          <w:vertAlign w:val="baseline"/>
        </w:rPr>
        <w:t> [*6924] </w:t>
      </w:r>
    </w:p>
    <w:p>
      <w:pPr>
        <w:numPr>
          <w:numId w:val="410"/>
        </w:numPr>
        <w:spacing w:before="120" w:line="240" w:lineRule="atLeast"/>
      </w:pPr>
      <w:r>
        <w:rPr>
          <w:b/>
          <w:i w:val="0"/>
          <w:sz w:val="20"/>
        </w:rPr>
        <w:t>tlements.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proposed termination settlements shall be reviewed and approved by the Office of the Legal Adviser for legal sufficiency. In addition,</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proposed termination settlements from domestic contracting activities shall be approved by the head of the contracting activity, with the exception of termination settlements on simplified acquisitions and no-cost termination settlements; and,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proposed termination settlements from overseas contracting activities shall be approved by the Procurement Executive.</w:t>
      </w:r>
    </w:p>
    <w:p>
      <w:pPr>
        <w:numPr>
          <w:numId w:val="412"/>
        </w:numPr>
        <w:spacing w:before="120" w:line="240" w:lineRule="atLeast"/>
      </w:pPr>
      <w:r>
        <w:rPr>
          <w:b/>
          <w:i w:val="0"/>
          <w:sz w:val="20"/>
        </w:rPr>
        <w:t>IONS AND CONTRACT CLAUSES</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652.204-70 to read as follows:</w:t>
      </w:r>
    </w:p>
    <w:p>
      <w:pPr>
        <w:numPr>
          <w:numId w:val="414"/>
        </w:numPr>
        <w:spacing w:before="120" w:line="240" w:lineRule="atLeast"/>
      </w:pPr>
      <w:r>
        <w:rPr>
          <w:b/>
          <w:i w:val="0"/>
          <w:sz w:val="20"/>
        </w:rPr>
        <w:t xml:space="preserve"> Personal Identification Card Policy 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604.1303-70,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DEPARTMENT OF STATE PERSONAL IDENTIFICATION CARD POLICY AND PROCEDURES ([DATE])</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comply with the Department of State (DOS) Personal Identification Card Policy and Procedures for all employees performing under this contract who require frequent and continuing access to DOS facilities, or information systems. The Contractor shall insert the substance of this clause in all subcontracts when the subcontractor's employees will require frequent and continuing access to DOS facilities, or information systems.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DOS Personal Identification Card Policy and Procedures may be accessed at </w:t>
      </w:r>
      <w:hyperlink r:id="rId44" w:history="1">
        <w:r>
          <w:rPr>
            <w:rFonts w:ascii="arial" w:eastAsia="arial" w:hAnsi="arial" w:cs="arial"/>
            <w:b w:val="0"/>
            <w:i/>
            <w:strike w:val="0"/>
            <w:noProof w:val="0"/>
            <w:color w:val="0077CC"/>
            <w:position w:val="0"/>
            <w:sz w:val="20"/>
            <w:u w:val="single"/>
            <w:vertAlign w:val="baseline"/>
          </w:rPr>
          <w:t>http://www.state.gov/m/ds/rls/rpt/c21664.htm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652.206-70 by revising the section heading and the clause date and revising paragraph (a) to read as follows:</w:t>
      </w:r>
    </w:p>
    <w:p>
      <w:pPr>
        <w:numPr>
          <w:numId w:val="417"/>
        </w:numPr>
        <w:spacing w:before="120" w:line="240" w:lineRule="atLeast"/>
      </w:pPr>
      <w:r>
        <w:rPr>
          <w:b/>
          <w:i/>
          <w:sz w:val="20"/>
        </w:rPr>
        <w:t>ition/Ombudsman.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Advocate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/Ombudsman (DATE)</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of State's Advocate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responsible for assisting industry in removing restrictive requirements from Department of State solicitations and removing barriers to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use of commercial items. If such a solicitation is considered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restrictive or does not appear properly conducive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commercial practices, potential offerors are encouraged first to contact the contracting officer for the solicitation. If concerns remain unresolved, contact:</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solicitations issued by the Office of Acquisition Management (A/LM/AQM) or a Regional Procurement Support Office, the A/LM/AQM Advocate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45" w:history="1">
        <w:r>
          <w:rPr>
            <w:rFonts w:ascii="arial" w:eastAsia="arial" w:hAnsi="arial" w:cs="arial"/>
            <w:b w:val="0"/>
            <w:i/>
            <w:strike w:val="0"/>
            <w:noProof w:val="0"/>
            <w:color w:val="0077CC"/>
            <w:position w:val="0"/>
            <w:sz w:val="20"/>
            <w:u w:val="single"/>
            <w:vertAlign w:val="baseline"/>
          </w:rPr>
          <w:t>AQMCompetitionAdvocate@state.gov</w:t>
        </w:r>
      </w:hyperlink>
      <w:r>
        <w:rPr>
          <w:rFonts w:ascii="arial" w:eastAsia="arial" w:hAnsi="arial" w:cs="arial"/>
          <w:b w:val="0"/>
          <w:i/>
          <w:strike w:val="0"/>
          <w:noProof w:val="0"/>
          <w:color w:val="000000"/>
          <w:position w:val="0"/>
          <w:sz w:val="20"/>
          <w:u w:val="none"/>
          <w:vertAlign w:val="baseline"/>
        </w:rPr>
        <w:t>.</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all others, the Department of State Advocate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46" w:history="1">
        <w:r>
          <w:rPr>
            <w:rFonts w:ascii="arial" w:eastAsia="arial" w:hAnsi="arial" w:cs="arial"/>
            <w:b w:val="0"/>
            <w:i/>
            <w:strike w:val="0"/>
            <w:noProof w:val="0"/>
            <w:color w:val="0077CC"/>
            <w:position w:val="0"/>
            <w:sz w:val="20"/>
            <w:u w:val="single"/>
            <w:vertAlign w:val="baseline"/>
          </w:rPr>
          <w:t>cat@state.gov</w:t>
        </w:r>
      </w:hyperlink>
      <w:r>
        <w:rPr>
          <w:rFonts w:ascii="arial" w:eastAsia="arial" w:hAnsi="arial" w:cs="arial"/>
          <w:b w:val="0"/>
          <w:i/>
          <w:strike w:val="0"/>
          <w:noProof w:val="0"/>
          <w:color w:val="000000"/>
          <w:position w:val="0"/>
          <w:sz w:val="20"/>
          <w:u w:val="none"/>
          <w:vertAlign w:val="baseline"/>
        </w:rPr>
        <w:t>.</w:t>
      </w:r>
    </w:p>
    <w:p>
      <w:pPr>
        <w:numPr>
          <w:numId w:val="420"/>
        </w:numPr>
        <w:spacing w:before="120" w:line="240" w:lineRule="atLeast"/>
      </w:pP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652.228-70 by removing the clause date "(JUN 2006)" and adding in its place "(DATE)" and by removing paragraph (d).</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652.228-71 as follows:</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clause date "(JUN 2006)" and add in its place "(DATE)";</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paragraphs (c), (d), (e), and (f);</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(g) as (c); and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Alternate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424"/>
        </w:numPr>
        <w:spacing w:before="120" w:line="240" w:lineRule="atLeast"/>
      </w:pPr>
      <w:r>
        <w:rPr>
          <w:b/>
          <w:i w:val="0"/>
          <w:sz w:val="20"/>
        </w:rPr>
        <w:t>on Insurance (Defense Base Act)--Services.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shall procure Defense Base Act (DBA) insurance directly from a Department of Labor (DOL) approved insurance provider. Approved providers can be found at the DOL Web site at </w:t>
      </w:r>
      <w:hyperlink r:id="rId47" w:history="1">
        <w:r>
          <w:rPr>
            <w:rFonts w:ascii="arial" w:eastAsia="arial" w:hAnsi="arial" w:cs="arial"/>
            <w:b w:val="0"/>
            <w:i/>
            <w:strike w:val="0"/>
            <w:noProof w:val="0"/>
            <w:color w:val="0077CC"/>
            <w:position w:val="0"/>
            <w:sz w:val="20"/>
            <w:u w:val="single"/>
            <w:vertAlign w:val="baseline"/>
          </w:rPr>
          <w:t>http://www.dol.gov/owcp/dlhwc/lscarrier.htm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652.228-72 and 652.228-73 [Removed]</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reserved sections 652.228-72 and 652.228-73.</w:t>
      </w:r>
    </w:p>
    <w:p>
      <w:pPr>
        <w:numPr>
          <w:numId w:val="427"/>
        </w:numPr>
        <w:spacing w:before="120" w:line="240" w:lineRule="atLeast"/>
      </w:pP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section 652.228-74.</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652.236-71 is amended as follows:</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clause date "(APR 2004)" and add in its place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subparagraph (b)(1), add the phrase "or at a United States diplomatic or consular establishment abroad" immediately following "in the United States"; and</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(d)(1):</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the phrase "or at a United States diplomatic or consular establishment abroad" immediately following "in the United States" both places it occurs;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"/Country" after "City and State" each time it occurs under the "Location" fill-ins; and</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last sentence of paragraph (d)(1).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434"/>
        </w:numPr>
        <w:spacing w:before="120" w:line="240" w:lineRule="atLeast"/>
      </w:pPr>
      <w:r>
        <w:rPr>
          <w:b/>
          <w:i w:val="0"/>
          <w:sz w:val="20"/>
        </w:rPr>
        <w:t>ldings Act, as Amended.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the bidder/offeror's participation was as a partner or co-venturer, indicate the percentage of the project performed by the bidder/offeror: ____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37"/>
        </w:numPr>
        <w:spacing w:before="120" w:line="240" w:lineRule="atLeast"/>
      </w:pP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652.236-72 is amended as follows: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clause date "(APR 2004)" and add in its place "(DATE)";</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first sentence, remove the phrase "and Section 406(c)";</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second sentence; remove ", and excludes organizations that have business arrangements with Libya"; and</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third sentence, remove the phrase ", and whether they have any business arrangements with Libya that may disqualify them from participating in this solicitation"; and</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 (d)9.</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652.237-72, remove the clause date "(APR 2004)" and add in its place "(DATE)" and revise the first sentence of paragraph (b) to read as follows:</w:t>
      </w:r>
    </w:p>
    <w:p>
      <w:pPr>
        <w:numPr>
          <w:numId w:val="444"/>
        </w:numPr>
        <w:spacing w:before="120" w:line="240" w:lineRule="atLeast"/>
      </w:pPr>
      <w:r>
        <w:rPr>
          <w:b/>
          <w:i w:val="0"/>
          <w:sz w:val="20"/>
        </w:rPr>
        <w:t xml:space="preserve"> Holidays and Administrative Leave.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New Year's Day, Independence Day, Veterans Day or Christmas Day falls on a Sunday, the following Monday is observed; when it falls on Saturday, the preceding Friday is observed.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46"/>
        </w:numPr>
        <w:spacing w:before="120" w:line="240" w:lineRule="atLeast"/>
      </w:pPr>
      <w:r>
        <w:rPr>
          <w:b/>
          <w:i w:val="0"/>
          <w:sz w:val="20"/>
        </w:rPr>
        <w:t>2.247-70]</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section 652.242-71 as 652.247-70.</w:t>
      </w:r>
    </w:p>
    <w:p>
      <w:pPr>
        <w:numPr>
          <w:numId w:val="448"/>
        </w:numPr>
        <w:spacing w:before="120" w:line="240" w:lineRule="atLeast"/>
      </w:pP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reserved section 652.242-71.</w:t>
      </w:r>
    </w:p>
    <w:p>
      <w:pPr>
        <w:numPr>
          <w:numId w:val="450"/>
        </w:numPr>
        <w:spacing w:before="120" w:line="240" w:lineRule="atLeast"/>
      </w:pPr>
      <w:r>
        <w:rPr>
          <w:b/>
          <w:i w:val="0"/>
          <w:sz w:val="20"/>
        </w:rPr>
        <w:t>2.247-71]</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section 652.242-72 as 652.247-71.</w:t>
      </w:r>
    </w:p>
    <w:p>
      <w:pPr>
        <w:numPr>
          <w:numId w:val="452"/>
        </w:numPr>
        <w:spacing w:before="120" w:line="240" w:lineRule="atLeast"/>
      </w:pP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reserved section 652.242-72.</w:t>
      </w:r>
    </w:p>
    <w:p>
      <w:pPr>
        <w:numPr>
          <w:numId w:val="454"/>
        </w:numPr>
        <w:spacing w:before="120" w:line="240" w:lineRule="atLeast"/>
      </w:pP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section 652.245-71 by removing the clause date "(DEC 2013)" and adding in its place "(DATE)", by removing "and" and adding in its place "or" in paragraph (c)(1), and by removing "or (c)(2)" in paragraph (c)(3). </w:t>
      </w:r>
      <w:r>
        <w:rPr>
          <w:rFonts w:ascii="arial" w:eastAsia="arial" w:hAnsi="arial" w:cs="arial"/>
          <w:b/>
          <w:i w:val="0"/>
          <w:strike w:val="0"/>
          <w:noProof w:val="0"/>
          <w:color w:val="000000"/>
          <w:position w:val="0"/>
          <w:sz w:val="20"/>
          <w:u w:val="none"/>
          <w:vertAlign w:val="baseline"/>
        </w:rPr>
        <w:t> [*6925] </w:t>
      </w:r>
    </w:p>
    <w:p>
      <w:pPr>
        <w:numPr>
          <w:numId w:val="456"/>
        </w:numPr>
        <w:spacing w:before="120" w:line="240" w:lineRule="atLeast"/>
      </w:pP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section 652.247-70, in the introductory text, remove "642.1406-2-70(a)" and add "647.305-70" in its place and remove the clause date "(JUL 1988)" and add in its place "(DATE)".</w:t>
      </w:r>
    </w:p>
    <w:p>
      <w:pPr>
        <w:numPr>
          <w:numId w:val="458"/>
        </w:numPr>
        <w:spacing w:before="120" w:line="240" w:lineRule="atLeast"/>
      </w:pP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section 652.247-71, in the introductory text, remove "642.1406-2-70(b)" and add "647.305-71" in its place and remove the clause date "(DEC 1994)" and add in its place "(DATE)".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23, 2014.</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Corey M. Rindner,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Procurement Executive, Department of State.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2014-30714 Filed 2-6-15;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4710-24-P</w:t>
      </w:r>
    </w:p>
    <w:p>
      <w:pPr>
        <w:keepNext/>
        <w:spacing w:before="240" w:after="0" w:line="340" w:lineRule="atLeast"/>
        <w:ind w:left="0" w:right="0" w:firstLine="0"/>
        <w:jc w:val="left"/>
      </w:pPr>
      <w:bookmarkStart w:id="16" w:name="Dates"/>
      <w:bookmarkEnd w:id="16"/>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is effective on February 9, 2015.</w:t>
      </w:r>
    </w:p>
    <w:p>
      <w:pPr>
        <w:keepNext/>
        <w:spacing w:before="240" w:after="0" w:line="340" w:lineRule="atLeast"/>
        <w:ind w:left="0" w:right="0" w:firstLine="0"/>
        <w:jc w:val="left"/>
      </w:pPr>
      <w:bookmarkStart w:id="17" w:name="Contacts"/>
      <w:bookmarkEnd w:id="17"/>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Ella Ramirez, Policy Division, Office of the Procurement Executive, A/OPE, 2201 C Street NW., Suite 1060, State Annex Number 15, Washington, DC 20520. Telephone 703-516-1693.</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37</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37</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6909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PART 601-- DEPARTMENT OF STAT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601.106 OMB approval under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601.301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601.302 Limit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601.603-70 [Redesignated as 6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601.601-70 Delegations of au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5) Bureau of International 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8) Regional Procurement Supp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c) Execution of delegated au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7"/>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601.602-3 Ratification of una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b)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3) Claim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4) Disciplinary a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601.602-3-70 Procedures."/>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601.603 Selection, appoint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601.603-1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9"/>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601.603-3 Appoint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e) Real property lea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1) Domestic real property le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2) Real property leases abro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PART 603-- IMPROPER BUSINESS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603.104-4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PART 604-- ADMINISTRATIVE MAT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Subpart 604.2-- Contract Dis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604.202 Agency distribution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Subpart 604.8-- Government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Subpart 604.8-- Government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604.802 Contract fi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f) Electronic fi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604.803 Contents of contract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604.803-70 Contract file ta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604.804 Closeout of contract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604.804-70 Contract closeou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d) Specific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604.805 Storage, handling,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Subpart 604.13 Personal Ide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604.1301-70 [Redesignated as 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604.1303-70 DOSAR contract c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Subpart 604.16-- Unique Proc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604.1601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1) Procurement Instrument I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2) Responsi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3) Instrument identifica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4) Solicitation amendment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Subpart 604.70-- Contract Re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604.7001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604.7002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Subpart 604.70-- Contract Re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604.7001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604.7002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a) Overseas contracting act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2) Personal services agree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b) Domestic contracting act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c) Delegation or wai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Subpart 604.71-- Procurement 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Subpart 604.71-- Procurement 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604.71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604.7102 Contracting activ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604.7102-1 Peer review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604.7102-2 Form and scope of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604.7102-3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604.7103 Review by Assistant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Subpart 604.72-- Secure Proc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604.7201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PART 605-- PUBLICIZING CONTR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Subpart 605.2-- Synopses of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605.207 Preparation and trans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605.403 Requests from Memb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PART 606-- COMPETITION REQUIR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606.202 Establishing or main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606.302-6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23A. Add section 606.303 hea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606.303 Justif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23B. Add section 606.303-2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606.303-2 Cont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606.304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606.304-7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2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606.37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2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606.5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27A. In section 606.501, in p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606.501-7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27B. In section 606.501-70, r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606.57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PART 607-- ACQUISITION PLANN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607.102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607.103 Agency-head respons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607.105 Contents of written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Subpart 607.5-- Inherently G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607.503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3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PART 608-- REQUIRED SOURCES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Subpart 608.8-- Acquisitio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608.802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Subpart 608.70-- Acquisitio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608.70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608.7002 Acquisitions for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608.7003 Acquisitions on beh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Subpart 608.8-- Acquisitio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608.802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Subpart 608.70-- Acquisitio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608.70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608.7002 Acquisitions for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608.7003 Acquisitions on beh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a) Acquisition of U.S. manuf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b) Acquisition from non-U.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PART 609-- CONTRACTOR QUALIF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609.402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609.403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3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609.404 System for Award Man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609.404-70 Specially Design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PART 613-- SIMPLIFIED ACQUISI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613.302 Purchase ord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613.302-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613.302-5 Clau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613.302-5-70 DOSAR clause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613.303-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613.303-6 Review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4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613.307 For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613.307-70 File folders for p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PART 615-- CONTRACTING BY NEG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615.303 Responsib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Subpart 615.4-- Contract Pr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615.404 Proposal 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615.404-4 Prof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Subpart 615.4-- Contract Pr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615.404 Proposal 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615.404-4 Prof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PART 616-- TYPES OF CONTR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4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Subpart 616.1-- Selecting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616.102 Polic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616.102-70 Overseas po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616.103 Negotiating contract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Subpart 616.1-- Selecting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616.102 Polic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616.102-70 Overseas po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616.103 Negotiating contract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616.505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4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PART 617-- SPECIAL CONTRAC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4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PART 619-- SMALL BUSINESS PRO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619.201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4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619.202-7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4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619.402-7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4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619.506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4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Subpart 619.6-- Certificates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5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619.602-1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5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619.705-4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5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5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space"/>
      <w:lvlText w:val="619.803-7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5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space"/>
      <w:lvlText w:val="619.803-71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5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5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619.805-2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5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space"/>
      <w:lvlText w:val="619.811-1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5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619.811-3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5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619.812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6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619.870 Acquisition of techn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a) Offering let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PART 622-- APPLICATION OF LAB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622.404 Construction Wage R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622.404-3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6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622.406-8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6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Subpart 622.6-- Contract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6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Subpart 622.13-- Equal Oppor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6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PART 623-- ENVIRONMENT, ENERG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Subpart 623.2-- Energy and W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623.204 Procurement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623.302-7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6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Subpart 623.4-- Use of Reco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6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PART 624-- PROTECTION OF PRIV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624.202 [Redesignated as 624.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7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space"/>
      <w:lvlText w:val="PART 625-- FOREIGN ACQUIS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Subpart 625.1-- Buy Americ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7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Subpart 625.2-- Buy Americ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7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space"/>
      <w:lvlText w:val="625.7002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7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PART 627-- PATENTS, DATA,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Subpart 627.2-- Patents and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7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7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76A. Revise the newly redesig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627.201 Patent and copyrigh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76B. In newly redesignated s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627.201-2 Contract clau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Subpart 627.3-- Patent Righ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7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627.303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7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627.304-5 [Redesignated as 62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7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627.304-4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8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PART 628-- BONDS AND IN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Subpart 628.1-- Bonds and O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8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Subpart 628.2-- Sureties and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8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628.305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8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628.309-7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8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PART 631-- CONTRACT COST PRI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631.205-6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8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PART 632-- CONTRACT FINANC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8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632.006-3 Responsib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632.705 [Redesignated as 632.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8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632.705-70 [Redesignated as 6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8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PART 633-- PROTESTS, DISPU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space"/>
      <w:lvlText w:val="633.103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8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9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633.20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space"/>
      <w:lvlText w:val="633.214-7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9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space"/>
      <w:lvlText w:val="633.270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9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PART 636-- CONSTRUCTION AND 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space"/>
      <w:lvlText w:val="636.202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9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636.513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9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636.57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9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9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space"/>
      <w:lvlText w:val="636.602-4 Selection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9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636.606 Negoti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PART 637-- SERVICE CONTRAC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9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637.102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9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637.103 Contracting officer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637.104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10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637.104 DOS authorities for 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637.104-71 Personal servic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b)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space"/>
      <w:lvlText w:val="(c)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space"/>
      <w:lvlText w:val="(d)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space"/>
      <w:lvlText w:val="(e) Signatory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637.601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0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PART 642-- CONTRACT ADMIN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Subpart 642.14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10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nothing"/>
      <w:lvlText w:val="642.1503-70 Contractor Per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PART 644-- SUBCONTRACTING PO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nothing"/>
      <w:lvlText w:val="Subpart 644.3-- Contractors'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10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PART 645-- GOVERNMENT PROPER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space"/>
      <w:lvlText w:val="645.107-7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space"/>
      <w:lvlText w:val="PART 647-- TRANSPORT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Subpart 647.3-- Transpor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647.305 Solicitation pro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space"/>
      <w:lvlText w:val="647.305-70 Notice of sh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647.305-71 Shipping instru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Subpart 647.3-- Transpor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647.305 Solicitation pro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space"/>
      <w:lvlText w:val="647.305-70 Notice of sh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647.305-71 Shipping instru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PART 649-- TERMINATION OF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space"/>
      <w:lvlText w:val="649.106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10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1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nothing"/>
      <w:lvlText w:val="649.111 Review of proposed s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nothing"/>
      <w:lvlText w:val="PART 652-- SOLICITATION PROV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652.204-70 Department of St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652.206-70 Advocate for Compe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space"/>
      <w:lvlText w:val="652.228-7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1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1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652.228-71 Worker's Compens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1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652.228-74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1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1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652.236-71 Foreign Service B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space"/>
      <w:lvlText w:val="652.236-72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1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lowerRoman"/>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1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652.237-72 Observance of Leg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652.242-71 [Redesignated as 6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1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space"/>
      <w:lvlText w:val="652.242-7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652.242-72 [Redesignated as 6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1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space"/>
      <w:lvlText w:val="652.242-72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2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space"/>
      <w:lvlText w:val="652.245-71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12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space"/>
      <w:lvlText w:val="652.247-7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12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652.247-71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12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TS1-NRF4-453H-00000-00&amp;context=" TargetMode="External" /><Relationship Id="rId11" Type="http://schemas.openxmlformats.org/officeDocument/2006/relationships/hyperlink" Target="https://advance.lexis.com/api/document?collection=statutes-legislation&amp;id=urn:contentItem:4YF7-GNM1-NRF4-408K-00000-00&amp;context=" TargetMode="External" /><Relationship Id="rId12" Type="http://schemas.openxmlformats.org/officeDocument/2006/relationships/hyperlink" Target="https://advance.lexis.com/api/document?collection=statutes-legislation&amp;id=urn:contentItem:4YF7-GKX1-NRF4-44G6-00000-00&amp;context=" TargetMode="External" /><Relationship Id="rId13" Type="http://schemas.openxmlformats.org/officeDocument/2006/relationships/hyperlink" Target="https://advance.lexis.com/api/document?collection=administrative-codes&amp;id=urn:contentItem:5SM7-THN0-008H-03M3-00000-00&amp;context=" TargetMode="External" /><Relationship Id="rId14" Type="http://schemas.openxmlformats.org/officeDocument/2006/relationships/hyperlink" Target="https://advance.lexis.com/api/document?collection=statutes-legislation&amp;id=urn:contentItem:4YF7-GJN1-NRF4-42H2-00000-00&amp;context=" TargetMode="External" /><Relationship Id="rId15" Type="http://schemas.openxmlformats.org/officeDocument/2006/relationships/hyperlink" Target="https://advance.lexis.com/api/document?collection=statutes-legislation&amp;id=urn:contentItem:4YF7-GK51-NRF4-42G2-00000-00&amp;context=" TargetMode="External" /><Relationship Id="rId16" Type="http://schemas.openxmlformats.org/officeDocument/2006/relationships/hyperlink" Target="https://advance.lexis.com/api/document?collection=administrative-codes&amp;id=urn:contentItem:5SM7-TJ70-008H-02S0-00000-00&amp;context=" TargetMode="External" /><Relationship Id="rId17" Type="http://schemas.openxmlformats.org/officeDocument/2006/relationships/hyperlink" Target="http://foia.state.gov/REGS/search.asp" TargetMode="External" /><Relationship Id="rId18" Type="http://schemas.openxmlformats.org/officeDocument/2006/relationships/hyperlink" Target="http://www.state.gov/m/a/dir/regs/fah/14fah03/index.htm" TargetMode="External" /><Relationship Id="rId19" Type="http://schemas.openxmlformats.org/officeDocument/2006/relationships/hyperlink" Target="https://advance.lexis.com/api/document?collection=statutes-legislation&amp;id=urn:contentItem:4YF7-GRV1-NRF4-41C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M7-TJ10-008H-012X-00000-00&amp;context=" TargetMode="External" /><Relationship Id="rId21" Type="http://schemas.openxmlformats.org/officeDocument/2006/relationships/hyperlink" Target="https://advance.lexis.com/api/document?collection=administrative-codes&amp;id=urn:contentItem:5SM7-TJC0-008H-03TB-00000-00&amp;context=" TargetMode="External" /><Relationship Id="rId22" Type="http://schemas.openxmlformats.org/officeDocument/2006/relationships/hyperlink" Target="https://advance.lexis.com/api/document?collection=administrative-codes&amp;id=urn:contentItem:5SM7-TJ70-008H-02S3-00000-00&amp;context=" TargetMode="External" /><Relationship Id="rId23" Type="http://schemas.openxmlformats.org/officeDocument/2006/relationships/hyperlink" Target="http://www.aopeprocurementreports.com/ReportServer_OPEMS2008/Pages/ReportViewer.aspx?%2fDOSReport%2fPostCodeList&amp;rs:Command=Render" TargetMode="External" /><Relationship Id="rId24" Type="http://schemas.openxmlformats.org/officeDocument/2006/relationships/hyperlink" Target="https://advance.lexis.com/api/document?collection=administrative-codes&amp;id=urn:contentItem:5SM7-TJB0-008H-03JD-00000-00&amp;context=" TargetMode="External" /><Relationship Id="rId25" Type="http://schemas.openxmlformats.org/officeDocument/2006/relationships/hyperlink" Target="https://advance.lexis.com/api/document?collection=administrative-codes&amp;id=urn:contentItem:5SM7-TJB0-008H-03JF-00000-00&amp;context=" TargetMode="External" /><Relationship Id="rId26" Type="http://schemas.openxmlformats.org/officeDocument/2006/relationships/hyperlink" Target="https://advance.lexis.com/api/document?collection=administrative-codes&amp;id=urn:contentItem:5SM7-TJB0-008H-03RN-00000-00&amp;context=" TargetMode="External" /><Relationship Id="rId27" Type="http://schemas.openxmlformats.org/officeDocument/2006/relationships/hyperlink" Target="https://advance.lexis.com/api/document?collection=statutes-legislation&amp;id=urn:contentItem:524P-7821-NRF4-4002-00000-00&amp;context=" TargetMode="External" /><Relationship Id="rId28" Type="http://schemas.openxmlformats.org/officeDocument/2006/relationships/hyperlink" Target="https://advance.lexis.com/api/document?collection=statutes-legislation&amp;id=urn:contentItem:4YF7-GVJ1-NRF4-42NM-00000-00&amp;context=" TargetMode="External" /><Relationship Id="rId29" Type="http://schemas.openxmlformats.org/officeDocument/2006/relationships/hyperlink" Target="https://advance.lexis.com/api/document?collection=administrative-codes&amp;id=urn:contentItem:5SM7-TJ80-008H-033K-00000-00&amp;context=" TargetMode="External" /><Relationship Id="rId3" Type="http://schemas.openxmlformats.org/officeDocument/2006/relationships/fontTable" Target="fontTable.xml" /><Relationship Id="rId30" Type="http://schemas.openxmlformats.org/officeDocument/2006/relationships/hyperlink" Target="http://www.treas.gov/ofac/" TargetMode="External" /><Relationship Id="rId31" Type="http://schemas.openxmlformats.org/officeDocument/2006/relationships/hyperlink" Target="https://www.sam.gov" TargetMode="External" /><Relationship Id="rId32" Type="http://schemas.openxmlformats.org/officeDocument/2006/relationships/hyperlink" Target="https://advance.lexis.com/api/document?collection=administrative-codes&amp;id=urn:contentItem:5SM7-TJ80-008H-0361-00000-00&amp;context=" TargetMode="External" /><Relationship Id="rId33" Type="http://schemas.openxmlformats.org/officeDocument/2006/relationships/hyperlink" Target="http://www.ccr.gov" TargetMode="External" /><Relationship Id="rId34" Type="http://schemas.openxmlformats.org/officeDocument/2006/relationships/hyperlink" Target="https://advance.lexis.com/api/document?collection=administrative-codes&amp;id=urn:contentItem:5SM7-TJ50-008H-02D3-00000-00&amp;context=" TargetMode="External" /><Relationship Id="rId35" Type="http://schemas.openxmlformats.org/officeDocument/2006/relationships/hyperlink" Target="https://advance.lexis.com/api/document?collection=administrative-codes&amp;id=urn:contentItem:5SM7-TJ50-008H-02F4-00000-00&amp;context=" TargetMode="External" /><Relationship Id="rId36" Type="http://schemas.openxmlformats.org/officeDocument/2006/relationships/hyperlink" Target="https://advance.lexis.com/api/document?collection=administrative-codes&amp;id=urn:contentItem:5SM7-TJ50-008H-02F3-00000-00&amp;context=" TargetMode="External" /><Relationship Id="rId37" Type="http://schemas.openxmlformats.org/officeDocument/2006/relationships/hyperlink" Target="http://www.cbca.gsa.gov" TargetMode="External" /><Relationship Id="rId38" Type="http://schemas.openxmlformats.org/officeDocument/2006/relationships/hyperlink" Target="http://aopepd.a.state.gov/Content/documents/DS-4208-Instructions.docx" TargetMode="External" /><Relationship Id="rId39" Type="http://schemas.openxmlformats.org/officeDocument/2006/relationships/hyperlink" Target="https://advance.lexis.com/api/document?collection=administrative-codes&amp;id=urn:contentItem:5SM7-TJF0-008H-047W-00000-00&amp;context=" TargetMode="External" /><Relationship Id="rId4" Type="http://schemas.openxmlformats.org/officeDocument/2006/relationships/header" Target="header1.xml" /><Relationship Id="rId40" Type="http://schemas.openxmlformats.org/officeDocument/2006/relationships/hyperlink" Target="http://www.cpars.gov/" TargetMode="External" /><Relationship Id="rId41" Type="http://schemas.openxmlformats.org/officeDocument/2006/relationships/hyperlink" Target="https://advance.lexis.com/api/document?collection=administrative-codes&amp;id=urn:contentItem:5SM7-TJ90-008H-03D6-00000-00&amp;context=" TargetMode="External" /><Relationship Id="rId42" Type="http://schemas.openxmlformats.org/officeDocument/2006/relationships/hyperlink" Target="https://advance.lexis.com/api/document?collection=administrative-codes&amp;id=urn:contentItem:5SM7-TJ90-008H-03D7-00000-00&amp;context=" TargetMode="External" /><Relationship Id="rId43" Type="http://schemas.openxmlformats.org/officeDocument/2006/relationships/hyperlink" Target="mailto:AQMCPARS@state.gov" TargetMode="External" /><Relationship Id="rId44" Type="http://schemas.openxmlformats.org/officeDocument/2006/relationships/hyperlink" Target="http://www.state.gov/m/ds/rls/rpt/c21664.htm" TargetMode="External" /><Relationship Id="rId45" Type="http://schemas.openxmlformats.org/officeDocument/2006/relationships/hyperlink" Target="mailto:AQMCompetitionAdvocate@state.gov" TargetMode="External" /><Relationship Id="rId46" Type="http://schemas.openxmlformats.org/officeDocument/2006/relationships/hyperlink" Target="mailto:cat@state.gov" TargetMode="External" /><Relationship Id="rId47" Type="http://schemas.openxmlformats.org/officeDocument/2006/relationships/hyperlink" Target="http://www.dol.gov/owcp/dlhwc/lscarrier.htm"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87-5G30-006W-82B5-00000-00&amp;context=" TargetMode="External" /><Relationship Id="rId8" Type="http://schemas.openxmlformats.org/officeDocument/2006/relationships/hyperlink" Target="https://advance.lexis.com/api/document?collection=statutes-legislation&amp;id=urn:contentItem:530X-DVK0-006F-1021-00000-00&amp;context=" TargetMode="External" /><Relationship Id="rId9" Type="http://schemas.openxmlformats.org/officeDocument/2006/relationships/hyperlink" Target="https://advance.lexis.com/api/document?collection=statutes-legislation&amp;id=urn:contentItem:524P-7D61-NRF4-400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37</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49720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71556655</vt:lpwstr>
  </property>
  <property fmtid="{D5CDD505-2E9C-101B-9397-08002B2CF9AE}" pid="3" name="LADocCount">
    <vt:lpwstr>1</vt:lpwstr>
  </property>
  <property fmtid="{D5CDD505-2E9C-101B-9397-08002B2CF9AE}" pid="4" name="UserPermID">
    <vt:lpwstr>urn:user:PA185916758</vt:lpwstr>
  </property>
</Properties>
</file>