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B6" w:rsidRPr="00385EA5" w:rsidRDefault="003A2715" w:rsidP="007B6CB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OBJETO</w:t>
      </w:r>
    </w:p>
    <w:p w:rsidR="003A2715" w:rsidRPr="00385EA5" w:rsidRDefault="003A2715" w:rsidP="001D3EF7">
      <w:pPr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Definir los lineamientos para la elaboración y presentación de los documentos asociados al sistema de gestión integrado de los procesos de Oil Test International (OTI).</w:t>
      </w:r>
    </w:p>
    <w:p w:rsidR="003A2715" w:rsidRPr="00385EA5" w:rsidRDefault="003A2715" w:rsidP="00EB1D4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ALCANCE</w:t>
      </w:r>
    </w:p>
    <w:p w:rsidR="003A2715" w:rsidRPr="00385EA5" w:rsidRDefault="00D11A8A" w:rsidP="001D3EF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Esta guía aplica para todos los documentos del sistema de gestión integrado de Oil Test International (OTI).</w:t>
      </w:r>
    </w:p>
    <w:p w:rsidR="00D11A8A" w:rsidRPr="00385EA5" w:rsidRDefault="00D11A8A" w:rsidP="00EB1D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RESPONSABLE</w:t>
      </w:r>
    </w:p>
    <w:p w:rsidR="00D11A8A" w:rsidRPr="00385EA5" w:rsidRDefault="00D11A8A" w:rsidP="001D3EF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El responsable de garantizar la adecuada aplicación y ejecución del presente documento es el administrador del sistema integrado de gestión.</w:t>
      </w:r>
    </w:p>
    <w:p w:rsidR="00D11A8A" w:rsidRPr="00385EA5" w:rsidRDefault="001D3EF7" w:rsidP="00EB1D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DEFINICIONES</w:t>
      </w:r>
    </w:p>
    <w:p w:rsidR="00714E8D" w:rsidRPr="00385EA5" w:rsidRDefault="00714E8D" w:rsidP="00714E8D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395DFF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16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Anexo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D3EF7" w:rsidRPr="005B0368">
        <w:rPr>
          <w:rFonts w:asciiTheme="majorHAnsi" w:hAnsiTheme="majorHAnsi" w:cstheme="majorHAnsi"/>
          <w:sz w:val="24"/>
          <w:szCs w:val="24"/>
        </w:rPr>
        <w:t>Sección de información adicional que amplía la información de un documento puede presentar formatos particulares como gráficos, tablas, tipos de planillas de registro, entre otros.</w:t>
      </w:r>
    </w:p>
    <w:p w:rsidR="001D3EF7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Aprobación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D3EF7" w:rsidRPr="005B0368">
        <w:rPr>
          <w:rFonts w:asciiTheme="majorHAnsi" w:hAnsiTheme="majorHAnsi" w:cstheme="majorHAnsi"/>
          <w:sz w:val="24"/>
          <w:szCs w:val="24"/>
        </w:rPr>
        <w:t>Aceptación de un documento que garantiza su aplicación desde el punto de vista de recursos y coherencia con el sistema de gestión integral diseñado.</w:t>
      </w:r>
    </w:p>
    <w:p w:rsidR="007A167D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Codificación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Mecanismo utilizado para identificar los documentos del sistema integrado de gestión institucional</w:t>
      </w:r>
    </w:p>
    <w:p w:rsidR="007A167D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Distribución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Es la actividad por medido de la cual un documento aprobado se entrega a los interesados para su distribución.</w:t>
      </w:r>
    </w:p>
    <w:p w:rsidR="00385EA5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Documento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Información o datos que poseen significado. Su medio de soporte puede ser papel, disco magnético, óptico, electrónico, fotografía, o una combinación de estos. Con frecuencia, un conjunto de documentos se denomina “documentación”. Los documentos son producidos por una entidad pública o privada en razón de sus actividades o de sus funciones.</w:t>
      </w:r>
    </w:p>
    <w:p w:rsidR="007A167D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Formato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Documento utilizado para registrar la información de ejecución de actividades. Puede diseñarse en medio digital o impreso. Una vez diligenciado se convierte en un registro que proporciona evidencia de una acción.</w:t>
      </w:r>
    </w:p>
    <w:p w:rsidR="007A167D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Guía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Documento que establece lineamientos, recomendaciones, sugerencias u orientaciones sobre un tema específico.</w:t>
      </w:r>
    </w:p>
    <w:p w:rsidR="007A167D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Instructivo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 xml:space="preserve">Documento que describe de forma secuencial y con alto nivel de detalle actividades </w:t>
      </w:r>
      <w:r w:rsidRPr="005B0368">
        <w:rPr>
          <w:rFonts w:asciiTheme="majorHAnsi" w:hAnsiTheme="majorHAnsi" w:cstheme="majorHAnsi"/>
          <w:sz w:val="24"/>
          <w:szCs w:val="24"/>
        </w:rPr>
        <w:t>u</w:t>
      </w:r>
      <w:r w:rsidR="007A167D" w:rsidRPr="005B0368">
        <w:rPr>
          <w:rFonts w:asciiTheme="majorHAnsi" w:hAnsiTheme="majorHAnsi" w:cstheme="majorHAnsi"/>
          <w:sz w:val="24"/>
          <w:szCs w:val="24"/>
        </w:rPr>
        <w:t xml:space="preserve"> operaciones muy específicas.</w:t>
      </w:r>
    </w:p>
    <w:p w:rsidR="006443A2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Manual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167D" w:rsidRPr="005B0368">
        <w:rPr>
          <w:rFonts w:asciiTheme="majorHAnsi" w:hAnsiTheme="majorHAnsi" w:cstheme="majorHAnsi"/>
          <w:sz w:val="24"/>
          <w:szCs w:val="24"/>
        </w:rPr>
        <w:t>Documento en el cual se establecen directrices generales de varios temas, procesos o métodos, los cuales incluyen información de interés.</w:t>
      </w:r>
    </w:p>
    <w:p w:rsidR="00773B7F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Manual de Calidad</w:t>
      </w:r>
      <w:r w:rsidR="007C24C9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Documento que especifica el sistema de gestión de la calidad de la institución.</w:t>
      </w:r>
    </w:p>
    <w:p w:rsidR="00F144D9" w:rsidRPr="00773B7F" w:rsidRDefault="00F144D9" w:rsidP="00773B7F"/>
    <w:p w:rsidR="00F144D9" w:rsidRPr="005B0368" w:rsidRDefault="00F144D9" w:rsidP="005B0368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sz w:val="24"/>
          <w:szCs w:val="24"/>
        </w:rPr>
        <w:t>Nota: el manual de calidad puede variar en cuanto al detalle y formato para adecuarse al tamaño y complejidad de cada organización en particular.</w:t>
      </w:r>
    </w:p>
    <w:p w:rsidR="00F144D9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Modificación</w:t>
      </w:r>
      <w:r w:rsidR="00F7385B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Mecanismo a través del cual se realizan cambios necesarios en los documentos. Puede ser de forma o de fondo.</w:t>
      </w:r>
    </w:p>
    <w:p w:rsidR="00F144D9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Procedimiento</w:t>
      </w:r>
      <w:r w:rsidR="00F7385B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Forma especificada para llevar a cabo una actividad o un proceso es recomendable que los procedimientos definan, como mínimo: quien hace que, donde, cuando, porque y como.</w:t>
      </w:r>
    </w:p>
    <w:p w:rsidR="00F144D9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Registro</w:t>
      </w:r>
      <w:r w:rsidR="00F7385B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Documento que presenta resultados obtenidos o proporciona evidencia de actividades desarrolladas</w:t>
      </w:r>
    </w:p>
    <w:p w:rsidR="00F144D9" w:rsidRPr="005B0368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Revisión</w:t>
      </w:r>
      <w:r w:rsidR="00F7385B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Actividad emprendida para asegurar la conveniencia, adecuación, eficacia, eficiencia y efectividad del tema objeto de la revisión, para alcanzar unos objetivos establecidos.</w:t>
      </w:r>
    </w:p>
    <w:p w:rsidR="00F144D9" w:rsidRDefault="00CD050D" w:rsidP="005B03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B0368">
        <w:rPr>
          <w:rFonts w:asciiTheme="majorHAnsi" w:hAnsiTheme="majorHAnsi" w:cstheme="majorHAnsi"/>
          <w:b/>
          <w:sz w:val="24"/>
          <w:szCs w:val="24"/>
        </w:rPr>
        <w:t>Versión</w:t>
      </w:r>
      <w:r w:rsidR="00F7385B">
        <w:rPr>
          <w:rFonts w:asciiTheme="majorHAnsi" w:hAnsiTheme="majorHAnsi" w:cstheme="majorHAnsi"/>
          <w:b/>
          <w:sz w:val="24"/>
          <w:szCs w:val="24"/>
        </w:rPr>
        <w:t>:</w:t>
      </w:r>
      <w:r w:rsidRPr="005B036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144D9" w:rsidRPr="005B0368">
        <w:rPr>
          <w:rFonts w:asciiTheme="majorHAnsi" w:hAnsiTheme="majorHAnsi" w:cstheme="majorHAnsi"/>
          <w:sz w:val="24"/>
          <w:szCs w:val="24"/>
        </w:rPr>
        <w:t>N</w:t>
      </w:r>
      <w:r w:rsidR="00F7385B">
        <w:rPr>
          <w:rFonts w:asciiTheme="majorHAnsi" w:hAnsiTheme="majorHAnsi" w:cstheme="majorHAnsi"/>
          <w:sz w:val="24"/>
          <w:szCs w:val="24"/>
        </w:rPr>
        <w:t>ú</w:t>
      </w:r>
      <w:r w:rsidR="00F144D9" w:rsidRPr="005B0368">
        <w:rPr>
          <w:rFonts w:asciiTheme="majorHAnsi" w:hAnsiTheme="majorHAnsi" w:cstheme="majorHAnsi"/>
          <w:sz w:val="24"/>
          <w:szCs w:val="24"/>
        </w:rPr>
        <w:t>mero entero que corresponde a la cantidad de veces que se ha modificado sustancialmente un documento. La primera versión del documento corresponde a la versión uno (1)</w:t>
      </w:r>
    </w:p>
    <w:p w:rsidR="0085129D" w:rsidRPr="005B0368" w:rsidRDefault="0085129D" w:rsidP="0085129D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1D3EF7" w:rsidRPr="00385EA5" w:rsidRDefault="003D3848" w:rsidP="003D384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DOCUMENTOS DE REFERENCIA</w:t>
      </w:r>
    </w:p>
    <w:p w:rsidR="003D3848" w:rsidRPr="00385EA5" w:rsidRDefault="003D3848" w:rsidP="003D3848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EE5D73" w:rsidRPr="00385EA5" w:rsidRDefault="003D3848" w:rsidP="00A2687E">
      <w:pPr>
        <w:pStyle w:val="Prrafodelista"/>
        <w:numPr>
          <w:ilvl w:val="0"/>
          <w:numId w:val="2"/>
        </w:numPr>
        <w:spacing w:line="240" w:lineRule="auto"/>
        <w:ind w:left="792"/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NTC ISO 9000:2005 Sistema integrado de gestión. Fundamentos y Vocabulario</w:t>
      </w:r>
    </w:p>
    <w:p w:rsidR="00EE5D73" w:rsidRPr="00385EA5" w:rsidRDefault="003D3848" w:rsidP="00A2687E">
      <w:pPr>
        <w:pStyle w:val="Prrafodelista"/>
        <w:numPr>
          <w:ilvl w:val="0"/>
          <w:numId w:val="2"/>
        </w:numPr>
        <w:spacing w:line="240" w:lineRule="auto"/>
        <w:ind w:left="792"/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NTC ISO 9001:2015 Sistema integrado de gestión. Requisitos</w:t>
      </w:r>
    </w:p>
    <w:p w:rsidR="003D3848" w:rsidRPr="00385EA5" w:rsidRDefault="003D3848" w:rsidP="00A2687E">
      <w:pPr>
        <w:pStyle w:val="Prrafodelista"/>
        <w:numPr>
          <w:ilvl w:val="0"/>
          <w:numId w:val="2"/>
        </w:numPr>
        <w:spacing w:line="240" w:lineRule="auto"/>
        <w:ind w:left="792"/>
        <w:jc w:val="both"/>
        <w:rPr>
          <w:rFonts w:asciiTheme="majorHAnsi" w:hAnsiTheme="majorHAnsi" w:cstheme="majorHAnsi"/>
          <w:sz w:val="24"/>
          <w:szCs w:val="24"/>
        </w:rPr>
      </w:pPr>
      <w:r w:rsidRPr="00385EA5">
        <w:rPr>
          <w:rFonts w:asciiTheme="majorHAnsi" w:hAnsiTheme="majorHAnsi" w:cstheme="majorHAnsi"/>
          <w:sz w:val="24"/>
          <w:szCs w:val="24"/>
        </w:rPr>
        <w:t>Guía para la elaboración de documentos 1486 año 2007 versión 4 Instituto Colombiano de Normas Técnicas ICONTEC.</w:t>
      </w:r>
    </w:p>
    <w:p w:rsidR="005445FC" w:rsidRPr="00385EA5" w:rsidRDefault="005445FC" w:rsidP="005445FC">
      <w:pPr>
        <w:pStyle w:val="Prrafodelista"/>
        <w:spacing w:line="240" w:lineRule="auto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:rsidR="0085129D" w:rsidRDefault="005445FC" w:rsidP="008512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CONTENIDO DE LA GUÍA</w:t>
      </w:r>
    </w:p>
    <w:p w:rsidR="005F1AB5" w:rsidRDefault="005F1AB5" w:rsidP="005F1AB5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5129D" w:rsidRDefault="00497BAA" w:rsidP="0085129D">
      <w:pPr>
        <w:pStyle w:val="Prrafodelista"/>
        <w:numPr>
          <w:ilvl w:val="1"/>
          <w:numId w:val="1"/>
        </w:numPr>
        <w:spacing w:line="240" w:lineRule="auto"/>
        <w:ind w:left="360" w:hanging="36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CODIFICACIÓ</w:t>
      </w:r>
      <w:r w:rsidR="0037018D" w:rsidRPr="0085129D">
        <w:rPr>
          <w:rFonts w:asciiTheme="majorHAnsi" w:hAnsiTheme="majorHAnsi" w:cstheme="majorHAnsi"/>
          <w:b/>
          <w:sz w:val="24"/>
          <w:szCs w:val="24"/>
        </w:rPr>
        <w:t>N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codificación de los documentos del sistema de gestión integrado de Oil Test International (OTI), se hará en una combinación de números arábigos y letras mayúsculas, tomando como referencia los tipos de procesos y los procesos como se detalla a continuación.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Primero se comienza con la abreviatura de la empresa (OTI), después con la identificación del proceso, se continua con el tipo de documento y por último el número consecutivo del documento a dos dígitos.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Nota: se hará las separaciones con guion, símbolo “-”.</w:t>
      </w:r>
    </w:p>
    <w:p w:rsidR="005F1AB5" w:rsidRDefault="005F1AB5" w:rsidP="00662AC9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OTI-XX-YY-ZZ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XX: Hace referencia al proceso que genero el documento.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YY: Hace referencia al tipo de documento.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ZZ: Hace referencia al número consecutivo del documento.</w:t>
      </w:r>
    </w:p>
    <w:p w:rsid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F1AB5" w:rsidRPr="005F1AB5" w:rsidRDefault="005F1AB5" w:rsidP="005F1AB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662AC9" w:rsidRDefault="0037018D" w:rsidP="00662AC9">
      <w:pPr>
        <w:pStyle w:val="Prrafodelista"/>
        <w:numPr>
          <w:ilvl w:val="1"/>
          <w:numId w:val="1"/>
        </w:numPr>
        <w:spacing w:line="240" w:lineRule="auto"/>
        <w:ind w:left="709" w:hanging="709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5129D">
        <w:rPr>
          <w:rFonts w:asciiTheme="majorHAnsi" w:hAnsiTheme="majorHAnsi" w:cstheme="majorHAnsi"/>
          <w:b/>
          <w:sz w:val="24"/>
          <w:szCs w:val="24"/>
        </w:rPr>
        <w:t>ASPECTOS DE FORMA</w:t>
      </w:r>
    </w:p>
    <w:p w:rsidR="00662AC9" w:rsidRDefault="00662AC9" w:rsidP="00662AC9">
      <w:pPr>
        <w:pStyle w:val="Prrafodelista"/>
        <w:spacing w:line="240" w:lineRule="auto"/>
        <w:ind w:left="709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662AC9" w:rsidRDefault="00662AC9" w:rsidP="00662AC9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Textos</w:t>
      </w:r>
    </w:p>
    <w:p w:rsidR="00662AC9" w:rsidRDefault="00662AC9" w:rsidP="00662AC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62AC9">
        <w:rPr>
          <w:rFonts w:asciiTheme="majorHAnsi" w:hAnsiTheme="majorHAnsi" w:cstheme="majorHAnsi"/>
          <w:sz w:val="24"/>
          <w:szCs w:val="24"/>
        </w:rPr>
        <w:t>Todos lo</w:t>
      </w:r>
      <w:r>
        <w:rPr>
          <w:rFonts w:asciiTheme="majorHAnsi" w:hAnsiTheme="majorHAnsi" w:cstheme="majorHAnsi"/>
          <w:sz w:val="24"/>
          <w:szCs w:val="24"/>
        </w:rPr>
        <w:t>s documentos del sistema de integrado de gestión de Oil Test International (OTI) deben elaborarse según las siguientes especificaciones:</w:t>
      </w:r>
    </w:p>
    <w:p w:rsidR="00662AC9" w:rsidRDefault="00662AC9" w:rsidP="00662AC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Tipo de Letra: como regla general, para la documentación del sistema de Integrado de gestión se </w:t>
      </w:r>
      <w:r w:rsidR="007679DE">
        <w:rPr>
          <w:rFonts w:asciiTheme="majorHAnsi" w:hAnsiTheme="majorHAnsi" w:cstheme="majorHAnsi"/>
          <w:sz w:val="24"/>
          <w:szCs w:val="24"/>
        </w:rPr>
        <w:t>utilizará</w:t>
      </w:r>
      <w:r>
        <w:rPr>
          <w:rFonts w:asciiTheme="majorHAnsi" w:hAnsiTheme="majorHAnsi" w:cstheme="majorHAnsi"/>
          <w:sz w:val="24"/>
          <w:szCs w:val="24"/>
        </w:rPr>
        <w:t xml:space="preserve"> la fuente Calibri Light, en tamaño legible y adecuado para el documento.</w:t>
      </w:r>
    </w:p>
    <w:p w:rsidR="007679DE" w:rsidRDefault="00662AC9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679DE">
        <w:rPr>
          <w:rFonts w:asciiTheme="majorHAnsi" w:hAnsiTheme="majorHAnsi" w:cstheme="majorHAnsi"/>
          <w:sz w:val="24"/>
          <w:szCs w:val="24"/>
        </w:rPr>
        <w:t>Tamaño de papel: La presentación de los documentos por regla general debe hacerse en tamaño carta.</w:t>
      </w:r>
    </w:p>
    <w:p w:rsidR="00662AC9" w:rsidRDefault="00662AC9" w:rsidP="007679DE">
      <w:pPr>
        <w:pStyle w:val="Prrafodelista"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679DE">
        <w:rPr>
          <w:rFonts w:asciiTheme="majorHAnsi" w:hAnsiTheme="majorHAnsi" w:cstheme="majorHAnsi"/>
          <w:sz w:val="24"/>
          <w:szCs w:val="24"/>
        </w:rPr>
        <w:t>Nota: Los formatos por ser un tipo especial de documento se pueden elaborar ya sea en tamaño carta u oficio y con orientación vertical o horizontal</w:t>
      </w:r>
      <w:r w:rsidR="007679DE" w:rsidRPr="007679DE">
        <w:rPr>
          <w:rFonts w:asciiTheme="majorHAnsi" w:hAnsiTheme="majorHAnsi" w:cstheme="majorHAnsi"/>
          <w:sz w:val="24"/>
          <w:szCs w:val="24"/>
        </w:rPr>
        <w:t xml:space="preserve"> según la complejidad del documento.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Espaciado: como regla general en el texto usar espaciado sencillo y doble espaciado al terminar el párrafo.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Márgenes: Izquierdo 3 cm, derecho 3 cm, superior 3 cm </w:t>
      </w:r>
      <w:r w:rsidR="0074100C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 inferior 3 cm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Tablas e ilustraciones: siempre que sea aplicable, es recomendable incluir tablas e ilustraciones que den mayor claridad al texto o para garantizar una buena comprensión del documento, siempre debe hacerse referencia a las mismas o incluirlas a continuación del texto.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Títulos: la presentación de los títulos y la numeración se realizan de acuerdo con las siguientes especificaciones.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Fechas: como regla general, para la documentación se utilizará el formato de </w:t>
      </w:r>
      <w:r w:rsidR="007975E2">
        <w:rPr>
          <w:rFonts w:asciiTheme="majorHAnsi" w:hAnsiTheme="majorHAnsi" w:cstheme="majorHAnsi"/>
          <w:sz w:val="24"/>
          <w:szCs w:val="24"/>
        </w:rPr>
        <w:t>día, mes y año</w:t>
      </w:r>
      <w:r>
        <w:rPr>
          <w:rFonts w:asciiTheme="majorHAnsi" w:hAnsiTheme="majorHAnsi" w:cstheme="majorHAnsi"/>
          <w:sz w:val="24"/>
          <w:szCs w:val="24"/>
        </w:rPr>
        <w:t>. Utilizando la combinación en números.</w:t>
      </w:r>
    </w:p>
    <w:p w:rsidR="007679DE" w:rsidRDefault="007679DE" w:rsidP="00A2687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Notas: se pueden usar para ampliar explicaciones, dar ejemplos, rest</w:t>
      </w:r>
      <w:r w:rsidR="0074100C">
        <w:rPr>
          <w:rFonts w:asciiTheme="majorHAnsi" w:hAnsiTheme="majorHAnsi" w:cstheme="majorHAnsi"/>
          <w:sz w:val="24"/>
          <w:szCs w:val="24"/>
        </w:rPr>
        <w:t>ringir usos o aplicaciones.  Estas deben utilizarse inmediatamente después del párrafo al cual hace alusión, precedidos de la palabra “Nota”. Cuando existen varias notas se enumeran consecutivamente.</w:t>
      </w:r>
    </w:p>
    <w:p w:rsidR="00B70E8A" w:rsidRPr="007679DE" w:rsidRDefault="00B70E8A" w:rsidP="00B70E8A">
      <w:pPr>
        <w:pStyle w:val="Prrafodelista"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70E8A" w:rsidRDefault="00B70E8A" w:rsidP="00B70E8A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ENCABEZADO</w:t>
      </w:r>
    </w:p>
    <w:p w:rsidR="005C57A6" w:rsidRDefault="005C57A6" w:rsidP="005C57A6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Debe presentarse al inicio de cada hoja del documento, y </w:t>
      </w:r>
      <w:r w:rsidR="007975E2">
        <w:rPr>
          <w:rFonts w:asciiTheme="majorHAnsi" w:hAnsiTheme="majorHAnsi" w:cstheme="majorHAnsi"/>
          <w:sz w:val="24"/>
          <w:szCs w:val="24"/>
        </w:rPr>
        <w:t>está</w:t>
      </w:r>
      <w:r>
        <w:rPr>
          <w:rFonts w:asciiTheme="majorHAnsi" w:hAnsiTheme="majorHAnsi" w:cstheme="majorHAnsi"/>
          <w:sz w:val="24"/>
          <w:szCs w:val="24"/>
        </w:rPr>
        <w:t xml:space="preserve"> compuesto por:</w:t>
      </w:r>
    </w:p>
    <w:p w:rsidR="005C57A6" w:rsidRDefault="005C57A6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Logotipo: El logotipo de Oil Test International.</w:t>
      </w:r>
    </w:p>
    <w:p w:rsidR="005C57A6" w:rsidRDefault="00B60FE8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Título</w:t>
      </w:r>
      <w:r w:rsidR="005C57A6">
        <w:rPr>
          <w:rFonts w:asciiTheme="majorHAnsi" w:hAnsiTheme="majorHAnsi" w:cstheme="majorHAnsi"/>
          <w:sz w:val="24"/>
          <w:szCs w:val="24"/>
        </w:rPr>
        <w:t>: Nombre del documento, mayúscula sostenida, centrado y con negrilla.</w:t>
      </w:r>
    </w:p>
    <w:p w:rsidR="005C57A6" w:rsidRDefault="00705B65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Página</w:t>
      </w:r>
      <w:r w:rsidR="00B60FE8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número</w:t>
      </w:r>
      <w:r w:rsidR="00B60FE8">
        <w:rPr>
          <w:rFonts w:asciiTheme="majorHAnsi" w:hAnsiTheme="majorHAnsi" w:cstheme="majorHAnsi"/>
          <w:sz w:val="24"/>
          <w:szCs w:val="24"/>
        </w:rPr>
        <w:t xml:space="preserve"> que tiene cada </w:t>
      </w:r>
      <w:r>
        <w:rPr>
          <w:rFonts w:asciiTheme="majorHAnsi" w:hAnsiTheme="majorHAnsi" w:cstheme="majorHAnsi"/>
          <w:sz w:val="24"/>
          <w:szCs w:val="24"/>
        </w:rPr>
        <w:t>página</w:t>
      </w:r>
      <w:r w:rsidR="00B60FE8">
        <w:rPr>
          <w:rFonts w:asciiTheme="majorHAnsi" w:hAnsiTheme="majorHAnsi" w:cstheme="majorHAnsi"/>
          <w:sz w:val="24"/>
          <w:szCs w:val="24"/>
        </w:rPr>
        <w:t xml:space="preserve"> en el total del documento, por ejemplo 2 de 10.</w:t>
      </w:r>
    </w:p>
    <w:p w:rsidR="00B60FE8" w:rsidRDefault="007975E2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Código: identificación alfanumérica que se da a cada documento y formato del sistema integrado de gestión. La codificación debe ir en mayúsculas, centrado y sin negrilla.</w:t>
      </w:r>
    </w:p>
    <w:p w:rsidR="007975E2" w:rsidRDefault="00455D0B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Versión</w:t>
      </w:r>
      <w:r w:rsidR="007975E2">
        <w:rPr>
          <w:rFonts w:asciiTheme="majorHAnsi" w:hAnsiTheme="majorHAnsi" w:cstheme="majorHAnsi"/>
          <w:sz w:val="24"/>
          <w:szCs w:val="24"/>
        </w:rPr>
        <w:t xml:space="preserve">: indica el </w:t>
      </w:r>
      <w:r>
        <w:rPr>
          <w:rFonts w:asciiTheme="majorHAnsi" w:hAnsiTheme="majorHAnsi" w:cstheme="majorHAnsi"/>
          <w:sz w:val="24"/>
          <w:szCs w:val="24"/>
        </w:rPr>
        <w:t>número</w:t>
      </w:r>
      <w:r w:rsidR="007975E2">
        <w:rPr>
          <w:rFonts w:asciiTheme="majorHAnsi" w:hAnsiTheme="majorHAnsi" w:cstheme="majorHAnsi"/>
          <w:sz w:val="24"/>
          <w:szCs w:val="24"/>
        </w:rPr>
        <w:t xml:space="preserve"> (entero) que corresponde a la edición del documento, la primera versión corresponde a la versión uno (1).</w:t>
      </w:r>
    </w:p>
    <w:p w:rsidR="007975E2" w:rsidRDefault="007975E2" w:rsidP="005C57A6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Fecha: indica la fecha de aprobación del documento.</w:t>
      </w:r>
    </w:p>
    <w:p w:rsidR="00582FC1" w:rsidRPr="004A34ED" w:rsidRDefault="004A34ED" w:rsidP="004A34E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Nota: al encabezado de los formatos se elimina el número de página. De ser necesario, se puede ubicar el código y la versión en otro lugar del formato (no necesariamente en el encabezado).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3614"/>
        <w:gridCol w:w="1418"/>
        <w:gridCol w:w="1745"/>
      </w:tblGrid>
      <w:tr w:rsidR="004D031A" w:rsidTr="00660350">
        <w:trPr>
          <w:trHeight w:val="547"/>
        </w:trPr>
        <w:tc>
          <w:tcPr>
            <w:tcW w:w="2051" w:type="dxa"/>
            <w:vMerge w:val="restart"/>
          </w:tcPr>
          <w:p w:rsidR="004D031A" w:rsidRDefault="004D031A" w:rsidP="00660350">
            <w:pPr>
              <w:pStyle w:val="Encabezado"/>
            </w:pPr>
            <w:r w:rsidRPr="007B6CBC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7F2502E" wp14:editId="45FAA531">
                  <wp:extent cx="1165411" cy="560212"/>
                  <wp:effectExtent l="0" t="0" r="0" b="0"/>
                  <wp:docPr id="1" name="Imagen 1" descr="C:\Users\Willy\Desktop\Elaboracion y Codificacion de documentos\LOGO O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lly\Desktop\Elaboracion y Codificacion de documentos\LOGO O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288" cy="56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3"/>
          </w:tcPr>
          <w:p w:rsidR="004D031A" w:rsidRPr="004D031A" w:rsidRDefault="004D031A" w:rsidP="00660350">
            <w:pPr>
              <w:pStyle w:val="Encabezado"/>
              <w:jc w:val="center"/>
              <w:rPr>
                <w:b/>
              </w:rPr>
            </w:pPr>
            <w:r w:rsidRPr="004D031A">
              <w:rPr>
                <w:b/>
              </w:rPr>
              <w:t>TITULO</w:t>
            </w:r>
          </w:p>
        </w:tc>
      </w:tr>
      <w:tr w:rsidR="004D031A" w:rsidTr="00660350">
        <w:tc>
          <w:tcPr>
            <w:tcW w:w="2051" w:type="dxa"/>
            <w:vMerge/>
          </w:tcPr>
          <w:p w:rsidR="004D031A" w:rsidRDefault="004D031A" w:rsidP="00660350">
            <w:pPr>
              <w:pStyle w:val="Encabezado"/>
            </w:pPr>
          </w:p>
        </w:tc>
        <w:tc>
          <w:tcPr>
            <w:tcW w:w="3614" w:type="dxa"/>
          </w:tcPr>
          <w:p w:rsidR="004D031A" w:rsidRDefault="004D031A" w:rsidP="00660350">
            <w:pPr>
              <w:pStyle w:val="Encabezado"/>
            </w:pPr>
            <w:r>
              <w:t>Código:</w:t>
            </w:r>
          </w:p>
        </w:tc>
        <w:tc>
          <w:tcPr>
            <w:tcW w:w="1418" w:type="dxa"/>
          </w:tcPr>
          <w:p w:rsidR="004D031A" w:rsidRDefault="004D031A" w:rsidP="00660350">
            <w:pPr>
              <w:pStyle w:val="Encabezado"/>
            </w:pPr>
            <w:r>
              <w:t>Versión: 1</w:t>
            </w:r>
          </w:p>
        </w:tc>
        <w:tc>
          <w:tcPr>
            <w:tcW w:w="1745" w:type="dxa"/>
          </w:tcPr>
          <w:p w:rsidR="004D031A" w:rsidRDefault="004D031A" w:rsidP="004D031A">
            <w:pPr>
              <w:pStyle w:val="Encabezado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t>x</w:t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t>x</w:t>
            </w:r>
          </w:p>
        </w:tc>
      </w:tr>
    </w:tbl>
    <w:p w:rsidR="004D031A" w:rsidRDefault="004D031A" w:rsidP="00582FC1">
      <w:pPr>
        <w:pStyle w:val="Prrafodelista"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82FC1" w:rsidRPr="00582FC1" w:rsidRDefault="00582FC1" w:rsidP="00582FC1">
      <w:pPr>
        <w:pStyle w:val="Prrafodelista"/>
        <w:numPr>
          <w:ilvl w:val="2"/>
          <w:numId w:val="12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82FC1">
        <w:rPr>
          <w:rFonts w:asciiTheme="majorHAnsi" w:hAnsiTheme="majorHAnsi" w:cstheme="majorHAnsi"/>
          <w:b/>
          <w:sz w:val="24"/>
          <w:szCs w:val="24"/>
        </w:rPr>
        <w:t>PIE DE PÁGINA</w:t>
      </w:r>
    </w:p>
    <w:p w:rsidR="00455D0B" w:rsidRPr="00582FC1" w:rsidRDefault="00455D0B" w:rsidP="00582FC1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82FC1">
        <w:rPr>
          <w:rFonts w:asciiTheme="majorHAnsi" w:hAnsiTheme="majorHAnsi" w:cstheme="majorHAnsi"/>
          <w:sz w:val="24"/>
          <w:szCs w:val="24"/>
        </w:rPr>
        <w:t>solo se presenta en la primera página del documento y consta de:</w:t>
      </w:r>
    </w:p>
    <w:p w:rsidR="00455D0B" w:rsidRPr="00B42EE7" w:rsidRDefault="00455D0B" w:rsidP="00B42EE7">
      <w:pPr>
        <w:pStyle w:val="Prrafodelista"/>
        <w:numPr>
          <w:ilvl w:val="0"/>
          <w:numId w:val="10"/>
        </w:numPr>
        <w:spacing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B42EE7">
        <w:rPr>
          <w:rFonts w:asciiTheme="majorHAnsi" w:hAnsiTheme="majorHAnsi" w:cstheme="majorHAnsi"/>
          <w:sz w:val="24"/>
          <w:szCs w:val="24"/>
        </w:rPr>
        <w:t>Elaboro: identifica el nombre de la persona que elaboro el documento.</w:t>
      </w:r>
    </w:p>
    <w:p w:rsidR="00455D0B" w:rsidRDefault="00455D0B" w:rsidP="00B42EE7">
      <w:pPr>
        <w:pStyle w:val="Prrafodelista"/>
        <w:numPr>
          <w:ilvl w:val="0"/>
          <w:numId w:val="10"/>
        </w:numPr>
        <w:spacing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Aprobó: identifica el nombre de la persona que aprobó el documento (líder del proceso).</w:t>
      </w:r>
    </w:p>
    <w:p w:rsidR="00455D0B" w:rsidRDefault="00455D0B" w:rsidP="00B42EE7">
      <w:pPr>
        <w:pStyle w:val="Prrafodelista"/>
        <w:numPr>
          <w:ilvl w:val="0"/>
          <w:numId w:val="10"/>
        </w:numPr>
        <w:spacing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Valido: identifica el nombre del administrador del sistema integrado de gestión.</w:t>
      </w:r>
    </w:p>
    <w:p w:rsidR="00455D0B" w:rsidRDefault="00455D0B" w:rsidP="00B42EE7">
      <w:pPr>
        <w:pStyle w:val="Prrafodelista"/>
        <w:numPr>
          <w:ilvl w:val="0"/>
          <w:numId w:val="10"/>
        </w:numPr>
        <w:spacing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Fecha: identifica la fecha en que se realiza cada una de las tres actividades anteriores.</w:t>
      </w:r>
    </w:p>
    <w:p w:rsidR="00455D0B" w:rsidRDefault="00455D0B" w:rsidP="00B42EE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Nota: los formatos solo deben llevar el encabezado de página</w:t>
      </w:r>
      <w:r w:rsidR="00582FC1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3B7F" w:rsidTr="00276281">
        <w:tc>
          <w:tcPr>
            <w:tcW w:w="2942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  <w:r w:rsidRPr="00312D43">
              <w:rPr>
                <w:rFonts w:asciiTheme="majorHAnsi" w:hAnsiTheme="majorHAnsi" w:cstheme="majorHAnsi"/>
              </w:rPr>
              <w:t>Elaboró</w:t>
            </w: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  <w:r w:rsidRPr="00312D43">
              <w:rPr>
                <w:rFonts w:asciiTheme="majorHAnsi" w:hAnsiTheme="majorHAnsi" w:cstheme="majorHAnsi"/>
              </w:rPr>
              <w:t>Aprobó</w:t>
            </w: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  <w:r w:rsidRPr="00312D43">
              <w:rPr>
                <w:rFonts w:asciiTheme="majorHAnsi" w:hAnsiTheme="majorHAnsi" w:cstheme="majorHAnsi"/>
              </w:rPr>
              <w:t>Validó</w:t>
            </w:r>
          </w:p>
        </w:tc>
      </w:tr>
      <w:tr w:rsidR="00773B7F" w:rsidTr="00276281">
        <w:tc>
          <w:tcPr>
            <w:tcW w:w="2942" w:type="dxa"/>
          </w:tcPr>
          <w:p w:rsidR="00773B7F" w:rsidRPr="00312D43" w:rsidRDefault="00773B7F" w:rsidP="00773B7F">
            <w:pPr>
              <w:pStyle w:val="Piedepgina"/>
              <w:rPr>
                <w:rFonts w:asciiTheme="majorHAnsi" w:hAnsiTheme="majorHAnsi" w:cstheme="majorHAnsi"/>
              </w:rPr>
            </w:pP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73B7F" w:rsidTr="00276281">
        <w:tc>
          <w:tcPr>
            <w:tcW w:w="2942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43" w:type="dxa"/>
          </w:tcPr>
          <w:p w:rsidR="00773B7F" w:rsidRPr="00312D43" w:rsidRDefault="00773B7F" w:rsidP="00276281">
            <w:pPr>
              <w:pStyle w:val="Piedepgina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4D031A" w:rsidRDefault="004D031A" w:rsidP="00B42EE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426CF6" w:rsidRDefault="00426C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4D031A" w:rsidRPr="00455D0B" w:rsidRDefault="003054A4" w:rsidP="00B42EE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</w:t>
      </w:r>
      <w:bookmarkStart w:id="0" w:name="_GoBack"/>
      <w:bookmarkEnd w:id="0"/>
    </w:p>
    <w:p w:rsidR="00677E91" w:rsidRDefault="0037018D" w:rsidP="00677E91">
      <w:pPr>
        <w:pStyle w:val="Prrafodelista"/>
        <w:numPr>
          <w:ilvl w:val="1"/>
          <w:numId w:val="1"/>
        </w:numPr>
        <w:spacing w:line="240" w:lineRule="auto"/>
        <w:ind w:left="284" w:hanging="284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5129D">
        <w:rPr>
          <w:rFonts w:asciiTheme="majorHAnsi" w:hAnsiTheme="majorHAnsi" w:cstheme="majorHAnsi"/>
          <w:b/>
          <w:sz w:val="24"/>
          <w:szCs w:val="24"/>
        </w:rPr>
        <w:t>CONTENIDO DE LOS DOCUMENTOS.</w:t>
      </w:r>
    </w:p>
    <w:p w:rsidR="00677E91" w:rsidRDefault="00677E91" w:rsidP="00677E91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7E91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continuación, se especifica el contenido de los documentos del sistema integral de gestión de Oil Test International (OTI).</w:t>
      </w:r>
    </w:p>
    <w:tbl>
      <w:tblPr>
        <w:tblStyle w:val="Tablaconcuadrcula"/>
        <w:tblW w:w="8484" w:type="dxa"/>
        <w:tblLook w:val="04A0" w:firstRow="1" w:lastRow="0" w:firstColumn="1" w:lastColumn="0" w:noHBand="0" w:noVBand="1"/>
      </w:tblPr>
      <w:tblGrid>
        <w:gridCol w:w="1644"/>
        <w:gridCol w:w="1159"/>
        <w:gridCol w:w="1646"/>
        <w:gridCol w:w="993"/>
        <w:gridCol w:w="1247"/>
        <w:gridCol w:w="1042"/>
        <w:gridCol w:w="753"/>
      </w:tblGrid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5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anuales</w:t>
            </w:r>
          </w:p>
        </w:tc>
        <w:tc>
          <w:tcPr>
            <w:tcW w:w="1651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rocedimiento</w:t>
            </w:r>
          </w:p>
        </w:tc>
        <w:tc>
          <w:tcPr>
            <w:tcW w:w="996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roceso</w:t>
            </w:r>
          </w:p>
        </w:tc>
        <w:tc>
          <w:tcPr>
            <w:tcW w:w="1248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nstructivo</w:t>
            </w:r>
          </w:p>
        </w:tc>
        <w:tc>
          <w:tcPr>
            <w:tcW w:w="1011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ormato</w:t>
            </w:r>
          </w:p>
        </w:tc>
        <w:tc>
          <w:tcPr>
            <w:tcW w:w="727" w:type="dxa"/>
          </w:tcPr>
          <w:p w:rsidR="00677E91" w:rsidRDefault="00764823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677E91">
              <w:rPr>
                <w:rFonts w:asciiTheme="majorHAnsi" w:hAnsiTheme="majorHAnsi" w:cstheme="majorHAnsi"/>
                <w:sz w:val="24"/>
                <w:szCs w:val="24"/>
              </w:rPr>
              <w:t>tros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Logo</w:t>
            </w:r>
          </w:p>
        </w:tc>
        <w:tc>
          <w:tcPr>
            <w:tcW w:w="1155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727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Portada</w:t>
            </w:r>
          </w:p>
        </w:tc>
        <w:tc>
          <w:tcPr>
            <w:tcW w:w="1155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651" w:type="dxa"/>
          </w:tcPr>
          <w:p w:rsidR="00677E91" w:rsidRDefault="0002466E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48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Encabezado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Objetivo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Alcance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Responsable 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Definiciones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Producto y/ o servicio</w:t>
            </w:r>
          </w:p>
        </w:tc>
        <w:tc>
          <w:tcPr>
            <w:tcW w:w="1155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Normatividad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Recursos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Descripción actividades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Flujograma</w:t>
            </w:r>
          </w:p>
        </w:tc>
        <w:tc>
          <w:tcPr>
            <w:tcW w:w="1155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48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01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Aprobación (Pie de página)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727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Código</w:t>
            </w:r>
          </w:p>
        </w:tc>
        <w:tc>
          <w:tcPr>
            <w:tcW w:w="1155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248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1011" w:type="dxa"/>
          </w:tcPr>
          <w:p w:rsidR="00677E91" w:rsidRDefault="007A17D8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  <w:tr w:rsidR="00677E91" w:rsidTr="00677E91">
        <w:tc>
          <w:tcPr>
            <w:tcW w:w="1696" w:type="dxa"/>
          </w:tcPr>
          <w:p w:rsidR="00677E91" w:rsidRDefault="00677E91" w:rsidP="00677E9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Anexos</w:t>
            </w:r>
          </w:p>
        </w:tc>
        <w:tc>
          <w:tcPr>
            <w:tcW w:w="1155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65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996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248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1011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  <w:tc>
          <w:tcPr>
            <w:tcW w:w="727" w:type="dxa"/>
          </w:tcPr>
          <w:p w:rsidR="00677E91" w:rsidRDefault="005C03BC" w:rsidP="000246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Libre</w:t>
            </w:r>
          </w:p>
        </w:tc>
      </w:tr>
    </w:tbl>
    <w:p w:rsidR="0028399A" w:rsidRPr="0028399A" w:rsidRDefault="0028399A" w:rsidP="00677E91">
      <w:pPr>
        <w:spacing w:line="240" w:lineRule="auto"/>
        <w:jc w:val="both"/>
        <w:rPr>
          <w:rFonts w:asciiTheme="majorHAnsi" w:hAnsiTheme="majorHAnsi" w:cstheme="majorHAnsi"/>
          <w:sz w:val="2"/>
          <w:szCs w:val="24"/>
        </w:rPr>
      </w:pPr>
    </w:p>
    <w:p w:rsidR="00677E91" w:rsidRDefault="0028399A" w:rsidP="00677E91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Convenciones de la tabla</w:t>
      </w:r>
    </w:p>
    <w:p w:rsidR="0028399A" w:rsidRDefault="0028399A" w:rsidP="00677E91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Si: Uso obligatorio</w:t>
      </w:r>
    </w:p>
    <w:p w:rsidR="0028399A" w:rsidRDefault="0028399A" w:rsidP="00677E91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No: Uso no obligatorio</w:t>
      </w:r>
    </w:p>
    <w:p w:rsidR="0028399A" w:rsidRDefault="0028399A" w:rsidP="00677E91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Libre: Diseño libre para cuerpo y contenido</w:t>
      </w:r>
    </w:p>
    <w:p w:rsidR="0037018D" w:rsidRDefault="0037018D" w:rsidP="005445F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CONTROL DE CAMBIOS</w:t>
      </w:r>
    </w:p>
    <w:p w:rsidR="004E64A5" w:rsidRDefault="004E64A5" w:rsidP="004E64A5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410"/>
        <w:gridCol w:w="5005"/>
      </w:tblGrid>
      <w:tr w:rsidR="004E64A5" w:rsidTr="004E64A5">
        <w:tc>
          <w:tcPr>
            <w:tcW w:w="1053" w:type="dxa"/>
          </w:tcPr>
          <w:p w:rsidR="004E64A5" w:rsidRDefault="004E64A5" w:rsidP="004E64A5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Versión</w:t>
            </w:r>
          </w:p>
        </w:tc>
        <w:tc>
          <w:tcPr>
            <w:tcW w:w="2410" w:type="dxa"/>
          </w:tcPr>
          <w:p w:rsidR="004E64A5" w:rsidRDefault="004E64A5" w:rsidP="004E64A5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Fecha de Aprobación</w:t>
            </w:r>
          </w:p>
        </w:tc>
        <w:tc>
          <w:tcPr>
            <w:tcW w:w="5005" w:type="dxa"/>
          </w:tcPr>
          <w:p w:rsidR="004E64A5" w:rsidRDefault="004E64A5" w:rsidP="004E64A5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Descripción de cambios realizados</w:t>
            </w:r>
          </w:p>
        </w:tc>
      </w:tr>
      <w:tr w:rsidR="004E64A5" w:rsidTr="004E64A5">
        <w:tc>
          <w:tcPr>
            <w:tcW w:w="1053" w:type="dxa"/>
          </w:tcPr>
          <w:p w:rsidR="004E64A5" w:rsidRPr="004E64A5" w:rsidRDefault="004E64A5" w:rsidP="004E64A5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E64A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4E64A5" w:rsidRPr="004E64A5" w:rsidRDefault="004E64A5" w:rsidP="004E64A5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005" w:type="dxa"/>
          </w:tcPr>
          <w:p w:rsidR="004E64A5" w:rsidRPr="004E64A5" w:rsidRDefault="004E64A5" w:rsidP="004E64A5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E64A5">
              <w:rPr>
                <w:rFonts w:asciiTheme="majorHAnsi" w:hAnsiTheme="majorHAnsi" w:cstheme="majorHAnsi"/>
                <w:sz w:val="24"/>
                <w:szCs w:val="24"/>
              </w:rPr>
              <w:t>Creación del documento</w:t>
            </w:r>
          </w:p>
        </w:tc>
      </w:tr>
    </w:tbl>
    <w:p w:rsidR="004E64A5" w:rsidRPr="00385EA5" w:rsidRDefault="004E64A5" w:rsidP="004E64A5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7018D" w:rsidRPr="00385EA5" w:rsidRDefault="0037018D" w:rsidP="005445F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85EA5">
        <w:rPr>
          <w:rFonts w:asciiTheme="majorHAnsi" w:hAnsiTheme="majorHAnsi" w:cstheme="majorHAnsi"/>
          <w:b/>
          <w:sz w:val="24"/>
          <w:szCs w:val="24"/>
        </w:rPr>
        <w:t>ANEXOS</w:t>
      </w:r>
    </w:p>
    <w:p w:rsidR="0037018D" w:rsidRPr="00385EA5" w:rsidRDefault="0037018D" w:rsidP="0037018D">
      <w:pPr>
        <w:pStyle w:val="Prrafodelista"/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sectPr w:rsidR="0037018D" w:rsidRPr="00385EA5" w:rsidSect="00312D43">
      <w:headerReference w:type="default" r:id="rId9"/>
      <w:headerReference w:type="first" r:id="rId10"/>
      <w:footerReference w:type="first" r:id="rId11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8CC" w:rsidRDefault="009138CC" w:rsidP="00B0623A">
      <w:pPr>
        <w:spacing w:after="0" w:line="240" w:lineRule="auto"/>
      </w:pPr>
      <w:r>
        <w:separator/>
      </w:r>
    </w:p>
  </w:endnote>
  <w:endnote w:type="continuationSeparator" w:id="0">
    <w:p w:rsidR="009138CC" w:rsidRDefault="009138CC" w:rsidP="00B0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312D43" w:rsidTr="00276281">
      <w:tc>
        <w:tcPr>
          <w:tcW w:w="2942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  <w:r w:rsidRPr="00312D43">
            <w:rPr>
              <w:rFonts w:asciiTheme="majorHAnsi" w:hAnsiTheme="majorHAnsi" w:cstheme="majorHAnsi"/>
            </w:rPr>
            <w:t>Elaboró</w:t>
          </w: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  <w:r w:rsidRPr="00312D43">
            <w:rPr>
              <w:rFonts w:asciiTheme="majorHAnsi" w:hAnsiTheme="majorHAnsi" w:cstheme="majorHAnsi"/>
            </w:rPr>
            <w:t>Aprobó</w:t>
          </w: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  <w:r w:rsidRPr="00312D43">
            <w:rPr>
              <w:rFonts w:asciiTheme="majorHAnsi" w:hAnsiTheme="majorHAnsi" w:cstheme="majorHAnsi"/>
            </w:rPr>
            <w:t>Validó</w:t>
          </w:r>
        </w:p>
      </w:tc>
    </w:tr>
    <w:tr w:rsidR="00312D43" w:rsidTr="00276281">
      <w:tc>
        <w:tcPr>
          <w:tcW w:w="2942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  <w:r w:rsidRPr="00312D43">
            <w:rPr>
              <w:rFonts w:asciiTheme="majorHAnsi" w:hAnsiTheme="majorHAnsi" w:cstheme="majorHAnsi"/>
            </w:rPr>
            <w:t>Willy Corzo</w:t>
          </w: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</w:tc>
    </w:tr>
    <w:tr w:rsidR="00312D43" w:rsidTr="00276281">
      <w:tc>
        <w:tcPr>
          <w:tcW w:w="2942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  <w:r w:rsidRPr="00312D43">
            <w:rPr>
              <w:rFonts w:asciiTheme="majorHAnsi" w:hAnsiTheme="majorHAnsi" w:cstheme="majorHAnsi"/>
            </w:rPr>
            <w:t>21/05/2017</w:t>
          </w: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</w:tc>
      <w:tc>
        <w:tcPr>
          <w:tcW w:w="2943" w:type="dxa"/>
        </w:tcPr>
        <w:p w:rsidR="00312D43" w:rsidRPr="00312D43" w:rsidRDefault="00312D43" w:rsidP="00312D43">
          <w:pPr>
            <w:pStyle w:val="Piedepgina"/>
            <w:jc w:val="center"/>
            <w:rPr>
              <w:rFonts w:asciiTheme="majorHAnsi" w:hAnsiTheme="majorHAnsi" w:cstheme="majorHAnsi"/>
            </w:rPr>
          </w:pPr>
        </w:p>
      </w:tc>
    </w:tr>
  </w:tbl>
  <w:p w:rsidR="00312D43" w:rsidRPr="00312D43" w:rsidRDefault="00312D43" w:rsidP="00312D43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8CC" w:rsidRDefault="009138CC" w:rsidP="00B0623A">
      <w:pPr>
        <w:spacing w:after="0" w:line="240" w:lineRule="auto"/>
      </w:pPr>
      <w:r>
        <w:separator/>
      </w:r>
    </w:p>
  </w:footnote>
  <w:footnote w:type="continuationSeparator" w:id="0">
    <w:p w:rsidR="009138CC" w:rsidRDefault="009138CC" w:rsidP="00B06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051"/>
      <w:gridCol w:w="3614"/>
      <w:gridCol w:w="1418"/>
      <w:gridCol w:w="1745"/>
    </w:tblGrid>
    <w:tr w:rsidR="00660350" w:rsidTr="00A2687E">
      <w:trPr>
        <w:trHeight w:val="547"/>
      </w:trPr>
      <w:tc>
        <w:tcPr>
          <w:tcW w:w="2051" w:type="dxa"/>
          <w:vMerge w:val="restart"/>
        </w:tcPr>
        <w:p w:rsidR="00660350" w:rsidRDefault="00660350">
          <w:pPr>
            <w:pStyle w:val="Encabezado"/>
          </w:pPr>
          <w:r w:rsidRPr="007B6CBC">
            <w:rPr>
              <w:rFonts w:asciiTheme="majorHAnsi" w:hAnsiTheme="majorHAnsi" w:cstheme="majorHAnsi"/>
              <w:b/>
              <w:noProof/>
              <w:sz w:val="24"/>
              <w:szCs w:val="24"/>
              <w:lang w:eastAsia="es-CO"/>
            </w:rPr>
            <w:drawing>
              <wp:inline distT="0" distB="0" distL="0" distR="0" wp14:anchorId="01D5C207" wp14:editId="00813EBE">
                <wp:extent cx="1165411" cy="560212"/>
                <wp:effectExtent l="0" t="0" r="0" b="0"/>
                <wp:docPr id="2" name="Imagen 2" descr="C:\Users\Willy\Desktop\Elaboracion y Codificacion de documentos\LOGO O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lly\Desktop\Elaboracion y Codificacion de documentos\LOGO OT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288" cy="56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7" w:type="dxa"/>
          <w:gridSpan w:val="3"/>
        </w:tcPr>
        <w:p w:rsidR="00660350" w:rsidRPr="0047349F" w:rsidRDefault="00660350" w:rsidP="00F07407">
          <w:pPr>
            <w:pStyle w:val="Encabezado"/>
            <w:jc w:val="center"/>
            <w:rPr>
              <w:b/>
            </w:rPr>
          </w:pPr>
          <w:r w:rsidRPr="0047349F">
            <w:rPr>
              <w:b/>
            </w:rPr>
            <w:t>ELABORACIÓN Y CODIFICACIÓN DE DOCUMENTOS</w:t>
          </w:r>
        </w:p>
      </w:tc>
    </w:tr>
    <w:tr w:rsidR="00660350" w:rsidTr="00F07407">
      <w:tc>
        <w:tcPr>
          <w:tcW w:w="2051" w:type="dxa"/>
          <w:vMerge/>
        </w:tcPr>
        <w:p w:rsidR="00660350" w:rsidRDefault="00660350" w:rsidP="00F07407">
          <w:pPr>
            <w:pStyle w:val="Encabezado"/>
          </w:pPr>
        </w:p>
      </w:tc>
      <w:tc>
        <w:tcPr>
          <w:tcW w:w="3614" w:type="dxa"/>
        </w:tcPr>
        <w:p w:rsidR="00660350" w:rsidRDefault="00660350" w:rsidP="00F07407">
          <w:pPr>
            <w:pStyle w:val="Encabezado"/>
          </w:pPr>
          <w:r>
            <w:t>Código:</w:t>
          </w:r>
        </w:p>
      </w:tc>
      <w:tc>
        <w:tcPr>
          <w:tcW w:w="1418" w:type="dxa"/>
        </w:tcPr>
        <w:p w:rsidR="00660350" w:rsidRDefault="00660350" w:rsidP="00F07407">
          <w:pPr>
            <w:pStyle w:val="Encabezado"/>
          </w:pPr>
          <w:r>
            <w:t>Versión: 1</w:t>
          </w:r>
        </w:p>
      </w:tc>
      <w:tc>
        <w:tcPr>
          <w:tcW w:w="1745" w:type="dxa"/>
        </w:tcPr>
        <w:p w:rsidR="00660350" w:rsidRDefault="00660350" w:rsidP="00F07407">
          <w:pPr>
            <w:pStyle w:val="Encabezado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3054A4" w:rsidRPr="003054A4">
            <w:rPr>
              <w:b/>
              <w:bCs/>
              <w:noProof/>
              <w:lang w:val="es-ES"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3054A4" w:rsidRPr="003054A4">
            <w:rPr>
              <w:b/>
              <w:bCs/>
              <w:noProof/>
              <w:lang w:val="es-ES"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660350" w:rsidRDefault="006603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051"/>
      <w:gridCol w:w="3614"/>
      <w:gridCol w:w="1418"/>
      <w:gridCol w:w="1745"/>
    </w:tblGrid>
    <w:tr w:rsidR="00432F7D" w:rsidTr="00276281">
      <w:trPr>
        <w:trHeight w:val="547"/>
      </w:trPr>
      <w:tc>
        <w:tcPr>
          <w:tcW w:w="2051" w:type="dxa"/>
          <w:vMerge w:val="restart"/>
        </w:tcPr>
        <w:p w:rsidR="00432F7D" w:rsidRDefault="00432F7D" w:rsidP="00432F7D">
          <w:pPr>
            <w:pStyle w:val="Encabezado"/>
          </w:pPr>
          <w:r w:rsidRPr="007B6CBC">
            <w:rPr>
              <w:rFonts w:asciiTheme="majorHAnsi" w:hAnsiTheme="majorHAnsi" w:cstheme="majorHAnsi"/>
              <w:b/>
              <w:noProof/>
              <w:sz w:val="24"/>
              <w:szCs w:val="24"/>
              <w:lang w:eastAsia="es-CO"/>
            </w:rPr>
            <w:drawing>
              <wp:inline distT="0" distB="0" distL="0" distR="0" wp14:anchorId="1E83C06F" wp14:editId="3F7A1547">
                <wp:extent cx="1165411" cy="560212"/>
                <wp:effectExtent l="0" t="0" r="0" b="0"/>
                <wp:docPr id="3" name="Imagen 3" descr="C:\Users\Willy\Desktop\Elaboracion y Codificacion de documentos\LOGO O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lly\Desktop\Elaboracion y Codificacion de documentos\LOGO OT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288" cy="56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7" w:type="dxa"/>
          <w:gridSpan w:val="3"/>
        </w:tcPr>
        <w:p w:rsidR="00432F7D" w:rsidRPr="0047349F" w:rsidRDefault="00432F7D" w:rsidP="00432F7D">
          <w:pPr>
            <w:pStyle w:val="Encabezado"/>
            <w:jc w:val="center"/>
            <w:rPr>
              <w:b/>
            </w:rPr>
          </w:pPr>
          <w:r w:rsidRPr="0047349F">
            <w:rPr>
              <w:b/>
            </w:rPr>
            <w:t>ELABORACIÓN Y CODIFICACIÓN DE DOCUMENTOS</w:t>
          </w:r>
        </w:p>
      </w:tc>
    </w:tr>
    <w:tr w:rsidR="00432F7D" w:rsidTr="00276281">
      <w:tc>
        <w:tcPr>
          <w:tcW w:w="2051" w:type="dxa"/>
          <w:vMerge/>
        </w:tcPr>
        <w:p w:rsidR="00432F7D" w:rsidRDefault="00432F7D" w:rsidP="00432F7D">
          <w:pPr>
            <w:pStyle w:val="Encabezado"/>
          </w:pPr>
        </w:p>
      </w:tc>
      <w:tc>
        <w:tcPr>
          <w:tcW w:w="3614" w:type="dxa"/>
        </w:tcPr>
        <w:p w:rsidR="00432F7D" w:rsidRDefault="00432F7D" w:rsidP="00432F7D">
          <w:pPr>
            <w:pStyle w:val="Encabezado"/>
          </w:pPr>
          <w:r>
            <w:t>Código:</w:t>
          </w:r>
        </w:p>
      </w:tc>
      <w:tc>
        <w:tcPr>
          <w:tcW w:w="1418" w:type="dxa"/>
        </w:tcPr>
        <w:p w:rsidR="00432F7D" w:rsidRDefault="00432F7D" w:rsidP="00432F7D">
          <w:pPr>
            <w:pStyle w:val="Encabezado"/>
          </w:pPr>
          <w:r>
            <w:t>Versión: 1</w:t>
          </w:r>
        </w:p>
      </w:tc>
      <w:tc>
        <w:tcPr>
          <w:tcW w:w="1745" w:type="dxa"/>
        </w:tcPr>
        <w:p w:rsidR="00432F7D" w:rsidRDefault="00432F7D" w:rsidP="00432F7D">
          <w:pPr>
            <w:pStyle w:val="Encabezado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3054A4" w:rsidRPr="003054A4">
            <w:rPr>
              <w:b/>
              <w:bCs/>
              <w:noProof/>
              <w:lang w:val="es-ES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3054A4" w:rsidRPr="003054A4">
            <w:rPr>
              <w:b/>
              <w:bCs/>
              <w:noProof/>
              <w:lang w:val="es-ES"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32F7D" w:rsidRDefault="00432F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CAB"/>
    <w:multiLevelType w:val="hybridMultilevel"/>
    <w:tmpl w:val="B78C1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4290"/>
    <w:multiLevelType w:val="hybridMultilevel"/>
    <w:tmpl w:val="9E4EC886"/>
    <w:lvl w:ilvl="0" w:tplc="8C04E9D2">
      <w:start w:val="6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</w:abstractNum>
  <w:abstractNum w:abstractNumId="2" w15:restartNumberingAfterBreak="0">
    <w:nsid w:val="39117EE4"/>
    <w:multiLevelType w:val="multilevel"/>
    <w:tmpl w:val="A81CE88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98726BB"/>
    <w:multiLevelType w:val="hybridMultilevel"/>
    <w:tmpl w:val="D124C97C"/>
    <w:lvl w:ilvl="0" w:tplc="8C04E9D2">
      <w:start w:val="6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684D53"/>
    <w:multiLevelType w:val="multilevel"/>
    <w:tmpl w:val="6E0AF938"/>
    <w:lvl w:ilvl="0">
      <w:start w:val="6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62D7B8C"/>
    <w:multiLevelType w:val="multilevel"/>
    <w:tmpl w:val="7B4A6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306C9E"/>
    <w:multiLevelType w:val="hybridMultilevel"/>
    <w:tmpl w:val="65FE566E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AE961E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8383B"/>
    <w:multiLevelType w:val="hybridMultilevel"/>
    <w:tmpl w:val="36C6990A"/>
    <w:lvl w:ilvl="0" w:tplc="87CE8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52DD7"/>
    <w:multiLevelType w:val="hybridMultilevel"/>
    <w:tmpl w:val="8D8CC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324F"/>
    <w:multiLevelType w:val="hybridMultilevel"/>
    <w:tmpl w:val="0A2823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FF615A"/>
    <w:multiLevelType w:val="multilevel"/>
    <w:tmpl w:val="120A6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15"/>
    <w:rsid w:val="0002466E"/>
    <w:rsid w:val="001D3EF7"/>
    <w:rsid w:val="0028399A"/>
    <w:rsid w:val="00290CBC"/>
    <w:rsid w:val="003054A4"/>
    <w:rsid w:val="00312D43"/>
    <w:rsid w:val="003320C1"/>
    <w:rsid w:val="0037018D"/>
    <w:rsid w:val="00385EA5"/>
    <w:rsid w:val="00395DFF"/>
    <w:rsid w:val="003A2715"/>
    <w:rsid w:val="003C20B6"/>
    <w:rsid w:val="003D3848"/>
    <w:rsid w:val="00400EFC"/>
    <w:rsid w:val="00426CF6"/>
    <w:rsid w:val="00432F7D"/>
    <w:rsid w:val="00455D0B"/>
    <w:rsid w:val="00460FDC"/>
    <w:rsid w:val="0047349F"/>
    <w:rsid w:val="00497BAA"/>
    <w:rsid w:val="004A34ED"/>
    <w:rsid w:val="004D031A"/>
    <w:rsid w:val="004D13E4"/>
    <w:rsid w:val="004E64A5"/>
    <w:rsid w:val="00512AB9"/>
    <w:rsid w:val="005445FC"/>
    <w:rsid w:val="00582FC1"/>
    <w:rsid w:val="005A4454"/>
    <w:rsid w:val="005B0368"/>
    <w:rsid w:val="005C03BC"/>
    <w:rsid w:val="005C57A6"/>
    <w:rsid w:val="005F1AB5"/>
    <w:rsid w:val="006443A2"/>
    <w:rsid w:val="00660350"/>
    <w:rsid w:val="00662AC9"/>
    <w:rsid w:val="00677E91"/>
    <w:rsid w:val="00705B65"/>
    <w:rsid w:val="00714E8D"/>
    <w:rsid w:val="00725FAD"/>
    <w:rsid w:val="0074100C"/>
    <w:rsid w:val="00764823"/>
    <w:rsid w:val="007679DE"/>
    <w:rsid w:val="00773B7F"/>
    <w:rsid w:val="007975E2"/>
    <w:rsid w:val="007A167D"/>
    <w:rsid w:val="007A17D8"/>
    <w:rsid w:val="007B020E"/>
    <w:rsid w:val="007B6CBC"/>
    <w:rsid w:val="007C24C9"/>
    <w:rsid w:val="008037E4"/>
    <w:rsid w:val="00827E0E"/>
    <w:rsid w:val="0085129D"/>
    <w:rsid w:val="008C30F1"/>
    <w:rsid w:val="009138CC"/>
    <w:rsid w:val="00A2687E"/>
    <w:rsid w:val="00B0623A"/>
    <w:rsid w:val="00B42EE7"/>
    <w:rsid w:val="00B60FE8"/>
    <w:rsid w:val="00B62EBE"/>
    <w:rsid w:val="00B70E8A"/>
    <w:rsid w:val="00B76376"/>
    <w:rsid w:val="00CD050D"/>
    <w:rsid w:val="00D11A8A"/>
    <w:rsid w:val="00D16F0B"/>
    <w:rsid w:val="00E01F14"/>
    <w:rsid w:val="00EB1D4B"/>
    <w:rsid w:val="00EE5D73"/>
    <w:rsid w:val="00F07407"/>
    <w:rsid w:val="00F144D9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DF3F245"/>
  <w15:chartTrackingRefBased/>
  <w15:docId w15:val="{E9004867-5B4B-4C36-A67F-386D7DD0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D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62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23A"/>
  </w:style>
  <w:style w:type="paragraph" w:styleId="Piedepgina">
    <w:name w:val="footer"/>
    <w:basedOn w:val="Normal"/>
    <w:link w:val="PiedepginaCar"/>
    <w:uiPriority w:val="99"/>
    <w:unhideWhenUsed/>
    <w:rsid w:val="00B062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23A"/>
  </w:style>
  <w:style w:type="table" w:styleId="Tablaconcuadrcula">
    <w:name w:val="Table Grid"/>
    <w:basedOn w:val="Tablanormal"/>
    <w:uiPriority w:val="39"/>
    <w:rsid w:val="00B06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0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8558-CF14-474E-9869-7B02D638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5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Corzo</dc:creator>
  <cp:keywords/>
  <dc:description/>
  <cp:lastModifiedBy>Luna</cp:lastModifiedBy>
  <cp:revision>57</cp:revision>
  <cp:lastPrinted>2018-06-26T15:23:00Z</cp:lastPrinted>
  <dcterms:created xsi:type="dcterms:W3CDTF">2017-03-26T00:52:00Z</dcterms:created>
  <dcterms:modified xsi:type="dcterms:W3CDTF">2018-06-26T15:24:00Z</dcterms:modified>
</cp:coreProperties>
</file>