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</w:rPr>
        <w:t>Министерство образования и науки Российской Федерации</w: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081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08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4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0815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08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4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0815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08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4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0815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08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4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0815"/>
                <wp:effectExtent l="0" t="0" r="0" b="0"/>
                <wp:wrapNone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08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4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0815"/>
                <wp:effectExtent l="0" t="0" r="0" b="0"/>
                <wp:wrapNone/>
                <wp:docPr id="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08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4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0815"/>
                <wp:effectExtent l="0" t="0" r="0" b="0"/>
                <wp:wrapNone/>
                <wp:docPr id="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08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4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0815"/>
                <wp:effectExtent l="0" t="0" r="0" b="0"/>
                <wp:wrapNone/>
                <wp:docPr id="8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08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4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0815"/>
                <wp:effectExtent l="0" t="0" r="0" b="0"/>
                <wp:wrapNone/>
                <wp:docPr id="9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08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4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0815"/>
                <wp:effectExtent l="0" t="0" r="0" b="0"/>
                <wp:wrapNone/>
                <wp:docPr id="10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08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4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  <w:br/>
        <w:t>МЕХАНИКИ И ОПТИКИ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Факультет программной инженерии и компьютерной техники</w:t>
        <w:br/>
        <w:t xml:space="preserve">Направление подготовки </w:t>
      </w:r>
      <w:r>
        <w:rPr/>
      </w:r>
      <w:sdt>
        <w:sdtPr>
          <w:dropDownList>
            <w:listItem w:displayText="выберите направление"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dropDownList>
        </w:sdtPr>
        <w:sdtContent>
          <w:r>
            <w:t>09.03.04 Программная инженерия</w:t>
          </w:r>
        </w:sdtContent>
      </w:sdt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Дисциплина «</w:t>
      </w:r>
      <w:r>
        <w:rPr>
          <w:rFonts w:cs="Times New Roman" w:ascii="Times New Roman" w:hAnsi="Times New Roman"/>
          <w:sz w:val="24"/>
          <w:lang w:val="en-US"/>
        </w:rPr>
        <w:t>A</w:t>
      </w:r>
      <w:r>
        <w:rPr>
          <w:rFonts w:cs="Times New Roman" w:ascii="Times New Roman" w:hAnsi="Times New Roman"/>
          <w:sz w:val="24"/>
        </w:rPr>
        <w:t>лгоритмы и структуры данных»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ОТЧЁТ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по лабораторной работе №</w:t>
      </w:r>
      <w:r>
        <w:rPr>
          <w:rFonts w:cs="Times New Roman" w:ascii="Times New Roman" w:hAnsi="Times New Roman"/>
          <w:sz w:val="24"/>
        </w:rPr>
        <w:t>10</w:t>
      </w:r>
      <w:r>
        <w:rPr>
          <w:rFonts w:cs="Times New Roman" w:ascii="Times New Roman" w:hAnsi="Times New Roman"/>
          <w:sz w:val="24"/>
        </w:rPr>
        <w:t xml:space="preserve"> (</w:t>
      </w:r>
      <w:r>
        <w:rPr>
          <w:rFonts w:cs="Times New Roman" w:ascii="Times New Roman" w:hAnsi="Times New Roman"/>
          <w:sz w:val="24"/>
          <w:lang w:val="en-US"/>
        </w:rPr>
        <w:t>Week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10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Openedu</w:t>
      </w:r>
      <w:r>
        <w:rPr>
          <w:rFonts w:cs="Times New Roman" w:ascii="Times New Roman" w:hAnsi="Times New Roman"/>
          <w:sz w:val="24"/>
        </w:rPr>
        <w:t>)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 xml:space="preserve">Студент Дунаев Алексей Игоревич 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 xml:space="preserve">Группа </w:t>
      </w:r>
      <w:r>
        <w:rPr>
          <w:rFonts w:cs="Times New Roman" w:ascii="Times New Roman" w:hAnsi="Times New Roman"/>
          <w:sz w:val="24"/>
          <w:szCs w:val="24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</w:rPr>
        <w:t>3217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>Преподаватель Муромцев Дмитрий Ильич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Санкт-Петербург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201</w:t>
      </w:r>
      <w:r>
        <w:rPr>
          <w:rFonts w:cs="Times New Roman" w:ascii="Times New Roman" w:hAnsi="Times New Roman"/>
          <w:sz w:val="20"/>
          <w:szCs w:val="24"/>
          <w:lang w:val="en-US"/>
        </w:rPr>
        <w:t>9</w:t>
      </w:r>
      <w:r>
        <w:rPr>
          <w:rFonts w:cs="Times New Roman" w:ascii="Times New Roman" w:hAnsi="Times New Roman"/>
          <w:sz w:val="20"/>
          <w:szCs w:val="24"/>
        </w:rPr>
        <w:t xml:space="preserve"> г.</w:t>
      </w:r>
      <w:r>
        <w:br w:type="page"/>
      </w:r>
    </w:p>
    <w:p>
      <w:pPr>
        <w:pStyle w:val="Heading1"/>
        <w:rPr/>
      </w:pPr>
      <w:bookmarkStart w:id="1" w:name="_Toc6901210"/>
      <w:r>
        <w:rPr/>
        <w:t xml:space="preserve">Задача 1 </w:t>
      </w:r>
      <w:bookmarkEnd w:id="1"/>
      <w:r>
        <w:rPr/>
        <w:t>Префикс-функция</w:t>
      </w:r>
    </w:p>
    <w:p>
      <w:pPr>
        <w:pStyle w:val="NormalWeb"/>
        <w:rPr/>
      </w:pPr>
      <w:r>
        <w:rPr/>
      </w:r>
    </w:p>
    <w:tbl>
      <w:tblPr>
        <w:tblW w:w="3983" w:type="dxa"/>
        <w:jc w:val="left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2568"/>
        <w:gridCol w:w="1415"/>
      </w:tblGrid>
      <w:tr>
        <w:trPr/>
        <w:tc>
          <w:tcPr>
            <w:tcW w:w="256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Имя входного файла:</w:t>
            </w:r>
          </w:p>
        </w:tc>
        <w:tc>
          <w:tcPr>
            <w:tcW w:w="141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input.txt</w:t>
            </w:r>
          </w:p>
        </w:tc>
      </w:tr>
      <w:tr>
        <w:trPr/>
        <w:tc>
          <w:tcPr>
            <w:tcW w:w="256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Имя выходного файла:</w:t>
            </w:r>
          </w:p>
        </w:tc>
        <w:tc>
          <w:tcPr>
            <w:tcW w:w="141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256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Ограничение по времени:</w:t>
            </w:r>
          </w:p>
        </w:tc>
        <w:tc>
          <w:tcPr>
            <w:tcW w:w="141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 секунды</w:t>
            </w:r>
          </w:p>
        </w:tc>
      </w:tr>
      <w:tr>
        <w:trPr/>
        <w:tc>
          <w:tcPr>
            <w:tcW w:w="256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Ограничение по памяти:</w:t>
            </w:r>
          </w:p>
        </w:tc>
        <w:tc>
          <w:tcPr>
            <w:tcW w:w="141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256 мегабайт</w:t>
            </w:r>
          </w:p>
        </w:tc>
      </w:tr>
    </w:tbl>
    <w:p>
      <w:pPr>
        <w:pStyle w:val="TextBody"/>
        <w:widowControl/>
        <w:spacing w:before="0" w:after="0"/>
        <w:ind w:left="0" w:right="0" w:hanging="0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Постройте префикс-функцию для всех непустых префиксов заданной строки </w:t>
      </w:r>
      <w:bookmarkStart w:id="2" w:name="MathJax-Element-8-Frame"/>
      <w:bookmarkEnd w:id="2"/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.</w:t>
      </w:r>
    </w:p>
    <w:p>
      <w:pPr>
        <w:pStyle w:val="Heading4"/>
        <w:widowControl/>
        <w:spacing w:before="0" w:after="0"/>
        <w:ind w:left="0" w:right="0" w:hanging="0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</w:rPr>
        <w:t>Формат входного файла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Первая строка входного файла содержит </w:t>
      </w:r>
      <w:bookmarkStart w:id="3" w:name="MathJax-Element-9-Frame"/>
      <w:bookmarkEnd w:id="3"/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</w:t>
      </w:r>
      <w:bookmarkStart w:id="4" w:name="MathJax-Element-10-Frame"/>
      <w:bookmarkEnd w:id="4"/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. Строка состоит из букв латинского алфавита.</w:t>
      </w:r>
    </w:p>
    <w:p>
      <w:pPr>
        <w:pStyle w:val="Heading4"/>
        <w:widowControl/>
        <w:spacing w:before="0" w:after="0"/>
        <w:ind w:left="0" w:right="0" w:hanging="0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</w:rPr>
        <w:t>Формат выходного файла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Выведите значения префикс-функции для всех префиксов строки </w:t>
      </w:r>
      <w:bookmarkStart w:id="5" w:name="MathJax-Element-11-Frame"/>
      <w:bookmarkEnd w:id="5"/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длиной </w:t>
      </w:r>
      <w:bookmarkStart w:id="6" w:name="MathJax-Element-12-Frame"/>
      <w:bookmarkEnd w:id="6"/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, в указанном порядке.</w:t>
      </w:r>
    </w:p>
    <w:p>
      <w:pPr>
        <w:pStyle w:val="Heading4"/>
        <w:widowControl/>
        <w:spacing w:before="0" w:after="0"/>
        <w:ind w:left="0" w:right="0" w:hanging="0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</w:rPr>
        <w:t>Примеры</w:t>
      </w:r>
    </w:p>
    <w:tbl>
      <w:tblPr>
        <w:tblW w:w="2152" w:type="dxa"/>
        <w:jc w:val="left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891"/>
        <w:gridCol w:w="1261"/>
      </w:tblGrid>
      <w:tr>
        <w:trPr/>
        <w:tc>
          <w:tcPr>
            <w:tcW w:w="89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jc w:val="center"/>
              <w:rPr/>
            </w:pPr>
            <w:r>
              <w:rPr/>
              <w:t>input.txt</w:t>
            </w:r>
          </w:p>
        </w:tc>
        <w:tc>
          <w:tcPr>
            <w:tcW w:w="126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jc w:val="center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89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aaaAAA</w:t>
            </w:r>
          </w:p>
        </w:tc>
        <w:tc>
          <w:tcPr>
            <w:tcW w:w="126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0 1 2 0 0 0</w:t>
            </w:r>
          </w:p>
        </w:tc>
      </w:tr>
      <w:tr>
        <w:trPr/>
        <w:tc>
          <w:tcPr>
            <w:tcW w:w="89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abacaba</w:t>
            </w:r>
          </w:p>
        </w:tc>
        <w:tc>
          <w:tcPr>
            <w:tcW w:w="126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0 0 1 0 1 2 3</w:t>
            </w:r>
          </w:p>
        </w:tc>
      </w:tr>
    </w:tbl>
    <w:p>
      <w:pPr>
        <w:pStyle w:val="TextBody"/>
        <w:widowControl/>
        <w:spacing w:before="300" w:after="150"/>
        <w:ind w:left="0" w:right="0" w:hanging="0"/>
        <w:jc w:val="left"/>
        <w:rPr/>
      </w:pPr>
      <w:r>
        <w:rPr/>
      </w:r>
    </w:p>
    <w:p>
      <w:pPr>
        <w:pStyle w:val="Heading2"/>
        <w:rPr/>
      </w:pPr>
      <w:bookmarkStart w:id="7" w:name="_Toc6901211"/>
      <w:r>
        <w:rPr/>
        <w:t>Исходный код к задаче 1</w:t>
      </w:r>
      <w:bookmarkEnd w:id="7"/>
    </w:p>
    <w:p>
      <w:pPr>
        <w:pStyle w:val="PreformattedText"/>
        <w:spacing w:lineRule="auto" w:line="240" w:before="0" w:after="0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&lt;vector&gt;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&lt;iostream&gt;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&lt;algorithm&gt;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&lt;string&gt;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&lt;unordered_map&gt;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&lt;list&gt;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using namespace </w:t>
      </w:r>
      <w:r>
        <w:rPr>
          <w:rFonts w:ascii="DejaVu Sans Mono" w:hAnsi="DejaVu Sans Mono"/>
          <w:color w:val="008080"/>
          <w:sz w:val="18"/>
        </w:rPr>
        <w:t>std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"edx-io.hpp"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#define </w:t>
      </w:r>
      <w:r>
        <w:rPr>
          <w:rFonts w:ascii="DejaVu Sans Mono" w:hAnsi="DejaVu Sans Mono"/>
          <w:b/>
          <w:color w:val="1F542E"/>
          <w:sz w:val="18"/>
        </w:rPr>
        <w:t xml:space="preserve">cout </w:t>
      </w:r>
      <w:r>
        <w:rPr>
          <w:rFonts w:ascii="DejaVu Sans Mono" w:hAnsi="DejaVu Sans Mono"/>
          <w:color w:val="000000"/>
          <w:sz w:val="18"/>
        </w:rPr>
        <w:t>io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#define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0000"/>
          <w:sz w:val="18"/>
        </w:rPr>
        <w:t>io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8080"/>
          <w:sz w:val="18"/>
        </w:rPr>
        <w:t>vector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int</w:t>
      </w:r>
      <w:r>
        <w:rPr>
          <w:rFonts w:ascii="DejaVu Sans Mono" w:hAnsi="DejaVu Sans Mono"/>
          <w:color w:val="000000"/>
          <w:sz w:val="18"/>
        </w:rPr>
        <w:t>&gt; prefix_function (</w:t>
      </w: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000000"/>
          <w:sz w:val="18"/>
        </w:rPr>
        <w:t>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n = (</w:t>
      </w:r>
      <w:r>
        <w:rPr>
          <w:rFonts w:ascii="DejaVu Sans Mono" w:hAnsi="DejaVu Sans Mono"/>
          <w:b/>
          <w:color w:val="000080"/>
          <w:sz w:val="18"/>
        </w:rPr>
        <w:t>int</w:t>
      </w:r>
      <w:r>
        <w:rPr>
          <w:rFonts w:ascii="DejaVu Sans Mono" w:hAnsi="DejaVu Sans Mono"/>
          <w:color w:val="000000"/>
          <w:sz w:val="18"/>
        </w:rPr>
        <w:t>) s.length();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  <w:sz w:val="18"/>
        </w:rPr>
        <w:t>vector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int</w:t>
      </w:r>
      <w:r>
        <w:rPr>
          <w:rFonts w:ascii="DejaVu Sans Mono" w:hAnsi="DejaVu Sans Mono"/>
          <w:color w:val="000000"/>
          <w:sz w:val="18"/>
        </w:rPr>
        <w:t>&gt; pi (n);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i=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 i&lt;n; ++i)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j = pi</w:t>
      </w:r>
      <w:r>
        <w:rPr>
          <w:rFonts w:ascii="DejaVu Sans Mono" w:hAnsi="DejaVu Sans Mono"/>
          <w:color w:val="008080"/>
          <w:sz w:val="18"/>
        </w:rPr>
        <w:t>[</w:t>
      </w:r>
      <w:r>
        <w:rPr>
          <w:rFonts w:ascii="DejaVu Sans Mono" w:hAnsi="DejaVu Sans Mono"/>
          <w:color w:val="000000"/>
          <w:sz w:val="18"/>
        </w:rPr>
        <w:t>i-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8080"/>
          <w:sz w:val="18"/>
        </w:rPr>
        <w:t>]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while </w:t>
      </w:r>
      <w:r>
        <w:rPr>
          <w:rFonts w:ascii="DejaVu Sans Mono" w:hAnsi="DejaVu Sans Mono"/>
          <w:color w:val="000000"/>
          <w:sz w:val="18"/>
        </w:rPr>
        <w:t xml:space="preserve">(j &gt; </w:t>
      </w:r>
      <w:r>
        <w:rPr>
          <w:rFonts w:ascii="DejaVu Sans Mono" w:hAnsi="DejaVu Sans Mono"/>
          <w:color w:val="0000FF"/>
          <w:sz w:val="18"/>
        </w:rPr>
        <w:t xml:space="preserve">0 </w:t>
      </w:r>
      <w:r>
        <w:rPr>
          <w:rFonts w:ascii="DejaVu Sans Mono" w:hAnsi="DejaVu Sans Mono"/>
          <w:color w:val="000000"/>
          <w:sz w:val="18"/>
        </w:rPr>
        <w:t>&amp;&amp; s</w:t>
      </w:r>
      <w:r>
        <w:rPr>
          <w:rFonts w:ascii="DejaVu Sans Mono" w:hAnsi="DejaVu Sans Mono"/>
          <w:color w:val="008080"/>
          <w:sz w:val="18"/>
        </w:rPr>
        <w:t>[</w:t>
      </w:r>
      <w:r>
        <w:rPr>
          <w:rFonts w:ascii="DejaVu Sans Mono" w:hAnsi="DejaVu Sans Mono"/>
          <w:color w:val="000000"/>
          <w:sz w:val="18"/>
        </w:rPr>
        <w:t>i</w:t>
      </w:r>
      <w:r>
        <w:rPr>
          <w:rFonts w:ascii="DejaVu Sans Mono" w:hAnsi="DejaVu Sans Mono"/>
          <w:color w:val="008080"/>
          <w:sz w:val="18"/>
        </w:rPr>
        <w:t xml:space="preserve">] </w:t>
      </w:r>
      <w:r>
        <w:rPr>
          <w:rFonts w:ascii="DejaVu Sans Mono" w:hAnsi="DejaVu Sans Mono"/>
          <w:color w:val="000000"/>
          <w:sz w:val="18"/>
        </w:rPr>
        <w:t>!= s</w:t>
      </w:r>
      <w:r>
        <w:rPr>
          <w:rFonts w:ascii="DejaVu Sans Mono" w:hAnsi="DejaVu Sans Mono"/>
          <w:color w:val="008080"/>
          <w:sz w:val="18"/>
        </w:rPr>
        <w:t>[</w:t>
      </w:r>
      <w:r>
        <w:rPr>
          <w:rFonts w:ascii="DejaVu Sans Mono" w:hAnsi="DejaVu Sans Mono"/>
          <w:color w:val="000000"/>
          <w:sz w:val="18"/>
        </w:rPr>
        <w:t>j</w:t>
      </w:r>
      <w:r>
        <w:rPr>
          <w:rFonts w:ascii="DejaVu Sans Mono" w:hAnsi="DejaVu Sans Mono"/>
          <w:color w:val="008080"/>
          <w:sz w:val="18"/>
        </w:rPr>
        <w:t>]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j = pi</w:t>
      </w:r>
      <w:r>
        <w:rPr>
          <w:rFonts w:ascii="DejaVu Sans Mono" w:hAnsi="DejaVu Sans Mono"/>
          <w:color w:val="008080"/>
          <w:sz w:val="18"/>
        </w:rPr>
        <w:t>[</w:t>
      </w:r>
      <w:r>
        <w:rPr>
          <w:rFonts w:ascii="DejaVu Sans Mono" w:hAnsi="DejaVu Sans Mono"/>
          <w:color w:val="000000"/>
          <w:sz w:val="18"/>
        </w:rPr>
        <w:t>j-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8080"/>
          <w:sz w:val="18"/>
        </w:rPr>
        <w:t>]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(s</w:t>
      </w:r>
      <w:r>
        <w:rPr>
          <w:rFonts w:ascii="DejaVu Sans Mono" w:hAnsi="DejaVu Sans Mono"/>
          <w:color w:val="008080"/>
          <w:sz w:val="18"/>
        </w:rPr>
        <w:t>[</w:t>
      </w:r>
      <w:r>
        <w:rPr>
          <w:rFonts w:ascii="DejaVu Sans Mono" w:hAnsi="DejaVu Sans Mono"/>
          <w:color w:val="000000"/>
          <w:sz w:val="18"/>
        </w:rPr>
        <w:t>i</w:t>
      </w:r>
      <w:r>
        <w:rPr>
          <w:rFonts w:ascii="DejaVu Sans Mono" w:hAnsi="DejaVu Sans Mono"/>
          <w:color w:val="008080"/>
          <w:sz w:val="18"/>
        </w:rPr>
        <w:t xml:space="preserve">] </w:t>
      </w:r>
      <w:r>
        <w:rPr>
          <w:rFonts w:ascii="DejaVu Sans Mono" w:hAnsi="DejaVu Sans Mono"/>
          <w:color w:val="000000"/>
          <w:sz w:val="18"/>
        </w:rPr>
        <w:t>== s</w:t>
      </w:r>
      <w:r>
        <w:rPr>
          <w:rFonts w:ascii="DejaVu Sans Mono" w:hAnsi="DejaVu Sans Mono"/>
          <w:color w:val="008080"/>
          <w:sz w:val="18"/>
        </w:rPr>
        <w:t>[</w:t>
      </w:r>
      <w:r>
        <w:rPr>
          <w:rFonts w:ascii="DejaVu Sans Mono" w:hAnsi="DejaVu Sans Mono"/>
          <w:color w:val="000000"/>
          <w:sz w:val="18"/>
        </w:rPr>
        <w:t>j</w:t>
      </w:r>
      <w:r>
        <w:rPr>
          <w:rFonts w:ascii="DejaVu Sans Mono" w:hAnsi="DejaVu Sans Mono"/>
          <w:color w:val="008080"/>
          <w:sz w:val="18"/>
        </w:rPr>
        <w:t>]</w:t>
      </w:r>
      <w:r>
        <w:rPr>
          <w:rFonts w:ascii="DejaVu Sans Mono" w:hAnsi="DejaVu Sans Mono"/>
          <w:color w:val="000000"/>
          <w:sz w:val="18"/>
        </w:rPr>
        <w:t>)  ++j;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pi</w:t>
      </w:r>
      <w:r>
        <w:rPr>
          <w:rFonts w:ascii="DejaVu Sans Mono" w:hAnsi="DejaVu Sans Mono"/>
          <w:color w:val="008080"/>
          <w:sz w:val="18"/>
        </w:rPr>
        <w:t>[</w:t>
      </w:r>
      <w:r>
        <w:rPr>
          <w:rFonts w:ascii="DejaVu Sans Mono" w:hAnsi="DejaVu Sans Mono"/>
          <w:color w:val="000000"/>
          <w:sz w:val="18"/>
        </w:rPr>
        <w:t>i</w:t>
      </w:r>
      <w:r>
        <w:rPr>
          <w:rFonts w:ascii="DejaVu Sans Mono" w:hAnsi="DejaVu Sans Mono"/>
          <w:color w:val="008080"/>
          <w:sz w:val="18"/>
        </w:rPr>
        <w:t xml:space="preserve">] </w:t>
      </w:r>
      <w:r>
        <w:rPr>
          <w:rFonts w:ascii="DejaVu Sans Mono" w:hAnsi="DejaVu Sans Mono"/>
          <w:color w:val="000000"/>
          <w:sz w:val="18"/>
        </w:rPr>
        <w:t>= j;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pi;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main()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000000"/>
          <w:sz w:val="18"/>
        </w:rPr>
        <w:t>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auto </w:t>
      </w:r>
      <w:r>
        <w:rPr>
          <w:rFonts w:ascii="DejaVu Sans Mono" w:hAnsi="DejaVu Sans Mono"/>
          <w:color w:val="000000"/>
          <w:sz w:val="18"/>
        </w:rPr>
        <w:t>v = prefix_function(s);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8080"/>
          <w:sz w:val="18"/>
        </w:rPr>
        <w:t>vector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int</w:t>
      </w:r>
      <w:r>
        <w:rPr>
          <w:rFonts w:ascii="DejaVu Sans Mono" w:hAnsi="DejaVu Sans Mono"/>
          <w:color w:val="000000"/>
          <w:sz w:val="18"/>
        </w:rPr>
        <w:t>&gt;::</w:t>
      </w:r>
      <w:r>
        <w:rPr>
          <w:rFonts w:ascii="DejaVu Sans Mono" w:hAnsi="DejaVu Sans Mono"/>
          <w:color w:val="371F80"/>
          <w:sz w:val="18"/>
        </w:rPr>
        <w:t xml:space="preserve">iterator </w:t>
      </w:r>
      <w:r>
        <w:rPr>
          <w:rFonts w:ascii="DejaVu Sans Mono" w:hAnsi="DejaVu Sans Mono"/>
          <w:color w:val="000000"/>
          <w:sz w:val="18"/>
        </w:rPr>
        <w:t xml:space="preserve">i = v.begin(); i </w:t>
      </w:r>
      <w:r>
        <w:rPr>
          <w:rFonts w:ascii="DejaVu Sans Mono" w:hAnsi="DejaVu Sans Mono"/>
          <w:color w:val="008080"/>
          <w:sz w:val="18"/>
        </w:rPr>
        <w:t xml:space="preserve">!= </w:t>
      </w:r>
      <w:r>
        <w:rPr>
          <w:rFonts w:ascii="DejaVu Sans Mono" w:hAnsi="DejaVu Sans Mono"/>
          <w:color w:val="000000"/>
          <w:sz w:val="18"/>
        </w:rPr>
        <w:t xml:space="preserve">v.end(); </w:t>
      </w:r>
      <w:r>
        <w:rPr>
          <w:rFonts w:ascii="DejaVu Sans Mono" w:hAnsi="DejaVu Sans Mono"/>
          <w:color w:val="008080"/>
          <w:sz w:val="18"/>
        </w:rPr>
        <w:t>++</w:t>
      </w:r>
      <w:r>
        <w:rPr>
          <w:rFonts w:ascii="DejaVu Sans Mono" w:hAnsi="DejaVu Sans Mono"/>
          <w:color w:val="000000"/>
          <w:sz w:val="18"/>
        </w:rPr>
        <w:t>i)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1F542E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>&lt;&lt; *</w:t>
      </w:r>
      <w:r>
        <w:rPr>
          <w:rFonts w:ascii="DejaVu Sans Mono" w:hAnsi="DejaVu Sans Mono"/>
          <w:color w:val="000000"/>
          <w:sz w:val="18"/>
        </w:rPr>
        <w:t xml:space="preserve">i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>" 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1F542E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pacing w:lineRule="auto" w:line="240" w:before="0" w:after="0"/>
        <w:rPr>
          <w:rFonts w:ascii="DejaVu Sans Mono" w:hAnsi="DejaVu Sans Mono"/>
          <w:color w:val="000000"/>
          <w:sz w:val="18"/>
        </w:rPr>
      </w:pPr>
      <w:r>
        <w:rPr/>
      </w:r>
    </w:p>
    <w:p>
      <w:pPr>
        <w:pStyle w:val="Heading2"/>
        <w:rPr>
          <w:lang w:val="en-US"/>
        </w:rPr>
      </w:pPr>
      <w:bookmarkStart w:id="8" w:name="_Toc6901212"/>
      <w:r>
        <w:rPr/>
        <w:t>Бенчмарк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задаче</w:t>
      </w:r>
      <w:r>
        <w:rPr>
          <w:lang w:val="en-US"/>
        </w:rPr>
        <w:t xml:space="preserve"> 1</w:t>
      </w:r>
      <w:bookmarkEnd w:id="8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8877" w:type="dxa"/>
        <w:jc w:val="left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881"/>
        <w:gridCol w:w="1039"/>
        <w:gridCol w:w="928"/>
        <w:gridCol w:w="1020"/>
        <w:gridCol w:w="2403"/>
        <w:gridCol w:w="2606"/>
      </w:tblGrid>
      <w:tr>
        <w:trPr/>
        <w:tc>
          <w:tcPr>
            <w:tcW w:w="8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/>
            </w:pPr>
            <w:r>
              <w:rPr/>
              <w:t xml:space="preserve">№ </w:t>
            </w:r>
            <w:r>
              <w:rPr>
                <w:b/>
              </w:rPr>
              <w:t>теста</w:t>
            </w:r>
          </w:p>
        </w:tc>
        <w:tc>
          <w:tcPr>
            <w:tcW w:w="103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2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Время, с</w:t>
            </w:r>
          </w:p>
        </w:tc>
        <w:tc>
          <w:tcPr>
            <w:tcW w:w="102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Память</w:t>
            </w:r>
          </w:p>
        </w:tc>
        <w:tc>
          <w:tcPr>
            <w:tcW w:w="240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входного файла</w:t>
            </w:r>
          </w:p>
        </w:tc>
        <w:tc>
          <w:tcPr>
            <w:tcW w:w="260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выходного файла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Max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0.281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10416128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6888892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3448832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3452928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3473408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3461120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4030464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92672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185342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4116480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99998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588848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4091904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561031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4636672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176391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352780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4796416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199994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1288781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4792320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199992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1190919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4603904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172864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345726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0.093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5464064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1988892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5472256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1716601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5169152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249367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498732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0.093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6201344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2688857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0.093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6197248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399998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2333026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0.093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6561792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455342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910682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0.156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6901760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499996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3388800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0.109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6897664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499998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2875818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0.109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6942720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505139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1010276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0.187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7593984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600000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4088813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0.156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7593984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3977737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0.156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7155712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539096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1078190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0.171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8298496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699998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4788809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0.171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8310784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4566502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0.093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6828032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492073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984144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0.203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8990720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799997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5488767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0.187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9015296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3984420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0.156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8744960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763540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1527078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0.203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9703424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899994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6188746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0.218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9670656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5662195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0.171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9256960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836144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1672286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0.281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10375168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6888857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0.234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10391552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6555317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0.218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10412032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2000002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0.234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10391552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6888892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0.234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10387456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6888892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0.250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10391552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6209775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0.234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10379264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6888887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0.265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10391552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6888872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0.234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10399744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6388897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0.234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10416128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6883897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/>
      </w:pPr>
      <w:bookmarkStart w:id="9" w:name="_Toc6901213"/>
      <w:r>
        <w:rPr/>
        <w:t xml:space="preserve">Задача 2. </w:t>
      </w:r>
      <w:bookmarkEnd w:id="9"/>
      <w:r>
        <w:rPr/>
        <w:t>Z-функция</w:t>
      </w:r>
    </w:p>
    <w:tbl>
      <w:tblPr>
        <w:tblW w:w="3913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3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2556"/>
        <w:gridCol w:w="1356"/>
      </w:tblGrid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Имя входного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Имя выходного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Ограничение по времени: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 секунды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Ограничение по памяти: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256 мегабайт</w:t>
            </w:r>
          </w:p>
        </w:tc>
      </w:tr>
    </w:tbl>
    <w:p>
      <w:pPr>
        <w:pStyle w:val="TextBody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Постройте Z-функцию для заданной строки </w:t>
      </w:r>
      <w:bookmarkStart w:id="10" w:name="MathJax-Element-13-Frame"/>
      <w:bookmarkEnd w:id="10"/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.</w:t>
      </w:r>
    </w:p>
    <w:p>
      <w:pPr>
        <w:pStyle w:val="Heading4"/>
        <w:widowControl/>
        <w:spacing w:before="0" w:after="0"/>
        <w:ind w:left="0" w:right="0" w:hanging="0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</w:rPr>
        <w:t>Формат входного файла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Первая строка входного файла содержит </w:t>
      </w:r>
      <w:bookmarkStart w:id="11" w:name="MathJax-Element-14-Frame"/>
      <w:bookmarkEnd w:id="11"/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</w:t>
      </w:r>
      <w:bookmarkStart w:id="12" w:name="MathJax-Element-15-Frame"/>
      <w:bookmarkEnd w:id="12"/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. Строка состоит из букв латинского алфавита.</w:t>
      </w:r>
    </w:p>
    <w:p>
      <w:pPr>
        <w:pStyle w:val="Heading4"/>
        <w:widowControl/>
        <w:spacing w:before="0" w:after="0"/>
        <w:ind w:left="0" w:right="0" w:hanging="0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</w:rPr>
        <w:t>Формат выходного файла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Выведите значения Z-функции для всех индексов </w:t>
      </w:r>
      <w:bookmarkStart w:id="13" w:name="MathJax-Element-16-Frame"/>
      <w:bookmarkEnd w:id="13"/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строки </w:t>
      </w:r>
      <w:bookmarkStart w:id="14" w:name="MathJax-Element-17-Frame"/>
      <w:bookmarkEnd w:id="14"/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, в указанном порядке.</w:t>
      </w:r>
    </w:p>
    <w:p>
      <w:pPr>
        <w:pStyle w:val="Heading4"/>
        <w:widowControl/>
        <w:spacing w:before="0" w:after="0"/>
        <w:ind w:left="0" w:right="0" w:hanging="0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</w:rPr>
        <w:t>Примеры</w:t>
      </w:r>
    </w:p>
    <w:tbl>
      <w:tblPr>
        <w:tblW w:w="1987" w:type="dxa"/>
        <w:jc w:val="left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891"/>
        <w:gridCol w:w="1096"/>
      </w:tblGrid>
      <w:tr>
        <w:trPr/>
        <w:tc>
          <w:tcPr>
            <w:tcW w:w="89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jc w:val="center"/>
              <w:rPr/>
            </w:pPr>
            <w:r>
              <w:rPr/>
              <w:t>input.txt</w:t>
            </w:r>
          </w:p>
        </w:tc>
        <w:tc>
          <w:tcPr>
            <w:tcW w:w="109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jc w:val="center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89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aaaAAA</w:t>
            </w:r>
          </w:p>
        </w:tc>
        <w:tc>
          <w:tcPr>
            <w:tcW w:w="109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2 1 0 0 0</w:t>
            </w:r>
          </w:p>
        </w:tc>
      </w:tr>
      <w:tr>
        <w:trPr/>
        <w:tc>
          <w:tcPr>
            <w:tcW w:w="89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abacaba</w:t>
            </w:r>
          </w:p>
        </w:tc>
        <w:tc>
          <w:tcPr>
            <w:tcW w:w="109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0 1 0 3 0 1</w:t>
            </w:r>
          </w:p>
        </w:tc>
      </w:tr>
    </w:tbl>
    <w:p>
      <w:pPr>
        <w:pStyle w:val="Heading2"/>
        <w:rPr/>
      </w:pPr>
      <w:bookmarkStart w:id="15" w:name="_Toc6901214"/>
      <w:r>
        <w:rPr/>
        <w:t>Исходный код к задаче 2</w:t>
      </w:r>
      <w:bookmarkEnd w:id="15"/>
    </w:p>
    <w:p>
      <w:pPr>
        <w:pStyle w:val="PreformattedText"/>
        <w:spacing w:lineRule="auto" w:line="240" w:before="0" w:after="0"/>
        <w:rPr>
          <w:rFonts w:ascii="DejaVu Sans Mono" w:hAnsi="DejaVu Sans Mono" w:cs="Consolas"/>
          <w:color w:val="000000"/>
          <w:sz w:val="18"/>
          <w:szCs w:val="19"/>
          <w:lang w:val="en-US"/>
        </w:rPr>
      </w:pPr>
      <w:r>
        <w:rPr>
          <w:rFonts w:cs="Consolas" w:ascii="Consolas" w:hAnsi="Consolas"/>
          <w:b/>
          <w:color w:val="808000"/>
          <w:sz w:val="19"/>
          <w:szCs w:val="19"/>
          <w:lang w:val="en-US"/>
        </w:rPr>
        <w:t xml:space="preserve">#include </w:t>
      </w:r>
      <w:r>
        <w:rPr>
          <w:rFonts w:cs="Consolas" w:ascii="Consolas" w:hAnsi="Consolas"/>
          <w:b/>
          <w:color w:val="008000"/>
          <w:sz w:val="19"/>
          <w:szCs w:val="19"/>
          <w:lang w:val="en-US"/>
        </w:rPr>
        <w:t>&lt;vector&gt;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&lt;iostream&gt;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&lt;algorithm&gt;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&lt;string&gt;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&lt;unordered_map&gt;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&lt;list&gt;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using namespace </w:t>
      </w:r>
      <w:r>
        <w:rPr>
          <w:rFonts w:ascii="DejaVu Sans Mono" w:hAnsi="DejaVu Sans Mono"/>
          <w:color w:val="008080"/>
          <w:sz w:val="18"/>
        </w:rPr>
        <w:t>std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"edx-io.hpp"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#define </w:t>
      </w:r>
      <w:r>
        <w:rPr>
          <w:rFonts w:ascii="DejaVu Sans Mono" w:hAnsi="DejaVu Sans Mono"/>
          <w:b/>
          <w:color w:val="1F542E"/>
          <w:sz w:val="18"/>
        </w:rPr>
        <w:t xml:space="preserve">cout </w:t>
      </w:r>
      <w:r>
        <w:rPr>
          <w:rFonts w:ascii="DejaVu Sans Mono" w:hAnsi="DejaVu Sans Mono"/>
          <w:color w:val="000000"/>
          <w:sz w:val="18"/>
        </w:rPr>
        <w:t>io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#define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0000"/>
          <w:sz w:val="18"/>
        </w:rPr>
        <w:t>io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8080"/>
          <w:sz w:val="18"/>
        </w:rPr>
        <w:t>vector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int</w:t>
      </w:r>
      <w:r>
        <w:rPr>
          <w:rFonts w:ascii="DejaVu Sans Mono" w:hAnsi="DejaVu Sans Mono"/>
          <w:color w:val="000000"/>
          <w:sz w:val="18"/>
        </w:rPr>
        <w:t>&gt; calc_z(</w:t>
      </w: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000000"/>
          <w:sz w:val="18"/>
        </w:rPr>
        <w:t>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  <w:sz w:val="18"/>
        </w:rPr>
        <w:t>vector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int</w:t>
      </w:r>
      <w:r>
        <w:rPr>
          <w:rFonts w:ascii="DejaVu Sans Mono" w:hAnsi="DejaVu Sans Mono"/>
          <w:color w:val="000000"/>
          <w:sz w:val="18"/>
        </w:rPr>
        <w:t xml:space="preserve">&gt; z(s.length(),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i =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 xml:space="preserve">, l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 xml:space="preserve">, r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 i &lt; s.length(); i++)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(i &lt;= r)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z[i] = min(z[i - l], r - i +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while </w:t>
      </w:r>
      <w:r>
        <w:rPr>
          <w:rFonts w:ascii="DejaVu Sans Mono" w:hAnsi="DejaVu Sans Mono"/>
          <w:color w:val="000000"/>
          <w:sz w:val="18"/>
        </w:rPr>
        <w:t>(i + z[i] &lt; s.length())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(s[i + z[i]] == s[z[i]])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z[i]++;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>break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(z[i] &gt; </w:t>
      </w:r>
      <w:r>
        <w:rPr>
          <w:rFonts w:ascii="DejaVu Sans Mono" w:hAnsi="DejaVu Sans Mono"/>
          <w:color w:val="0000FF"/>
          <w:sz w:val="18"/>
        </w:rPr>
        <w:t xml:space="preserve">0 </w:t>
      </w:r>
      <w:r>
        <w:rPr>
          <w:rFonts w:ascii="DejaVu Sans Mono" w:hAnsi="DejaVu Sans Mono"/>
          <w:color w:val="000000"/>
          <w:sz w:val="18"/>
        </w:rPr>
        <w:t xml:space="preserve">&amp;&amp; i + z[i] - </w:t>
      </w:r>
      <w:r>
        <w:rPr>
          <w:rFonts w:ascii="DejaVu Sans Mono" w:hAnsi="DejaVu Sans Mono"/>
          <w:color w:val="0000FF"/>
          <w:sz w:val="18"/>
        </w:rPr>
        <w:t xml:space="preserve">1 </w:t>
      </w:r>
      <w:r>
        <w:rPr>
          <w:rFonts w:ascii="DejaVu Sans Mono" w:hAnsi="DejaVu Sans Mono"/>
          <w:color w:val="000000"/>
          <w:sz w:val="18"/>
        </w:rPr>
        <w:t>&gt; r)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l = i;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r = i + z[i] 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z;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main()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string 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cin &gt;&gt; 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auto </w:t>
      </w:r>
      <w:r>
        <w:rPr>
          <w:rFonts w:ascii="DejaVu Sans Mono" w:hAnsi="DejaVu Sans Mono"/>
          <w:color w:val="000000"/>
          <w:sz w:val="18"/>
        </w:rPr>
        <w:t>v = calc_z(s);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>(vector&lt;</w:t>
      </w:r>
      <w:r>
        <w:rPr>
          <w:rFonts w:ascii="DejaVu Sans Mono" w:hAnsi="DejaVu Sans Mono"/>
          <w:b/>
          <w:color w:val="000080"/>
          <w:sz w:val="18"/>
        </w:rPr>
        <w:t>int</w:t>
      </w:r>
      <w:r>
        <w:rPr>
          <w:rFonts w:ascii="DejaVu Sans Mono" w:hAnsi="DejaVu Sans Mono"/>
          <w:color w:val="000000"/>
          <w:sz w:val="18"/>
        </w:rPr>
        <w:t>&gt;::iterator i = v.begin()+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 i != v.end(); ++i)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cout &lt;&lt; *i &lt;&lt; </w:t>
      </w:r>
      <w:r>
        <w:rPr>
          <w:rFonts w:ascii="DejaVu Sans Mono" w:hAnsi="DejaVu Sans Mono"/>
          <w:b/>
          <w:color w:val="008000"/>
          <w:sz w:val="18"/>
        </w:rPr>
        <w:t>" 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cout &lt;&lt; 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pacing w:lineRule="auto" w:line="240" w:before="0" w:after="0"/>
        <w:rPr>
          <w:rFonts w:ascii="Consolas" w:hAnsi="Consolas" w:cs="Consolas"/>
          <w:b/>
          <w:b/>
          <w:color w:val="008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Heading2"/>
        <w:rPr/>
      </w:pPr>
      <w:bookmarkStart w:id="16" w:name="_Toc6901215"/>
      <w:r>
        <w:rPr/>
        <w:t>Бенчмарк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задаче</w:t>
      </w:r>
      <w:r>
        <w:rPr>
          <w:lang w:val="en-US"/>
        </w:rPr>
        <w:t xml:space="preserve"> 2</w:t>
      </w:r>
      <w:bookmarkEnd w:id="16"/>
    </w:p>
    <w:tbl>
      <w:tblPr>
        <w:tblW w:w="8877" w:type="dxa"/>
        <w:jc w:val="left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881"/>
        <w:gridCol w:w="1039"/>
        <w:gridCol w:w="928"/>
        <w:gridCol w:w="1020"/>
        <w:gridCol w:w="2403"/>
        <w:gridCol w:w="2606"/>
      </w:tblGrid>
      <w:tr>
        <w:trPr/>
        <w:tc>
          <w:tcPr>
            <w:tcW w:w="8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/>
            </w:pPr>
            <w:r>
              <w:rPr/>
              <w:t xml:space="preserve">№ </w:t>
            </w:r>
            <w:r>
              <w:rPr>
                <w:b/>
              </w:rPr>
              <w:t>теста</w:t>
            </w:r>
          </w:p>
        </w:tc>
        <w:tc>
          <w:tcPr>
            <w:tcW w:w="103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2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Время, с</w:t>
            </w:r>
          </w:p>
        </w:tc>
        <w:tc>
          <w:tcPr>
            <w:tcW w:w="102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Память</w:t>
            </w:r>
          </w:p>
        </w:tc>
        <w:tc>
          <w:tcPr>
            <w:tcW w:w="240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входного файла</w:t>
            </w:r>
          </w:p>
        </w:tc>
        <w:tc>
          <w:tcPr>
            <w:tcW w:w="260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выходного файла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Max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0.281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10412032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6888890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3457024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3448832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3477504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3452928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4030464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92672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185340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4083712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99998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264803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4083712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272213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4640768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176391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352778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4784128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199994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474052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4800512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199992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456481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4628480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172864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345724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5472256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1988890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5480448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786115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5144576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249367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498730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0.109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6176768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1036110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0.093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6180864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399998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885170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0.093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6553600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455342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910680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0.109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6889472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499996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1217155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0.109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6881280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499998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1267988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0.109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6922240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505139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1010274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0.125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7589888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600000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1406342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0.125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7577600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1477778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0.156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7180288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539096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1078188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0.140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8269824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699998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1682395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0.187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8290304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1558333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0.093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6840320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492073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984142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0.203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9007104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799997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1804664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0.171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8974336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2196118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0.156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8736768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763540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1527076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0.218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9687040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899994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2030973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0.187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9674752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2765566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0.171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9224192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836144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1672284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0.218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10379264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2611110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0.218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10403840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2227777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0.203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10391552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2000000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0.281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10412032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6888890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0.281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10395648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6888890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0.218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10379264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2841973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0.218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10371072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4444445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0.250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10399744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2977778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0.203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10403840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2000045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0.203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10379264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2004887</w:t>
            </w:r>
          </w:p>
        </w:tc>
      </w:tr>
    </w:tbl>
    <w:p>
      <w:pPr>
        <w:pStyle w:val="Heading1"/>
        <w:rPr/>
      </w:pPr>
      <w:r>
        <w:rPr/>
      </w:r>
      <w:bookmarkStart w:id="17" w:name="_Toc69012131"/>
      <w:bookmarkStart w:id="18" w:name="_Toc69012131"/>
      <w:bookmarkEnd w:id="18"/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 Sans">
    <w:altName w:val="Verdana"/>
    <w:charset w:val="01"/>
    <w:family w:val="auto"/>
    <w:pitch w:val="default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606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fe606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0200f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fe606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fe606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e606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fe6060"/>
    <w:rPr>
      <w:color w:val="0563C1" w:themeColor="hyperlink"/>
      <w:u w:val="single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fe606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fe6060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qFormat/>
    <w:rsid w:val="00fe6060"/>
    <w:rPr>
      <w:color w:val="808080"/>
    </w:rPr>
  </w:style>
  <w:style w:type="character" w:styleId="Style10" w:customStyle="1">
    <w:name w:val="Подзаголовок Знак"/>
    <w:basedOn w:val="DefaultParagraphFont"/>
    <w:link w:val="a7"/>
    <w:uiPriority w:val="11"/>
    <w:qFormat/>
    <w:rsid w:val="000200f1"/>
    <w:rPr>
      <w:rFonts w:eastAsia="" w:eastAsiaTheme="minorEastAsia"/>
      <w:color w:val="5A5A5A" w:themeColor="text1" w:themeTint="a5"/>
      <w:spacing w:val="15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0200f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Заголовок Знак"/>
    <w:basedOn w:val="DefaultParagraphFont"/>
    <w:link w:val="a9"/>
    <w:uiPriority w:val="10"/>
    <w:qFormat/>
    <w:rsid w:val="000200f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orrect" w:customStyle="1">
    <w:name w:val="correct"/>
    <w:basedOn w:val="DefaultParagraphFont"/>
    <w:qFormat/>
    <w:rsid w:val="00db0b3b"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370426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cb0376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1"/>
    <w:uiPriority w:val="99"/>
    <w:semiHidden/>
    <w:qFormat/>
    <w:rsid w:val="002d26d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2" w:customStyle="1">
    <w:name w:val="Текст выноски Знак"/>
    <w:basedOn w:val="DefaultParagraphFont"/>
    <w:link w:val="ab"/>
    <w:uiPriority w:val="99"/>
    <w:semiHidden/>
    <w:qFormat/>
    <w:rsid w:val="00526e05"/>
    <w:rPr>
      <w:rFonts w:ascii="Segoe UI" w:hAnsi="Segoe UI" w:cs="Segoe UI"/>
      <w:sz w:val="18"/>
      <w:szCs w:val="18"/>
    </w:rPr>
  </w:style>
  <w:style w:type="character" w:styleId="Incorrect" w:customStyle="1">
    <w:name w:val="incorrect"/>
    <w:basedOn w:val="DefaultParagraphFont"/>
    <w:qFormat/>
    <w:rsid w:val="00a00257"/>
    <w:rPr/>
  </w:style>
  <w:style w:type="character" w:styleId="Emphasis">
    <w:name w:val="Emphasis"/>
    <w:basedOn w:val="DefaultParagraphFont"/>
    <w:uiPriority w:val="20"/>
    <w:qFormat/>
    <w:rsid w:val="001f5bf5"/>
    <w:rPr>
      <w:i/>
      <w:iCs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sz w:val="20"/>
    </w:rPr>
  </w:style>
  <w:style w:type="character" w:styleId="ListLabel167">
    <w:name w:val="ListLabel 167"/>
    <w:qFormat/>
    <w:rPr>
      <w:sz w:val="20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sz w:val="20"/>
    </w:rPr>
  </w:style>
  <w:style w:type="character" w:styleId="ListLabel170">
    <w:name w:val="ListLabel 170"/>
    <w:qFormat/>
    <w:rPr>
      <w:sz w:val="20"/>
    </w:rPr>
  </w:style>
  <w:style w:type="character" w:styleId="ListLabel171">
    <w:name w:val="ListLabel 171"/>
    <w:qFormat/>
    <w:rPr>
      <w:sz w:val="20"/>
    </w:rPr>
  </w:style>
  <w:style w:type="character" w:styleId="ListLabel172">
    <w:name w:val="ListLabel 172"/>
    <w:qFormat/>
    <w:rPr>
      <w:sz w:val="20"/>
    </w:rPr>
  </w:style>
  <w:style w:type="character" w:styleId="ListLabel173">
    <w:name w:val="ListLabel 173"/>
    <w:qFormat/>
    <w:rPr>
      <w:sz w:val="20"/>
    </w:rPr>
  </w:style>
  <w:style w:type="character" w:styleId="ListLabel174">
    <w:name w:val="ListLabel 174"/>
    <w:qFormat/>
    <w:rPr>
      <w:sz w:val="20"/>
    </w:rPr>
  </w:style>
  <w:style w:type="character" w:styleId="ListLabel175">
    <w:name w:val="ListLabel 175"/>
    <w:qFormat/>
    <w:rPr>
      <w:sz w:val="20"/>
    </w:rPr>
  </w:style>
  <w:style w:type="character" w:styleId="ListLabel176">
    <w:name w:val="ListLabel 176"/>
    <w:qFormat/>
    <w:rPr>
      <w:sz w:val="20"/>
    </w:rPr>
  </w:style>
  <w:style w:type="character" w:styleId="ListLabel177">
    <w:name w:val="ListLabel 177"/>
    <w:qFormat/>
    <w:rPr>
      <w:sz w:val="20"/>
    </w:rPr>
  </w:style>
  <w:style w:type="character" w:styleId="ListLabel178">
    <w:name w:val="ListLabel 178"/>
    <w:qFormat/>
    <w:rPr>
      <w:sz w:val="20"/>
    </w:rPr>
  </w:style>
  <w:style w:type="character" w:styleId="ListLabel179">
    <w:name w:val="ListLabel 179"/>
    <w:qFormat/>
    <w:rPr>
      <w:sz w:val="20"/>
    </w:rPr>
  </w:style>
  <w:style w:type="character" w:styleId="ListLabel180">
    <w:name w:val="ListLabel 180"/>
    <w:qFormat/>
    <w:rPr>
      <w:sz w:val="20"/>
    </w:rPr>
  </w:style>
  <w:style w:type="character" w:styleId="ListLabel181">
    <w:name w:val="ListLabel 181"/>
    <w:qFormat/>
    <w:rPr>
      <w:sz w:val="20"/>
    </w:rPr>
  </w:style>
  <w:style w:type="character" w:styleId="ListLabel182">
    <w:name w:val="ListLabel 182"/>
    <w:qFormat/>
    <w:rPr>
      <w:sz w:val="20"/>
    </w:rPr>
  </w:style>
  <w:style w:type="character" w:styleId="ListLabel183">
    <w:name w:val="ListLabel 183"/>
    <w:qFormat/>
    <w:rPr>
      <w:sz w:val="20"/>
    </w:rPr>
  </w:style>
  <w:style w:type="character" w:styleId="ListLabel184">
    <w:name w:val="ListLabel 184"/>
    <w:qFormat/>
    <w:rPr>
      <w:sz w:val="20"/>
    </w:rPr>
  </w:style>
  <w:style w:type="character" w:styleId="ListLabel185">
    <w:name w:val="ListLabel 185"/>
    <w:qFormat/>
    <w:rPr>
      <w:sz w:val="20"/>
    </w:rPr>
  </w:style>
  <w:style w:type="character" w:styleId="ListLabel186">
    <w:name w:val="ListLabel 186"/>
    <w:qFormat/>
    <w:rPr>
      <w:sz w:val="20"/>
    </w:rPr>
  </w:style>
  <w:style w:type="character" w:styleId="ListLabel187">
    <w:name w:val="ListLabel 187"/>
    <w:qFormat/>
    <w:rPr>
      <w:sz w:val="20"/>
    </w:rPr>
  </w:style>
  <w:style w:type="character" w:styleId="ListLabel188">
    <w:name w:val="ListLabel 188"/>
    <w:qFormat/>
    <w:rPr>
      <w:sz w:val="20"/>
    </w:rPr>
  </w:style>
  <w:style w:type="character" w:styleId="ListLabel189">
    <w:name w:val="ListLabel 189"/>
    <w:qFormat/>
    <w:rPr>
      <w:sz w:val="20"/>
    </w:rPr>
  </w:style>
  <w:style w:type="character" w:styleId="ListLabel190">
    <w:name w:val="ListLabel 190"/>
    <w:qFormat/>
    <w:rPr>
      <w:sz w:val="20"/>
    </w:rPr>
  </w:style>
  <w:style w:type="character" w:styleId="ListLabel191">
    <w:name w:val="ListLabel 191"/>
    <w:qFormat/>
    <w:rPr>
      <w:sz w:val="20"/>
    </w:rPr>
  </w:style>
  <w:style w:type="character" w:styleId="ListLabel192">
    <w:name w:val="ListLabel 192"/>
    <w:qFormat/>
    <w:rPr>
      <w:sz w:val="20"/>
    </w:rPr>
  </w:style>
  <w:style w:type="character" w:styleId="ListLabel193">
    <w:name w:val="ListLabel 193"/>
    <w:qFormat/>
    <w:rPr>
      <w:sz w:val="20"/>
    </w:rPr>
  </w:style>
  <w:style w:type="character" w:styleId="ListLabel194">
    <w:name w:val="ListLabel 194"/>
    <w:qFormat/>
    <w:rPr>
      <w:sz w:val="20"/>
    </w:rPr>
  </w:style>
  <w:style w:type="character" w:styleId="ListLabel195">
    <w:name w:val="ListLabel 195"/>
    <w:qFormat/>
    <w:rPr>
      <w:sz w:val="20"/>
    </w:rPr>
  </w:style>
  <w:style w:type="character" w:styleId="ListLabel196">
    <w:name w:val="ListLabel 196"/>
    <w:qFormat/>
    <w:rPr>
      <w:sz w:val="20"/>
    </w:rPr>
  </w:style>
  <w:style w:type="character" w:styleId="ListLabel197">
    <w:name w:val="ListLabel 197"/>
    <w:qFormat/>
    <w:rPr>
      <w:sz w:val="20"/>
    </w:rPr>
  </w:style>
  <w:style w:type="character" w:styleId="ListLabel198">
    <w:name w:val="ListLabel 198"/>
    <w:qFormat/>
    <w:rPr>
      <w:sz w:val="20"/>
    </w:rPr>
  </w:style>
  <w:style w:type="character" w:styleId="ListLabel199">
    <w:name w:val="ListLabel 199"/>
    <w:qFormat/>
    <w:rPr>
      <w:sz w:val="20"/>
    </w:rPr>
  </w:style>
  <w:style w:type="character" w:styleId="ListLabel200">
    <w:name w:val="ListLabel 200"/>
    <w:qFormat/>
    <w:rPr>
      <w:sz w:val="20"/>
    </w:rPr>
  </w:style>
  <w:style w:type="character" w:styleId="ListLabel201">
    <w:name w:val="ListLabel 201"/>
    <w:qFormat/>
    <w:rPr>
      <w:sz w:val="20"/>
    </w:rPr>
  </w:style>
  <w:style w:type="character" w:styleId="ListLabel202">
    <w:name w:val="ListLabel 202"/>
    <w:qFormat/>
    <w:rPr>
      <w:sz w:val="20"/>
    </w:rPr>
  </w:style>
  <w:style w:type="character" w:styleId="ListLabel203">
    <w:name w:val="ListLabel 203"/>
    <w:qFormat/>
    <w:rPr>
      <w:sz w:val="20"/>
    </w:rPr>
  </w:style>
  <w:style w:type="character" w:styleId="ListLabel204">
    <w:name w:val="ListLabel 204"/>
    <w:qFormat/>
    <w:rPr>
      <w:sz w:val="20"/>
    </w:rPr>
  </w:style>
  <w:style w:type="character" w:styleId="ListLabel205">
    <w:name w:val="ListLabel 205"/>
    <w:qFormat/>
    <w:rPr>
      <w:sz w:val="20"/>
    </w:rPr>
  </w:style>
  <w:style w:type="character" w:styleId="ListLabel206">
    <w:name w:val="ListLabel 206"/>
    <w:qFormat/>
    <w:rPr>
      <w:sz w:val="20"/>
    </w:rPr>
  </w:style>
  <w:style w:type="character" w:styleId="ListLabel207">
    <w:name w:val="ListLabel 207"/>
    <w:qFormat/>
    <w:rPr>
      <w:sz w:val="20"/>
    </w:rPr>
  </w:style>
  <w:style w:type="character" w:styleId="ListLabel208">
    <w:name w:val="ListLabel 208"/>
    <w:qFormat/>
    <w:rPr>
      <w:sz w:val="20"/>
    </w:rPr>
  </w:style>
  <w:style w:type="character" w:styleId="ListLabel209">
    <w:name w:val="ListLabel 209"/>
    <w:qFormat/>
    <w:rPr>
      <w:sz w:val="20"/>
    </w:rPr>
  </w:style>
  <w:style w:type="character" w:styleId="ListLabel210">
    <w:name w:val="ListLabel 210"/>
    <w:qFormat/>
    <w:rPr>
      <w:sz w:val="20"/>
    </w:rPr>
  </w:style>
  <w:style w:type="character" w:styleId="ListLabel211">
    <w:name w:val="ListLabel 211"/>
    <w:qFormat/>
    <w:rPr>
      <w:sz w:val="20"/>
    </w:rPr>
  </w:style>
  <w:style w:type="character" w:styleId="ListLabel212">
    <w:name w:val="ListLabel 212"/>
    <w:qFormat/>
    <w:rPr>
      <w:sz w:val="20"/>
    </w:rPr>
  </w:style>
  <w:style w:type="character" w:styleId="ListLabel213">
    <w:name w:val="ListLabel 213"/>
    <w:qFormat/>
    <w:rPr>
      <w:sz w:val="20"/>
    </w:rPr>
  </w:style>
  <w:style w:type="character" w:styleId="ListLabel214">
    <w:name w:val="ListLabel 214"/>
    <w:qFormat/>
    <w:rPr>
      <w:sz w:val="20"/>
    </w:rPr>
  </w:style>
  <w:style w:type="character" w:styleId="ListLabel215">
    <w:name w:val="ListLabel 215"/>
    <w:qFormat/>
    <w:rPr>
      <w:sz w:val="20"/>
    </w:rPr>
  </w:style>
  <w:style w:type="character" w:styleId="ListLabel216">
    <w:name w:val="ListLabel 216"/>
    <w:qFormat/>
    <w:rPr>
      <w:sz w:val="20"/>
    </w:rPr>
  </w:style>
  <w:style w:type="character" w:styleId="ListLabel217">
    <w:name w:val="ListLabel 217"/>
    <w:qFormat/>
    <w:rPr>
      <w:sz w:val="20"/>
    </w:rPr>
  </w:style>
  <w:style w:type="character" w:styleId="ListLabel218">
    <w:name w:val="ListLabel 218"/>
    <w:qFormat/>
    <w:rPr>
      <w:sz w:val="20"/>
    </w:rPr>
  </w:style>
  <w:style w:type="character" w:styleId="ListLabel219">
    <w:name w:val="ListLabel 219"/>
    <w:qFormat/>
    <w:rPr>
      <w:sz w:val="20"/>
    </w:rPr>
  </w:style>
  <w:style w:type="character" w:styleId="ListLabel220">
    <w:name w:val="ListLabel 220"/>
    <w:qFormat/>
    <w:rPr>
      <w:sz w:val="20"/>
    </w:rPr>
  </w:style>
  <w:style w:type="character" w:styleId="ListLabel221">
    <w:name w:val="ListLabel 221"/>
    <w:qFormat/>
    <w:rPr>
      <w:sz w:val="20"/>
    </w:rPr>
  </w:style>
  <w:style w:type="character" w:styleId="ListLabel222">
    <w:name w:val="ListLabel 222"/>
    <w:qFormat/>
    <w:rPr>
      <w:sz w:val="20"/>
    </w:rPr>
  </w:style>
  <w:style w:type="character" w:styleId="ListLabel223">
    <w:name w:val="ListLabel 223"/>
    <w:qFormat/>
    <w:rPr>
      <w:sz w:val="20"/>
    </w:rPr>
  </w:style>
  <w:style w:type="character" w:styleId="ListLabel224">
    <w:name w:val="ListLabel 224"/>
    <w:qFormat/>
    <w:rPr>
      <w:sz w:val="20"/>
    </w:rPr>
  </w:style>
  <w:style w:type="character" w:styleId="ListLabel225">
    <w:name w:val="ListLabel 225"/>
    <w:qFormat/>
    <w:rPr>
      <w:sz w:val="20"/>
    </w:rPr>
  </w:style>
  <w:style w:type="character" w:styleId="ListLabel226">
    <w:name w:val="ListLabel 226"/>
    <w:qFormat/>
    <w:rPr>
      <w:sz w:val="20"/>
    </w:rPr>
  </w:style>
  <w:style w:type="character" w:styleId="ListLabel227">
    <w:name w:val="ListLabel 227"/>
    <w:qFormat/>
    <w:rPr>
      <w:sz w:val="20"/>
    </w:rPr>
  </w:style>
  <w:style w:type="character" w:styleId="ListLabel228">
    <w:name w:val="ListLabel 228"/>
    <w:qFormat/>
    <w:rPr>
      <w:sz w:val="20"/>
    </w:rPr>
  </w:style>
  <w:style w:type="character" w:styleId="ListLabel229">
    <w:name w:val="ListLabel 229"/>
    <w:qFormat/>
    <w:rPr>
      <w:sz w:val="20"/>
    </w:rPr>
  </w:style>
  <w:style w:type="character" w:styleId="ListLabel230">
    <w:name w:val="ListLabel 230"/>
    <w:qFormat/>
    <w:rPr>
      <w:sz w:val="20"/>
    </w:rPr>
  </w:style>
  <w:style w:type="character" w:styleId="ListLabel231">
    <w:name w:val="ListLabel 231"/>
    <w:qFormat/>
    <w:rPr>
      <w:sz w:val="20"/>
    </w:rPr>
  </w:style>
  <w:style w:type="character" w:styleId="ListLabel232">
    <w:name w:val="ListLabel 232"/>
    <w:qFormat/>
    <w:rPr>
      <w:sz w:val="20"/>
    </w:rPr>
  </w:style>
  <w:style w:type="character" w:styleId="ListLabel233">
    <w:name w:val="ListLabel 233"/>
    <w:qFormat/>
    <w:rPr>
      <w:sz w:val="20"/>
    </w:rPr>
  </w:style>
  <w:style w:type="character" w:styleId="ListLabel234">
    <w:name w:val="ListLabel 234"/>
    <w:qFormat/>
    <w:rPr>
      <w:sz w:val="20"/>
    </w:rPr>
  </w:style>
  <w:style w:type="character" w:styleId="ListLabel235">
    <w:name w:val="ListLabel 235"/>
    <w:qFormat/>
    <w:rPr>
      <w:sz w:val="20"/>
    </w:rPr>
  </w:style>
  <w:style w:type="character" w:styleId="ListLabel236">
    <w:name w:val="ListLabel 236"/>
    <w:qFormat/>
    <w:rPr>
      <w:sz w:val="20"/>
    </w:rPr>
  </w:style>
  <w:style w:type="character" w:styleId="ListLabel237">
    <w:name w:val="ListLabel 237"/>
    <w:qFormat/>
    <w:rPr>
      <w:sz w:val="20"/>
    </w:rPr>
  </w:style>
  <w:style w:type="character" w:styleId="ListLabel238">
    <w:name w:val="ListLabel 238"/>
    <w:qFormat/>
    <w:rPr>
      <w:sz w:val="20"/>
    </w:rPr>
  </w:style>
  <w:style w:type="character" w:styleId="ListLabel239">
    <w:name w:val="ListLabel 239"/>
    <w:qFormat/>
    <w:rPr>
      <w:sz w:val="20"/>
    </w:rPr>
  </w:style>
  <w:style w:type="character" w:styleId="ListLabel240">
    <w:name w:val="ListLabel 240"/>
    <w:qFormat/>
    <w:rPr>
      <w:sz w:val="20"/>
    </w:rPr>
  </w:style>
  <w:style w:type="character" w:styleId="ListLabel241">
    <w:name w:val="ListLabel 241"/>
    <w:qFormat/>
    <w:rPr>
      <w:sz w:val="20"/>
    </w:rPr>
  </w:style>
  <w:style w:type="character" w:styleId="ListLabel242">
    <w:name w:val="ListLabel 242"/>
    <w:qFormat/>
    <w:rPr>
      <w:sz w:val="20"/>
    </w:rPr>
  </w:style>
  <w:style w:type="character" w:styleId="ListLabel243">
    <w:name w:val="ListLabel 243"/>
    <w:qFormat/>
    <w:rPr>
      <w:sz w:val="20"/>
    </w:rPr>
  </w:style>
  <w:style w:type="character" w:styleId="ListLabel244">
    <w:name w:val="ListLabel 244"/>
    <w:qFormat/>
    <w:rPr>
      <w:sz w:val="20"/>
    </w:rPr>
  </w:style>
  <w:style w:type="character" w:styleId="ListLabel245">
    <w:name w:val="ListLabel 245"/>
    <w:qFormat/>
    <w:rPr>
      <w:sz w:val="20"/>
    </w:rPr>
  </w:style>
  <w:style w:type="character" w:styleId="ListLabel246">
    <w:name w:val="ListLabel 246"/>
    <w:qFormat/>
    <w:rPr>
      <w:sz w:val="20"/>
    </w:rPr>
  </w:style>
  <w:style w:type="character" w:styleId="ListLabel247">
    <w:name w:val="ListLabel 247"/>
    <w:qFormat/>
    <w:rPr>
      <w:sz w:val="20"/>
    </w:rPr>
  </w:style>
  <w:style w:type="character" w:styleId="ListLabel248">
    <w:name w:val="ListLabel 248"/>
    <w:qFormat/>
    <w:rPr>
      <w:sz w:val="20"/>
    </w:rPr>
  </w:style>
  <w:style w:type="character" w:styleId="ListLabel249">
    <w:name w:val="ListLabel 249"/>
    <w:qFormat/>
    <w:rPr>
      <w:sz w:val="20"/>
    </w:rPr>
  </w:style>
  <w:style w:type="character" w:styleId="ListLabel250">
    <w:name w:val="ListLabel 250"/>
    <w:qFormat/>
    <w:rPr>
      <w:sz w:val="20"/>
    </w:rPr>
  </w:style>
  <w:style w:type="character" w:styleId="ListLabel251">
    <w:name w:val="ListLabel 251"/>
    <w:qFormat/>
    <w:rPr>
      <w:sz w:val="20"/>
    </w:rPr>
  </w:style>
  <w:style w:type="character" w:styleId="ListLabel252">
    <w:name w:val="ListLabel 252"/>
    <w:qFormat/>
    <w:rPr>
      <w:sz w:val="20"/>
    </w:rPr>
  </w:style>
  <w:style w:type="character" w:styleId="ListLabel253">
    <w:name w:val="ListLabel 253"/>
    <w:qFormat/>
    <w:rPr>
      <w:sz w:val="20"/>
    </w:rPr>
  </w:style>
  <w:style w:type="character" w:styleId="ListLabel254">
    <w:name w:val="ListLabel 254"/>
    <w:qFormat/>
    <w:rPr>
      <w:sz w:val="20"/>
    </w:rPr>
  </w:style>
  <w:style w:type="character" w:styleId="ListLabel255">
    <w:name w:val="ListLabel 255"/>
    <w:qFormat/>
    <w:rPr>
      <w:sz w:val="20"/>
    </w:rPr>
  </w:style>
  <w:style w:type="character" w:styleId="ListLabel256">
    <w:name w:val="ListLabel 256"/>
    <w:qFormat/>
    <w:rPr>
      <w:sz w:val="20"/>
    </w:rPr>
  </w:style>
  <w:style w:type="character" w:styleId="ListLabel257">
    <w:name w:val="ListLabel 257"/>
    <w:qFormat/>
    <w:rPr>
      <w:sz w:val="20"/>
    </w:rPr>
  </w:style>
  <w:style w:type="character" w:styleId="ListLabel258">
    <w:name w:val="ListLabel 258"/>
    <w:qFormat/>
    <w:rPr>
      <w:sz w:val="20"/>
    </w:rPr>
  </w:style>
  <w:style w:type="character" w:styleId="ListLabel259">
    <w:name w:val="ListLabel 259"/>
    <w:qFormat/>
    <w:rPr>
      <w:sz w:val="20"/>
    </w:rPr>
  </w:style>
  <w:style w:type="character" w:styleId="ListLabel260">
    <w:name w:val="ListLabel 260"/>
    <w:qFormat/>
    <w:rPr>
      <w:sz w:val="20"/>
    </w:rPr>
  </w:style>
  <w:style w:type="character" w:styleId="ListLabel261">
    <w:name w:val="ListLabel 261"/>
    <w:qFormat/>
    <w:rPr>
      <w:sz w:val="2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uiPriority w:val="39"/>
    <w:unhideWhenUsed/>
    <w:qFormat/>
    <w:rsid w:val="00fe6060"/>
    <w:pPr/>
    <w:rPr>
      <w:lang w:val="en-US"/>
    </w:rPr>
  </w:style>
  <w:style w:type="paragraph" w:styleId="Contents1">
    <w:name w:val="TOC 1"/>
    <w:basedOn w:val="Normal"/>
    <w:autoRedefine/>
    <w:uiPriority w:val="39"/>
    <w:unhideWhenUsed/>
    <w:rsid w:val="00fe6060"/>
    <w:pPr>
      <w:spacing w:before="0" w:after="100"/>
    </w:pPr>
    <w:rPr/>
  </w:style>
  <w:style w:type="paragraph" w:styleId="NormalWeb">
    <w:name w:val="Normal (Web)"/>
    <w:basedOn w:val="Normal"/>
    <w:uiPriority w:val="99"/>
    <w:unhideWhenUsed/>
    <w:qFormat/>
    <w:rsid w:val="00fe606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ontents3">
    <w:name w:val="TOC 3"/>
    <w:basedOn w:val="Normal"/>
    <w:autoRedefine/>
    <w:uiPriority w:val="39"/>
    <w:unhideWhenUsed/>
    <w:rsid w:val="00fc4b8e"/>
    <w:pPr>
      <w:spacing w:before="0" w:after="100"/>
      <w:ind w:left="440" w:hanging="0"/>
    </w:pPr>
    <w:rPr/>
  </w:style>
  <w:style w:type="paragraph" w:styleId="Subtitle">
    <w:name w:val="Subtitle"/>
    <w:basedOn w:val="Normal"/>
    <w:link w:val="a8"/>
    <w:uiPriority w:val="11"/>
    <w:qFormat/>
    <w:rsid w:val="000200f1"/>
    <w:pPr/>
    <w:rPr>
      <w:rFonts w:eastAsia="" w:eastAsiaTheme="minorEastAsia"/>
      <w:color w:val="5A5A5A" w:themeColor="text1" w:themeTint="a5"/>
      <w:spacing w:val="15"/>
    </w:rPr>
  </w:style>
  <w:style w:type="paragraph" w:styleId="Title">
    <w:name w:val="Title"/>
    <w:basedOn w:val="Normal"/>
    <w:link w:val="aa"/>
    <w:uiPriority w:val="10"/>
    <w:qFormat/>
    <w:rsid w:val="000200f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ontents2">
    <w:name w:val="TOC 2"/>
    <w:basedOn w:val="Normal"/>
    <w:autoRedefine/>
    <w:uiPriority w:val="39"/>
    <w:unhideWhenUsed/>
    <w:rsid w:val="000200f1"/>
    <w:pPr>
      <w:spacing w:before="0" w:after="100"/>
      <w:ind w:left="220" w:hanging="0"/>
    </w:pPr>
    <w:rPr/>
  </w:style>
  <w:style w:type="paragraph" w:styleId="HTMLPreformatted">
    <w:name w:val="HTML Preformatted"/>
    <w:basedOn w:val="Normal"/>
    <w:link w:val="HTML2"/>
    <w:uiPriority w:val="99"/>
    <w:semiHidden/>
    <w:unhideWhenUsed/>
    <w:qFormat/>
    <w:rsid w:val="002d26d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526e0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Msonormal" w:customStyle="1">
    <w:name w:val="msonormal"/>
    <w:basedOn w:val="Normal"/>
    <w:qFormat/>
    <w:rsid w:val="0078163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256eb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BEF359634CC98C2C9F31257CE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AB0CF-5078-4EED-AD73-7B91070C22A1}"/>
      </w:docPartPr>
      <w:docPartBody>
        <w:p w:rsidR="00387FEC" w:rsidRDefault="00387FEC" w:rsidP="00387FEC">
          <w:pPr>
            <w:pStyle w:val="B7F1BEF359634CC98C2C9F31257CEC1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C"/>
    <w:rsid w:val="00201051"/>
    <w:rsid w:val="00285FFD"/>
    <w:rsid w:val="00290843"/>
    <w:rsid w:val="00387FEC"/>
    <w:rsid w:val="00546549"/>
    <w:rsid w:val="005F2BD1"/>
    <w:rsid w:val="005F7C8E"/>
    <w:rsid w:val="00657A16"/>
    <w:rsid w:val="00947506"/>
    <w:rsid w:val="009A5FA0"/>
    <w:rsid w:val="00A067CB"/>
    <w:rsid w:val="00C460D7"/>
    <w:rsid w:val="00CA4678"/>
    <w:rsid w:val="00DA3E02"/>
    <w:rsid w:val="00F9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1051"/>
    <w:rPr>
      <w:color w:val="808080"/>
    </w:rPr>
  </w:style>
  <w:style w:type="paragraph" w:customStyle="1" w:styleId="59161C6DBAC14D08BAB36ADFC595AD35">
    <w:name w:val="59161C6DBAC14D08BAB36ADFC595AD35"/>
    <w:rsid w:val="00387FEC"/>
  </w:style>
  <w:style w:type="paragraph" w:customStyle="1" w:styleId="B7F1BEF359634CC98C2C9F31257CEC1B">
    <w:name w:val="B7F1BEF359634CC98C2C9F31257CEC1B"/>
    <w:rsid w:val="00387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Application>LibreOffice/6.0.7.3$Linux_X86_64 LibreOffice_project/00m0$Build-3</Application>
  <Pages>7</Pages>
  <Words>1045</Words>
  <Characters>4992</Characters>
  <CharactersWithSpaces>5660</CharactersWithSpaces>
  <Paragraphs>697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2019-02-22T13:31:00Z</dcterms:created>
  <dc:creator>Кузенкова Елизавета Владимировна</dc:creator>
  <dc:description/>
  <dc:language>en-GB</dc:language>
  <cp:lastModifiedBy/>
  <cp:lastPrinted>2019-04-23T05:32:00Z</cp:lastPrinted>
  <dcterms:modified xsi:type="dcterms:W3CDTF">2019-05-07T09:01:57Z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