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Министерство образования и науки Российской Федерации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САНКТ-ПЕТЕРБУРГСКИЙ НАЦИОНАЛЬНЫЙ ИССЛЕДОВАТЕЛЬСКИЙ УНИВЕРСИТЕТ ИНФОРМАЦИОННЫХ ТЕХНОЛОГИЙ, </w:t>
        <w:br/>
        <w:t>МЕХАНИКИ И ОПТИКИ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Факультет программной инженерии и компьютерной техники</w:t>
        <w:br/>
        <w:t xml:space="preserve">Направление подготовки </w:t>
      </w:r>
      <w:r>
        <w:rPr/>
      </w:r>
      <w:sdt>
        <w:sdtPr>
          <w:dropDownList>
            <w:listItem w:displayText="выберите направление" w:value="выберите направление"/>
            <w:listItem w:displayText="09.03.01 Информатика и вычислительная техника" w:value="09.03.01 Информатика и вычислительная техника"/>
            <w:listItem w:displayText="09.03.04 Программная инженерия" w:value="09.03.04 Программная инженерия"/>
          </w:dropDownList>
        </w:sdtPr>
        <w:sdtContent>
          <w:r>
            <w:t>09.03.04 Программная инженерия</w:t>
          </w:r>
        </w:sdtContent>
      </w:sdt>
    </w:p>
    <w:p>
      <w:pPr>
        <w:pStyle w:val="Normal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Дисциплина «</w:t>
      </w:r>
      <w:r>
        <w:rPr>
          <w:rFonts w:cs="Times New Roman" w:ascii="Times New Roman" w:hAnsi="Times New Roman"/>
          <w:sz w:val="24"/>
          <w:lang w:val="en-US"/>
        </w:rPr>
        <w:t>A</w:t>
      </w:r>
      <w:r>
        <w:rPr>
          <w:rFonts w:cs="Times New Roman" w:ascii="Times New Roman" w:hAnsi="Times New Roman"/>
          <w:sz w:val="24"/>
        </w:rPr>
        <w:t>лгоритмы и структуры данных»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ОТЧЁТ</w:t>
      </w:r>
    </w:p>
    <w:p>
      <w:pPr>
        <w:pStyle w:val="Normal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по лабораторной работе №8 (</w:t>
      </w:r>
      <w:r>
        <w:rPr>
          <w:rFonts w:cs="Times New Roman" w:ascii="Times New Roman" w:hAnsi="Times New Roman"/>
          <w:sz w:val="24"/>
          <w:lang w:val="en-US"/>
        </w:rPr>
        <w:t>Week</w:t>
      </w:r>
      <w:r>
        <w:rPr>
          <w:rFonts w:cs="Times New Roman" w:ascii="Times New Roman" w:hAnsi="Times New Roman"/>
          <w:sz w:val="24"/>
        </w:rPr>
        <w:t xml:space="preserve"> 8 </w:t>
      </w:r>
      <w:r>
        <w:rPr>
          <w:rFonts w:cs="Times New Roman" w:ascii="Times New Roman" w:hAnsi="Times New Roman"/>
          <w:sz w:val="24"/>
          <w:lang w:val="en-US"/>
        </w:rPr>
        <w:t>Openedu</w:t>
      </w:r>
      <w:r>
        <w:rPr>
          <w:rFonts w:cs="Times New Roman" w:ascii="Times New Roman" w:hAnsi="Times New Roman"/>
          <w:sz w:val="24"/>
        </w:rPr>
        <w:t>)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24"/>
          <w:szCs w:val="24"/>
        </w:rPr>
        <w:t xml:space="preserve">Студент Дунаев Алексей Игоревич </w:t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24"/>
          <w:szCs w:val="24"/>
        </w:rPr>
        <w:t xml:space="preserve">Группа </w:t>
      </w:r>
      <w:r>
        <w:rPr>
          <w:rFonts w:cs="Times New Roman" w:ascii="Times New Roman" w:hAnsi="Times New Roman"/>
          <w:sz w:val="24"/>
          <w:szCs w:val="24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</w:rPr>
        <w:t>3217</w:t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24"/>
          <w:szCs w:val="24"/>
        </w:rPr>
        <w:t>Преподаватель Муромцев Дмитрий Ильич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>Санкт-Петербург</w:t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>201</w:t>
      </w:r>
      <w:r>
        <w:rPr>
          <w:rFonts w:cs="Times New Roman" w:ascii="Times New Roman" w:hAnsi="Times New Roman"/>
          <w:sz w:val="20"/>
          <w:szCs w:val="24"/>
          <w:lang w:val="en-US"/>
        </w:rPr>
        <w:t>9</w:t>
      </w:r>
      <w:r>
        <w:rPr>
          <w:rFonts w:cs="Times New Roman" w:ascii="Times New Roman" w:hAnsi="Times New Roman"/>
          <w:sz w:val="20"/>
          <w:szCs w:val="24"/>
        </w:rPr>
        <w:t xml:space="preserve"> г.</w:t>
      </w:r>
      <w:r>
        <w:br w:type="page"/>
      </w:r>
    </w:p>
    <w:sdt>
      <w:sdtPr>
        <w:docPartObj>
          <w:docPartGallery w:val="Table of Contents"/>
          <w:docPartUnique w:val="true"/>
        </w:docPartObj>
        <w:id w:val="37175928"/>
      </w:sdtPr>
      <w:sdtContent>
        <w:p>
          <w:pPr>
            <w:pStyle w:val="TOCHeading"/>
            <w:rPr/>
          </w:pPr>
          <w:r>
            <w:rPr>
              <w:lang w:val="ru-RU"/>
            </w:rPr>
            <w:t>Содержание</w:t>
          </w:r>
        </w:p>
        <w:p>
          <w:pPr>
            <w:pStyle w:val="Contents1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6900769">
            <w:r>
              <w:rPr>
                <w:webHidden/>
                <w:rStyle w:val="IndexLink"/>
              </w:rPr>
              <w:t>Задача 1 Множество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_Toc6900769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6900770">
            <w:r>
              <w:rPr>
                <w:webHidden/>
                <w:rStyle w:val="IndexLink"/>
              </w:rPr>
              <w:t>Исходный код к задаче 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_Toc6900770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6900771">
            <w:r>
              <w:rPr>
                <w:webHidden/>
                <w:rStyle w:val="IndexLink"/>
              </w:rPr>
              <w:t>Бенчмарк</w:t>
            </w:r>
            <w:r>
              <w:rPr>
                <w:rStyle w:val="IndexLink"/>
                <w:lang w:val="en-US"/>
              </w:rPr>
              <w:t xml:space="preserve"> </w:t>
            </w:r>
            <w:r>
              <w:rPr>
                <w:rStyle w:val="IndexLink"/>
              </w:rPr>
              <w:t>к</w:t>
            </w:r>
            <w:r>
              <w:rPr>
                <w:rStyle w:val="IndexLink"/>
                <w:lang w:val="en-US"/>
              </w:rPr>
              <w:t xml:space="preserve"> </w:t>
            </w:r>
            <w:r>
              <w:rPr>
                <w:rStyle w:val="IndexLink"/>
              </w:rPr>
              <w:t>задаче</w:t>
            </w:r>
            <w:r>
              <w:rPr>
                <w:rStyle w:val="IndexLink"/>
                <w:lang w:val="en-US"/>
              </w:rPr>
              <w:t xml:space="preserve"> 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_Toc6900771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6900772">
            <w:r>
              <w:rPr>
                <w:webHidden/>
                <w:rStyle w:val="IndexLink"/>
              </w:rPr>
              <w:t>Задача 2. Прошитый ассоциативный массив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_Toc6900772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6900773">
            <w:r>
              <w:rPr>
                <w:webHidden/>
                <w:rStyle w:val="IndexLink"/>
              </w:rPr>
              <w:t>Исходный код к задаче 2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_Toc6900773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6900774">
            <w:r>
              <w:rPr>
                <w:webHidden/>
                <w:rStyle w:val="IndexLink"/>
              </w:rPr>
              <w:t>Бенчмарк</w:t>
            </w:r>
            <w:r>
              <w:rPr>
                <w:rStyle w:val="IndexLink"/>
                <w:lang w:val="en-US"/>
              </w:rPr>
              <w:t xml:space="preserve"> </w:t>
            </w:r>
            <w:r>
              <w:rPr>
                <w:rStyle w:val="IndexLink"/>
              </w:rPr>
              <w:t>к</w:t>
            </w:r>
            <w:r>
              <w:rPr>
                <w:rStyle w:val="IndexLink"/>
                <w:lang w:val="en-US"/>
              </w:rPr>
              <w:t xml:space="preserve"> </w:t>
            </w:r>
            <w:r>
              <w:rPr>
                <w:rStyle w:val="IndexLink"/>
              </w:rPr>
              <w:t>задаче</w:t>
            </w:r>
            <w:r>
              <w:rPr>
                <w:rStyle w:val="IndexLink"/>
                <w:lang w:val="en-US"/>
              </w:rPr>
              <w:t xml:space="preserve"> 2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_Toc6900774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6900775">
            <w:r>
              <w:rPr>
                <w:webHidden/>
                <w:rStyle w:val="IndexLink"/>
              </w:rPr>
              <w:t>Задача 3 Почти интерактивная хеш-таблица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_Toc6900775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6900776">
            <w:r>
              <w:rPr>
                <w:webHidden/>
                <w:rStyle w:val="IndexLink"/>
              </w:rPr>
              <w:t>Исходный код к задаче 3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_Toc6900776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6900777">
            <w:r>
              <w:rPr>
                <w:webHidden/>
                <w:rStyle w:val="IndexLink"/>
              </w:rPr>
              <w:t>Бенчмарк</w:t>
            </w:r>
            <w:r>
              <w:rPr>
                <w:rStyle w:val="IndexLink"/>
                <w:lang w:val="en-US"/>
              </w:rPr>
              <w:t xml:space="preserve"> </w:t>
            </w:r>
            <w:r>
              <w:rPr>
                <w:rStyle w:val="IndexLink"/>
              </w:rPr>
              <w:t>к</w:t>
            </w:r>
            <w:r>
              <w:rPr>
                <w:rStyle w:val="IndexLink"/>
                <w:lang w:val="en-US"/>
              </w:rPr>
              <w:t xml:space="preserve"> </w:t>
            </w:r>
            <w:r>
              <w:rPr>
                <w:rStyle w:val="IndexLink"/>
              </w:rPr>
              <w:t>задаче</w:t>
            </w:r>
            <w:r>
              <w:rPr>
                <w:rStyle w:val="IndexLink"/>
                <w:lang w:val="en-US"/>
              </w:rPr>
              <w:t xml:space="preserve"> 3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_Toc6900777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b/>
              <w:b/>
              <w:bCs/>
            </w:rPr>
          </w:pPr>
          <w:r>
            <w:rPr>
              <w:b/>
              <w:bCs/>
            </w:rPr>
          </w:r>
          <w:r>
            <w:rPr>
              <w:b/>
              <w:bCs/>
            </w:rPr>
            <w:fldChar w:fldCharType="end"/>
          </w:r>
        </w:p>
      </w:sdtContent>
    </w:sdt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Heading1"/>
        <w:rPr/>
      </w:pPr>
      <w:bookmarkStart w:id="0" w:name="_Toc6900769"/>
      <w:r>
        <w:rPr/>
        <w:t>Задача 1 Множество</w:t>
      </w:r>
      <w:bookmarkEnd w:id="0"/>
    </w:p>
    <w:tbl>
      <w:tblPr>
        <w:tblW w:w="3913" w:type="dxa"/>
        <w:jc w:val="left"/>
        <w:tblInd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CellMar>
          <w:top w:w="15" w:type="dxa"/>
          <w:left w:w="14" w:type="dxa"/>
          <w:bottom w:w="15" w:type="dxa"/>
          <w:right w:w="15" w:type="dxa"/>
        </w:tblCellMar>
        <w:tblLook w:noVBand="1" w:val="04a0" w:noHBand="0" w:lastColumn="0" w:firstColumn="1" w:lastRow="0" w:firstRow="1"/>
      </w:tblPr>
      <w:tblGrid>
        <w:gridCol w:w="2556"/>
        <w:gridCol w:w="1356"/>
      </w:tblGrid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Имя входного файла:</w:t>
            </w:r>
          </w:p>
        </w:tc>
        <w:tc>
          <w:tcPr>
            <w:tcW w:w="1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input.txt</w:t>
            </w:r>
          </w:p>
        </w:tc>
      </w:tr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Имя выходного файла:</w:t>
            </w:r>
          </w:p>
        </w:tc>
        <w:tc>
          <w:tcPr>
            <w:tcW w:w="1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output.txt</w:t>
            </w:r>
          </w:p>
        </w:tc>
      </w:tr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Ограничение по времени:</w:t>
            </w:r>
          </w:p>
        </w:tc>
        <w:tc>
          <w:tcPr>
            <w:tcW w:w="1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 секунды</w:t>
            </w:r>
          </w:p>
        </w:tc>
      </w:tr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Ограничение по памяти:</w:t>
            </w:r>
          </w:p>
        </w:tc>
        <w:tc>
          <w:tcPr>
            <w:tcW w:w="1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256 мегабайт</w:t>
            </w:r>
          </w:p>
        </w:tc>
      </w:tr>
    </w:tbl>
    <w:p>
      <w:pPr>
        <w:pStyle w:val="NormalWeb"/>
        <w:rPr/>
      </w:pPr>
      <w:r>
        <w:rPr/>
        <w:t xml:space="preserve">Реализуйте множество с операциями «добавление ключа», «удаление ключа», «проверка существования ключа». </w:t>
      </w:r>
    </w:p>
    <w:p>
      <w:pPr>
        <w:pStyle w:val="Heading4"/>
        <w:rPr/>
      </w:pPr>
      <w:r>
        <w:rPr/>
        <w:t>Формат входного файла</w:t>
      </w:r>
    </w:p>
    <w:p>
      <w:pPr>
        <w:pStyle w:val="NormalWeb"/>
        <w:rPr/>
      </w:pPr>
      <w:r>
        <w:rPr/>
        <w:t xml:space="preserve">В первой строке входного файла находится строго положительное целое число операций </w:t>
      </w:r>
      <w:r>
        <w:rPr>
          <w:lang w:val="en-US"/>
        </w:rPr>
        <w:t>N</w:t>
      </w:r>
      <w:r>
        <w:rPr/>
        <w:t xml:space="preserve">, не превышающее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</m:oMath>
      <w:r>
        <w:rPr/>
        <w:t xml:space="preserve">. В каждой из последующих </w:t>
      </w:r>
      <w:r>
        <w:rPr>
          <w:lang w:val="en-US"/>
        </w:rPr>
        <w:t>N</w:t>
      </w:r>
      <w:r>
        <w:rPr/>
        <w:t xml:space="preserve"> строк находится одна из следующих операций: 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/>
      </w:pPr>
      <w:r>
        <w:rPr>
          <w:rStyle w:val="HTMLTypewriter"/>
          <w:rFonts w:eastAsia="" w:eastAsiaTheme="majorEastAsia"/>
        </w:rPr>
        <w:t xml:space="preserve">A </w:t>
      </w:r>
      <w:r>
        <w:rPr>
          <w:rStyle w:val="HTMLTypewriter"/>
          <w:rFonts w:eastAsia="" w:eastAsiaTheme="majorEastAsia"/>
          <w:lang w:val="en-US"/>
        </w:rPr>
        <w:t>x</w:t>
      </w:r>
      <w:r>
        <w:rPr/>
        <w:t xml:space="preserve"> — добавить элемент </w:t>
      </w:r>
      <w:r>
        <w:rPr>
          <w:lang w:val="en-US"/>
        </w:rPr>
        <w:t>x</w:t>
      </w:r>
      <w:r>
        <w:rPr/>
        <w:t xml:space="preserve">  в множество. Если элемент уже есть в множестве, то ничего </w:t>
      </w:r>
      <w:bookmarkStart w:id="1" w:name="_GoBack"/>
      <w:bookmarkEnd w:id="1"/>
      <w:r>
        <w:rPr/>
        <w:t xml:space="preserve">делать не надо. 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/>
      </w:pPr>
      <w:r>
        <w:rPr>
          <w:rStyle w:val="HTMLTypewriter"/>
          <w:rFonts w:eastAsia="" w:eastAsiaTheme="majorEastAsia"/>
        </w:rPr>
        <w:t xml:space="preserve">D </w:t>
      </w:r>
      <w:r>
        <w:rPr>
          <w:rStyle w:val="HTMLTypewriter"/>
          <w:rFonts w:eastAsia="" w:eastAsiaTheme="majorEastAsia"/>
          <w:lang w:val="en-US"/>
        </w:rPr>
        <w:t>x</w:t>
      </w:r>
      <w:r>
        <w:rPr/>
        <w:t xml:space="preserve"> — удалить элемент . Если элемента </w:t>
      </w:r>
      <w:r>
        <w:rPr>
          <w:lang w:val="en-US"/>
        </w:rPr>
        <w:t>x</w:t>
      </w:r>
      <w:r>
        <w:rPr/>
        <w:t xml:space="preserve"> нет, то ничего делать не надо. </w:t>
      </w:r>
    </w:p>
    <w:p>
      <w:pPr>
        <w:pStyle w:val="Normal"/>
        <w:numPr>
          <w:ilvl w:val="0"/>
          <w:numId w:val="2"/>
        </w:numPr>
        <w:spacing w:lineRule="auto" w:line="240" w:beforeAutospacing="1" w:afterAutospacing="1"/>
        <w:rPr/>
      </w:pPr>
      <w:r>
        <w:rPr>
          <w:rStyle w:val="HTMLTypewriter"/>
          <w:rFonts w:eastAsia="" w:eastAsiaTheme="majorEastAsia"/>
        </w:rPr>
        <w:t xml:space="preserve">? </w:t>
      </w:r>
      <w:r>
        <w:rPr>
          <w:rStyle w:val="HTMLTypewriter"/>
          <w:rFonts w:eastAsia="" w:eastAsiaTheme="majorEastAsia"/>
          <w:lang w:val="en-US"/>
        </w:rPr>
        <w:t>x</w:t>
      </w:r>
      <w:r>
        <w:rPr>
          <w:rStyle w:val="HTMLTypewriter"/>
          <w:rFonts w:eastAsia="" w:eastAsiaTheme="majorEastAsia"/>
        </w:rPr>
        <w:t xml:space="preserve"> </w:t>
      </w:r>
      <w:r>
        <w:rPr/>
        <w:t xml:space="preserve"> — если ключ </w:t>
      </w:r>
      <w:r>
        <w:rPr>
          <w:lang w:val="en-US"/>
        </w:rPr>
        <w:t>x</w:t>
      </w:r>
      <w:r>
        <w:rPr/>
        <w:t xml:space="preserve"> есть в множестве, выведите </w:t>
      </w:r>
      <w:r>
        <w:rPr>
          <w:rStyle w:val="HTMLTypewriter"/>
          <w:rFonts w:eastAsia="" w:eastAsiaTheme="majorEastAsia"/>
        </w:rPr>
        <w:t>Y</w:t>
      </w:r>
      <w:r>
        <w:rPr/>
        <w:t xml:space="preserve">, если нет, то выведите </w:t>
      </w:r>
      <w:r>
        <w:rPr>
          <w:rStyle w:val="HTMLTypewriter"/>
          <w:rFonts w:eastAsia="" w:eastAsiaTheme="majorEastAsia"/>
        </w:rPr>
        <w:t>N</w:t>
      </w:r>
      <w:r>
        <w:rPr/>
        <w:t xml:space="preserve">. </w:t>
      </w:r>
    </w:p>
    <w:p>
      <w:pPr>
        <w:pStyle w:val="NormalWeb"/>
        <w:rPr/>
      </w:pPr>
      <w:r>
        <w:rPr/>
        <w:t xml:space="preserve">Аргументы указанных выше операций — целые числа, не превышающие по модулю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18</m:t>
            </m:r>
          </m:sup>
        </m:sSup>
      </m:oMath>
      <w:r>
        <w:rPr/>
        <w:t xml:space="preserve">. </w:t>
      </w:r>
    </w:p>
    <w:p>
      <w:pPr>
        <w:pStyle w:val="Heading4"/>
        <w:rPr/>
      </w:pPr>
      <w:r>
        <w:rPr/>
        <w:t>Формат выходного файла</w:t>
      </w:r>
    </w:p>
    <w:p>
      <w:pPr>
        <w:pStyle w:val="NormalWeb"/>
        <w:rPr/>
      </w:pPr>
      <w:r>
        <w:rPr/>
        <w:t>Выведите последовательно результат выполнения всех операций «</w:t>
      </w:r>
      <w:r>
        <w:rPr>
          <w:rStyle w:val="HTMLTypewriter"/>
          <w:rFonts w:eastAsia="" w:eastAsiaTheme="majorEastAsia"/>
        </w:rPr>
        <w:t>?</w:t>
      </w:r>
      <w:r>
        <w:rPr/>
        <w:t xml:space="preserve">». Следуйте формату выходного файла из примера. </w:t>
      </w:r>
    </w:p>
    <w:p>
      <w:pPr>
        <w:pStyle w:val="Heading4"/>
        <w:rPr/>
      </w:pPr>
      <w:r>
        <w:rPr/>
        <w:t>Пример</w:t>
      </w:r>
    </w:p>
    <w:tbl>
      <w:tblPr>
        <w:tblW w:w="1889" w:type="dxa"/>
        <w:jc w:val="left"/>
        <w:tblInd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CellMar>
          <w:top w:w="15" w:type="dxa"/>
          <w:left w:w="14" w:type="dxa"/>
          <w:bottom w:w="15" w:type="dxa"/>
          <w:right w:w="15" w:type="dxa"/>
        </w:tblCellMar>
        <w:tblLook w:noVBand="1" w:val="04a0" w:noHBand="0" w:lastColumn="0" w:firstColumn="1" w:lastRow="0" w:firstRow="1"/>
      </w:tblPr>
      <w:tblGrid>
        <w:gridCol w:w="874"/>
        <w:gridCol w:w="1014"/>
      </w:tblGrid>
      <w:tr>
        <w:trPr/>
        <w:tc>
          <w:tcPr>
            <w:tcW w:w="8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input.txt</w:t>
            </w:r>
          </w:p>
        </w:tc>
        <w:tc>
          <w:tcPr>
            <w:tcW w:w="10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output.txt</w:t>
            </w:r>
          </w:p>
        </w:tc>
      </w:tr>
      <w:tr>
        <w:trPr/>
        <w:tc>
          <w:tcPr>
            <w:tcW w:w="8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8</w:t>
              <w:br/>
              <w:t>A 2</w:t>
              <w:br/>
              <w:t>A 5</w:t>
              <w:br/>
              <w:t>A 3</w:t>
              <w:br/>
              <w:t>? 2</w:t>
              <w:br/>
              <w:t>? 4</w:t>
              <w:br/>
              <w:t>A 2</w:t>
              <w:br/>
              <w:t>D 2</w:t>
              <w:br/>
              <w:t xml:space="preserve">? 2 </w:t>
            </w:r>
          </w:p>
        </w:tc>
        <w:tc>
          <w:tcPr>
            <w:tcW w:w="10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Y</w:t>
              <w:br/>
              <w:t>N</w:t>
              <w:br/>
              <w:t xml:space="preserve">N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bookmarkStart w:id="2" w:name="_Toc6900770"/>
      <w:r>
        <w:rPr/>
        <w:t>Исходный код к задаче 1</w:t>
      </w:r>
      <w:bookmarkEnd w:id="2"/>
    </w:p>
    <w:p>
      <w:pPr>
        <w:pStyle w:val="PreformattedText"/>
        <w:spacing w:lineRule="auto" w:line="240" w:before="0" w:after="0"/>
        <w:rPr>
          <w:rFonts w:ascii="DejaVu Sans Mono" w:hAnsi="DejaVu Sans Mono"/>
          <w:color w:val="000000"/>
          <w:sz w:val="18"/>
        </w:rPr>
      </w:pPr>
      <w:r>
        <w:rPr>
          <w:rFonts w:cs="Consolas" w:ascii="Consolas" w:hAnsi="Consolas"/>
          <w:color w:val="808000"/>
          <w:sz w:val="19"/>
          <w:szCs w:val="19"/>
          <w:lang w:val="en-US"/>
        </w:rPr>
        <w:t xml:space="preserve">#include </w:t>
      </w:r>
      <w:r>
        <w:rPr>
          <w:rFonts w:cs="Consolas" w:ascii="Consolas" w:hAnsi="Consolas"/>
          <w:b/>
          <w:color w:val="008000"/>
          <w:sz w:val="19"/>
          <w:szCs w:val="19"/>
          <w:lang w:val="en-US"/>
        </w:rPr>
        <w:t>&lt;vector&gt;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808000"/>
          <w:sz w:val="18"/>
        </w:rPr>
        <w:t xml:space="preserve">#include </w:t>
      </w:r>
      <w:r>
        <w:rPr>
          <w:rFonts w:ascii="DejaVu Sans Mono" w:hAnsi="DejaVu Sans Mono"/>
          <w:b/>
          <w:color w:val="008000"/>
          <w:sz w:val="18"/>
        </w:rPr>
        <w:t>&lt;iostream&gt;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808000"/>
          <w:sz w:val="18"/>
        </w:rPr>
        <w:t xml:space="preserve">#include </w:t>
      </w:r>
      <w:r>
        <w:rPr>
          <w:rFonts w:ascii="DejaVu Sans Mono" w:hAnsi="DejaVu Sans Mono"/>
          <w:b/>
          <w:color w:val="008000"/>
          <w:sz w:val="18"/>
        </w:rPr>
        <w:t>&lt;algorithm&gt;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808000"/>
          <w:sz w:val="18"/>
        </w:rPr>
        <w:t xml:space="preserve">#include </w:t>
      </w:r>
      <w:r>
        <w:rPr>
          <w:rFonts w:ascii="DejaVu Sans Mono" w:hAnsi="DejaVu Sans Mono"/>
          <w:b/>
          <w:color w:val="008000"/>
          <w:sz w:val="18"/>
        </w:rPr>
        <w:t>&lt;unordered_set&gt;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using namespace </w:t>
      </w:r>
      <w:r>
        <w:rPr>
          <w:rFonts w:ascii="DejaVu Sans Mono" w:hAnsi="DejaVu Sans Mono"/>
          <w:color w:val="008080"/>
          <w:sz w:val="18"/>
        </w:rPr>
        <w:t>std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/**/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808000"/>
          <w:sz w:val="18"/>
        </w:rPr>
        <w:t xml:space="preserve">#include </w:t>
      </w:r>
      <w:r>
        <w:rPr>
          <w:rFonts w:ascii="DejaVu Sans Mono" w:hAnsi="DejaVu Sans Mono"/>
          <w:b/>
          <w:color w:val="008000"/>
          <w:sz w:val="18"/>
        </w:rPr>
        <w:t>"edx-io.hpp"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808000"/>
          <w:sz w:val="18"/>
        </w:rPr>
        <w:t xml:space="preserve">#define </w:t>
      </w:r>
      <w:r>
        <w:rPr>
          <w:rFonts w:ascii="DejaVu Sans Mono" w:hAnsi="DejaVu Sans Mono"/>
          <w:b/>
          <w:color w:val="1F542E"/>
          <w:sz w:val="18"/>
        </w:rPr>
        <w:t xml:space="preserve">cout </w:t>
      </w:r>
      <w:r>
        <w:rPr>
          <w:rFonts w:ascii="DejaVu Sans Mono" w:hAnsi="DejaVu Sans Mono"/>
          <w:color w:val="000000"/>
          <w:sz w:val="18"/>
        </w:rPr>
        <w:t>io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808000"/>
          <w:sz w:val="18"/>
        </w:rPr>
        <w:t xml:space="preserve">#define </w:t>
      </w:r>
      <w:r>
        <w:rPr>
          <w:rFonts w:ascii="DejaVu Sans Mono" w:hAnsi="DejaVu Sans Mono"/>
          <w:b/>
          <w:color w:val="1F542E"/>
          <w:sz w:val="18"/>
        </w:rPr>
        <w:t xml:space="preserve">cin </w:t>
      </w:r>
      <w:r>
        <w:rPr>
          <w:rFonts w:ascii="DejaVu Sans Mono" w:hAnsi="DejaVu Sans Mono"/>
          <w:color w:val="000000"/>
          <w:sz w:val="18"/>
        </w:rPr>
        <w:t>io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/**/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>main()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>N;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1F542E"/>
          <w:sz w:val="18"/>
        </w:rPr>
        <w:t xml:space="preserve">cin </w:t>
      </w:r>
      <w:r>
        <w:rPr>
          <w:rFonts w:ascii="DejaVu Sans Mono" w:hAnsi="DejaVu Sans Mono"/>
          <w:color w:val="008080"/>
          <w:sz w:val="18"/>
        </w:rPr>
        <w:t xml:space="preserve">&gt;&gt; </w:t>
      </w:r>
      <w:r>
        <w:rPr>
          <w:rFonts w:ascii="DejaVu Sans Mono" w:hAnsi="DejaVu Sans Mono"/>
          <w:color w:val="000000"/>
          <w:sz w:val="18"/>
        </w:rPr>
        <w:t>N;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char </w:t>
      </w:r>
      <w:r>
        <w:rPr>
          <w:rFonts w:ascii="DejaVu Sans Mono" w:hAnsi="DejaVu Sans Mono"/>
          <w:color w:val="000000"/>
          <w:sz w:val="18"/>
        </w:rPr>
        <w:t>action;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long long </w:t>
      </w:r>
      <w:r>
        <w:rPr>
          <w:rFonts w:ascii="DejaVu Sans Mono" w:hAnsi="DejaVu Sans Mono"/>
          <w:color w:val="000000"/>
          <w:sz w:val="18"/>
        </w:rPr>
        <w:t>key, temp;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8080"/>
          <w:sz w:val="18"/>
        </w:rPr>
        <w:t>unordered_set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long long</w:t>
      </w:r>
      <w:r>
        <w:rPr>
          <w:rFonts w:ascii="DejaVu Sans Mono" w:hAnsi="DejaVu Sans Mono"/>
          <w:color w:val="000000"/>
          <w:sz w:val="18"/>
        </w:rPr>
        <w:t>&gt; set;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for 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 xml:space="preserve">i =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; i &lt; N; i++)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1F542E"/>
          <w:sz w:val="18"/>
        </w:rPr>
        <w:t xml:space="preserve">cin </w:t>
      </w:r>
      <w:r>
        <w:rPr>
          <w:rFonts w:ascii="DejaVu Sans Mono" w:hAnsi="DejaVu Sans Mono"/>
          <w:color w:val="008080"/>
          <w:sz w:val="18"/>
        </w:rPr>
        <w:t xml:space="preserve">&gt;&gt; </w:t>
      </w:r>
      <w:r>
        <w:rPr>
          <w:rFonts w:ascii="DejaVu Sans Mono" w:hAnsi="DejaVu Sans Mono"/>
          <w:color w:val="000000"/>
          <w:sz w:val="18"/>
        </w:rPr>
        <w:t>action;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1F542E"/>
          <w:sz w:val="18"/>
        </w:rPr>
        <w:t xml:space="preserve">cin </w:t>
      </w:r>
      <w:r>
        <w:rPr>
          <w:rFonts w:ascii="DejaVu Sans Mono" w:hAnsi="DejaVu Sans Mono"/>
          <w:color w:val="008080"/>
          <w:sz w:val="18"/>
        </w:rPr>
        <w:t xml:space="preserve">&gt;&gt; </w:t>
      </w:r>
      <w:r>
        <w:rPr>
          <w:rFonts w:ascii="DejaVu Sans Mono" w:hAnsi="DejaVu Sans Mono"/>
          <w:color w:val="000000"/>
          <w:sz w:val="18"/>
        </w:rPr>
        <w:t>key;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switch </w:t>
      </w:r>
      <w:r>
        <w:rPr>
          <w:rFonts w:ascii="DejaVu Sans Mono" w:hAnsi="DejaVu Sans Mono"/>
          <w:color w:val="000000"/>
          <w:sz w:val="18"/>
        </w:rPr>
        <w:t>(action)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case </w:t>
      </w:r>
      <w:r>
        <w:rPr>
          <w:rFonts w:ascii="DejaVu Sans Mono" w:hAnsi="DejaVu Sans Mono"/>
          <w:b/>
          <w:color w:val="008000"/>
          <w:sz w:val="18"/>
        </w:rPr>
        <w:t>'A'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set.insert(key);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</w:rPr>
        <w:t>break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case </w:t>
      </w:r>
      <w:r>
        <w:rPr>
          <w:rFonts w:ascii="DejaVu Sans Mono" w:hAnsi="DejaVu Sans Mono"/>
          <w:b/>
          <w:color w:val="008000"/>
          <w:sz w:val="18"/>
        </w:rPr>
        <w:t>'D'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set.erase(key);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</w:rPr>
        <w:t>break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case </w:t>
      </w:r>
      <w:r>
        <w:rPr>
          <w:rFonts w:ascii="DejaVu Sans Mono" w:hAnsi="DejaVu Sans Mono"/>
          <w:b/>
          <w:color w:val="008000"/>
          <w:sz w:val="18"/>
        </w:rPr>
        <w:t>'?'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(set.find(key) == set.end())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</w:rPr>
        <w:t xml:space="preserve">cout &lt;&lt; </w:t>
      </w:r>
      <w:r>
        <w:rPr>
          <w:rFonts w:ascii="DejaVu Sans Mono" w:hAnsi="DejaVu Sans Mono"/>
          <w:b/>
          <w:color w:val="008000"/>
          <w:sz w:val="18"/>
        </w:rPr>
        <w:t>"N</w:t>
      </w:r>
      <w:r>
        <w:rPr>
          <w:rFonts w:ascii="DejaVu Sans Mono" w:hAnsi="DejaVu Sans Mono"/>
          <w:b/>
          <w:color w:val="000080"/>
          <w:sz w:val="18"/>
        </w:rPr>
        <w:t>\n</w:t>
      </w:r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</w:rPr>
        <w:t>else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                </w:t>
      </w:r>
      <w:r>
        <w:rPr>
          <w:rFonts w:ascii="DejaVu Sans Mono" w:hAnsi="DejaVu Sans Mono"/>
          <w:color w:val="000000"/>
          <w:sz w:val="18"/>
        </w:rPr>
        <w:t xml:space="preserve">cout &lt;&lt; </w:t>
      </w:r>
      <w:r>
        <w:rPr>
          <w:rFonts w:ascii="DejaVu Sans Mono" w:hAnsi="DejaVu Sans Mono"/>
          <w:b/>
          <w:color w:val="008000"/>
          <w:sz w:val="18"/>
        </w:rPr>
        <w:t>"Y</w:t>
      </w:r>
      <w:r>
        <w:rPr>
          <w:rFonts w:ascii="DejaVu Sans Mono" w:hAnsi="DejaVu Sans Mono"/>
          <w:b/>
          <w:color w:val="000080"/>
          <w:sz w:val="18"/>
        </w:rPr>
        <w:t>\n</w:t>
      </w:r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</w:rPr>
        <w:t>break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>default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</w:rPr>
        <w:t>break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Heading2"/>
        <w:rPr/>
      </w:pPr>
      <w:bookmarkStart w:id="3" w:name="_Toc6900771"/>
      <w:r>
        <w:rPr/>
        <w:t>Бенчмарк</w:t>
      </w:r>
      <w:r>
        <w:rPr>
          <w:lang w:val="en-US"/>
        </w:rPr>
        <w:t xml:space="preserve"> </w:t>
      </w:r>
      <w:r>
        <w:rPr/>
        <w:t>к</w:t>
      </w:r>
      <w:r>
        <w:rPr>
          <w:lang w:val="en-US"/>
        </w:rPr>
        <w:t xml:space="preserve"> </w:t>
      </w:r>
      <w:r>
        <w:rPr/>
        <w:t>задаче</w:t>
      </w:r>
      <w:r>
        <w:rPr>
          <w:lang w:val="en-US"/>
        </w:rPr>
        <w:t xml:space="preserve"> 1</w:t>
      </w:r>
      <w:bookmarkEnd w:id="3"/>
    </w:p>
    <w:tbl>
      <w:tblPr>
        <w:tblW w:w="8877" w:type="dxa"/>
        <w:jc w:val="left"/>
        <w:tblInd w:w="0" w:type="dxa"/>
        <w:tblBorders>
          <w:top w:val="double" w:sz="2" w:space="0" w:color="808080"/>
          <w:left w:val="double" w:sz="2" w:space="0" w:color="808080"/>
          <w:bottom w:val="double" w:sz="2" w:space="0" w:color="808080"/>
          <w:right w:val="double" w:sz="2" w:space="0" w:color="808080"/>
          <w:insideH w:val="double" w:sz="2" w:space="0" w:color="808080"/>
          <w:insideV w:val="double" w:sz="2" w:space="0" w:color="808080"/>
        </w:tblBorders>
        <w:tblCellMar>
          <w:top w:w="28" w:type="dxa"/>
          <w:left w:w="20" w:type="dxa"/>
          <w:bottom w:w="28" w:type="dxa"/>
          <w:right w:w="28" w:type="dxa"/>
        </w:tblCellMar>
      </w:tblPr>
      <w:tblGrid>
        <w:gridCol w:w="881"/>
        <w:gridCol w:w="1039"/>
        <w:gridCol w:w="928"/>
        <w:gridCol w:w="1020"/>
        <w:gridCol w:w="2403"/>
        <w:gridCol w:w="2606"/>
      </w:tblGrid>
      <w:tr>
        <w:trPr/>
        <w:tc>
          <w:tcPr>
            <w:tcW w:w="88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/>
            </w:pPr>
            <w:r>
              <w:rPr/>
              <w:t xml:space="preserve">№ </w:t>
            </w:r>
            <w:r>
              <w:rPr>
                <w:b/>
              </w:rPr>
              <w:t>теста</w:t>
            </w:r>
          </w:p>
        </w:tc>
        <w:tc>
          <w:tcPr>
            <w:tcW w:w="103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92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>
                <w:b/>
              </w:rPr>
            </w:pPr>
            <w:r>
              <w:rPr>
                <w:b/>
              </w:rPr>
              <w:t>Время, с</w:t>
            </w:r>
          </w:p>
        </w:tc>
        <w:tc>
          <w:tcPr>
            <w:tcW w:w="102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>
                <w:b/>
              </w:rPr>
            </w:pPr>
            <w:r>
              <w:rPr>
                <w:b/>
              </w:rPr>
              <w:t>Память</w:t>
            </w:r>
          </w:p>
        </w:tc>
        <w:tc>
          <w:tcPr>
            <w:tcW w:w="2403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>
                <w:b/>
              </w:rPr>
            </w:pPr>
            <w:r>
              <w:rPr>
                <w:b/>
              </w:rPr>
              <w:t>Размер входного файла</w:t>
            </w:r>
          </w:p>
        </w:tc>
        <w:tc>
          <w:tcPr>
            <w:tcW w:w="260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>
                <w:b/>
              </w:rPr>
            </w:pPr>
            <w:r>
              <w:rPr>
                <w:b/>
              </w:rPr>
              <w:t>Размер выходного файла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Max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0.328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38440960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11189636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501237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3506176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3489792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3497984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3473408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542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3485696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618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3518464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5451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1038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3489792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6436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957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3497984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13382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957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3481600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22394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981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3522560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7030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465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3543040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7020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3502080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63829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10002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0.000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3784704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80339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4947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3788800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80203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5034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3993600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545113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100323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4091904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639485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99282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4214784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738870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99558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6328320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1338668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99636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7208960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2237627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99540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6455296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903052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50202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6467584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902843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49536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6168576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2725205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501237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6651904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3196877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499713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7196672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3694712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501051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0.140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17367040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6694340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500355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0.171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21897216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11189636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500040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0.140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20041728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4902931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249012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0.156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20045824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4902757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250305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0.187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29462528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9687139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300000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0.171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29417472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9687570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300000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0.140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27717632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8000008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300000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0.328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38440960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11000008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150000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/>
      </w:pPr>
      <w:bookmarkStart w:id="4" w:name="_Toc6900772"/>
      <w:r>
        <w:rPr/>
        <w:t>Задача 2. Прошитый ассоциативный массив</w:t>
      </w:r>
      <w:bookmarkEnd w:id="4"/>
    </w:p>
    <w:tbl>
      <w:tblPr>
        <w:tblW w:w="3913" w:type="dxa"/>
        <w:jc w:val="left"/>
        <w:tblInd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CellMar>
          <w:top w:w="15" w:type="dxa"/>
          <w:left w:w="14" w:type="dxa"/>
          <w:bottom w:w="15" w:type="dxa"/>
          <w:right w:w="15" w:type="dxa"/>
        </w:tblCellMar>
        <w:tblLook w:noVBand="1" w:val="04a0" w:noHBand="0" w:lastColumn="0" w:firstColumn="1" w:lastRow="0" w:firstRow="1"/>
      </w:tblPr>
      <w:tblGrid>
        <w:gridCol w:w="2556"/>
        <w:gridCol w:w="1356"/>
      </w:tblGrid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Имя входного файла:</w:t>
            </w:r>
          </w:p>
        </w:tc>
        <w:tc>
          <w:tcPr>
            <w:tcW w:w="1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input.txt</w:t>
            </w:r>
          </w:p>
        </w:tc>
      </w:tr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Имя выходного файла:</w:t>
            </w:r>
          </w:p>
        </w:tc>
        <w:tc>
          <w:tcPr>
            <w:tcW w:w="1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output.txt</w:t>
            </w:r>
          </w:p>
        </w:tc>
      </w:tr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Ограничение по времени:</w:t>
            </w:r>
          </w:p>
        </w:tc>
        <w:tc>
          <w:tcPr>
            <w:tcW w:w="1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  <w:bCs/>
              </w:rPr>
              <w:t>3 секунды</w:t>
            </w:r>
          </w:p>
        </w:tc>
      </w:tr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Ограничение по памяти:</w:t>
            </w:r>
          </w:p>
        </w:tc>
        <w:tc>
          <w:tcPr>
            <w:tcW w:w="1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256 мегабайт</w:t>
            </w:r>
          </w:p>
        </w:tc>
      </w:tr>
    </w:tbl>
    <w:p>
      <w:pPr>
        <w:pStyle w:val="NormalWeb"/>
        <w:rPr/>
      </w:pPr>
      <w:r>
        <w:rPr/>
        <w:t xml:space="preserve">Реализуйте прошитый ассоциативный массив. </w:t>
      </w:r>
    </w:p>
    <w:p>
      <w:pPr>
        <w:pStyle w:val="Heading4"/>
        <w:rPr/>
      </w:pPr>
      <w:r>
        <w:rPr/>
        <w:t>Формат входного файла</w:t>
      </w:r>
    </w:p>
    <w:p>
      <w:pPr>
        <w:pStyle w:val="NormalWeb"/>
        <w:rPr/>
      </w:pPr>
      <w:r>
        <w:rPr/>
        <w:t xml:space="preserve">В первой строке входного файла находится строго положительное целое число операций </w:t>
      </w:r>
      <w:r>
        <w:rPr>
          <w:lang w:val="en-US"/>
        </w:rPr>
        <w:t>N</w:t>
      </w:r>
      <w:r>
        <w:rPr/>
        <w:t xml:space="preserve">, не превышающее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</m:oMath>
      <w:r>
        <w:rPr/>
        <w:t xml:space="preserve">. В каждой из последующих </w:t>
      </w:r>
      <w:r>
        <w:rPr>
          <w:lang w:val="en-US"/>
        </w:rPr>
        <w:t>N</w:t>
      </w:r>
      <w:r>
        <w:rPr/>
        <w:t xml:space="preserve"> строк находится одна из следующих операций: </w:t>
      </w:r>
    </w:p>
    <w:p>
      <w:pPr>
        <w:pStyle w:val="Normal"/>
        <w:numPr>
          <w:ilvl w:val="0"/>
          <w:numId w:val="3"/>
        </w:numPr>
        <w:spacing w:lineRule="auto" w:line="240" w:beforeAutospacing="1" w:after="0"/>
        <w:rPr/>
      </w:pPr>
      <w:r>
        <w:rPr>
          <w:rStyle w:val="HTMLTypewriter"/>
          <w:rFonts w:eastAsia="" w:eastAsiaTheme="majorEastAsia"/>
        </w:rPr>
        <w:t xml:space="preserve">get </w:t>
      </w:r>
      <w:r>
        <w:rPr>
          <w:rStyle w:val="HTMLTypewriter"/>
          <w:rFonts w:eastAsia="" w:eastAsiaTheme="majorEastAsia"/>
          <w:lang w:val="en-US"/>
        </w:rPr>
        <w:t>x</w:t>
      </w:r>
      <w:r>
        <w:rPr/>
        <w:t xml:space="preserve"> — если ключ </w:t>
      </w:r>
      <w:r>
        <w:rPr>
          <w:lang w:val="en-US"/>
        </w:rPr>
        <w:t>x</w:t>
      </w:r>
      <w:r>
        <w:rPr/>
        <w:t xml:space="preserve"> есть в множестве, выведите соответствующее ему значение, если нет, то выведите </w:t>
      </w:r>
      <w:r>
        <w:rPr>
          <w:rStyle w:val="HTMLTypewriter"/>
          <w:rFonts w:eastAsia="" w:eastAsiaTheme="majorEastAsia"/>
        </w:rPr>
        <w:t>&lt;none&gt;</w:t>
      </w:r>
      <w:r>
        <w:rPr/>
        <w:t>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Style w:val="HTMLTypewriter"/>
          <w:rFonts w:eastAsia="" w:eastAsiaTheme="majorEastAsia"/>
        </w:rPr>
        <w:t xml:space="preserve">Prev </w:t>
      </w:r>
      <w:r>
        <w:rPr>
          <w:rStyle w:val="HTMLTypewriter"/>
          <w:rFonts w:eastAsia="" w:eastAsiaTheme="majorEastAsia"/>
          <w:lang w:val="en-US"/>
        </w:rPr>
        <w:t>x</w:t>
      </w:r>
      <w:r>
        <w:rPr>
          <w:rStyle w:val="HTMLTypewriter"/>
          <w:rFonts w:eastAsia="" w:eastAsiaTheme="majorEastAsia"/>
        </w:rPr>
        <w:t xml:space="preserve"> </w:t>
      </w:r>
      <w:r>
        <w:rPr/>
        <w:t xml:space="preserve">— вывести значение, соответствующее ключу, находящемуся в ассоциативном массиве, который был вставлен позже всех, но до </w:t>
      </w:r>
      <w:r>
        <w:rPr>
          <w:lang w:val="en-US"/>
        </w:rPr>
        <w:t>x</w:t>
      </w:r>
      <w:r>
        <w:rPr/>
        <w:t xml:space="preserve">, или </w:t>
      </w:r>
      <w:r>
        <w:rPr>
          <w:rStyle w:val="HTMLTypewriter"/>
          <w:rFonts w:eastAsia="" w:eastAsiaTheme="majorEastAsia"/>
        </w:rPr>
        <w:t>&lt;none&gt;</w:t>
      </w:r>
      <w:r>
        <w:rPr/>
        <w:t xml:space="preserve">, если такого нет или в массиве нет </w:t>
      </w:r>
      <w:r>
        <w:rPr>
          <w:lang w:val="en-US"/>
        </w:rPr>
        <w:t>x</w:t>
      </w:r>
      <w:r>
        <w:rPr/>
        <w:t>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Style w:val="HTMLTypewriter"/>
          <w:rFonts w:eastAsia="" w:eastAsiaTheme="majorEastAsia"/>
        </w:rPr>
        <w:t xml:space="preserve">next </w:t>
      </w:r>
      <w:r>
        <w:rPr>
          <w:rStyle w:val="HTMLTypewriter"/>
          <w:rFonts w:eastAsia="" w:eastAsiaTheme="majorEastAsia"/>
          <w:lang w:val="en-US"/>
        </w:rPr>
        <w:t>x</w:t>
      </w:r>
      <w:r>
        <w:rPr/>
        <w:t xml:space="preserve"> — вывести значение, соответствующее ключу, находящемуся в ассоциативном массиве, который был вставлен раньше всех, но после </w:t>
      </w:r>
      <w:r>
        <w:rPr>
          <w:lang w:val="en-US"/>
        </w:rPr>
        <w:t>x</w:t>
      </w:r>
      <w:r>
        <w:rPr/>
        <w:t xml:space="preserve">, или </w:t>
      </w:r>
      <w:r>
        <w:rPr>
          <w:rStyle w:val="HTMLTypewriter"/>
          <w:rFonts w:eastAsia="" w:eastAsiaTheme="majorEastAsia"/>
        </w:rPr>
        <w:t>&lt;none&gt;</w:t>
      </w:r>
      <w:r>
        <w:rPr/>
        <w:t xml:space="preserve">, если такого нет или в массиве нет </w:t>
      </w:r>
      <w:r>
        <w:rPr>
          <w:lang w:val="en-US"/>
        </w:rPr>
        <w:t>x</w:t>
      </w:r>
      <w:r>
        <w:rPr/>
        <w:t>.</w:t>
      </w:r>
    </w:p>
    <w:p>
      <w:pPr>
        <w:pStyle w:val="Normal"/>
        <w:numPr>
          <w:ilvl w:val="0"/>
          <w:numId w:val="3"/>
        </w:numPr>
        <w:spacing w:lineRule="auto" w:line="240" w:before="0" w:afterAutospacing="1"/>
        <w:rPr/>
      </w:pPr>
      <w:r>
        <w:rPr>
          <w:rStyle w:val="HTMLTypewriter"/>
          <w:rFonts w:eastAsia="" w:eastAsiaTheme="majorEastAsia"/>
        </w:rPr>
        <w:t xml:space="preserve">put </w:t>
      </w:r>
      <w:r>
        <w:rPr>
          <w:rStyle w:val="HTMLTypewriter"/>
          <w:rFonts w:eastAsia="" w:eastAsiaTheme="majorEastAsia"/>
          <w:lang w:val="en-US"/>
        </w:rPr>
        <w:t>x</w:t>
      </w:r>
      <w:r>
        <w:rPr/>
        <w:t xml:space="preserve"> — поставить в соответствие ключу значение </w:t>
      </w:r>
      <w:r>
        <w:rPr>
          <w:lang w:val="en-US"/>
        </w:rPr>
        <w:t>x</w:t>
      </w:r>
      <w:r>
        <w:rPr/>
        <w:t xml:space="preserve">. При этом следует учесть, что: </w:t>
      </w:r>
    </w:p>
    <w:p>
      <w:pPr>
        <w:pStyle w:val="Normal"/>
        <w:numPr>
          <w:ilvl w:val="0"/>
          <w:numId w:val="4"/>
        </w:numPr>
        <w:spacing w:lineRule="auto" w:line="240" w:beforeAutospacing="1" w:after="0"/>
        <w:rPr/>
      </w:pPr>
      <w:r>
        <w:rPr/>
        <w:t xml:space="preserve">eсли, независимо от предыстории, этого ключа на момент вставки в массиве не было, то он считается только что вставленным и оказывается самым последним среди добавленных элементов — то есть, вызов </w:t>
      </w:r>
      <w:r>
        <w:rPr>
          <w:rStyle w:val="HTMLTypewriter"/>
          <w:rFonts w:eastAsia="" w:eastAsiaTheme="majorEastAsia"/>
        </w:rPr>
        <w:t>next</w:t>
      </w:r>
      <w:r>
        <w:rPr/>
        <w:t xml:space="preserve"> с этим же ключом сразу после выполнения текущей операции </w:t>
      </w:r>
      <w:r>
        <w:rPr>
          <w:rStyle w:val="HTMLTypewriter"/>
          <w:rFonts w:eastAsia="" w:eastAsiaTheme="majorEastAsia"/>
        </w:rPr>
        <w:t>put</w:t>
      </w:r>
      <w:r>
        <w:rPr/>
        <w:t xml:space="preserve"> должен вернуть </w:t>
      </w:r>
      <w:r>
        <w:rPr>
          <w:rStyle w:val="HTMLTypewriter"/>
          <w:rFonts w:eastAsia="" w:eastAsiaTheme="majorEastAsia"/>
        </w:rPr>
        <w:t>&lt;none&gt;</w:t>
      </w:r>
      <w:r>
        <w:rPr/>
        <w:t xml:space="preserve">; </w:t>
      </w:r>
    </w:p>
    <w:p>
      <w:pPr>
        <w:pStyle w:val="Normal"/>
        <w:numPr>
          <w:ilvl w:val="0"/>
          <w:numId w:val="4"/>
        </w:numPr>
        <w:spacing w:lineRule="auto" w:line="240" w:before="0" w:afterAutospacing="1"/>
        <w:rPr/>
      </w:pPr>
      <w:r>
        <w:rPr/>
        <w:t xml:space="preserve">если этот ключ уже есть в массиве, то значение необходимо изменить, и в этом случае ключ не считается вставленным еще раз, то есть, не меняет своего положения в порядке добавленных элементов. </w:t>
      </w:r>
    </w:p>
    <w:p>
      <w:pPr>
        <w:pStyle w:val="Normal"/>
        <w:spacing w:before="0" w:after="0"/>
        <w:rPr/>
      </w:pPr>
      <w:r>
        <w:rPr/>
        <w:t xml:space="preserve">  </w:t>
      </w:r>
      <w:r>
        <w:rPr>
          <w:rStyle w:val="HTMLTypewriter"/>
          <w:rFonts w:eastAsia="" w:eastAsiaTheme="majorEastAsia"/>
        </w:rPr>
        <w:t xml:space="preserve">delete </w:t>
      </w:r>
      <w:r>
        <w:rPr>
          <w:rStyle w:val="HTMLTypewriter"/>
          <w:rFonts w:eastAsia="" w:eastAsiaTheme="majorEastAsia"/>
          <w:lang w:val="en-US"/>
        </w:rPr>
        <w:t>x</w:t>
      </w:r>
      <w:r>
        <w:rPr/>
        <w:t xml:space="preserve"> — удалить ключ . Если ключа </w:t>
      </w:r>
      <w:r>
        <w:rPr>
          <w:lang w:val="en-US"/>
        </w:rPr>
        <w:t>x</w:t>
      </w:r>
      <w:r>
        <w:rPr/>
        <w:t xml:space="preserve"> в ассоциативном массиве нет, то ничего делать не надо. </w:t>
      </w:r>
    </w:p>
    <w:p>
      <w:pPr>
        <w:pStyle w:val="NormalWeb"/>
        <w:rPr/>
      </w:pPr>
      <w:r>
        <w:rPr/>
        <w:t xml:space="preserve">Ключи и значения — строки из латинских букв длиной не менее одного и не более 20 символов. </w:t>
      </w:r>
    </w:p>
    <w:p>
      <w:pPr>
        <w:pStyle w:val="Heading4"/>
        <w:rPr/>
      </w:pPr>
      <w:r>
        <w:rPr/>
        <w:t>Формат выходного файла</w:t>
      </w:r>
    </w:p>
    <w:p>
      <w:pPr>
        <w:pStyle w:val="NormalWeb"/>
        <w:rPr/>
      </w:pPr>
      <w:r>
        <w:rPr/>
        <w:t xml:space="preserve">Выведите последовательно результат выполнения всех операций </w:t>
      </w:r>
      <w:r>
        <w:rPr>
          <w:rStyle w:val="HTMLTypewriter"/>
          <w:rFonts w:eastAsia="" w:eastAsiaTheme="majorEastAsia"/>
        </w:rPr>
        <w:t>get</w:t>
      </w:r>
      <w:r>
        <w:rPr/>
        <w:t xml:space="preserve">, </w:t>
      </w:r>
      <w:r>
        <w:rPr>
          <w:rStyle w:val="HTMLTypewriter"/>
          <w:rFonts w:eastAsia="" w:eastAsiaTheme="majorEastAsia"/>
        </w:rPr>
        <w:t>prev</w:t>
      </w:r>
      <w:r>
        <w:rPr/>
        <w:t xml:space="preserve">, </w:t>
      </w:r>
      <w:r>
        <w:rPr>
          <w:rStyle w:val="HTMLTypewriter"/>
          <w:rFonts w:eastAsia="" w:eastAsiaTheme="majorEastAsia"/>
        </w:rPr>
        <w:t>next</w:t>
      </w:r>
      <w:r>
        <w:rPr/>
        <w:t xml:space="preserve">. Следуйте формату выходного файла из примера. </w:t>
      </w:r>
    </w:p>
    <w:p>
      <w:pPr>
        <w:pStyle w:val="Heading4"/>
        <w:rPr/>
      </w:pPr>
      <w:r>
        <w:rPr/>
        <w:t>Пример</w:t>
      </w:r>
    </w:p>
    <w:tbl>
      <w:tblPr>
        <w:tblW w:w="2162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noVBand="1" w:val="04a0" w:noHBand="0" w:lastColumn="0" w:firstColumn="1" w:lastRow="0" w:firstRow="1"/>
      </w:tblPr>
      <w:tblGrid>
        <w:gridCol w:w="1177"/>
        <w:gridCol w:w="984"/>
      </w:tblGrid>
      <w:tr>
        <w:trPr/>
        <w:tc>
          <w:tcPr>
            <w:tcW w:w="1177" w:type="dxa"/>
            <w:tcBorders/>
            <w:shd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input.txt</w:t>
            </w:r>
          </w:p>
        </w:tc>
        <w:tc>
          <w:tcPr>
            <w:tcW w:w="984" w:type="dxa"/>
            <w:tcBorders/>
            <w:shd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output.txt</w:t>
            </w:r>
          </w:p>
        </w:tc>
      </w:tr>
      <w:tr>
        <w:trPr/>
        <w:tc>
          <w:tcPr>
            <w:tcW w:w="1177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14</w:t>
              <w:br/>
              <w:t>put zero a</w:t>
              <w:br/>
              <w:t>put one b</w:t>
              <w:br/>
              <w:t>put two c</w:t>
              <w:br/>
              <w:t>put three d</w:t>
              <w:br/>
              <w:t>put four e</w:t>
              <w:br/>
              <w:t>get two</w:t>
              <w:br/>
              <w:t>prev two</w:t>
              <w:br/>
              <w:t>next two</w:t>
              <w:br/>
              <w:t>delete one</w:t>
              <w:br/>
              <w:t>delete three</w:t>
              <w:br/>
              <w:t>get two</w:t>
              <w:br/>
              <w:t>prev two</w:t>
              <w:br/>
              <w:t>next two</w:t>
              <w:br/>
              <w:t xml:space="preserve">next four </w:t>
            </w:r>
          </w:p>
        </w:tc>
        <w:tc>
          <w:tcPr>
            <w:tcW w:w="98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</w:t>
              <w:br/>
              <w:t>b</w:t>
              <w:br/>
              <w:t>d</w:t>
              <w:br/>
              <w:t>c</w:t>
              <w:br/>
              <w:t>a</w:t>
              <w:br/>
              <w:t>e</w:t>
              <w:br/>
              <w:t>&lt;none&gt;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2"/>
        <w:rPr/>
      </w:pPr>
      <w:bookmarkStart w:id="5" w:name="_Toc6900773"/>
      <w:r>
        <w:rPr/>
        <w:t>Исходный код к задаче 2</w:t>
      </w:r>
      <w:bookmarkEnd w:id="5"/>
    </w:p>
    <w:p>
      <w:pPr>
        <w:pStyle w:val="PreformattedText"/>
        <w:spacing w:lineRule="auto" w:line="240" w:before="0" w:after="0"/>
        <w:rPr>
          <w:rFonts w:ascii="DejaVu Sans Mono" w:hAnsi="DejaVu Sans Mono"/>
          <w:color w:val="000000"/>
          <w:sz w:val="18"/>
        </w:rPr>
      </w:pPr>
      <w:r>
        <w:rPr>
          <w:rFonts w:cs="Consolas" w:ascii="Consolas" w:hAnsi="Consolas"/>
          <w:color w:val="808000"/>
          <w:sz w:val="19"/>
          <w:szCs w:val="19"/>
          <w:lang w:val="en-US"/>
        </w:rPr>
        <w:t xml:space="preserve">#include </w:t>
      </w:r>
      <w:r>
        <w:rPr>
          <w:rFonts w:cs="Consolas" w:ascii="Consolas" w:hAnsi="Consolas"/>
          <w:b/>
          <w:color w:val="008000"/>
          <w:sz w:val="19"/>
          <w:szCs w:val="19"/>
          <w:lang w:val="en-US"/>
        </w:rPr>
        <w:t>&lt;vector&gt;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808000"/>
          <w:sz w:val="18"/>
        </w:rPr>
        <w:t xml:space="preserve">#include </w:t>
      </w:r>
      <w:r>
        <w:rPr>
          <w:rFonts w:ascii="DejaVu Sans Mono" w:hAnsi="DejaVu Sans Mono"/>
          <w:b/>
          <w:color w:val="008000"/>
          <w:sz w:val="18"/>
        </w:rPr>
        <w:t>&lt;iostream&gt;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808000"/>
          <w:sz w:val="18"/>
        </w:rPr>
        <w:t xml:space="preserve">#include </w:t>
      </w:r>
      <w:r>
        <w:rPr>
          <w:rFonts w:ascii="DejaVu Sans Mono" w:hAnsi="DejaVu Sans Mono"/>
          <w:b/>
          <w:color w:val="008000"/>
          <w:sz w:val="18"/>
        </w:rPr>
        <w:t>&lt;algorithm&gt;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808000"/>
          <w:sz w:val="18"/>
        </w:rPr>
        <w:t xml:space="preserve">#include </w:t>
      </w:r>
      <w:r>
        <w:rPr>
          <w:rFonts w:ascii="DejaVu Sans Mono" w:hAnsi="DejaVu Sans Mono"/>
          <w:b/>
          <w:color w:val="008000"/>
          <w:sz w:val="18"/>
        </w:rPr>
        <w:t>&lt;string&gt;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808000"/>
          <w:sz w:val="18"/>
        </w:rPr>
        <w:t xml:space="preserve">#include </w:t>
      </w:r>
      <w:r>
        <w:rPr>
          <w:rFonts w:ascii="DejaVu Sans Mono" w:hAnsi="DejaVu Sans Mono"/>
          <w:b/>
          <w:color w:val="008000"/>
          <w:sz w:val="18"/>
        </w:rPr>
        <w:t>&lt;unordered_map&gt;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808000"/>
          <w:sz w:val="18"/>
        </w:rPr>
        <w:t xml:space="preserve">#include </w:t>
      </w:r>
      <w:r>
        <w:rPr>
          <w:rFonts w:ascii="DejaVu Sans Mono" w:hAnsi="DejaVu Sans Mono"/>
          <w:b/>
          <w:color w:val="008000"/>
          <w:sz w:val="18"/>
        </w:rPr>
        <w:t>&lt;list&gt;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using namespace </w:t>
      </w:r>
      <w:r>
        <w:rPr>
          <w:rFonts w:ascii="DejaVu Sans Mono" w:hAnsi="DejaVu Sans Mono"/>
          <w:color w:val="371F80"/>
          <w:sz w:val="18"/>
        </w:rPr>
        <w:t>std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/**/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808000"/>
          <w:sz w:val="18"/>
        </w:rPr>
        <w:t xml:space="preserve">#include </w:t>
      </w:r>
      <w:r>
        <w:rPr>
          <w:rFonts w:ascii="DejaVu Sans Mono" w:hAnsi="DejaVu Sans Mono"/>
          <w:b/>
          <w:color w:val="008000"/>
          <w:sz w:val="18"/>
        </w:rPr>
        <w:t>"edx-io.hpp"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808000"/>
          <w:sz w:val="18"/>
        </w:rPr>
        <w:t xml:space="preserve">#define </w:t>
      </w:r>
      <w:r>
        <w:rPr>
          <w:rFonts w:ascii="DejaVu Sans Mono" w:hAnsi="DejaVu Sans Mono"/>
          <w:b/>
          <w:color w:val="1F542E"/>
          <w:sz w:val="18"/>
        </w:rPr>
        <w:t xml:space="preserve">cout </w:t>
      </w:r>
      <w:r>
        <w:rPr>
          <w:rFonts w:ascii="DejaVu Sans Mono" w:hAnsi="DejaVu Sans Mono"/>
          <w:color w:val="000000"/>
          <w:sz w:val="18"/>
        </w:rPr>
        <w:t>io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808000"/>
          <w:sz w:val="18"/>
        </w:rPr>
        <w:t xml:space="preserve">#define </w:t>
      </w:r>
      <w:r>
        <w:rPr>
          <w:rFonts w:ascii="DejaVu Sans Mono" w:hAnsi="DejaVu Sans Mono"/>
          <w:b/>
          <w:color w:val="1F542E"/>
          <w:sz w:val="18"/>
        </w:rPr>
        <w:t xml:space="preserve">cin </w:t>
      </w:r>
      <w:r>
        <w:rPr>
          <w:rFonts w:ascii="DejaVu Sans Mono" w:hAnsi="DejaVu Sans Mono"/>
          <w:color w:val="000000"/>
          <w:sz w:val="18"/>
        </w:rPr>
        <w:t>io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/**/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>main()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>N;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1F542E"/>
          <w:sz w:val="18"/>
        </w:rPr>
        <w:t xml:space="preserve">cin </w:t>
      </w:r>
      <w:r>
        <w:rPr>
          <w:rFonts w:ascii="DejaVu Sans Mono" w:hAnsi="DejaVu Sans Mono"/>
          <w:color w:val="008080"/>
          <w:sz w:val="18"/>
        </w:rPr>
        <w:t xml:space="preserve">&gt;&gt; </w:t>
      </w:r>
      <w:r>
        <w:rPr>
          <w:rFonts w:ascii="DejaVu Sans Mono" w:hAnsi="DejaVu Sans Mono"/>
          <w:color w:val="000000"/>
          <w:sz w:val="18"/>
        </w:rPr>
        <w:t>N;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371F80"/>
          <w:sz w:val="18"/>
        </w:rPr>
        <w:t xml:space="preserve">string </w:t>
      </w:r>
      <w:r>
        <w:rPr>
          <w:rFonts w:ascii="DejaVu Sans Mono" w:hAnsi="DejaVu Sans Mono"/>
          <w:color w:val="000000"/>
          <w:sz w:val="18"/>
        </w:rPr>
        <w:t>action;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  <w:sz w:val="18"/>
        </w:rPr>
        <w:t>// string* array = new string[500000];//</w:t>
      </w:r>
      <w:r>
        <w:rPr>
          <w:rFonts w:ascii="DejaVu Sans Mono" w:hAnsi="DejaVu Sans Mono"/>
          <w:b/>
          <w:i/>
          <w:color w:val="0073BF"/>
          <w:sz w:val="18"/>
        </w:rPr>
        <w:t>TODO N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73BF"/>
        </w:rPr>
        <w:t xml:space="preserve">    </w:t>
      </w:r>
      <w:r>
        <w:rPr>
          <w:rFonts w:ascii="DejaVu Sans Mono" w:hAnsi="DejaVu Sans Mono"/>
          <w:color w:val="008080"/>
          <w:sz w:val="18"/>
        </w:rPr>
        <w:t>list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color w:val="371F80"/>
          <w:sz w:val="18"/>
        </w:rPr>
        <w:t>string</w:t>
      </w:r>
      <w:r>
        <w:rPr>
          <w:rFonts w:ascii="DejaVu Sans Mono" w:hAnsi="DejaVu Sans Mono"/>
          <w:color w:val="000000"/>
          <w:sz w:val="18"/>
        </w:rPr>
        <w:t>&gt; li;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371F80"/>
          <w:sz w:val="18"/>
        </w:rPr>
        <w:t xml:space="preserve">string </w:t>
      </w:r>
      <w:r>
        <w:rPr>
          <w:rFonts w:ascii="DejaVu Sans Mono" w:hAnsi="DejaVu Sans Mono"/>
          <w:color w:val="000000"/>
          <w:sz w:val="18"/>
        </w:rPr>
        <w:t>key, val;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8080"/>
          <w:sz w:val="18"/>
        </w:rPr>
        <w:t>unordered_map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color w:val="371F80"/>
          <w:sz w:val="18"/>
        </w:rPr>
        <w:t>string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color w:val="008080"/>
          <w:sz w:val="18"/>
        </w:rPr>
        <w:t>list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color w:val="371F80"/>
          <w:sz w:val="18"/>
        </w:rPr>
        <w:t>string</w:t>
      </w:r>
      <w:r>
        <w:rPr>
          <w:rFonts w:ascii="DejaVu Sans Mono" w:hAnsi="DejaVu Sans Mono"/>
          <w:color w:val="000000"/>
          <w:sz w:val="18"/>
        </w:rPr>
        <w:t>&gt;::</w:t>
      </w:r>
      <w:r>
        <w:rPr>
          <w:rFonts w:ascii="DejaVu Sans Mono" w:hAnsi="DejaVu Sans Mono"/>
          <w:color w:val="371F80"/>
          <w:sz w:val="18"/>
        </w:rPr>
        <w:t>iterator</w:t>
      </w:r>
      <w:r>
        <w:rPr>
          <w:rFonts w:ascii="DejaVu Sans Mono" w:hAnsi="DejaVu Sans Mono"/>
          <w:color w:val="000000"/>
          <w:sz w:val="18"/>
        </w:rPr>
        <w:t>&gt; set;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for 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 xml:space="preserve">i =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; i &lt; N; i++)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1F542E"/>
          <w:sz w:val="18"/>
        </w:rPr>
        <w:t xml:space="preserve">cin </w:t>
      </w:r>
      <w:r>
        <w:rPr>
          <w:rFonts w:ascii="DejaVu Sans Mono" w:hAnsi="DejaVu Sans Mono"/>
          <w:color w:val="008080"/>
          <w:sz w:val="18"/>
        </w:rPr>
        <w:t xml:space="preserve">&gt;&gt; </w:t>
      </w:r>
      <w:r>
        <w:rPr>
          <w:rFonts w:ascii="DejaVu Sans Mono" w:hAnsi="DejaVu Sans Mono"/>
          <w:color w:val="000000"/>
          <w:sz w:val="18"/>
        </w:rPr>
        <w:t>action;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1F542E"/>
          <w:sz w:val="18"/>
        </w:rPr>
        <w:t xml:space="preserve">cin </w:t>
      </w:r>
      <w:r>
        <w:rPr>
          <w:rFonts w:ascii="DejaVu Sans Mono" w:hAnsi="DejaVu Sans Mono"/>
          <w:color w:val="008080"/>
          <w:sz w:val="18"/>
        </w:rPr>
        <w:t xml:space="preserve">&gt;&gt; </w:t>
      </w:r>
      <w:r>
        <w:rPr>
          <w:rFonts w:ascii="DejaVu Sans Mono" w:hAnsi="DejaVu Sans Mono"/>
          <w:color w:val="000000"/>
          <w:sz w:val="18"/>
        </w:rPr>
        <w:t>key;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(action </w:t>
      </w:r>
      <w:r>
        <w:rPr>
          <w:rFonts w:ascii="DejaVu Sans Mono" w:hAnsi="DejaVu Sans Mono"/>
          <w:color w:val="008080"/>
          <w:sz w:val="18"/>
        </w:rPr>
        <w:t xml:space="preserve">== </w:t>
      </w:r>
      <w:r>
        <w:rPr>
          <w:rFonts w:ascii="DejaVu Sans Mono" w:hAnsi="DejaVu Sans Mono"/>
          <w:b/>
          <w:color w:val="008000"/>
          <w:sz w:val="18"/>
        </w:rPr>
        <w:t>"get"</w:t>
      </w:r>
      <w:r>
        <w:rPr>
          <w:rFonts w:ascii="DejaVu Sans Mono" w:hAnsi="DejaVu Sans Mono"/>
          <w:color w:val="000000"/>
          <w:sz w:val="18"/>
        </w:rPr>
        <w:t>){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(set.find(key) </w:t>
      </w:r>
      <w:r>
        <w:rPr>
          <w:rFonts w:ascii="DejaVu Sans Mono" w:hAnsi="DejaVu Sans Mono"/>
          <w:color w:val="008080"/>
          <w:sz w:val="18"/>
        </w:rPr>
        <w:t xml:space="preserve">== </w:t>
      </w:r>
      <w:r>
        <w:rPr>
          <w:rFonts w:ascii="DejaVu Sans Mono" w:hAnsi="DejaVu Sans Mono"/>
          <w:color w:val="000000"/>
          <w:sz w:val="18"/>
        </w:rPr>
        <w:t>set.end())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1F542E"/>
          <w:sz w:val="18"/>
        </w:rPr>
        <w:t xml:space="preserve">cout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b/>
          <w:color w:val="008000"/>
          <w:sz w:val="18"/>
        </w:rPr>
        <w:t>"&lt;none&gt;</w:t>
      </w:r>
      <w:r>
        <w:rPr>
          <w:rFonts w:ascii="DejaVu Sans Mono" w:hAnsi="DejaVu Sans Mono"/>
          <w:b/>
          <w:color w:val="000080"/>
          <w:sz w:val="18"/>
        </w:rPr>
        <w:t>\n</w:t>
      </w:r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else </w:t>
      </w:r>
      <w:r>
        <w:rPr>
          <w:rFonts w:ascii="DejaVu Sans Mono" w:hAnsi="DejaVu Sans Mono"/>
          <w:color w:val="000000"/>
          <w:sz w:val="18"/>
        </w:rPr>
        <w:t>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1F542E"/>
          <w:sz w:val="18"/>
        </w:rPr>
        <w:t xml:space="preserve">cout </w:t>
      </w:r>
      <w:r>
        <w:rPr>
          <w:rFonts w:ascii="DejaVu Sans Mono" w:hAnsi="DejaVu Sans Mono"/>
          <w:color w:val="008080"/>
          <w:sz w:val="18"/>
        </w:rPr>
        <w:t>&lt;&lt; *</w:t>
      </w:r>
      <w:r>
        <w:rPr>
          <w:rFonts w:ascii="DejaVu Sans Mono" w:hAnsi="DejaVu Sans Mono"/>
          <w:color w:val="000000"/>
          <w:sz w:val="18"/>
        </w:rPr>
        <w:t>set</w:t>
      </w:r>
      <w:r>
        <w:rPr>
          <w:rFonts w:ascii="DejaVu Sans Mono" w:hAnsi="DejaVu Sans Mono"/>
          <w:color w:val="008080"/>
          <w:sz w:val="18"/>
        </w:rPr>
        <w:t>[</w:t>
      </w:r>
      <w:r>
        <w:rPr>
          <w:rFonts w:ascii="DejaVu Sans Mono" w:hAnsi="DejaVu Sans Mono"/>
          <w:color w:val="000000"/>
          <w:sz w:val="18"/>
        </w:rPr>
        <w:t>key</w:t>
      </w:r>
      <w:r>
        <w:rPr>
          <w:rFonts w:ascii="DejaVu Sans Mono" w:hAnsi="DejaVu Sans Mono"/>
          <w:color w:val="008080"/>
          <w:sz w:val="18"/>
        </w:rPr>
        <w:t xml:space="preserve">] &lt;&lt; </w:t>
      </w:r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b/>
          <w:color w:val="000080"/>
          <w:sz w:val="18"/>
        </w:rPr>
        <w:t>\n</w:t>
      </w:r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else if </w:t>
      </w:r>
      <w:r>
        <w:rPr>
          <w:rFonts w:ascii="DejaVu Sans Mono" w:hAnsi="DejaVu Sans Mono"/>
          <w:color w:val="000000"/>
          <w:sz w:val="18"/>
        </w:rPr>
        <w:t xml:space="preserve">(action </w:t>
      </w:r>
      <w:r>
        <w:rPr>
          <w:rFonts w:ascii="DejaVu Sans Mono" w:hAnsi="DejaVu Sans Mono"/>
          <w:color w:val="008080"/>
          <w:sz w:val="18"/>
        </w:rPr>
        <w:t xml:space="preserve">== </w:t>
      </w:r>
      <w:r>
        <w:rPr>
          <w:rFonts w:ascii="DejaVu Sans Mono" w:hAnsi="DejaVu Sans Mono"/>
          <w:b/>
          <w:color w:val="008000"/>
          <w:sz w:val="18"/>
        </w:rPr>
        <w:t xml:space="preserve">"prev" </w:t>
      </w:r>
      <w:r>
        <w:rPr>
          <w:rFonts w:ascii="DejaVu Sans Mono" w:hAnsi="DejaVu Sans Mono"/>
          <w:color w:val="000000"/>
          <w:sz w:val="18"/>
        </w:rPr>
        <w:t>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(set.find(key) </w:t>
      </w:r>
      <w:r>
        <w:rPr>
          <w:rFonts w:ascii="DejaVu Sans Mono" w:hAnsi="DejaVu Sans Mono"/>
          <w:color w:val="008080"/>
          <w:sz w:val="18"/>
        </w:rPr>
        <w:t xml:space="preserve">== </w:t>
      </w:r>
      <w:r>
        <w:rPr>
          <w:rFonts w:ascii="DejaVu Sans Mono" w:hAnsi="DejaVu Sans Mono"/>
          <w:color w:val="000000"/>
          <w:sz w:val="18"/>
        </w:rPr>
        <w:t>set.end() || set</w:t>
      </w:r>
      <w:r>
        <w:rPr>
          <w:rFonts w:ascii="DejaVu Sans Mono" w:hAnsi="DejaVu Sans Mono"/>
          <w:color w:val="008080"/>
          <w:sz w:val="18"/>
        </w:rPr>
        <w:t>[</w:t>
      </w:r>
      <w:r>
        <w:rPr>
          <w:rFonts w:ascii="DejaVu Sans Mono" w:hAnsi="DejaVu Sans Mono"/>
          <w:color w:val="000000"/>
          <w:sz w:val="18"/>
        </w:rPr>
        <w:t>key</w:t>
      </w:r>
      <w:r>
        <w:rPr>
          <w:rFonts w:ascii="DejaVu Sans Mono" w:hAnsi="DejaVu Sans Mono"/>
          <w:color w:val="008080"/>
          <w:sz w:val="18"/>
        </w:rPr>
        <w:t xml:space="preserve">] == </w:t>
      </w:r>
      <w:r>
        <w:rPr>
          <w:rFonts w:ascii="DejaVu Sans Mono" w:hAnsi="DejaVu Sans Mono"/>
          <w:color w:val="000000"/>
          <w:sz w:val="18"/>
        </w:rPr>
        <w:t>li.begin())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1F542E"/>
          <w:sz w:val="18"/>
        </w:rPr>
        <w:t xml:space="preserve">cout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b/>
          <w:color w:val="008000"/>
          <w:sz w:val="18"/>
        </w:rPr>
        <w:t>"&lt;none&gt;</w:t>
      </w:r>
      <w:r>
        <w:rPr>
          <w:rFonts w:ascii="DejaVu Sans Mono" w:hAnsi="DejaVu Sans Mono"/>
          <w:b/>
          <w:color w:val="000080"/>
          <w:sz w:val="18"/>
        </w:rPr>
        <w:t>\n</w:t>
      </w:r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else </w:t>
      </w:r>
      <w:r>
        <w:rPr>
          <w:rFonts w:ascii="DejaVu Sans Mono" w:hAnsi="DejaVu Sans Mono"/>
          <w:color w:val="000000"/>
          <w:sz w:val="18"/>
        </w:rPr>
        <w:t>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1F542E"/>
          <w:sz w:val="18"/>
        </w:rPr>
        <w:t xml:space="preserve">cout </w:t>
      </w:r>
      <w:r>
        <w:rPr>
          <w:rFonts w:ascii="DejaVu Sans Mono" w:hAnsi="DejaVu Sans Mono"/>
          <w:color w:val="008080"/>
          <w:sz w:val="18"/>
        </w:rPr>
        <w:t>&lt;&lt; *</w:t>
      </w:r>
      <w:r>
        <w:rPr>
          <w:rFonts w:ascii="DejaVu Sans Mono" w:hAnsi="DejaVu Sans Mono"/>
          <w:color w:val="000000"/>
          <w:sz w:val="18"/>
        </w:rPr>
        <w:t>(prev(set</w:t>
      </w:r>
      <w:r>
        <w:rPr>
          <w:rFonts w:ascii="DejaVu Sans Mono" w:hAnsi="DejaVu Sans Mono"/>
          <w:color w:val="008080"/>
          <w:sz w:val="18"/>
        </w:rPr>
        <w:t>[</w:t>
      </w:r>
      <w:r>
        <w:rPr>
          <w:rFonts w:ascii="DejaVu Sans Mono" w:hAnsi="DejaVu Sans Mono"/>
          <w:color w:val="000000"/>
          <w:sz w:val="18"/>
        </w:rPr>
        <w:t>key</w:t>
      </w:r>
      <w:r>
        <w:rPr>
          <w:rFonts w:ascii="DejaVu Sans Mono" w:hAnsi="DejaVu Sans Mono"/>
          <w:color w:val="008080"/>
          <w:sz w:val="18"/>
        </w:rPr>
        <w:t>]</w:t>
      </w:r>
      <w:r>
        <w:rPr>
          <w:rFonts w:ascii="DejaVu Sans Mono" w:hAnsi="DejaVu Sans Mono"/>
          <w:color w:val="000000"/>
          <w:sz w:val="18"/>
        </w:rPr>
        <w:t xml:space="preserve">))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b/>
          <w:color w:val="000080"/>
          <w:sz w:val="18"/>
        </w:rPr>
        <w:t>\n</w:t>
      </w:r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else if </w:t>
      </w:r>
      <w:r>
        <w:rPr>
          <w:rFonts w:ascii="DejaVu Sans Mono" w:hAnsi="DejaVu Sans Mono"/>
          <w:color w:val="000000"/>
          <w:sz w:val="18"/>
        </w:rPr>
        <w:t xml:space="preserve">(action </w:t>
      </w:r>
      <w:r>
        <w:rPr>
          <w:rFonts w:ascii="DejaVu Sans Mono" w:hAnsi="DejaVu Sans Mono"/>
          <w:color w:val="008080"/>
          <w:sz w:val="18"/>
        </w:rPr>
        <w:t xml:space="preserve">== </w:t>
      </w:r>
      <w:r>
        <w:rPr>
          <w:rFonts w:ascii="DejaVu Sans Mono" w:hAnsi="DejaVu Sans Mono"/>
          <w:b/>
          <w:color w:val="008000"/>
          <w:sz w:val="18"/>
        </w:rPr>
        <w:t>"next"</w:t>
      </w:r>
      <w:r>
        <w:rPr>
          <w:rFonts w:ascii="DejaVu Sans Mono" w:hAnsi="DejaVu Sans Mono"/>
          <w:color w:val="000000"/>
          <w:sz w:val="18"/>
        </w:rPr>
        <w:t>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(set.find(key) </w:t>
      </w:r>
      <w:r>
        <w:rPr>
          <w:rFonts w:ascii="DejaVu Sans Mono" w:hAnsi="DejaVu Sans Mono"/>
          <w:color w:val="008080"/>
          <w:sz w:val="18"/>
        </w:rPr>
        <w:t xml:space="preserve">== </w:t>
      </w:r>
      <w:r>
        <w:rPr>
          <w:rFonts w:ascii="DejaVu Sans Mono" w:hAnsi="DejaVu Sans Mono"/>
          <w:color w:val="000000"/>
          <w:sz w:val="18"/>
        </w:rPr>
        <w:t>set.end() || next(set</w:t>
      </w:r>
      <w:r>
        <w:rPr>
          <w:rFonts w:ascii="DejaVu Sans Mono" w:hAnsi="DejaVu Sans Mono"/>
          <w:color w:val="008080"/>
          <w:sz w:val="18"/>
        </w:rPr>
        <w:t>[</w:t>
      </w:r>
      <w:r>
        <w:rPr>
          <w:rFonts w:ascii="DejaVu Sans Mono" w:hAnsi="DejaVu Sans Mono"/>
          <w:color w:val="000000"/>
          <w:sz w:val="18"/>
        </w:rPr>
        <w:t>key</w:t>
      </w:r>
      <w:r>
        <w:rPr>
          <w:rFonts w:ascii="DejaVu Sans Mono" w:hAnsi="DejaVu Sans Mono"/>
          <w:color w:val="008080"/>
          <w:sz w:val="18"/>
        </w:rPr>
        <w:t>]</w:t>
      </w:r>
      <w:r>
        <w:rPr>
          <w:rFonts w:ascii="DejaVu Sans Mono" w:hAnsi="DejaVu Sans Mono"/>
          <w:color w:val="000000"/>
          <w:sz w:val="18"/>
        </w:rPr>
        <w:t xml:space="preserve">) </w:t>
      </w:r>
      <w:r>
        <w:rPr>
          <w:rFonts w:ascii="DejaVu Sans Mono" w:hAnsi="DejaVu Sans Mono"/>
          <w:color w:val="008080"/>
          <w:sz w:val="18"/>
        </w:rPr>
        <w:t xml:space="preserve">== </w:t>
      </w:r>
      <w:r>
        <w:rPr>
          <w:rFonts w:ascii="DejaVu Sans Mono" w:hAnsi="DejaVu Sans Mono"/>
          <w:color w:val="000000"/>
          <w:sz w:val="18"/>
        </w:rPr>
        <w:t>li.end())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1F542E"/>
          <w:sz w:val="18"/>
        </w:rPr>
        <w:t xml:space="preserve">cout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b/>
          <w:color w:val="008000"/>
          <w:sz w:val="18"/>
        </w:rPr>
        <w:t>"&lt;none&gt;</w:t>
      </w:r>
      <w:r>
        <w:rPr>
          <w:rFonts w:ascii="DejaVu Sans Mono" w:hAnsi="DejaVu Sans Mono"/>
          <w:b/>
          <w:color w:val="000080"/>
          <w:sz w:val="18"/>
        </w:rPr>
        <w:t>\n</w:t>
      </w:r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else </w:t>
      </w:r>
      <w:r>
        <w:rPr>
          <w:rFonts w:ascii="DejaVu Sans Mono" w:hAnsi="DejaVu Sans Mono"/>
          <w:color w:val="000000"/>
          <w:sz w:val="18"/>
        </w:rPr>
        <w:t>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1F542E"/>
          <w:sz w:val="18"/>
        </w:rPr>
        <w:t xml:space="preserve">cout </w:t>
      </w:r>
      <w:r>
        <w:rPr>
          <w:rFonts w:ascii="DejaVu Sans Mono" w:hAnsi="DejaVu Sans Mono"/>
          <w:color w:val="008080"/>
          <w:sz w:val="18"/>
        </w:rPr>
        <w:t>&lt;&lt; *</w:t>
      </w:r>
      <w:r>
        <w:rPr>
          <w:rFonts w:ascii="DejaVu Sans Mono" w:hAnsi="DejaVu Sans Mono"/>
          <w:color w:val="000000"/>
          <w:sz w:val="18"/>
        </w:rPr>
        <w:t>(next(set</w:t>
      </w:r>
      <w:r>
        <w:rPr>
          <w:rFonts w:ascii="DejaVu Sans Mono" w:hAnsi="DejaVu Sans Mono"/>
          <w:color w:val="008080"/>
          <w:sz w:val="18"/>
        </w:rPr>
        <w:t>[</w:t>
      </w:r>
      <w:r>
        <w:rPr>
          <w:rFonts w:ascii="DejaVu Sans Mono" w:hAnsi="DejaVu Sans Mono"/>
          <w:color w:val="000000"/>
          <w:sz w:val="18"/>
        </w:rPr>
        <w:t>key</w:t>
      </w:r>
      <w:r>
        <w:rPr>
          <w:rFonts w:ascii="DejaVu Sans Mono" w:hAnsi="DejaVu Sans Mono"/>
          <w:color w:val="008080"/>
          <w:sz w:val="18"/>
        </w:rPr>
        <w:t>]</w:t>
      </w:r>
      <w:r>
        <w:rPr>
          <w:rFonts w:ascii="DejaVu Sans Mono" w:hAnsi="DejaVu Sans Mono"/>
          <w:color w:val="000000"/>
          <w:sz w:val="18"/>
        </w:rPr>
        <w:t xml:space="preserve">))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b/>
          <w:color w:val="000080"/>
          <w:sz w:val="18"/>
        </w:rPr>
        <w:t>\n</w:t>
      </w:r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else if </w:t>
      </w:r>
      <w:r>
        <w:rPr>
          <w:rFonts w:ascii="DejaVu Sans Mono" w:hAnsi="DejaVu Sans Mono"/>
          <w:color w:val="000000"/>
          <w:sz w:val="18"/>
        </w:rPr>
        <w:t xml:space="preserve">(action </w:t>
      </w:r>
      <w:r>
        <w:rPr>
          <w:rFonts w:ascii="DejaVu Sans Mono" w:hAnsi="DejaVu Sans Mono"/>
          <w:color w:val="008080"/>
          <w:sz w:val="18"/>
        </w:rPr>
        <w:t xml:space="preserve">== </w:t>
      </w:r>
      <w:r>
        <w:rPr>
          <w:rFonts w:ascii="DejaVu Sans Mono" w:hAnsi="DejaVu Sans Mono"/>
          <w:b/>
          <w:color w:val="008000"/>
          <w:sz w:val="18"/>
        </w:rPr>
        <w:t>"put"</w:t>
      </w:r>
      <w:r>
        <w:rPr>
          <w:rFonts w:ascii="DejaVu Sans Mono" w:hAnsi="DejaVu Sans Mono"/>
          <w:color w:val="000000"/>
          <w:sz w:val="18"/>
        </w:rPr>
        <w:t>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1F542E"/>
          <w:sz w:val="18"/>
        </w:rPr>
        <w:t xml:space="preserve">cin </w:t>
      </w:r>
      <w:r>
        <w:rPr>
          <w:rFonts w:ascii="DejaVu Sans Mono" w:hAnsi="DejaVu Sans Mono"/>
          <w:color w:val="008080"/>
          <w:sz w:val="18"/>
        </w:rPr>
        <w:t xml:space="preserve">&gt;&gt; </w:t>
      </w:r>
      <w:r>
        <w:rPr>
          <w:rFonts w:ascii="DejaVu Sans Mono" w:hAnsi="DejaVu Sans Mono"/>
          <w:color w:val="000000"/>
          <w:sz w:val="18"/>
        </w:rPr>
        <w:t>val;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(set.find(key) </w:t>
      </w:r>
      <w:r>
        <w:rPr>
          <w:rFonts w:ascii="DejaVu Sans Mono" w:hAnsi="DejaVu Sans Mono"/>
          <w:color w:val="008080"/>
          <w:sz w:val="18"/>
        </w:rPr>
        <w:t xml:space="preserve">== </w:t>
      </w:r>
      <w:r>
        <w:rPr>
          <w:rFonts w:ascii="DejaVu Sans Mono" w:hAnsi="DejaVu Sans Mono"/>
          <w:color w:val="000000"/>
          <w:sz w:val="18"/>
        </w:rPr>
        <w:t>set.end())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li.push_back(val);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set</w:t>
      </w:r>
      <w:r>
        <w:rPr>
          <w:rFonts w:ascii="DejaVu Sans Mono" w:hAnsi="DejaVu Sans Mono"/>
          <w:color w:val="008080"/>
          <w:sz w:val="18"/>
        </w:rPr>
        <w:t>[</w:t>
      </w:r>
      <w:r>
        <w:rPr>
          <w:rFonts w:ascii="DejaVu Sans Mono" w:hAnsi="DejaVu Sans Mono"/>
          <w:color w:val="000000"/>
          <w:sz w:val="18"/>
        </w:rPr>
        <w:t>key</w:t>
      </w:r>
      <w:r>
        <w:rPr>
          <w:rFonts w:ascii="DejaVu Sans Mono" w:hAnsi="DejaVu Sans Mono"/>
          <w:color w:val="008080"/>
          <w:sz w:val="18"/>
        </w:rPr>
        <w:t xml:space="preserve">] </w:t>
      </w:r>
      <w:r>
        <w:rPr>
          <w:rFonts w:ascii="DejaVu Sans Mono" w:hAnsi="DejaVu Sans Mono"/>
          <w:color w:val="000000"/>
          <w:sz w:val="18"/>
        </w:rPr>
        <w:t>= (</w:t>
      </w:r>
      <w:r>
        <w:rPr>
          <w:rFonts w:ascii="DejaVu Sans Mono" w:hAnsi="DejaVu Sans Mono"/>
          <w:color w:val="008080"/>
          <w:sz w:val="18"/>
        </w:rPr>
        <w:t>--</w:t>
      </w:r>
      <w:r>
        <w:rPr>
          <w:rFonts w:ascii="DejaVu Sans Mono" w:hAnsi="DejaVu Sans Mono"/>
          <w:color w:val="000000"/>
          <w:sz w:val="18"/>
        </w:rPr>
        <w:t>li.end());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else </w:t>
      </w:r>
      <w:r>
        <w:rPr>
          <w:rFonts w:ascii="DejaVu Sans Mono" w:hAnsi="DejaVu Sans Mono"/>
          <w:color w:val="000000"/>
          <w:sz w:val="18"/>
        </w:rPr>
        <w:t>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color w:val="008080"/>
          <w:sz w:val="18"/>
        </w:rPr>
        <w:t>*</w:t>
      </w:r>
      <w:r>
        <w:rPr>
          <w:rFonts w:ascii="DejaVu Sans Mono" w:hAnsi="DejaVu Sans Mono"/>
          <w:color w:val="000000"/>
          <w:sz w:val="18"/>
        </w:rPr>
        <w:t>set</w:t>
      </w:r>
      <w:r>
        <w:rPr>
          <w:rFonts w:ascii="DejaVu Sans Mono" w:hAnsi="DejaVu Sans Mono"/>
          <w:color w:val="008080"/>
          <w:sz w:val="18"/>
        </w:rPr>
        <w:t>[</w:t>
      </w:r>
      <w:r>
        <w:rPr>
          <w:rFonts w:ascii="DejaVu Sans Mono" w:hAnsi="DejaVu Sans Mono"/>
          <w:color w:val="000000"/>
          <w:sz w:val="18"/>
        </w:rPr>
        <w:t>key</w:t>
      </w:r>
      <w:r>
        <w:rPr>
          <w:rFonts w:ascii="DejaVu Sans Mono" w:hAnsi="DejaVu Sans Mono"/>
          <w:color w:val="008080"/>
          <w:sz w:val="18"/>
        </w:rPr>
        <w:t>]</w:t>
      </w:r>
      <w:r>
        <w:rPr>
          <w:rFonts w:ascii="DejaVu Sans Mono" w:hAnsi="DejaVu Sans Mono"/>
          <w:color w:val="000000"/>
          <w:sz w:val="18"/>
        </w:rPr>
        <w:t xml:space="preserve">) </w:t>
      </w:r>
      <w:r>
        <w:rPr>
          <w:rFonts w:ascii="DejaVu Sans Mono" w:hAnsi="DejaVu Sans Mono"/>
          <w:color w:val="008080"/>
          <w:sz w:val="18"/>
        </w:rPr>
        <w:t xml:space="preserve">= </w:t>
      </w:r>
      <w:r>
        <w:rPr>
          <w:rFonts w:ascii="DejaVu Sans Mono" w:hAnsi="DejaVu Sans Mono"/>
          <w:color w:val="000000"/>
          <w:sz w:val="18"/>
        </w:rPr>
        <w:t>val;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else if </w:t>
      </w:r>
      <w:r>
        <w:rPr>
          <w:rFonts w:ascii="DejaVu Sans Mono" w:hAnsi="DejaVu Sans Mono"/>
          <w:color w:val="000000"/>
          <w:sz w:val="18"/>
        </w:rPr>
        <w:t xml:space="preserve">(action </w:t>
      </w:r>
      <w:r>
        <w:rPr>
          <w:rFonts w:ascii="DejaVu Sans Mono" w:hAnsi="DejaVu Sans Mono"/>
          <w:color w:val="008080"/>
          <w:sz w:val="18"/>
        </w:rPr>
        <w:t xml:space="preserve">== </w:t>
      </w:r>
      <w:r>
        <w:rPr>
          <w:rFonts w:ascii="DejaVu Sans Mono" w:hAnsi="DejaVu Sans Mono"/>
          <w:b/>
          <w:color w:val="008000"/>
          <w:sz w:val="18"/>
        </w:rPr>
        <w:t>"delete"</w:t>
      </w:r>
      <w:r>
        <w:rPr>
          <w:rFonts w:ascii="DejaVu Sans Mono" w:hAnsi="DejaVu Sans Mono"/>
          <w:color w:val="000000"/>
          <w:sz w:val="18"/>
        </w:rPr>
        <w:t>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(set.find(key) </w:t>
      </w:r>
      <w:r>
        <w:rPr>
          <w:rFonts w:ascii="DejaVu Sans Mono" w:hAnsi="DejaVu Sans Mono"/>
          <w:color w:val="008080"/>
          <w:sz w:val="18"/>
        </w:rPr>
        <w:t xml:space="preserve">== </w:t>
      </w:r>
      <w:r>
        <w:rPr>
          <w:rFonts w:ascii="DejaVu Sans Mono" w:hAnsi="DejaVu Sans Mono"/>
          <w:color w:val="000000"/>
          <w:sz w:val="18"/>
        </w:rPr>
        <w:t>set.end())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else </w:t>
      </w:r>
      <w:r>
        <w:rPr>
          <w:rFonts w:ascii="DejaVu Sans Mono" w:hAnsi="DejaVu Sans Mono"/>
          <w:color w:val="000000"/>
          <w:sz w:val="18"/>
        </w:rPr>
        <w:t>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</w:rPr>
        <w:t xml:space="preserve">auto </w:t>
      </w:r>
      <w:r>
        <w:rPr>
          <w:rFonts w:ascii="DejaVu Sans Mono" w:hAnsi="DejaVu Sans Mono"/>
          <w:color w:val="000000"/>
          <w:sz w:val="18"/>
        </w:rPr>
        <w:t>it = set</w:t>
      </w:r>
      <w:r>
        <w:rPr>
          <w:rFonts w:ascii="DejaVu Sans Mono" w:hAnsi="DejaVu Sans Mono"/>
          <w:color w:val="008080"/>
          <w:sz w:val="18"/>
        </w:rPr>
        <w:t>[</w:t>
      </w:r>
      <w:r>
        <w:rPr>
          <w:rFonts w:ascii="DejaVu Sans Mono" w:hAnsi="DejaVu Sans Mono"/>
          <w:color w:val="000000"/>
          <w:sz w:val="18"/>
        </w:rPr>
        <w:t>key</w:t>
      </w:r>
      <w:r>
        <w:rPr>
          <w:rFonts w:ascii="DejaVu Sans Mono" w:hAnsi="DejaVu Sans Mono"/>
          <w:color w:val="008080"/>
          <w:sz w:val="18"/>
        </w:rPr>
        <w:t>]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set.erase(key);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li.erase(it);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else</w:t>
      </w:r>
      <w:r>
        <w:rPr>
          <w:rFonts w:ascii="DejaVu Sans Mono" w:hAnsi="DejaVu Sans Mono"/>
          <w:color w:val="000000"/>
          <w:sz w:val="18"/>
        </w:rPr>
        <w:t>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1F542E"/>
          <w:sz w:val="18"/>
        </w:rPr>
        <w:t xml:space="preserve">cout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color w:val="000000"/>
          <w:sz w:val="18"/>
        </w:rPr>
        <w:t xml:space="preserve">action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b/>
          <w:color w:val="000080"/>
          <w:sz w:val="18"/>
        </w:rPr>
        <w:t>\n</w:t>
      </w:r>
      <w:r>
        <w:rPr>
          <w:rFonts w:ascii="DejaVu Sans Mono" w:hAnsi="DejaVu Sans Mono"/>
          <w:b/>
          <w:color w:val="008000"/>
          <w:sz w:val="18"/>
        </w:rPr>
        <w:t>"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spacing w:before="0" w:after="283"/>
        <w:rPr/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Heading2"/>
        <w:rPr>
          <w:lang w:val="en-US"/>
        </w:rPr>
      </w:pPr>
      <w:bookmarkStart w:id="6" w:name="_Toc6900774"/>
      <w:r>
        <w:rPr/>
        <w:t>Бенчмарк</w:t>
      </w:r>
      <w:r>
        <w:rPr>
          <w:lang w:val="en-US"/>
        </w:rPr>
        <w:t xml:space="preserve"> </w:t>
      </w:r>
      <w:r>
        <w:rPr/>
        <w:t>к</w:t>
      </w:r>
      <w:r>
        <w:rPr>
          <w:lang w:val="en-US"/>
        </w:rPr>
        <w:t xml:space="preserve"> </w:t>
      </w:r>
      <w:r>
        <w:rPr/>
        <w:t>задаче</w:t>
      </w:r>
      <w:r>
        <w:rPr>
          <w:lang w:val="en-US"/>
        </w:rPr>
        <w:t xml:space="preserve"> 2</w:t>
      </w:r>
      <w:bookmarkEnd w:id="6"/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8989" w:type="dxa"/>
        <w:jc w:val="left"/>
        <w:tblInd w:w="0" w:type="dxa"/>
        <w:tblBorders>
          <w:top w:val="double" w:sz="2" w:space="0" w:color="808080"/>
          <w:left w:val="double" w:sz="2" w:space="0" w:color="808080"/>
          <w:bottom w:val="double" w:sz="2" w:space="0" w:color="808080"/>
          <w:right w:val="double" w:sz="2" w:space="0" w:color="808080"/>
          <w:insideH w:val="double" w:sz="2" w:space="0" w:color="808080"/>
          <w:insideV w:val="double" w:sz="2" w:space="0" w:color="808080"/>
        </w:tblBorders>
        <w:tblCellMar>
          <w:top w:w="28" w:type="dxa"/>
          <w:left w:w="20" w:type="dxa"/>
          <w:bottom w:w="28" w:type="dxa"/>
          <w:right w:w="28" w:type="dxa"/>
        </w:tblCellMar>
      </w:tblPr>
      <w:tblGrid>
        <w:gridCol w:w="881"/>
        <w:gridCol w:w="1039"/>
        <w:gridCol w:w="928"/>
        <w:gridCol w:w="1132"/>
        <w:gridCol w:w="2403"/>
        <w:gridCol w:w="2606"/>
      </w:tblGrid>
      <w:tr>
        <w:trPr/>
        <w:tc>
          <w:tcPr>
            <w:tcW w:w="88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/>
            </w:pPr>
            <w:r>
              <w:rPr/>
              <w:t xml:space="preserve">№ </w:t>
            </w:r>
            <w:r>
              <w:rPr>
                <w:b/>
              </w:rPr>
              <w:t>теста</w:t>
            </w:r>
          </w:p>
        </w:tc>
        <w:tc>
          <w:tcPr>
            <w:tcW w:w="103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92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>
                <w:b/>
              </w:rPr>
            </w:pPr>
            <w:r>
              <w:rPr>
                <w:b/>
              </w:rPr>
              <w:t>Время, с</w:t>
            </w:r>
          </w:p>
        </w:tc>
        <w:tc>
          <w:tcPr>
            <w:tcW w:w="113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>
                <w:b/>
              </w:rPr>
            </w:pPr>
            <w:r>
              <w:rPr>
                <w:b/>
              </w:rPr>
              <w:t>Память</w:t>
            </w:r>
          </w:p>
        </w:tc>
        <w:tc>
          <w:tcPr>
            <w:tcW w:w="2403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>
                <w:b/>
              </w:rPr>
            </w:pPr>
            <w:r>
              <w:rPr>
                <w:b/>
              </w:rPr>
              <w:t>Размер входного файла</w:t>
            </w:r>
          </w:p>
        </w:tc>
        <w:tc>
          <w:tcPr>
            <w:tcW w:w="260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>
                <w:b/>
              </w:rPr>
            </w:pPr>
            <w:r>
              <w:rPr>
                <w:b/>
              </w:rPr>
              <w:t>Размер выходного файла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Max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1.265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169209856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23499808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10303658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10846208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10715136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10825728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10813440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10846208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10833920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1200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504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10862592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1562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564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11096064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12204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4617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11116544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12058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4340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0.078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11976704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960183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395964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0.078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12066816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1318345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765350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0.078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11988992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1420595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880052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0.093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12083200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1079934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395020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12070912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840022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332970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0.109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12079104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1223121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889998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0.109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21929984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3120970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486100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0.125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21987328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3123298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486652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0.109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21999616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3122193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479024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0.078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12062720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900630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420456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0.109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21950464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3121195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486718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0.234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44470272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4199992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0.234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44621824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4099993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0.234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44867584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3999994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0.250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44847104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3899995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0.218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43405312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3799996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0.218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42774528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3699997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0.234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42168320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3599998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0.234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42090496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3499999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0.234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41189376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3400000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0.218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40542208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3300001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0.218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12115968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5399043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1973124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0.218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12029952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4200443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1669405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0.250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12017664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6099290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4429770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0.546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41742336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15598672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2589784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0.546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41619456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15589269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2586758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0.500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42786816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15603830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2398360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0.250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12054528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4499616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2110630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0.531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41836544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15603381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2583188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1.234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161107968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20999992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1.234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159936512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20499993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1.265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160509952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19999994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1.218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160624640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19499995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1.218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151867392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18999996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1.218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153067520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18499997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1.234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153944064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17999998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1.203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153821184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17499999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1.187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145936384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17000000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1.187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144818176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16500001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0.937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92385280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18500008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5499986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1.250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169181184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23499808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0.375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12038144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13500208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10303658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0.703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47656960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15500008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8799944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1.203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148049920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21500008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2200000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0.937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92753920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18500008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5500000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1.250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169209856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23499808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0.406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12025856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13500208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10300130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0.718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47710208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15500008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8799958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1.234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146845696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21500008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2200000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/>
      </w:pPr>
      <w:bookmarkStart w:id="7" w:name="_Toc6900775"/>
      <w:r>
        <w:rPr/>
        <w:t>Задача 3 Почти интерактивная хеш-таблица</w:t>
      </w:r>
      <w:bookmarkEnd w:id="7"/>
    </w:p>
    <w:tbl>
      <w:tblPr>
        <w:tblW w:w="4193" w:type="dxa"/>
        <w:jc w:val="left"/>
        <w:tblInd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CellMar>
          <w:top w:w="15" w:type="dxa"/>
          <w:left w:w="14" w:type="dxa"/>
          <w:bottom w:w="15" w:type="dxa"/>
          <w:right w:w="15" w:type="dxa"/>
        </w:tblCellMar>
        <w:tblLook w:noVBand="1" w:val="04a0" w:noHBand="0" w:lastColumn="0" w:firstColumn="1" w:lastRow="0" w:firstRow="1"/>
      </w:tblPr>
      <w:tblGrid>
        <w:gridCol w:w="2742"/>
        <w:gridCol w:w="1450"/>
      </w:tblGrid>
      <w:tr>
        <w:trPr/>
        <w:tc>
          <w:tcPr>
            <w:tcW w:w="274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Имя входного файла:</w:t>
            </w:r>
          </w:p>
        </w:tc>
        <w:tc>
          <w:tcPr>
            <w:tcW w:w="14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input.txt</w:t>
            </w:r>
          </w:p>
        </w:tc>
      </w:tr>
      <w:tr>
        <w:trPr/>
        <w:tc>
          <w:tcPr>
            <w:tcW w:w="274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Имя выходного файла:</w:t>
            </w:r>
          </w:p>
        </w:tc>
        <w:tc>
          <w:tcPr>
            <w:tcW w:w="14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output.txt</w:t>
            </w:r>
          </w:p>
        </w:tc>
      </w:tr>
      <w:tr>
        <w:trPr/>
        <w:tc>
          <w:tcPr>
            <w:tcW w:w="274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Ограничение по времени:</w:t>
            </w:r>
          </w:p>
        </w:tc>
        <w:tc>
          <w:tcPr>
            <w:tcW w:w="14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5 секунд</w:t>
            </w:r>
          </w:p>
        </w:tc>
      </w:tr>
      <w:tr>
        <w:trPr/>
        <w:tc>
          <w:tcPr>
            <w:tcW w:w="274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Ограничение по памяти:</w:t>
            </w:r>
          </w:p>
        </w:tc>
        <w:tc>
          <w:tcPr>
            <w:tcW w:w="14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256 мегабайт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 данной задаче у Вас не будет проблем ни с вводом, ни с выводом. Просто реализуйте быструю хеш-таблицу.</w:t>
      </w:r>
    </w:p>
    <w:p>
      <w:pPr>
        <w:pStyle w:val="Normal"/>
        <w:rPr/>
      </w:pPr>
      <w:r>
        <w:rPr/>
        <w:t xml:space="preserve">В этой хеш-таблице будут храниться целые числа из диапазона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0,</m:t>
            </m:r>
            <m:sSup>
              <m:e>
                <m:r>
                  <w:rPr>
                    <w:rFonts w:ascii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hAnsi="Cambria Math"/>
                  </w:rPr>
                  <m:t xml:space="preserve">15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/>
        <w:t xml:space="preserve">. Требуется поддерживать добавление числа </w:t>
      </w:r>
      <w:r>
        <w:rPr>
          <w:lang w:val="en-US"/>
        </w:rPr>
        <w:t>x</w:t>
      </w:r>
      <w:r>
        <w:rPr/>
        <w:t xml:space="preserve"> и проверку того, есть ли в таблице число </w:t>
      </w:r>
      <w:r>
        <w:rPr>
          <w:lang w:val="en-US"/>
        </w:rPr>
        <w:t>x</w:t>
      </w:r>
      <w:r>
        <w:rPr/>
        <w:t xml:space="preserve">. Числа, с которыми будет работать таблица, генерируются следующим образом. Пусть имеется четыре целых числа </w:t>
      </w:r>
      <w:r>
        <w:rPr>
          <w:lang w:val="en-US"/>
        </w:rPr>
        <w:t>N</w:t>
      </w:r>
      <w:r>
        <w:rPr/>
        <w:t xml:space="preserve">, </w:t>
      </w:r>
      <w:r>
        <w:rPr>
          <w:lang w:val="en-US"/>
        </w:rPr>
        <w:t>X</w:t>
      </w:r>
      <w:r>
        <w:rPr/>
        <w:t xml:space="preserve">, </w:t>
      </w:r>
      <w:r>
        <w:rPr>
          <w:lang w:val="en-US"/>
        </w:rPr>
        <w:t>A</w:t>
      </w:r>
      <w:r>
        <w:rPr/>
        <w:t xml:space="preserve">, </w:t>
      </w:r>
      <w:r>
        <w:rPr>
          <w:lang w:val="en-US"/>
        </w:rPr>
        <w:t>B</w:t>
      </w:r>
      <w:r>
        <w:rPr/>
        <w:t xml:space="preserve">, такие что: </w:t>
      </w:r>
    </w:p>
    <w:p>
      <w:pPr>
        <w:pStyle w:val="Normal"/>
        <w:rPr>
          <w:rFonts w:eastAsia="" w:eastAsiaTheme="minorEastAsi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≤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7</m:t>
            </m:r>
          </m:sup>
        </m:sSup>
      </m:oMath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≤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≤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15</m:t>
                </m:r>
              </m:e>
            </m:d>
          </m:sup>
        </m:sSup>
      </m:oMath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Web"/>
        <w:rPr/>
      </w:pPr>
      <w:r>
        <w:rPr/>
        <w:t xml:space="preserve">Требуется </w:t>
      </w:r>
      <w:r>
        <w:rPr>
          <w:lang w:val="en-US"/>
        </w:rPr>
        <w:t>N</w:t>
      </w:r>
      <w:r>
        <w:rPr/>
        <w:t xml:space="preserve"> раз выполнить следующую последовательность операций: </w:t>
      </w:r>
    </w:p>
    <w:p>
      <w:pPr>
        <w:pStyle w:val="Normal"/>
        <w:numPr>
          <w:ilvl w:val="0"/>
          <w:numId w:val="5"/>
        </w:numPr>
        <w:spacing w:lineRule="auto" w:line="240" w:beforeAutospacing="1" w:after="0"/>
        <w:rPr>
          <w:rFonts w:eastAsia="" w:eastAsiaTheme="minorEastAsia"/>
        </w:rPr>
      </w:pPr>
      <w:r>
        <w:rPr/>
        <w:t xml:space="preserve">Если </w:t>
      </w:r>
      <w:r>
        <w:rPr>
          <w:lang w:val="en-US"/>
        </w:rPr>
        <w:t>X</w:t>
      </w:r>
      <w:r>
        <w:rPr/>
        <w:t xml:space="preserve"> содержится в таблице, то установить , </w:t>
      </w:r>
      <w:r>
        <w:rPr>
          <w:lang w:val="en-US"/>
        </w:rPr>
        <w:t>A</w:t>
      </w:r>
      <w:r>
        <w:rPr/>
        <w:t xml:space="preserve"> &lt;- (</w:t>
      </w:r>
      <w:r>
        <w:rPr>
          <w:lang w:val="en-US"/>
        </w:rPr>
        <w:t>A</w:t>
      </w:r>
      <w:r>
        <w:rPr/>
        <w:t xml:space="preserve"> + </w:t>
      </w:r>
      <w:r>
        <w:rPr>
          <w:lang w:val="en-US"/>
        </w:rPr>
        <w:t>Ac</w:t>
      </w:r>
      <w:r>
        <w:rPr/>
        <w:t xml:space="preserve">) </w:t>
      </w:r>
      <w:r>
        <w:rPr>
          <w:lang w:val="en-US"/>
        </w:rPr>
        <w:t>mod</w:t>
      </w:r>
      <w:r>
        <w:rPr/>
        <w:t xml:space="preserve">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  <w:r>
        <w:rPr/>
        <w:t xml:space="preserve">, </w:t>
      </w:r>
      <w:r>
        <w:rPr>
          <w:lang w:val="en-US"/>
        </w:rPr>
        <w:t>B</w:t>
      </w:r>
      <w:r>
        <w:rPr/>
        <w:t xml:space="preserve"> &lt;- (</w:t>
      </w:r>
      <w:r>
        <w:rPr>
          <w:lang w:val="en-US"/>
        </w:rPr>
        <w:t>B</w:t>
      </w:r>
      <w:r>
        <w:rPr/>
        <w:t xml:space="preserve"> + </w:t>
      </w:r>
      <w:r>
        <w:rPr>
          <w:lang w:val="en-US"/>
        </w:rPr>
        <w:t>Bc</w:t>
      </w:r>
      <w:r>
        <w:rPr/>
        <w:t xml:space="preserve">) </w:t>
      </w:r>
      <w:r>
        <w:rPr>
          <w:lang w:val="en-US"/>
        </w:rPr>
        <w:t>mod</w:t>
      </w:r>
      <w:r>
        <w:rPr/>
        <w:t xml:space="preserve">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15</m:t>
                </m:r>
              </m:e>
            </m:d>
          </m:sup>
        </m:sSup>
      </m:oMath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eastAsia="" w:eastAsiaTheme="minorEastAsia"/>
        </w:rPr>
      </w:pPr>
      <w:r>
        <w:rPr/>
        <w:t xml:space="preserve"> </w:t>
      </w:r>
      <w:r>
        <w:rPr/>
        <w:t xml:space="preserve">Если </w:t>
      </w:r>
      <w:r>
        <w:rPr>
          <w:lang w:val="en-US"/>
        </w:rPr>
        <w:t>X</w:t>
      </w:r>
      <w:r>
        <w:rPr/>
        <w:t xml:space="preserve"> не содержится в таблице, то добавить в таблицу </w:t>
      </w:r>
      <w:r>
        <w:rPr>
          <w:lang w:val="en-US"/>
        </w:rPr>
        <w:t>X</w:t>
      </w:r>
      <w:r>
        <w:rPr/>
        <w:t xml:space="preserve"> и установить </w:t>
      </w:r>
      <w:r>
        <w:rPr>
          <w:lang w:val="en-US"/>
        </w:rPr>
        <w:t>A</w:t>
      </w:r>
      <w:r>
        <w:rPr/>
        <w:t xml:space="preserve"> &lt;- (</w:t>
      </w:r>
      <w:r>
        <w:rPr>
          <w:lang w:val="en-US"/>
        </w:rPr>
        <w:t>A</w:t>
      </w:r>
      <w:r>
        <w:rPr/>
        <w:t xml:space="preserve"> + </w:t>
      </w:r>
      <w:r>
        <w:rPr>
          <w:lang w:val="en-US"/>
        </w:rPr>
        <w:t>Ad</w:t>
      </w:r>
      <w:r>
        <w:rPr/>
        <w:t xml:space="preserve">) </w:t>
      </w:r>
      <w:r>
        <w:rPr>
          <w:lang w:val="en-US"/>
        </w:rPr>
        <w:t>mod</w:t>
      </w:r>
      <w:r>
        <w:rPr/>
        <w:t xml:space="preserve">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  <w:r>
        <w:rPr/>
        <w:t xml:space="preserve">, </w:t>
      </w:r>
      <w:r>
        <w:rPr>
          <w:lang w:val="en-US"/>
        </w:rPr>
        <w:t>B</w:t>
      </w:r>
      <w:r>
        <w:rPr/>
        <w:t xml:space="preserve"> &lt;- (</w:t>
      </w:r>
      <w:r>
        <w:rPr>
          <w:lang w:val="en-US"/>
        </w:rPr>
        <w:t>B</w:t>
      </w:r>
      <w:r>
        <w:rPr/>
        <w:t xml:space="preserve"> + </w:t>
      </w:r>
      <w:r>
        <w:rPr>
          <w:lang w:val="en-US"/>
        </w:rPr>
        <w:t>Bd</w:t>
      </w:r>
      <w:r>
        <w:rPr/>
        <w:t xml:space="preserve">) </w:t>
      </w:r>
      <w:r>
        <w:rPr>
          <w:lang w:val="en-US"/>
        </w:rPr>
        <w:t>mod</w:t>
      </w:r>
      <w:r>
        <w:rPr/>
        <w:t xml:space="preserve">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15</m:t>
                </m:r>
              </m:e>
            </m:d>
          </m:sup>
        </m:sSup>
      </m:oMath>
    </w:p>
    <w:p>
      <w:pPr>
        <w:pStyle w:val="Normal"/>
        <w:numPr>
          <w:ilvl w:val="0"/>
          <w:numId w:val="5"/>
        </w:numPr>
        <w:spacing w:lineRule="auto" w:line="240" w:before="0" w:afterAutospacing="1"/>
        <w:rPr>
          <w:rFonts w:eastAsia="" w:eastAsiaTheme="minorEastAsia"/>
        </w:rPr>
      </w:pPr>
      <w:r>
        <w:rPr/>
        <w:t xml:space="preserve">Установить </w:t>
      </w:r>
      <w:r>
        <w:rPr>
          <w:lang w:val="en-US"/>
        </w:rPr>
        <w:t>X</w:t>
      </w:r>
      <w:r>
        <w:rPr/>
        <w:t xml:space="preserve"> &lt;- (</w:t>
      </w:r>
      <w:r>
        <w:rPr>
          <w:lang w:val="en-US"/>
        </w:rPr>
        <w:t>X</w:t>
      </w:r>
      <w:r>
        <w:rPr/>
        <w:t xml:space="preserve"> * </w:t>
      </w:r>
      <w:r>
        <w:rPr>
          <w:lang w:val="en-US"/>
        </w:rPr>
        <w:t>A</w:t>
      </w:r>
      <w:r>
        <w:rPr/>
        <w:t xml:space="preserve"> + </w:t>
      </w:r>
      <w:r>
        <w:rPr>
          <w:lang w:val="en-US"/>
        </w:rPr>
        <w:t>B</w:t>
      </w:r>
      <w:r>
        <w:rPr/>
        <w:t xml:space="preserve">) </w:t>
      </w:r>
      <w:r>
        <w:rPr>
          <w:lang w:val="en-US"/>
        </w:rPr>
        <w:t>mod</w:t>
      </w:r>
      <w:r>
        <w:rPr/>
        <w:t xml:space="preserve">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15</m:t>
                </m:r>
              </m:e>
            </m:d>
          </m:sup>
        </m:sSup>
      </m:oMath>
    </w:p>
    <w:p>
      <w:pPr>
        <w:pStyle w:val="NormalWeb"/>
        <w:rPr/>
      </w:pPr>
      <w:r>
        <w:rPr/>
        <w:t xml:space="preserve">Начальные значения </w:t>
      </w:r>
      <w:r>
        <w:rPr>
          <w:lang w:val="en-US"/>
        </w:rPr>
        <w:t>X</w:t>
      </w:r>
      <w:r>
        <w:rPr/>
        <w:t xml:space="preserve">, </w:t>
      </w:r>
      <w:r>
        <w:rPr>
          <w:lang w:val="en-US"/>
        </w:rPr>
        <w:t>A</w:t>
      </w:r>
      <w:r>
        <w:rPr/>
        <w:t xml:space="preserve"> и </w:t>
      </w:r>
      <w:r>
        <w:rPr>
          <w:lang w:val="en-US"/>
        </w:rPr>
        <w:t>B</w:t>
      </w:r>
      <w:r>
        <w:rPr/>
        <w:t xml:space="preserve">, а также </w:t>
      </w:r>
      <w:r>
        <w:rPr>
          <w:lang w:val="en-US"/>
        </w:rPr>
        <w:t>Ac</w:t>
      </w:r>
      <w:r>
        <w:rPr/>
        <w:t xml:space="preserve">, </w:t>
      </w:r>
      <w:r>
        <w:rPr>
          <w:lang w:val="en-US"/>
        </w:rPr>
        <w:t>Bc</w:t>
      </w:r>
      <w:r>
        <w:rPr/>
        <w:t xml:space="preserve">, </w:t>
      </w:r>
      <w:r>
        <w:rPr>
          <w:lang w:val="en-US"/>
        </w:rPr>
        <w:t>Ad</w:t>
      </w:r>
      <w:r>
        <w:rPr/>
        <w:t xml:space="preserve">, </w:t>
      </w:r>
      <w:r>
        <w:rPr>
          <w:lang w:val="en-US"/>
        </w:rPr>
        <w:t>Bd</w:t>
      </w:r>
      <w:r>
        <w:rPr/>
        <w:t xml:space="preserve"> даны во входном файле. Выведите значения </w:t>
      </w:r>
      <w:r>
        <w:rPr>
          <w:lang w:val="en-US"/>
        </w:rPr>
        <w:t>X</w:t>
      </w:r>
      <w:r>
        <w:rPr/>
        <w:t xml:space="preserve">, </w:t>
      </w:r>
      <w:r>
        <w:rPr>
          <w:lang w:val="en-US"/>
        </w:rPr>
        <w:t>A</w:t>
      </w:r>
      <w:r>
        <w:rPr/>
        <w:t xml:space="preserve">, </w:t>
      </w:r>
      <w:r>
        <w:rPr>
          <w:lang w:val="en-US"/>
        </w:rPr>
        <w:t>B</w:t>
      </w:r>
      <w:r>
        <w:rPr/>
        <w:t xml:space="preserve"> после окончания работы. </w:t>
      </w:r>
    </w:p>
    <w:p>
      <w:pPr>
        <w:pStyle w:val="Heading4"/>
        <w:rPr/>
      </w:pPr>
      <w:r>
        <w:rPr/>
        <w:t>Формат входного файла</w:t>
      </w:r>
    </w:p>
    <w:p>
      <w:pPr>
        <w:pStyle w:val="NormalWeb"/>
        <w:rPr/>
      </w:pPr>
      <w:r>
        <w:rPr/>
        <w:t xml:space="preserve">Во первой строке входного файла содержится четыре целых числа </w:t>
      </w:r>
      <w:r>
        <w:rPr>
          <w:lang w:val="en-US"/>
        </w:rPr>
        <w:t>N</w:t>
      </w:r>
      <w:r>
        <w:rPr/>
        <w:t xml:space="preserve">, </w:t>
      </w:r>
      <w:r>
        <w:rPr>
          <w:lang w:val="en-US"/>
        </w:rPr>
        <w:t>X</w:t>
      </w:r>
      <w:r>
        <w:rPr/>
        <w:t xml:space="preserve">, </w:t>
      </w:r>
      <w:r>
        <w:rPr>
          <w:lang w:val="en-US"/>
        </w:rPr>
        <w:t>A</w:t>
      </w:r>
      <w:r>
        <w:rPr/>
        <w:t xml:space="preserve">, </w:t>
      </w:r>
      <w:r>
        <w:rPr>
          <w:lang w:val="en-US"/>
        </w:rPr>
        <w:t>B</w:t>
      </w:r>
      <w:r>
        <w:rPr/>
        <w:t xml:space="preserve">. Во второй строке содержится еще четыре целых числа </w:t>
      </w:r>
      <w:r>
        <w:rPr>
          <w:lang w:val="en-US"/>
        </w:rPr>
        <w:t>Ac</w:t>
      </w:r>
      <w:r>
        <w:rPr/>
        <w:t xml:space="preserve">, </w:t>
      </w:r>
      <w:r>
        <w:rPr>
          <w:lang w:val="en-US"/>
        </w:rPr>
        <w:t>Bc</w:t>
      </w:r>
      <w:r>
        <w:rPr/>
        <w:t xml:space="preserve">, </w:t>
      </w:r>
      <w:r>
        <w:rPr>
          <w:lang w:val="en-US"/>
        </w:rPr>
        <w:t>Ad</w:t>
      </w:r>
      <w:r>
        <w:rPr/>
        <w:t xml:space="preserve"> и </w:t>
      </w:r>
      <w:r>
        <w:rPr>
          <w:lang w:val="en-US"/>
        </w:rPr>
        <w:t>Bd</w:t>
      </w:r>
      <w:r>
        <w:rPr/>
        <w:t xml:space="preserve">, такие что 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Ac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Ad</m:t>
        </m:r>
        <m:r>
          <w:rPr>
            <w:rFonts w:ascii="Cambria Math" w:hAnsi="Cambria Math"/>
          </w:rPr>
          <m:t xml:space="preserve">&lt;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  <w:r>
        <w:rPr/>
        <w:t xml:space="preserve">,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Ac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Ad</m:t>
        </m:r>
        <m:r>
          <w:rPr>
            <w:rFonts w:ascii="Cambria Math" w:hAnsi="Cambria Math"/>
          </w:rPr>
          <m:t xml:space="preserve">&lt;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15</m:t>
            </m:r>
          </m:sup>
        </m:sSup>
      </m:oMath>
      <w:r>
        <w:rPr/>
        <w:t xml:space="preserve">. </w:t>
      </w:r>
    </w:p>
    <w:p>
      <w:pPr>
        <w:pStyle w:val="Heading4"/>
        <w:rPr/>
      </w:pPr>
      <w:r>
        <w:rPr/>
        <w:t>Формат выходного файла</w:t>
      </w:r>
    </w:p>
    <w:p>
      <w:pPr>
        <w:pStyle w:val="NormalWeb"/>
        <w:rPr/>
      </w:pPr>
      <w:r>
        <w:rPr/>
        <w:t xml:space="preserve">Выведите значения </w:t>
      </w:r>
      <w:r>
        <w:rPr>
          <w:lang w:val="en-US"/>
        </w:rPr>
        <w:t>X</w:t>
      </w:r>
      <w:r>
        <w:rPr/>
        <w:t xml:space="preserve">, </w:t>
      </w:r>
      <w:r>
        <w:rPr>
          <w:lang w:val="en-US"/>
        </w:rPr>
        <w:t>A</w:t>
      </w:r>
      <w:r>
        <w:rPr/>
        <w:t xml:space="preserve">, </w:t>
      </w:r>
      <w:r>
        <w:rPr>
          <w:lang w:val="en-US"/>
        </w:rPr>
        <w:t>B</w:t>
      </w:r>
      <w:r>
        <w:rPr/>
        <w:t xml:space="preserve"> после окончания работы. </w:t>
      </w:r>
    </w:p>
    <w:p>
      <w:pPr>
        <w:pStyle w:val="Heading4"/>
        <w:rPr/>
      </w:pPr>
      <w:r>
        <w:rPr/>
        <w:t>Пример</w:t>
      </w:r>
    </w:p>
    <w:tbl>
      <w:tblPr>
        <w:tblW w:w="1889" w:type="dxa"/>
        <w:jc w:val="left"/>
        <w:tblInd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CellMar>
          <w:top w:w="15" w:type="dxa"/>
          <w:left w:w="14" w:type="dxa"/>
          <w:bottom w:w="15" w:type="dxa"/>
          <w:right w:w="15" w:type="dxa"/>
        </w:tblCellMar>
        <w:tblLook w:noVBand="1" w:val="04a0" w:noHBand="0" w:lastColumn="0" w:firstColumn="1" w:lastRow="0" w:firstRow="1"/>
      </w:tblPr>
      <w:tblGrid>
        <w:gridCol w:w="874"/>
        <w:gridCol w:w="1014"/>
      </w:tblGrid>
      <w:tr>
        <w:trPr/>
        <w:tc>
          <w:tcPr>
            <w:tcW w:w="8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input.txt</w:t>
            </w:r>
          </w:p>
        </w:tc>
        <w:tc>
          <w:tcPr>
            <w:tcW w:w="10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output.txt</w:t>
            </w:r>
          </w:p>
        </w:tc>
      </w:tr>
      <w:tr>
        <w:trPr/>
        <w:tc>
          <w:tcPr>
            <w:tcW w:w="8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4 0 0 0</w:t>
              <w:br/>
              <w:t>1 1 0 0</w:t>
            </w:r>
          </w:p>
        </w:tc>
        <w:tc>
          <w:tcPr>
            <w:tcW w:w="10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3 1 1</w:t>
            </w:r>
          </w:p>
        </w:tc>
      </w:tr>
    </w:tbl>
    <w:p>
      <w:pPr>
        <w:pStyle w:val="Heading2"/>
        <w:rPr/>
      </w:pPr>
      <w:bookmarkStart w:id="8" w:name="_Toc6900776"/>
      <w:r>
        <w:rPr/>
        <w:t>Исходный код к задаче 3</w:t>
      </w:r>
      <w:bookmarkEnd w:id="8"/>
    </w:p>
    <w:p>
      <w:pPr>
        <w:pStyle w:val="PreformattedText"/>
        <w:spacing w:lineRule="auto" w:line="240" w:before="0" w:after="0"/>
        <w:rPr>
          <w:rFonts w:ascii="DejaVu Sans Mono" w:hAnsi="DejaVu Sans Mono"/>
          <w:color w:val="000000"/>
          <w:sz w:val="18"/>
        </w:rPr>
      </w:pPr>
      <w:r>
        <w:rPr>
          <w:rFonts w:cs="Consolas" w:ascii="Consolas" w:hAnsi="Consolas"/>
          <w:color w:val="808000"/>
          <w:sz w:val="19"/>
          <w:szCs w:val="19"/>
        </w:rPr>
        <w:t xml:space="preserve">#include </w:t>
      </w:r>
      <w:r>
        <w:rPr>
          <w:rFonts w:cs="Consolas" w:ascii="Consolas" w:hAnsi="Consolas"/>
          <w:b/>
          <w:color w:val="008000"/>
          <w:sz w:val="19"/>
          <w:szCs w:val="19"/>
        </w:rPr>
        <w:t>&lt;vector&gt;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808000"/>
          <w:sz w:val="18"/>
        </w:rPr>
        <w:t xml:space="preserve">#include </w:t>
      </w:r>
      <w:r>
        <w:rPr>
          <w:rFonts w:ascii="DejaVu Sans Mono" w:hAnsi="DejaVu Sans Mono"/>
          <w:b/>
          <w:color w:val="008000"/>
          <w:sz w:val="18"/>
        </w:rPr>
        <w:t>&lt;iostream&gt;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808000"/>
          <w:sz w:val="18"/>
        </w:rPr>
        <w:t xml:space="preserve">#include </w:t>
      </w:r>
      <w:r>
        <w:rPr>
          <w:rFonts w:ascii="DejaVu Sans Mono" w:hAnsi="DejaVu Sans Mono"/>
          <w:b/>
          <w:color w:val="008000"/>
          <w:sz w:val="18"/>
        </w:rPr>
        <w:t>&lt;algorithm&gt;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808000"/>
          <w:sz w:val="18"/>
        </w:rPr>
        <w:t xml:space="preserve">#include </w:t>
      </w:r>
      <w:r>
        <w:rPr>
          <w:rFonts w:ascii="DejaVu Sans Mono" w:hAnsi="DejaVu Sans Mono"/>
          <w:b/>
          <w:color w:val="008000"/>
          <w:sz w:val="18"/>
        </w:rPr>
        <w:t>&lt;fstream&gt;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808000"/>
          <w:sz w:val="18"/>
        </w:rPr>
        <w:t xml:space="preserve">#include </w:t>
      </w:r>
      <w:r>
        <w:rPr>
          <w:rFonts w:ascii="DejaVu Sans Mono" w:hAnsi="DejaVu Sans Mono"/>
          <w:b/>
          <w:color w:val="008000"/>
          <w:sz w:val="18"/>
        </w:rPr>
        <w:t>&lt;string&gt;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808000"/>
          <w:sz w:val="18"/>
        </w:rPr>
        <w:t xml:space="preserve">#include </w:t>
      </w:r>
      <w:r>
        <w:rPr>
          <w:rFonts w:ascii="DejaVu Sans Mono" w:hAnsi="DejaVu Sans Mono"/>
          <w:b/>
          <w:color w:val="008000"/>
          <w:sz w:val="18"/>
        </w:rPr>
        <w:t>&lt;unordered_map&gt;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808000"/>
          <w:sz w:val="18"/>
        </w:rPr>
        <w:t xml:space="preserve">#include </w:t>
      </w:r>
      <w:r>
        <w:rPr>
          <w:rFonts w:ascii="DejaVu Sans Mono" w:hAnsi="DejaVu Sans Mono"/>
          <w:b/>
          <w:color w:val="008000"/>
          <w:sz w:val="18"/>
        </w:rPr>
        <w:t>&lt;list&gt;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using namespace </w:t>
      </w:r>
      <w:r>
        <w:rPr>
          <w:rFonts w:ascii="DejaVu Sans Mono" w:hAnsi="DejaVu Sans Mono"/>
          <w:color w:val="008080"/>
          <w:sz w:val="18"/>
        </w:rPr>
        <w:t>std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/**/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808000"/>
          <w:sz w:val="18"/>
        </w:rPr>
        <w:t xml:space="preserve">#include </w:t>
      </w:r>
      <w:r>
        <w:rPr>
          <w:rFonts w:ascii="DejaVu Sans Mono" w:hAnsi="DejaVu Sans Mono"/>
          <w:b/>
          <w:color w:val="008000"/>
          <w:sz w:val="18"/>
        </w:rPr>
        <w:t>"edx-io.hpp"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808000"/>
          <w:sz w:val="18"/>
        </w:rPr>
        <w:t xml:space="preserve">#define </w:t>
      </w:r>
      <w:r>
        <w:rPr>
          <w:rFonts w:ascii="DejaVu Sans Mono" w:hAnsi="DejaVu Sans Mono"/>
          <w:b/>
          <w:color w:val="1F542E"/>
          <w:sz w:val="18"/>
        </w:rPr>
        <w:t xml:space="preserve">cout </w:t>
      </w:r>
      <w:r>
        <w:rPr>
          <w:rFonts w:ascii="DejaVu Sans Mono" w:hAnsi="DejaVu Sans Mono"/>
          <w:color w:val="000000"/>
          <w:sz w:val="18"/>
        </w:rPr>
        <w:t>io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808000"/>
          <w:sz w:val="18"/>
        </w:rPr>
        <w:t xml:space="preserve">#define </w:t>
      </w:r>
      <w:r>
        <w:rPr>
          <w:rFonts w:ascii="DejaVu Sans Mono" w:hAnsi="DejaVu Sans Mono"/>
          <w:b/>
          <w:color w:val="1F542E"/>
          <w:sz w:val="18"/>
        </w:rPr>
        <w:t xml:space="preserve">cin </w:t>
      </w:r>
      <w:r>
        <w:rPr>
          <w:rFonts w:ascii="DejaVu Sans Mono" w:hAnsi="DejaVu Sans Mono"/>
          <w:color w:val="000000"/>
          <w:sz w:val="18"/>
        </w:rPr>
        <w:t>io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/**/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long </w:t>
      </w:r>
      <w:r>
        <w:rPr>
          <w:rFonts w:ascii="DejaVu Sans Mono" w:hAnsi="DejaVu Sans Mono"/>
          <w:color w:val="000000"/>
          <w:sz w:val="18"/>
        </w:rPr>
        <w:t>my_hash(</w:t>
      </w:r>
      <w:r>
        <w:rPr>
          <w:rFonts w:ascii="DejaVu Sans Mono" w:hAnsi="DejaVu Sans Mono"/>
          <w:b/>
          <w:color w:val="000080"/>
          <w:sz w:val="18"/>
        </w:rPr>
        <w:t xml:space="preserve">long long </w:t>
      </w:r>
      <w:r>
        <w:rPr>
          <w:rFonts w:ascii="DejaVu Sans Mono" w:hAnsi="DejaVu Sans Mono"/>
          <w:color w:val="000000"/>
          <w:sz w:val="18"/>
        </w:rPr>
        <w:t xml:space="preserve">value, </w:t>
      </w:r>
      <w:r>
        <w:rPr>
          <w:rFonts w:ascii="DejaVu Sans Mono" w:hAnsi="DejaVu Sans Mono"/>
          <w:b/>
          <w:color w:val="000080"/>
          <w:sz w:val="18"/>
        </w:rPr>
        <w:t xml:space="preserve">long </w:t>
      </w:r>
      <w:r>
        <w:rPr>
          <w:rFonts w:ascii="DejaVu Sans Mono" w:hAnsi="DejaVu Sans Mono"/>
          <w:color w:val="000000"/>
          <w:sz w:val="18"/>
        </w:rPr>
        <w:t>ht_size)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 xml:space="preserve">abs((value * </w:t>
      </w:r>
      <w:r>
        <w:rPr>
          <w:rFonts w:ascii="DejaVu Sans Mono" w:hAnsi="DejaVu Sans Mono"/>
          <w:color w:val="0000FF"/>
          <w:sz w:val="18"/>
        </w:rPr>
        <w:t>47</w:t>
      </w:r>
      <w:r>
        <w:rPr>
          <w:rFonts w:ascii="DejaVu Sans Mono" w:hAnsi="DejaVu Sans Mono"/>
          <w:color w:val="000000"/>
          <w:sz w:val="18"/>
        </w:rPr>
        <w:t xml:space="preserve">) ^ (value * </w:t>
      </w:r>
      <w:r>
        <w:rPr>
          <w:rFonts w:ascii="DejaVu Sans Mono" w:hAnsi="DejaVu Sans Mono"/>
          <w:color w:val="0000FF"/>
          <w:sz w:val="18"/>
        </w:rPr>
        <w:t>31</w:t>
      </w:r>
      <w:r>
        <w:rPr>
          <w:rFonts w:ascii="DejaVu Sans Mono" w:hAnsi="DejaVu Sans Mono"/>
          <w:color w:val="000000"/>
          <w:sz w:val="18"/>
        </w:rPr>
        <w:t>)) % ht_size;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bool </w:t>
      </w:r>
      <w:r>
        <w:rPr>
          <w:rFonts w:ascii="DejaVu Sans Mono" w:hAnsi="DejaVu Sans Mono"/>
          <w:color w:val="000000"/>
          <w:sz w:val="18"/>
        </w:rPr>
        <w:t>insert(</w:t>
      </w:r>
      <w:r>
        <w:rPr>
          <w:rFonts w:ascii="DejaVu Sans Mono" w:hAnsi="DejaVu Sans Mono"/>
          <w:b/>
          <w:color w:val="000080"/>
          <w:sz w:val="18"/>
        </w:rPr>
        <w:t>long long</w:t>
      </w:r>
      <w:r>
        <w:rPr>
          <w:rFonts w:ascii="DejaVu Sans Mono" w:hAnsi="DejaVu Sans Mono"/>
          <w:color w:val="000000"/>
          <w:sz w:val="18"/>
        </w:rPr>
        <w:t xml:space="preserve">*&amp; ht, </w:t>
      </w:r>
      <w:r>
        <w:rPr>
          <w:rFonts w:ascii="DejaVu Sans Mono" w:hAnsi="DejaVu Sans Mono"/>
          <w:b/>
          <w:color w:val="000080"/>
          <w:sz w:val="18"/>
        </w:rPr>
        <w:t xml:space="preserve">long long </w:t>
      </w:r>
      <w:r>
        <w:rPr>
          <w:rFonts w:ascii="DejaVu Sans Mono" w:hAnsi="DejaVu Sans Mono"/>
          <w:color w:val="000000"/>
          <w:sz w:val="18"/>
        </w:rPr>
        <w:t xml:space="preserve">value, </w:t>
      </w:r>
      <w:r>
        <w:rPr>
          <w:rFonts w:ascii="DejaVu Sans Mono" w:hAnsi="DejaVu Sans Mono"/>
          <w:b/>
          <w:color w:val="000080"/>
          <w:sz w:val="18"/>
        </w:rPr>
        <w:t xml:space="preserve">long </w:t>
      </w:r>
      <w:r>
        <w:rPr>
          <w:rFonts w:ascii="DejaVu Sans Mono" w:hAnsi="DejaVu Sans Mono"/>
          <w:color w:val="000000"/>
          <w:sz w:val="18"/>
        </w:rPr>
        <w:t>ht_size)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long </w:t>
      </w:r>
      <w:r>
        <w:rPr>
          <w:rFonts w:ascii="DejaVu Sans Mono" w:hAnsi="DejaVu Sans Mono"/>
          <w:color w:val="000000"/>
          <w:sz w:val="18"/>
        </w:rPr>
        <w:t>h = my_hash(value, ht_size);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while </w:t>
      </w:r>
      <w:r>
        <w:rPr>
          <w:rFonts w:ascii="DejaVu Sans Mono" w:hAnsi="DejaVu Sans Mono"/>
          <w:color w:val="000000"/>
          <w:sz w:val="18"/>
        </w:rPr>
        <w:t>(ht[h] != -</w:t>
      </w:r>
      <w:r>
        <w:rPr>
          <w:rFonts w:ascii="DejaVu Sans Mono" w:hAnsi="DejaVu Sans Mono"/>
          <w:color w:val="0000FF"/>
          <w:sz w:val="18"/>
        </w:rPr>
        <w:t xml:space="preserve">1 </w:t>
      </w:r>
      <w:r>
        <w:rPr>
          <w:rFonts w:ascii="DejaVu Sans Mono" w:hAnsi="DejaVu Sans Mono"/>
          <w:color w:val="000000"/>
          <w:sz w:val="18"/>
        </w:rPr>
        <w:t>&amp;&amp; ht[h] != value)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(++h == ht_size)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h =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(ht[h] == value)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return false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else </w:t>
      </w:r>
      <w:r>
        <w:rPr>
          <w:rFonts w:ascii="DejaVu Sans Mono" w:hAnsi="DejaVu Sans Mono"/>
          <w:color w:val="000000"/>
          <w:sz w:val="18"/>
        </w:rPr>
        <w:t>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ht[h] = value;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return true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>main()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long </w:t>
      </w:r>
      <w:r>
        <w:rPr>
          <w:rFonts w:ascii="DejaVu Sans Mono" w:hAnsi="DejaVu Sans Mono"/>
          <w:color w:val="000000"/>
          <w:sz w:val="18"/>
        </w:rPr>
        <w:t>N;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>A, Ac, Ad;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long long </w:t>
      </w:r>
      <w:r>
        <w:rPr>
          <w:rFonts w:ascii="DejaVu Sans Mono" w:hAnsi="DejaVu Sans Mono"/>
          <w:color w:val="000000"/>
          <w:sz w:val="18"/>
        </w:rPr>
        <w:t>X, B, Bc, Bd;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1F542E"/>
          <w:sz w:val="18"/>
        </w:rPr>
        <w:t xml:space="preserve">cin </w:t>
      </w:r>
      <w:r>
        <w:rPr>
          <w:rFonts w:ascii="DejaVu Sans Mono" w:hAnsi="DejaVu Sans Mono"/>
          <w:color w:val="008080"/>
          <w:sz w:val="18"/>
        </w:rPr>
        <w:t xml:space="preserve">&gt;&gt; </w:t>
      </w:r>
      <w:r>
        <w:rPr>
          <w:rFonts w:ascii="DejaVu Sans Mono" w:hAnsi="DejaVu Sans Mono"/>
          <w:color w:val="000000"/>
          <w:sz w:val="18"/>
        </w:rPr>
        <w:t xml:space="preserve">N </w:t>
      </w:r>
      <w:r>
        <w:rPr>
          <w:rFonts w:ascii="DejaVu Sans Mono" w:hAnsi="DejaVu Sans Mono"/>
          <w:color w:val="008080"/>
          <w:sz w:val="18"/>
        </w:rPr>
        <w:t xml:space="preserve">&gt;&gt; </w:t>
      </w:r>
      <w:r>
        <w:rPr>
          <w:rFonts w:ascii="DejaVu Sans Mono" w:hAnsi="DejaVu Sans Mono"/>
          <w:color w:val="000000"/>
          <w:sz w:val="18"/>
        </w:rPr>
        <w:t xml:space="preserve">X </w:t>
      </w:r>
      <w:r>
        <w:rPr>
          <w:rFonts w:ascii="DejaVu Sans Mono" w:hAnsi="DejaVu Sans Mono"/>
          <w:color w:val="008080"/>
          <w:sz w:val="18"/>
        </w:rPr>
        <w:t xml:space="preserve">&gt;&gt; </w:t>
      </w:r>
      <w:r>
        <w:rPr>
          <w:rFonts w:ascii="DejaVu Sans Mono" w:hAnsi="DejaVu Sans Mono"/>
          <w:color w:val="000000"/>
          <w:sz w:val="18"/>
        </w:rPr>
        <w:t xml:space="preserve">A </w:t>
      </w:r>
      <w:r>
        <w:rPr>
          <w:rFonts w:ascii="DejaVu Sans Mono" w:hAnsi="DejaVu Sans Mono"/>
          <w:color w:val="008080"/>
          <w:sz w:val="18"/>
        </w:rPr>
        <w:t xml:space="preserve">&gt;&gt; </w:t>
      </w:r>
      <w:r>
        <w:rPr>
          <w:rFonts w:ascii="DejaVu Sans Mono" w:hAnsi="DejaVu Sans Mono"/>
          <w:color w:val="000000"/>
          <w:sz w:val="18"/>
        </w:rPr>
        <w:t xml:space="preserve">B </w:t>
      </w:r>
      <w:r>
        <w:rPr>
          <w:rFonts w:ascii="DejaVu Sans Mono" w:hAnsi="DejaVu Sans Mono"/>
          <w:color w:val="008080"/>
          <w:sz w:val="18"/>
        </w:rPr>
        <w:t xml:space="preserve">&gt;&gt; </w:t>
      </w:r>
      <w:r>
        <w:rPr>
          <w:rFonts w:ascii="DejaVu Sans Mono" w:hAnsi="DejaVu Sans Mono"/>
          <w:color w:val="000000"/>
          <w:sz w:val="18"/>
        </w:rPr>
        <w:t xml:space="preserve">Ac </w:t>
      </w:r>
      <w:r>
        <w:rPr>
          <w:rFonts w:ascii="DejaVu Sans Mono" w:hAnsi="DejaVu Sans Mono"/>
          <w:color w:val="008080"/>
          <w:sz w:val="18"/>
        </w:rPr>
        <w:t xml:space="preserve">&gt;&gt; </w:t>
      </w:r>
      <w:r>
        <w:rPr>
          <w:rFonts w:ascii="DejaVu Sans Mono" w:hAnsi="DejaVu Sans Mono"/>
          <w:color w:val="000000"/>
          <w:sz w:val="18"/>
        </w:rPr>
        <w:t xml:space="preserve">Bc </w:t>
      </w:r>
      <w:r>
        <w:rPr>
          <w:rFonts w:ascii="DejaVu Sans Mono" w:hAnsi="DejaVu Sans Mono"/>
          <w:color w:val="008080"/>
          <w:sz w:val="18"/>
        </w:rPr>
        <w:t xml:space="preserve">&gt;&gt; </w:t>
      </w:r>
      <w:r>
        <w:rPr>
          <w:rFonts w:ascii="DejaVu Sans Mono" w:hAnsi="DejaVu Sans Mono"/>
          <w:color w:val="000000"/>
          <w:sz w:val="18"/>
        </w:rPr>
        <w:t xml:space="preserve">Ad </w:t>
      </w:r>
      <w:r>
        <w:rPr>
          <w:rFonts w:ascii="DejaVu Sans Mono" w:hAnsi="DejaVu Sans Mono"/>
          <w:color w:val="008080"/>
          <w:sz w:val="18"/>
        </w:rPr>
        <w:t xml:space="preserve">&gt;&gt; </w:t>
      </w:r>
      <w:r>
        <w:rPr>
          <w:rFonts w:ascii="DejaVu Sans Mono" w:hAnsi="DejaVu Sans Mono"/>
          <w:color w:val="000000"/>
          <w:sz w:val="18"/>
        </w:rPr>
        <w:t>Bd;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long long</w:t>
      </w:r>
      <w:r>
        <w:rPr>
          <w:rFonts w:ascii="DejaVu Sans Mono" w:hAnsi="DejaVu Sans Mono"/>
          <w:color w:val="000000"/>
          <w:sz w:val="18"/>
        </w:rPr>
        <w:t xml:space="preserve">* ht = </w:t>
      </w:r>
      <w:r>
        <w:rPr>
          <w:rFonts w:ascii="DejaVu Sans Mono" w:hAnsi="DejaVu Sans Mono"/>
          <w:b/>
          <w:color w:val="000080"/>
          <w:sz w:val="18"/>
        </w:rPr>
        <w:t>new long long</w:t>
      </w:r>
      <w:r>
        <w:rPr>
          <w:rFonts w:ascii="DejaVu Sans Mono" w:hAnsi="DejaVu Sans Mono"/>
          <w:color w:val="000000"/>
          <w:sz w:val="18"/>
        </w:rPr>
        <w:t xml:space="preserve">[N * </w:t>
      </w:r>
      <w:r>
        <w:rPr>
          <w:rFonts w:ascii="DejaVu Sans Mono" w:hAnsi="DejaVu Sans Mono"/>
          <w:color w:val="0000FF"/>
          <w:sz w:val="18"/>
        </w:rPr>
        <w:t>2</w:t>
      </w:r>
      <w:r>
        <w:rPr>
          <w:rFonts w:ascii="DejaVu Sans Mono" w:hAnsi="DejaVu Sans Mono"/>
          <w:color w:val="000000"/>
          <w:sz w:val="18"/>
        </w:rPr>
        <w:t>];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for 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0080"/>
          <w:sz w:val="18"/>
        </w:rPr>
        <w:t xml:space="preserve">long </w:t>
      </w:r>
      <w:r>
        <w:rPr>
          <w:rFonts w:ascii="DejaVu Sans Mono" w:hAnsi="DejaVu Sans Mono"/>
          <w:color w:val="000000"/>
          <w:sz w:val="18"/>
        </w:rPr>
        <w:t xml:space="preserve">i =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 xml:space="preserve">; i &lt; N * </w:t>
      </w:r>
      <w:r>
        <w:rPr>
          <w:rFonts w:ascii="DejaVu Sans Mono" w:hAnsi="DejaVu Sans Mono"/>
          <w:color w:val="0000FF"/>
          <w:sz w:val="18"/>
        </w:rPr>
        <w:t>2</w:t>
      </w:r>
      <w:r>
        <w:rPr>
          <w:rFonts w:ascii="DejaVu Sans Mono" w:hAnsi="DejaVu Sans Mono"/>
          <w:color w:val="000000"/>
          <w:sz w:val="18"/>
        </w:rPr>
        <w:t>; i++)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ht[i] = -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for 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0080"/>
          <w:sz w:val="18"/>
        </w:rPr>
        <w:t xml:space="preserve">long </w:t>
      </w:r>
      <w:r>
        <w:rPr>
          <w:rFonts w:ascii="DejaVu Sans Mono" w:hAnsi="DejaVu Sans Mono"/>
          <w:color w:val="000000"/>
          <w:sz w:val="18"/>
        </w:rPr>
        <w:t xml:space="preserve">i =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; i &lt; N; i++)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(insert(ht, X, N * </w:t>
      </w:r>
      <w:r>
        <w:rPr>
          <w:rFonts w:ascii="DejaVu Sans Mono" w:hAnsi="DejaVu Sans Mono"/>
          <w:color w:val="0000FF"/>
          <w:sz w:val="18"/>
        </w:rPr>
        <w:t>2</w:t>
      </w:r>
      <w:r>
        <w:rPr>
          <w:rFonts w:ascii="DejaVu Sans Mono" w:hAnsi="DejaVu Sans Mono"/>
          <w:color w:val="000000"/>
          <w:sz w:val="18"/>
        </w:rPr>
        <w:t>))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A = (A + Ad) % </w:t>
      </w:r>
      <w:r>
        <w:rPr>
          <w:rFonts w:ascii="DejaVu Sans Mono" w:hAnsi="DejaVu Sans Mono"/>
          <w:color w:val="0000FF"/>
          <w:sz w:val="18"/>
        </w:rPr>
        <w:t>1000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B = (B + Bd) % </w:t>
      </w:r>
      <w:r>
        <w:rPr>
          <w:rFonts w:ascii="DejaVu Sans Mono" w:hAnsi="DejaVu Sans Mono"/>
          <w:color w:val="0000FF"/>
          <w:sz w:val="18"/>
        </w:rPr>
        <w:t>1000000000000000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else </w:t>
      </w:r>
      <w:r>
        <w:rPr>
          <w:rFonts w:ascii="DejaVu Sans Mono" w:hAnsi="DejaVu Sans Mono"/>
          <w:color w:val="000000"/>
          <w:sz w:val="18"/>
        </w:rPr>
        <w:t>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A = (A + Ac) % </w:t>
      </w:r>
      <w:r>
        <w:rPr>
          <w:rFonts w:ascii="DejaVu Sans Mono" w:hAnsi="DejaVu Sans Mono"/>
          <w:color w:val="0000FF"/>
          <w:sz w:val="18"/>
        </w:rPr>
        <w:t>1000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B = (B + Bc) % </w:t>
      </w:r>
      <w:r>
        <w:rPr>
          <w:rFonts w:ascii="DejaVu Sans Mono" w:hAnsi="DejaVu Sans Mono"/>
          <w:color w:val="0000FF"/>
          <w:sz w:val="18"/>
        </w:rPr>
        <w:t>1000000000000000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X = (X * A + B) % </w:t>
      </w:r>
      <w:r>
        <w:rPr>
          <w:rFonts w:ascii="DejaVu Sans Mono" w:hAnsi="DejaVu Sans Mono"/>
          <w:color w:val="0000FF"/>
          <w:sz w:val="18"/>
        </w:rPr>
        <w:t>1000000000000000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1F542E"/>
          <w:sz w:val="18"/>
        </w:rPr>
        <w:t xml:space="preserve">cout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color w:val="000000"/>
          <w:sz w:val="18"/>
        </w:rPr>
        <w:t xml:space="preserve">X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b/>
          <w:color w:val="008000"/>
          <w:sz w:val="18"/>
        </w:rPr>
        <w:t xml:space="preserve">" "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color w:val="000000"/>
          <w:sz w:val="18"/>
        </w:rPr>
        <w:t xml:space="preserve">A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b/>
          <w:color w:val="008000"/>
          <w:sz w:val="18"/>
        </w:rPr>
        <w:t xml:space="preserve">" " </w:t>
      </w:r>
      <w:r>
        <w:rPr>
          <w:rFonts w:ascii="DejaVu Sans Mono" w:hAnsi="DejaVu Sans Mono"/>
          <w:color w:val="008080"/>
          <w:sz w:val="18"/>
        </w:rPr>
        <w:t xml:space="preserve">&lt;&lt; </w:t>
      </w:r>
      <w:r>
        <w:rPr>
          <w:rFonts w:ascii="DejaVu Sans Mono" w:hAnsi="DejaVu Sans Mono"/>
          <w:color w:val="000000"/>
          <w:sz w:val="18"/>
        </w:rPr>
        <w:t>B;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/>
      </w:r>
      <w:bookmarkStart w:id="9" w:name="_Toc6900777"/>
      <w:bookmarkStart w:id="10" w:name="_Toc6900777"/>
    </w:p>
    <w:p>
      <w:pPr>
        <w:pStyle w:val="Heading2"/>
        <w:rPr>
          <w:lang w:val="en-US"/>
        </w:rPr>
      </w:pPr>
      <w:r>
        <w:rPr/>
        <w:t>Бенчмарк</w:t>
      </w:r>
      <w:r>
        <w:rPr>
          <w:lang w:val="en-US"/>
        </w:rPr>
        <w:t xml:space="preserve"> </w:t>
      </w:r>
      <w:r>
        <w:rPr/>
        <w:t>к</w:t>
      </w:r>
      <w:r>
        <w:rPr>
          <w:lang w:val="en-US"/>
        </w:rPr>
        <w:t xml:space="preserve"> </w:t>
      </w:r>
      <w:r>
        <w:rPr/>
        <w:t>задаче</w:t>
      </w:r>
      <w:r>
        <w:rPr>
          <w:lang w:val="en-US"/>
        </w:rPr>
        <w:t xml:space="preserve"> 3</w:t>
      </w:r>
      <w:bookmarkEnd w:id="10"/>
    </w:p>
    <w:p>
      <w:pPr>
        <w:pStyle w:val="Normal"/>
        <w:rPr/>
      </w:pPr>
      <w:r>
        <w:rPr/>
      </w:r>
    </w:p>
    <w:tbl>
      <w:tblPr>
        <w:tblW w:w="8989" w:type="dxa"/>
        <w:jc w:val="left"/>
        <w:tblInd w:w="0" w:type="dxa"/>
        <w:tblBorders>
          <w:top w:val="double" w:sz="2" w:space="0" w:color="808080"/>
          <w:left w:val="double" w:sz="2" w:space="0" w:color="808080"/>
          <w:bottom w:val="double" w:sz="2" w:space="0" w:color="808080"/>
          <w:right w:val="double" w:sz="2" w:space="0" w:color="808080"/>
          <w:insideH w:val="double" w:sz="2" w:space="0" w:color="808080"/>
          <w:insideV w:val="double" w:sz="2" w:space="0" w:color="808080"/>
        </w:tblBorders>
        <w:tblCellMar>
          <w:top w:w="28" w:type="dxa"/>
          <w:left w:w="20" w:type="dxa"/>
          <w:bottom w:w="28" w:type="dxa"/>
          <w:right w:w="28" w:type="dxa"/>
        </w:tblCellMar>
      </w:tblPr>
      <w:tblGrid>
        <w:gridCol w:w="881"/>
        <w:gridCol w:w="1039"/>
        <w:gridCol w:w="928"/>
        <w:gridCol w:w="1132"/>
        <w:gridCol w:w="2403"/>
        <w:gridCol w:w="2606"/>
      </w:tblGrid>
      <w:tr>
        <w:trPr/>
        <w:tc>
          <w:tcPr>
            <w:tcW w:w="88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/>
            </w:pPr>
            <w:r>
              <w:rPr/>
              <w:t xml:space="preserve">№ </w:t>
            </w:r>
            <w:r>
              <w:rPr>
                <w:b/>
              </w:rPr>
              <w:t>теста</w:t>
            </w:r>
          </w:p>
        </w:tc>
        <w:tc>
          <w:tcPr>
            <w:tcW w:w="103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92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>
                <w:b/>
              </w:rPr>
            </w:pPr>
            <w:r>
              <w:rPr>
                <w:b/>
              </w:rPr>
              <w:t>Время, с</w:t>
            </w:r>
          </w:p>
        </w:tc>
        <w:tc>
          <w:tcPr>
            <w:tcW w:w="113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>
                <w:b/>
              </w:rPr>
            </w:pPr>
            <w:r>
              <w:rPr>
                <w:b/>
              </w:rPr>
              <w:t>Память</w:t>
            </w:r>
          </w:p>
        </w:tc>
        <w:tc>
          <w:tcPr>
            <w:tcW w:w="2403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>
                <w:b/>
              </w:rPr>
            </w:pPr>
            <w:r>
              <w:rPr>
                <w:b/>
              </w:rPr>
              <w:t>Размер входного файла</w:t>
            </w:r>
          </w:p>
        </w:tc>
        <w:tc>
          <w:tcPr>
            <w:tcW w:w="260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>
                <w:b/>
              </w:rPr>
            </w:pPr>
            <w:r>
              <w:rPr>
                <w:b/>
              </w:rPr>
              <w:t>Размер выходного файла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Max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2.187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170532864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10182656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10141696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10219520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10248192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10186752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10240000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10174464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10268672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10166272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10174464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30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10190848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30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10199040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0.015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10223616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10178560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10207232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10203136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11816960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11825152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11780096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11927552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11849728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11784192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11784192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11780096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11829248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11784192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11792384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0.078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11792384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0.031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11825152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11833344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26169344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0.078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26218496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0.078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26255360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0.171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26185728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0.078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26189824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26169344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26198016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0.171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26181632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0.140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26193920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0.187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26165248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0.171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26222592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0.187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26206208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66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0.187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26189824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0.187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26173440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0.500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170463232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0.562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170438656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0.546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170450944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1.968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170446848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0.500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170487808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0.500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170446848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0.500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170463232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1.562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170426368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1.343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170504192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1.968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170487808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39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1.968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170459136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2.093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170450944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2.015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170520576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2.015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170467328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2.015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170438656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2.015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170491904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86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2.000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170434560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2.187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170455040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86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2.015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170459136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86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2.031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170459136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86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2.015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170491904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2.000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170532864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2.000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170434560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2.015</w:t>
            </w:r>
          </w:p>
        </w:tc>
        <w:tc>
          <w:tcPr>
            <w:tcW w:w="113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170450944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36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Consolas">
    <w:charset w:val="01"/>
    <w:family w:val="roman"/>
    <w:pitch w:val="variable"/>
  </w:font>
  <w:font w:name="DejaVu Sans Mono"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e6060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fe606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20"/>
    <w:uiPriority w:val="9"/>
    <w:unhideWhenUsed/>
    <w:qFormat/>
    <w:rsid w:val="000200f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30"/>
    <w:uiPriority w:val="9"/>
    <w:semiHidden/>
    <w:unhideWhenUsed/>
    <w:qFormat/>
    <w:rsid w:val="00fe6060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40"/>
    <w:uiPriority w:val="9"/>
    <w:semiHidden/>
    <w:unhideWhenUsed/>
    <w:qFormat/>
    <w:rsid w:val="00fe6060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fe606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InternetLink">
    <w:name w:val="Internet Link"/>
    <w:basedOn w:val="DefaultParagraphFont"/>
    <w:uiPriority w:val="99"/>
    <w:unhideWhenUsed/>
    <w:rsid w:val="00fe6060"/>
    <w:rPr>
      <w:color w:val="0563C1" w:themeColor="hyperlink"/>
      <w:u w:val="single"/>
    </w:rPr>
  </w:style>
  <w:style w:type="character" w:styleId="3" w:customStyle="1">
    <w:name w:val="Заголовок 3 Знак"/>
    <w:basedOn w:val="DefaultParagraphFont"/>
    <w:link w:val="3"/>
    <w:uiPriority w:val="9"/>
    <w:semiHidden/>
    <w:qFormat/>
    <w:rsid w:val="00fe6060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4" w:customStyle="1">
    <w:name w:val="Заголовок 4 Знак"/>
    <w:basedOn w:val="DefaultParagraphFont"/>
    <w:link w:val="4"/>
    <w:uiPriority w:val="9"/>
    <w:semiHidden/>
    <w:qFormat/>
    <w:rsid w:val="00fe6060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qFormat/>
    <w:rsid w:val="00fe6060"/>
    <w:rPr>
      <w:color w:val="808080"/>
    </w:rPr>
  </w:style>
  <w:style w:type="character" w:styleId="Style10" w:customStyle="1">
    <w:name w:val="Подзаголовок Знак"/>
    <w:basedOn w:val="DefaultParagraphFont"/>
    <w:link w:val="a7"/>
    <w:uiPriority w:val="11"/>
    <w:qFormat/>
    <w:rsid w:val="000200f1"/>
    <w:rPr>
      <w:rFonts w:eastAsia="" w:eastAsiaTheme="minorEastAsia"/>
      <w:color w:val="5A5A5A" w:themeColor="text1" w:themeTint="a5"/>
      <w:spacing w:val="15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0200f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tyle11" w:customStyle="1">
    <w:name w:val="Заголовок Знак"/>
    <w:basedOn w:val="DefaultParagraphFont"/>
    <w:link w:val="a9"/>
    <w:uiPriority w:val="10"/>
    <w:qFormat/>
    <w:rsid w:val="000200f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Correct" w:customStyle="1">
    <w:name w:val="correct"/>
    <w:basedOn w:val="DefaultParagraphFont"/>
    <w:qFormat/>
    <w:rsid w:val="00db0b3b"/>
    <w:rPr/>
  </w:style>
  <w:style w:type="character" w:styleId="HTMLTypewriter">
    <w:name w:val="HTML Typewriter"/>
    <w:basedOn w:val="DefaultParagraphFont"/>
    <w:uiPriority w:val="99"/>
    <w:semiHidden/>
    <w:unhideWhenUsed/>
    <w:qFormat/>
    <w:rsid w:val="00370426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cb0376"/>
    <w:rPr>
      <w:rFonts w:ascii="Courier New" w:hAnsi="Courier New" w:eastAsia="Times New Roman" w:cs="Courier New"/>
      <w:sz w:val="20"/>
      <w:szCs w:val="20"/>
    </w:rPr>
  </w:style>
  <w:style w:type="character" w:styleId="HTML" w:customStyle="1">
    <w:name w:val="Стандартный HTML Знак"/>
    <w:basedOn w:val="DefaultParagraphFont"/>
    <w:link w:val="HTML1"/>
    <w:uiPriority w:val="99"/>
    <w:semiHidden/>
    <w:qFormat/>
    <w:rsid w:val="002d26d1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2" w:customStyle="1">
    <w:name w:val="Текст выноски Знак"/>
    <w:basedOn w:val="DefaultParagraphFont"/>
    <w:link w:val="ab"/>
    <w:uiPriority w:val="99"/>
    <w:semiHidden/>
    <w:qFormat/>
    <w:rsid w:val="00526e05"/>
    <w:rPr>
      <w:rFonts w:ascii="Segoe UI" w:hAnsi="Segoe UI" w:cs="Segoe UI"/>
      <w:sz w:val="18"/>
      <w:szCs w:val="18"/>
    </w:rPr>
  </w:style>
  <w:style w:type="character" w:styleId="Incorrect" w:customStyle="1">
    <w:name w:val="incorrect"/>
    <w:basedOn w:val="DefaultParagraphFont"/>
    <w:qFormat/>
    <w:rsid w:val="00a00257"/>
    <w:rPr/>
  </w:style>
  <w:style w:type="character" w:styleId="Emphasis">
    <w:name w:val="Emphasis"/>
    <w:basedOn w:val="DefaultParagraphFont"/>
    <w:uiPriority w:val="20"/>
    <w:qFormat/>
    <w:rsid w:val="001f5bf5"/>
    <w:rPr>
      <w:i/>
      <w:iCs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sz w:val="20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sz w:val="20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sz w:val="20"/>
    </w:rPr>
  </w:style>
  <w:style w:type="character" w:styleId="ListLabel98">
    <w:name w:val="ListLabel 98"/>
    <w:qFormat/>
    <w:rPr>
      <w:sz w:val="20"/>
    </w:rPr>
  </w:style>
  <w:style w:type="character" w:styleId="ListLabel99">
    <w:name w:val="ListLabel 99"/>
    <w:qFormat/>
    <w:rPr>
      <w:sz w:val="20"/>
    </w:rPr>
  </w:style>
  <w:style w:type="character" w:styleId="ListLabel100">
    <w:name w:val="ListLabel 100"/>
    <w:qFormat/>
    <w:rPr>
      <w:sz w:val="20"/>
    </w:rPr>
  </w:style>
  <w:style w:type="character" w:styleId="ListLabel101">
    <w:name w:val="ListLabel 101"/>
    <w:qFormat/>
    <w:rPr>
      <w:sz w:val="20"/>
    </w:rPr>
  </w:style>
  <w:style w:type="character" w:styleId="ListLabel102">
    <w:name w:val="ListLabel 102"/>
    <w:qFormat/>
    <w:rPr>
      <w:sz w:val="20"/>
    </w:rPr>
  </w:style>
  <w:style w:type="character" w:styleId="ListLabel103">
    <w:name w:val="ListLabel 103"/>
    <w:qFormat/>
    <w:rPr>
      <w:sz w:val="20"/>
    </w:rPr>
  </w:style>
  <w:style w:type="character" w:styleId="ListLabel104">
    <w:name w:val="ListLabel 104"/>
    <w:qFormat/>
    <w:rPr>
      <w:sz w:val="20"/>
    </w:rPr>
  </w:style>
  <w:style w:type="character" w:styleId="ListLabel105">
    <w:name w:val="ListLabel 105"/>
    <w:qFormat/>
    <w:rPr>
      <w:sz w:val="20"/>
    </w:rPr>
  </w:style>
  <w:style w:type="character" w:styleId="ListLabel106">
    <w:name w:val="ListLabel 106"/>
    <w:qFormat/>
    <w:rPr>
      <w:sz w:val="20"/>
    </w:rPr>
  </w:style>
  <w:style w:type="character" w:styleId="ListLabel107">
    <w:name w:val="ListLabel 107"/>
    <w:qFormat/>
    <w:rPr>
      <w:sz w:val="20"/>
    </w:rPr>
  </w:style>
  <w:style w:type="character" w:styleId="ListLabel108">
    <w:name w:val="ListLabel 108"/>
    <w:qFormat/>
    <w:rPr>
      <w:sz w:val="20"/>
    </w:rPr>
  </w:style>
  <w:style w:type="character" w:styleId="ListLabel109">
    <w:name w:val="ListLabel 109"/>
    <w:qFormat/>
    <w:rPr>
      <w:sz w:val="20"/>
    </w:rPr>
  </w:style>
  <w:style w:type="character" w:styleId="ListLabel110">
    <w:name w:val="ListLabel 110"/>
    <w:qFormat/>
    <w:rPr>
      <w:sz w:val="20"/>
    </w:rPr>
  </w:style>
  <w:style w:type="character" w:styleId="ListLabel111">
    <w:name w:val="ListLabel 111"/>
    <w:qFormat/>
    <w:rPr>
      <w:sz w:val="20"/>
    </w:rPr>
  </w:style>
  <w:style w:type="character" w:styleId="ListLabel112">
    <w:name w:val="ListLabel 112"/>
    <w:qFormat/>
    <w:rPr>
      <w:sz w:val="20"/>
    </w:rPr>
  </w:style>
  <w:style w:type="character" w:styleId="ListLabel113">
    <w:name w:val="ListLabel 113"/>
    <w:qFormat/>
    <w:rPr>
      <w:sz w:val="20"/>
    </w:rPr>
  </w:style>
  <w:style w:type="character" w:styleId="ListLabel114">
    <w:name w:val="ListLabel 114"/>
    <w:qFormat/>
    <w:rPr>
      <w:sz w:val="20"/>
    </w:rPr>
  </w:style>
  <w:style w:type="character" w:styleId="ListLabel115">
    <w:name w:val="ListLabel 115"/>
    <w:qFormat/>
    <w:rPr>
      <w:sz w:val="20"/>
    </w:rPr>
  </w:style>
  <w:style w:type="character" w:styleId="ListLabel116">
    <w:name w:val="ListLabel 116"/>
    <w:qFormat/>
    <w:rPr>
      <w:sz w:val="20"/>
    </w:rPr>
  </w:style>
  <w:style w:type="character" w:styleId="ListLabel117">
    <w:name w:val="ListLabel 117"/>
    <w:qFormat/>
    <w:rPr>
      <w:sz w:val="20"/>
    </w:rPr>
  </w:style>
  <w:style w:type="character" w:styleId="ListLabel118">
    <w:name w:val="ListLabel 118"/>
    <w:qFormat/>
    <w:rPr>
      <w:sz w:val="20"/>
    </w:rPr>
  </w:style>
  <w:style w:type="character" w:styleId="ListLabel119">
    <w:name w:val="ListLabel 119"/>
    <w:qFormat/>
    <w:rPr>
      <w:sz w:val="20"/>
    </w:rPr>
  </w:style>
  <w:style w:type="character" w:styleId="ListLabel120">
    <w:name w:val="ListLabel 120"/>
    <w:qFormat/>
    <w:rPr>
      <w:sz w:val="20"/>
    </w:rPr>
  </w:style>
  <w:style w:type="character" w:styleId="ListLabel121">
    <w:name w:val="ListLabel 121"/>
    <w:qFormat/>
    <w:rPr>
      <w:sz w:val="20"/>
    </w:rPr>
  </w:style>
  <w:style w:type="character" w:styleId="ListLabel122">
    <w:name w:val="ListLabel 122"/>
    <w:qFormat/>
    <w:rPr>
      <w:sz w:val="20"/>
    </w:rPr>
  </w:style>
  <w:style w:type="character" w:styleId="ListLabel123">
    <w:name w:val="ListLabel 123"/>
    <w:qFormat/>
    <w:rPr>
      <w:sz w:val="20"/>
    </w:rPr>
  </w:style>
  <w:style w:type="character" w:styleId="ListLabel124">
    <w:name w:val="ListLabel 124"/>
    <w:qFormat/>
    <w:rPr>
      <w:sz w:val="20"/>
    </w:rPr>
  </w:style>
  <w:style w:type="character" w:styleId="ListLabel125">
    <w:name w:val="ListLabel 125"/>
    <w:qFormat/>
    <w:rPr>
      <w:sz w:val="20"/>
    </w:rPr>
  </w:style>
  <w:style w:type="character" w:styleId="ListLabel126">
    <w:name w:val="ListLabel 126"/>
    <w:qFormat/>
    <w:rPr>
      <w:sz w:val="20"/>
    </w:rPr>
  </w:style>
  <w:style w:type="character" w:styleId="ListLabel127">
    <w:name w:val="ListLabel 127"/>
    <w:qFormat/>
    <w:rPr>
      <w:sz w:val="20"/>
    </w:rPr>
  </w:style>
  <w:style w:type="character" w:styleId="ListLabel128">
    <w:name w:val="ListLabel 128"/>
    <w:qFormat/>
    <w:rPr>
      <w:sz w:val="20"/>
    </w:rPr>
  </w:style>
  <w:style w:type="character" w:styleId="ListLabel129">
    <w:name w:val="ListLabel 129"/>
    <w:qFormat/>
    <w:rPr>
      <w:sz w:val="20"/>
    </w:rPr>
  </w:style>
  <w:style w:type="character" w:styleId="ListLabel130">
    <w:name w:val="ListLabel 130"/>
    <w:qFormat/>
    <w:rPr>
      <w:sz w:val="20"/>
    </w:rPr>
  </w:style>
  <w:style w:type="character" w:styleId="ListLabel131">
    <w:name w:val="ListLabel 131"/>
    <w:qFormat/>
    <w:rPr>
      <w:sz w:val="20"/>
    </w:rPr>
  </w:style>
  <w:style w:type="character" w:styleId="ListLabel132">
    <w:name w:val="ListLabel 132"/>
    <w:qFormat/>
    <w:rPr>
      <w:sz w:val="20"/>
    </w:rPr>
  </w:style>
  <w:style w:type="character" w:styleId="ListLabel133">
    <w:name w:val="ListLabel 133"/>
    <w:qFormat/>
    <w:rPr>
      <w:sz w:val="20"/>
    </w:rPr>
  </w:style>
  <w:style w:type="character" w:styleId="ListLabel134">
    <w:name w:val="ListLabel 134"/>
    <w:qFormat/>
    <w:rPr>
      <w:sz w:val="20"/>
    </w:rPr>
  </w:style>
  <w:style w:type="character" w:styleId="ListLabel135">
    <w:name w:val="ListLabel 135"/>
    <w:qFormat/>
    <w:rPr>
      <w:sz w:val="20"/>
    </w:rPr>
  </w:style>
  <w:style w:type="character" w:styleId="ListLabel136">
    <w:name w:val="ListLabel 136"/>
    <w:qFormat/>
    <w:rPr>
      <w:sz w:val="20"/>
    </w:rPr>
  </w:style>
  <w:style w:type="character" w:styleId="ListLabel137">
    <w:name w:val="ListLabel 137"/>
    <w:qFormat/>
    <w:rPr>
      <w:sz w:val="20"/>
    </w:rPr>
  </w:style>
  <w:style w:type="character" w:styleId="ListLabel138">
    <w:name w:val="ListLabel 138"/>
    <w:qFormat/>
    <w:rPr>
      <w:sz w:val="20"/>
    </w:rPr>
  </w:style>
  <w:style w:type="character" w:styleId="ListLabel139">
    <w:name w:val="ListLabel 139"/>
    <w:qFormat/>
    <w:rPr>
      <w:sz w:val="20"/>
    </w:rPr>
  </w:style>
  <w:style w:type="character" w:styleId="ListLabel140">
    <w:name w:val="ListLabel 140"/>
    <w:qFormat/>
    <w:rPr>
      <w:sz w:val="20"/>
    </w:rPr>
  </w:style>
  <w:style w:type="character" w:styleId="ListLabel141">
    <w:name w:val="ListLabel 141"/>
    <w:qFormat/>
    <w:rPr>
      <w:sz w:val="20"/>
    </w:rPr>
  </w:style>
  <w:style w:type="character" w:styleId="ListLabel142">
    <w:name w:val="ListLabel 142"/>
    <w:qFormat/>
    <w:rPr>
      <w:sz w:val="20"/>
    </w:rPr>
  </w:style>
  <w:style w:type="character" w:styleId="ListLabel143">
    <w:name w:val="ListLabel 143"/>
    <w:qFormat/>
    <w:rPr>
      <w:sz w:val="20"/>
    </w:rPr>
  </w:style>
  <w:style w:type="character" w:styleId="ListLabel144">
    <w:name w:val="ListLabel 144"/>
    <w:qFormat/>
    <w:rPr>
      <w:sz w:val="20"/>
    </w:rPr>
  </w:style>
  <w:style w:type="character" w:styleId="ListLabel145">
    <w:name w:val="ListLabel 145"/>
    <w:qFormat/>
    <w:rPr>
      <w:sz w:val="20"/>
    </w:rPr>
  </w:style>
  <w:style w:type="character" w:styleId="ListLabel146">
    <w:name w:val="ListLabel 146"/>
    <w:qFormat/>
    <w:rPr>
      <w:sz w:val="20"/>
    </w:rPr>
  </w:style>
  <w:style w:type="character" w:styleId="ListLabel147">
    <w:name w:val="ListLabel 147"/>
    <w:qFormat/>
    <w:rPr>
      <w:sz w:val="20"/>
    </w:rPr>
  </w:style>
  <w:style w:type="character" w:styleId="ListLabel148">
    <w:name w:val="ListLabel 148"/>
    <w:qFormat/>
    <w:rPr>
      <w:sz w:val="20"/>
    </w:rPr>
  </w:style>
  <w:style w:type="character" w:styleId="ListLabel149">
    <w:name w:val="ListLabel 149"/>
    <w:qFormat/>
    <w:rPr>
      <w:sz w:val="20"/>
    </w:rPr>
  </w:style>
  <w:style w:type="character" w:styleId="ListLabel150">
    <w:name w:val="ListLabel 150"/>
    <w:qFormat/>
    <w:rPr>
      <w:sz w:val="20"/>
    </w:rPr>
  </w:style>
  <w:style w:type="character" w:styleId="ListLabel151">
    <w:name w:val="ListLabel 151"/>
    <w:qFormat/>
    <w:rPr>
      <w:sz w:val="20"/>
    </w:rPr>
  </w:style>
  <w:style w:type="character" w:styleId="ListLabel152">
    <w:name w:val="ListLabel 152"/>
    <w:qFormat/>
    <w:rPr>
      <w:sz w:val="20"/>
    </w:rPr>
  </w:style>
  <w:style w:type="character" w:styleId="ListLabel153">
    <w:name w:val="ListLabel 153"/>
    <w:qFormat/>
    <w:rPr>
      <w:sz w:val="20"/>
    </w:rPr>
  </w:style>
  <w:style w:type="character" w:styleId="ListLabel154">
    <w:name w:val="ListLabel 154"/>
    <w:qFormat/>
    <w:rPr>
      <w:sz w:val="20"/>
    </w:rPr>
  </w:style>
  <w:style w:type="character" w:styleId="ListLabel155">
    <w:name w:val="ListLabel 155"/>
    <w:qFormat/>
    <w:rPr>
      <w:sz w:val="20"/>
    </w:rPr>
  </w:style>
  <w:style w:type="character" w:styleId="ListLabel156">
    <w:name w:val="ListLabel 156"/>
    <w:qFormat/>
    <w:rPr>
      <w:sz w:val="20"/>
    </w:rPr>
  </w:style>
  <w:style w:type="character" w:styleId="ListLabel157">
    <w:name w:val="ListLabel 157"/>
    <w:qFormat/>
    <w:rPr>
      <w:sz w:val="20"/>
    </w:rPr>
  </w:style>
  <w:style w:type="character" w:styleId="ListLabel158">
    <w:name w:val="ListLabel 158"/>
    <w:qFormat/>
    <w:rPr>
      <w:sz w:val="20"/>
    </w:rPr>
  </w:style>
  <w:style w:type="character" w:styleId="ListLabel159">
    <w:name w:val="ListLabel 159"/>
    <w:qFormat/>
    <w:rPr>
      <w:sz w:val="20"/>
    </w:rPr>
  </w:style>
  <w:style w:type="character" w:styleId="ListLabel160">
    <w:name w:val="ListLabel 160"/>
    <w:qFormat/>
    <w:rPr>
      <w:sz w:val="20"/>
    </w:rPr>
  </w:style>
  <w:style w:type="character" w:styleId="ListLabel161">
    <w:name w:val="ListLabel 161"/>
    <w:qFormat/>
    <w:rPr>
      <w:sz w:val="20"/>
    </w:rPr>
  </w:style>
  <w:style w:type="character" w:styleId="ListLabel162">
    <w:name w:val="ListLabel 162"/>
    <w:qFormat/>
    <w:rPr>
      <w:sz w:val="20"/>
    </w:rPr>
  </w:style>
  <w:style w:type="character" w:styleId="ListLabel163">
    <w:name w:val="ListLabel 163"/>
    <w:qFormat/>
    <w:rPr>
      <w:sz w:val="20"/>
    </w:rPr>
  </w:style>
  <w:style w:type="character" w:styleId="ListLabel164">
    <w:name w:val="ListLabel 164"/>
    <w:qFormat/>
    <w:rPr>
      <w:sz w:val="20"/>
    </w:rPr>
  </w:style>
  <w:style w:type="character" w:styleId="ListLabel165">
    <w:name w:val="ListLabel 165"/>
    <w:qFormat/>
    <w:rPr>
      <w:sz w:val="20"/>
    </w:rPr>
  </w:style>
  <w:style w:type="character" w:styleId="ListLabel166">
    <w:name w:val="ListLabel 166"/>
    <w:qFormat/>
    <w:rPr>
      <w:sz w:val="20"/>
    </w:rPr>
  </w:style>
  <w:style w:type="character" w:styleId="ListLabel167">
    <w:name w:val="ListLabel 167"/>
    <w:qFormat/>
    <w:rPr>
      <w:sz w:val="20"/>
    </w:rPr>
  </w:style>
  <w:style w:type="character" w:styleId="ListLabel168">
    <w:name w:val="ListLabel 168"/>
    <w:qFormat/>
    <w:rPr>
      <w:sz w:val="20"/>
    </w:rPr>
  </w:style>
  <w:style w:type="character" w:styleId="ListLabel169">
    <w:name w:val="ListLabel 169"/>
    <w:qFormat/>
    <w:rPr>
      <w:sz w:val="20"/>
    </w:rPr>
  </w:style>
  <w:style w:type="character" w:styleId="ListLabel170">
    <w:name w:val="ListLabel 170"/>
    <w:qFormat/>
    <w:rPr>
      <w:sz w:val="20"/>
    </w:rPr>
  </w:style>
  <w:style w:type="character" w:styleId="ListLabel171">
    <w:name w:val="ListLabel 171"/>
    <w:qFormat/>
    <w:rPr>
      <w:sz w:val="20"/>
    </w:rPr>
  </w:style>
  <w:style w:type="character" w:styleId="ListLabel172">
    <w:name w:val="ListLabel 172"/>
    <w:qFormat/>
    <w:rPr>
      <w:sz w:val="20"/>
    </w:rPr>
  </w:style>
  <w:style w:type="character" w:styleId="ListLabel173">
    <w:name w:val="ListLabel 173"/>
    <w:qFormat/>
    <w:rPr>
      <w:sz w:val="20"/>
    </w:rPr>
  </w:style>
  <w:style w:type="character" w:styleId="ListLabel174">
    <w:name w:val="ListLabel 174"/>
    <w:qFormat/>
    <w:rPr>
      <w:sz w:val="20"/>
    </w:rPr>
  </w:style>
  <w:style w:type="character" w:styleId="ListLabel175">
    <w:name w:val="ListLabel 175"/>
    <w:qFormat/>
    <w:rPr>
      <w:sz w:val="20"/>
    </w:rPr>
  </w:style>
  <w:style w:type="character" w:styleId="ListLabel176">
    <w:name w:val="ListLabel 176"/>
    <w:qFormat/>
    <w:rPr>
      <w:sz w:val="20"/>
    </w:rPr>
  </w:style>
  <w:style w:type="character" w:styleId="ListLabel177">
    <w:name w:val="ListLabel 177"/>
    <w:qFormat/>
    <w:rPr>
      <w:sz w:val="20"/>
    </w:rPr>
  </w:style>
  <w:style w:type="character" w:styleId="ListLabel178">
    <w:name w:val="ListLabel 178"/>
    <w:qFormat/>
    <w:rPr>
      <w:sz w:val="20"/>
    </w:rPr>
  </w:style>
  <w:style w:type="character" w:styleId="ListLabel179">
    <w:name w:val="ListLabel 179"/>
    <w:qFormat/>
    <w:rPr>
      <w:sz w:val="20"/>
    </w:rPr>
  </w:style>
  <w:style w:type="character" w:styleId="ListLabel180">
    <w:name w:val="ListLabel 180"/>
    <w:qFormat/>
    <w:rPr>
      <w:sz w:val="20"/>
    </w:rPr>
  </w:style>
  <w:style w:type="character" w:styleId="ListLabel181">
    <w:name w:val="ListLabel 181"/>
    <w:qFormat/>
    <w:rPr>
      <w:sz w:val="20"/>
    </w:rPr>
  </w:style>
  <w:style w:type="character" w:styleId="ListLabel182">
    <w:name w:val="ListLabel 182"/>
    <w:qFormat/>
    <w:rPr>
      <w:sz w:val="20"/>
    </w:rPr>
  </w:style>
  <w:style w:type="character" w:styleId="ListLabel183">
    <w:name w:val="ListLabel 183"/>
    <w:qFormat/>
    <w:rPr>
      <w:sz w:val="20"/>
    </w:rPr>
  </w:style>
  <w:style w:type="character" w:styleId="ListLabel184">
    <w:name w:val="ListLabel 184"/>
    <w:qFormat/>
    <w:rPr>
      <w:sz w:val="20"/>
    </w:rPr>
  </w:style>
  <w:style w:type="character" w:styleId="ListLabel185">
    <w:name w:val="ListLabel 185"/>
    <w:qFormat/>
    <w:rPr>
      <w:sz w:val="20"/>
    </w:rPr>
  </w:style>
  <w:style w:type="character" w:styleId="ListLabel186">
    <w:name w:val="ListLabel 186"/>
    <w:qFormat/>
    <w:rPr>
      <w:sz w:val="20"/>
    </w:rPr>
  </w:style>
  <w:style w:type="character" w:styleId="ListLabel187">
    <w:name w:val="ListLabel 187"/>
    <w:qFormat/>
    <w:rPr>
      <w:sz w:val="20"/>
    </w:rPr>
  </w:style>
  <w:style w:type="character" w:styleId="ListLabel188">
    <w:name w:val="ListLabel 188"/>
    <w:qFormat/>
    <w:rPr>
      <w:sz w:val="20"/>
    </w:rPr>
  </w:style>
  <w:style w:type="character" w:styleId="ListLabel189">
    <w:name w:val="ListLabel 189"/>
    <w:qFormat/>
    <w:rPr>
      <w:sz w:val="20"/>
    </w:rPr>
  </w:style>
  <w:style w:type="character" w:styleId="ListLabel190">
    <w:name w:val="ListLabel 190"/>
    <w:qFormat/>
    <w:rPr>
      <w:sz w:val="20"/>
    </w:rPr>
  </w:style>
  <w:style w:type="character" w:styleId="ListLabel191">
    <w:name w:val="ListLabel 191"/>
    <w:qFormat/>
    <w:rPr>
      <w:sz w:val="20"/>
    </w:rPr>
  </w:style>
  <w:style w:type="character" w:styleId="ListLabel192">
    <w:name w:val="ListLabel 192"/>
    <w:qFormat/>
    <w:rPr>
      <w:sz w:val="20"/>
    </w:rPr>
  </w:style>
  <w:style w:type="character" w:styleId="ListLabel193">
    <w:name w:val="ListLabel 193"/>
    <w:qFormat/>
    <w:rPr>
      <w:sz w:val="20"/>
    </w:rPr>
  </w:style>
  <w:style w:type="character" w:styleId="ListLabel194">
    <w:name w:val="ListLabel 194"/>
    <w:qFormat/>
    <w:rPr>
      <w:sz w:val="20"/>
    </w:rPr>
  </w:style>
  <w:style w:type="character" w:styleId="ListLabel195">
    <w:name w:val="ListLabel 195"/>
    <w:qFormat/>
    <w:rPr>
      <w:sz w:val="20"/>
    </w:rPr>
  </w:style>
  <w:style w:type="character" w:styleId="ListLabel196">
    <w:name w:val="ListLabel 196"/>
    <w:qFormat/>
    <w:rPr>
      <w:sz w:val="20"/>
    </w:rPr>
  </w:style>
  <w:style w:type="character" w:styleId="ListLabel197">
    <w:name w:val="ListLabel 197"/>
    <w:qFormat/>
    <w:rPr>
      <w:sz w:val="20"/>
    </w:rPr>
  </w:style>
  <w:style w:type="character" w:styleId="ListLabel198">
    <w:name w:val="ListLabel 198"/>
    <w:qFormat/>
    <w:rPr>
      <w:sz w:val="20"/>
    </w:rPr>
  </w:style>
  <w:style w:type="character" w:styleId="ListLabel199">
    <w:name w:val="ListLabel 199"/>
    <w:qFormat/>
    <w:rPr>
      <w:sz w:val="20"/>
    </w:rPr>
  </w:style>
  <w:style w:type="character" w:styleId="ListLabel200">
    <w:name w:val="ListLabel 200"/>
    <w:qFormat/>
    <w:rPr>
      <w:sz w:val="20"/>
    </w:rPr>
  </w:style>
  <w:style w:type="character" w:styleId="ListLabel201">
    <w:name w:val="ListLabel 201"/>
    <w:qFormat/>
    <w:rPr>
      <w:sz w:val="20"/>
    </w:rPr>
  </w:style>
  <w:style w:type="character" w:styleId="ListLabel202">
    <w:name w:val="ListLabel 202"/>
    <w:qFormat/>
    <w:rPr>
      <w:sz w:val="20"/>
    </w:rPr>
  </w:style>
  <w:style w:type="character" w:styleId="ListLabel203">
    <w:name w:val="ListLabel 203"/>
    <w:qFormat/>
    <w:rPr>
      <w:sz w:val="20"/>
    </w:rPr>
  </w:style>
  <w:style w:type="character" w:styleId="ListLabel204">
    <w:name w:val="ListLabel 204"/>
    <w:qFormat/>
    <w:rPr>
      <w:sz w:val="20"/>
    </w:rPr>
  </w:style>
  <w:style w:type="character" w:styleId="ListLabel205">
    <w:name w:val="ListLabel 205"/>
    <w:qFormat/>
    <w:rPr>
      <w:sz w:val="20"/>
    </w:rPr>
  </w:style>
  <w:style w:type="character" w:styleId="ListLabel206">
    <w:name w:val="ListLabel 206"/>
    <w:qFormat/>
    <w:rPr>
      <w:sz w:val="20"/>
    </w:rPr>
  </w:style>
  <w:style w:type="character" w:styleId="ListLabel207">
    <w:name w:val="ListLabel 207"/>
    <w:qFormat/>
    <w:rPr>
      <w:sz w:val="20"/>
    </w:rPr>
  </w:style>
  <w:style w:type="character" w:styleId="ListLabel208">
    <w:name w:val="ListLabel 208"/>
    <w:qFormat/>
    <w:rPr>
      <w:sz w:val="20"/>
    </w:rPr>
  </w:style>
  <w:style w:type="character" w:styleId="ListLabel209">
    <w:name w:val="ListLabel 209"/>
    <w:qFormat/>
    <w:rPr>
      <w:sz w:val="20"/>
    </w:rPr>
  </w:style>
  <w:style w:type="character" w:styleId="ListLabel210">
    <w:name w:val="ListLabel 210"/>
    <w:qFormat/>
    <w:rPr>
      <w:sz w:val="20"/>
    </w:rPr>
  </w:style>
  <w:style w:type="character" w:styleId="ListLabel211">
    <w:name w:val="ListLabel 211"/>
    <w:qFormat/>
    <w:rPr>
      <w:sz w:val="20"/>
    </w:rPr>
  </w:style>
  <w:style w:type="character" w:styleId="ListLabel212">
    <w:name w:val="ListLabel 212"/>
    <w:qFormat/>
    <w:rPr>
      <w:sz w:val="20"/>
    </w:rPr>
  </w:style>
  <w:style w:type="character" w:styleId="ListLabel213">
    <w:name w:val="ListLabel 213"/>
    <w:qFormat/>
    <w:rPr>
      <w:sz w:val="20"/>
    </w:rPr>
  </w:style>
  <w:style w:type="character" w:styleId="ListLabel214">
    <w:name w:val="ListLabel 214"/>
    <w:qFormat/>
    <w:rPr>
      <w:sz w:val="20"/>
    </w:rPr>
  </w:style>
  <w:style w:type="character" w:styleId="ListLabel215">
    <w:name w:val="ListLabel 215"/>
    <w:qFormat/>
    <w:rPr>
      <w:sz w:val="20"/>
    </w:rPr>
  </w:style>
  <w:style w:type="character" w:styleId="ListLabel216">
    <w:name w:val="ListLabel 216"/>
    <w:qFormat/>
    <w:rPr>
      <w:sz w:val="20"/>
    </w:rPr>
  </w:style>
  <w:style w:type="character" w:styleId="ListLabel217">
    <w:name w:val="ListLabel 217"/>
    <w:qFormat/>
    <w:rPr>
      <w:sz w:val="20"/>
    </w:rPr>
  </w:style>
  <w:style w:type="character" w:styleId="ListLabel218">
    <w:name w:val="ListLabel 218"/>
    <w:qFormat/>
    <w:rPr>
      <w:sz w:val="20"/>
    </w:rPr>
  </w:style>
  <w:style w:type="character" w:styleId="ListLabel219">
    <w:name w:val="ListLabel 219"/>
    <w:qFormat/>
    <w:rPr>
      <w:sz w:val="20"/>
    </w:rPr>
  </w:style>
  <w:style w:type="character" w:styleId="ListLabel220">
    <w:name w:val="ListLabel 220"/>
    <w:qFormat/>
    <w:rPr>
      <w:sz w:val="20"/>
    </w:rPr>
  </w:style>
  <w:style w:type="character" w:styleId="ListLabel221">
    <w:name w:val="ListLabel 221"/>
    <w:qFormat/>
    <w:rPr>
      <w:sz w:val="20"/>
    </w:rPr>
  </w:style>
  <w:style w:type="character" w:styleId="ListLabel222">
    <w:name w:val="ListLabel 222"/>
    <w:qFormat/>
    <w:rPr>
      <w:sz w:val="20"/>
    </w:rPr>
  </w:style>
  <w:style w:type="character" w:styleId="ListLabel223">
    <w:name w:val="ListLabel 223"/>
    <w:qFormat/>
    <w:rPr>
      <w:sz w:val="20"/>
    </w:rPr>
  </w:style>
  <w:style w:type="character" w:styleId="ListLabel224">
    <w:name w:val="ListLabel 224"/>
    <w:qFormat/>
    <w:rPr>
      <w:sz w:val="20"/>
    </w:rPr>
  </w:style>
  <w:style w:type="character" w:styleId="ListLabel225">
    <w:name w:val="ListLabel 225"/>
    <w:qFormat/>
    <w:rPr>
      <w:sz w:val="20"/>
    </w:rPr>
  </w:style>
  <w:style w:type="character" w:styleId="ListLabel226">
    <w:name w:val="ListLabel 226"/>
    <w:qFormat/>
    <w:rPr>
      <w:sz w:val="20"/>
    </w:rPr>
  </w:style>
  <w:style w:type="character" w:styleId="ListLabel227">
    <w:name w:val="ListLabel 227"/>
    <w:qFormat/>
    <w:rPr>
      <w:sz w:val="20"/>
    </w:rPr>
  </w:style>
  <w:style w:type="character" w:styleId="ListLabel228">
    <w:name w:val="ListLabel 228"/>
    <w:qFormat/>
    <w:rPr>
      <w:sz w:val="20"/>
    </w:rPr>
  </w:style>
  <w:style w:type="character" w:styleId="ListLabel229">
    <w:name w:val="ListLabel 229"/>
    <w:qFormat/>
    <w:rPr>
      <w:sz w:val="20"/>
    </w:rPr>
  </w:style>
  <w:style w:type="character" w:styleId="ListLabel230">
    <w:name w:val="ListLabel 230"/>
    <w:qFormat/>
    <w:rPr>
      <w:sz w:val="20"/>
    </w:rPr>
  </w:style>
  <w:style w:type="character" w:styleId="ListLabel231">
    <w:name w:val="ListLabel 231"/>
    <w:qFormat/>
    <w:rPr>
      <w:sz w:val="20"/>
    </w:rPr>
  </w:style>
  <w:style w:type="character" w:styleId="ListLabel232">
    <w:name w:val="ListLabel 232"/>
    <w:qFormat/>
    <w:rPr>
      <w:sz w:val="20"/>
    </w:rPr>
  </w:style>
  <w:style w:type="character" w:styleId="ListLabel233">
    <w:name w:val="ListLabel 233"/>
    <w:qFormat/>
    <w:rPr>
      <w:sz w:val="20"/>
    </w:rPr>
  </w:style>
  <w:style w:type="character" w:styleId="ListLabel234">
    <w:name w:val="ListLabel 234"/>
    <w:qFormat/>
    <w:rPr>
      <w:sz w:val="20"/>
    </w:rPr>
  </w:style>
  <w:style w:type="character" w:styleId="ListLabel235">
    <w:name w:val="ListLabel 235"/>
    <w:qFormat/>
    <w:rPr>
      <w:sz w:val="20"/>
    </w:rPr>
  </w:style>
  <w:style w:type="character" w:styleId="ListLabel236">
    <w:name w:val="ListLabel 236"/>
    <w:qFormat/>
    <w:rPr>
      <w:sz w:val="20"/>
    </w:rPr>
  </w:style>
  <w:style w:type="character" w:styleId="ListLabel237">
    <w:name w:val="ListLabel 237"/>
    <w:qFormat/>
    <w:rPr>
      <w:sz w:val="20"/>
    </w:rPr>
  </w:style>
  <w:style w:type="character" w:styleId="ListLabel238">
    <w:name w:val="ListLabel 238"/>
    <w:qFormat/>
    <w:rPr>
      <w:sz w:val="20"/>
    </w:rPr>
  </w:style>
  <w:style w:type="character" w:styleId="ListLabel239">
    <w:name w:val="ListLabel 239"/>
    <w:qFormat/>
    <w:rPr>
      <w:sz w:val="20"/>
    </w:rPr>
  </w:style>
  <w:style w:type="character" w:styleId="ListLabel240">
    <w:name w:val="ListLabel 240"/>
    <w:qFormat/>
    <w:rPr>
      <w:sz w:val="20"/>
    </w:rPr>
  </w:style>
  <w:style w:type="character" w:styleId="ListLabel241">
    <w:name w:val="ListLabel 241"/>
    <w:qFormat/>
    <w:rPr>
      <w:sz w:val="20"/>
    </w:rPr>
  </w:style>
  <w:style w:type="character" w:styleId="ListLabel242">
    <w:name w:val="ListLabel 242"/>
    <w:qFormat/>
    <w:rPr>
      <w:sz w:val="20"/>
    </w:rPr>
  </w:style>
  <w:style w:type="character" w:styleId="ListLabel243">
    <w:name w:val="ListLabel 243"/>
    <w:qFormat/>
    <w:rPr>
      <w:sz w:val="20"/>
    </w:rPr>
  </w:style>
  <w:style w:type="character" w:styleId="ListLabel244">
    <w:name w:val="ListLabel 244"/>
    <w:qFormat/>
    <w:rPr>
      <w:sz w:val="20"/>
    </w:rPr>
  </w:style>
  <w:style w:type="character" w:styleId="ListLabel245">
    <w:name w:val="ListLabel 245"/>
    <w:qFormat/>
    <w:rPr>
      <w:sz w:val="20"/>
    </w:rPr>
  </w:style>
  <w:style w:type="character" w:styleId="ListLabel246">
    <w:name w:val="ListLabel 246"/>
    <w:qFormat/>
    <w:rPr>
      <w:sz w:val="20"/>
    </w:rPr>
  </w:style>
  <w:style w:type="character" w:styleId="ListLabel247">
    <w:name w:val="ListLabel 247"/>
    <w:qFormat/>
    <w:rPr>
      <w:sz w:val="20"/>
    </w:rPr>
  </w:style>
  <w:style w:type="character" w:styleId="ListLabel248">
    <w:name w:val="ListLabel 248"/>
    <w:qFormat/>
    <w:rPr>
      <w:sz w:val="20"/>
    </w:rPr>
  </w:style>
  <w:style w:type="character" w:styleId="ListLabel249">
    <w:name w:val="ListLabel 249"/>
    <w:qFormat/>
    <w:rPr>
      <w:sz w:val="20"/>
    </w:rPr>
  </w:style>
  <w:style w:type="character" w:styleId="ListLabel250">
    <w:name w:val="ListLabel 250"/>
    <w:qFormat/>
    <w:rPr>
      <w:sz w:val="20"/>
    </w:rPr>
  </w:style>
  <w:style w:type="character" w:styleId="ListLabel251">
    <w:name w:val="ListLabel 251"/>
    <w:qFormat/>
    <w:rPr>
      <w:sz w:val="20"/>
    </w:rPr>
  </w:style>
  <w:style w:type="character" w:styleId="ListLabel252">
    <w:name w:val="ListLabel 252"/>
    <w:qFormat/>
    <w:rPr>
      <w:sz w:val="20"/>
    </w:rPr>
  </w:style>
  <w:style w:type="character" w:styleId="ListLabel253">
    <w:name w:val="ListLabel 253"/>
    <w:qFormat/>
    <w:rPr>
      <w:sz w:val="20"/>
    </w:rPr>
  </w:style>
  <w:style w:type="character" w:styleId="ListLabel254">
    <w:name w:val="ListLabel 254"/>
    <w:qFormat/>
    <w:rPr>
      <w:sz w:val="20"/>
    </w:rPr>
  </w:style>
  <w:style w:type="character" w:styleId="ListLabel255">
    <w:name w:val="ListLabel 255"/>
    <w:qFormat/>
    <w:rPr>
      <w:sz w:val="20"/>
    </w:rPr>
  </w:style>
  <w:style w:type="character" w:styleId="ListLabel256">
    <w:name w:val="ListLabel 256"/>
    <w:qFormat/>
    <w:rPr>
      <w:sz w:val="20"/>
    </w:rPr>
  </w:style>
  <w:style w:type="character" w:styleId="ListLabel257">
    <w:name w:val="ListLabel 257"/>
    <w:qFormat/>
    <w:rPr>
      <w:sz w:val="20"/>
    </w:rPr>
  </w:style>
  <w:style w:type="character" w:styleId="ListLabel258">
    <w:name w:val="ListLabel 258"/>
    <w:qFormat/>
    <w:rPr>
      <w:sz w:val="20"/>
    </w:rPr>
  </w:style>
  <w:style w:type="character" w:styleId="ListLabel259">
    <w:name w:val="ListLabel 259"/>
    <w:qFormat/>
    <w:rPr>
      <w:sz w:val="20"/>
    </w:rPr>
  </w:style>
  <w:style w:type="character" w:styleId="ListLabel260">
    <w:name w:val="ListLabel 260"/>
    <w:qFormat/>
    <w:rPr>
      <w:sz w:val="20"/>
    </w:rPr>
  </w:style>
  <w:style w:type="character" w:styleId="ListLabel261">
    <w:name w:val="ListLabel 261"/>
    <w:qFormat/>
    <w:rPr>
      <w:sz w:val="20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OCHeading">
    <w:name w:val="TOC Heading"/>
    <w:basedOn w:val="Heading1"/>
    <w:uiPriority w:val="39"/>
    <w:unhideWhenUsed/>
    <w:qFormat/>
    <w:rsid w:val="00fe6060"/>
    <w:pPr/>
    <w:rPr>
      <w:lang w:val="en-US"/>
    </w:rPr>
  </w:style>
  <w:style w:type="paragraph" w:styleId="Contents1">
    <w:name w:val="TOC 1"/>
    <w:basedOn w:val="Normal"/>
    <w:autoRedefine/>
    <w:uiPriority w:val="39"/>
    <w:unhideWhenUsed/>
    <w:rsid w:val="00fe6060"/>
    <w:pPr>
      <w:spacing w:before="0" w:after="100"/>
    </w:pPr>
    <w:rPr/>
  </w:style>
  <w:style w:type="paragraph" w:styleId="NormalWeb">
    <w:name w:val="Normal (Web)"/>
    <w:basedOn w:val="Normal"/>
    <w:uiPriority w:val="99"/>
    <w:unhideWhenUsed/>
    <w:qFormat/>
    <w:rsid w:val="00fe606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Contents3">
    <w:name w:val="TOC 3"/>
    <w:basedOn w:val="Normal"/>
    <w:autoRedefine/>
    <w:uiPriority w:val="39"/>
    <w:unhideWhenUsed/>
    <w:rsid w:val="00fc4b8e"/>
    <w:pPr>
      <w:spacing w:before="0" w:after="100"/>
      <w:ind w:left="440" w:hanging="0"/>
    </w:pPr>
    <w:rPr/>
  </w:style>
  <w:style w:type="paragraph" w:styleId="Subtitle">
    <w:name w:val="Subtitle"/>
    <w:basedOn w:val="Normal"/>
    <w:link w:val="a8"/>
    <w:uiPriority w:val="11"/>
    <w:qFormat/>
    <w:rsid w:val="000200f1"/>
    <w:pPr/>
    <w:rPr>
      <w:rFonts w:eastAsia="" w:eastAsiaTheme="minorEastAsia"/>
      <w:color w:val="5A5A5A" w:themeColor="text1" w:themeTint="a5"/>
      <w:spacing w:val="15"/>
    </w:rPr>
  </w:style>
  <w:style w:type="paragraph" w:styleId="Title">
    <w:name w:val="Title"/>
    <w:basedOn w:val="Normal"/>
    <w:link w:val="aa"/>
    <w:uiPriority w:val="10"/>
    <w:qFormat/>
    <w:rsid w:val="000200f1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Contents2">
    <w:name w:val="TOC 2"/>
    <w:basedOn w:val="Normal"/>
    <w:autoRedefine/>
    <w:uiPriority w:val="39"/>
    <w:unhideWhenUsed/>
    <w:rsid w:val="000200f1"/>
    <w:pPr>
      <w:spacing w:before="0" w:after="100"/>
      <w:ind w:left="220" w:hanging="0"/>
    </w:pPr>
    <w:rPr/>
  </w:style>
  <w:style w:type="paragraph" w:styleId="HTMLPreformatted">
    <w:name w:val="HTML Preformatted"/>
    <w:basedOn w:val="Normal"/>
    <w:link w:val="HTML2"/>
    <w:uiPriority w:val="99"/>
    <w:semiHidden/>
    <w:unhideWhenUsed/>
    <w:qFormat/>
    <w:rsid w:val="002d26d1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BalloonText">
    <w:name w:val="Balloon Text"/>
    <w:basedOn w:val="Normal"/>
    <w:link w:val="ac"/>
    <w:uiPriority w:val="99"/>
    <w:semiHidden/>
    <w:unhideWhenUsed/>
    <w:qFormat/>
    <w:rsid w:val="00526e0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Msonormal" w:customStyle="1">
    <w:name w:val="msonormal"/>
    <w:basedOn w:val="Normal"/>
    <w:qFormat/>
    <w:rsid w:val="0078163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6256eb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F1BEF359634CC98C2C9F31257CEC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BAB0CF-5078-4EED-AD73-7B91070C22A1}"/>
      </w:docPartPr>
      <w:docPartBody>
        <w:p w:rsidR="00387FEC" w:rsidRDefault="00387FEC" w:rsidP="00387FEC">
          <w:pPr>
            <w:pStyle w:val="B7F1BEF359634CC98C2C9F31257CEC1B"/>
          </w:pPr>
          <w:r w:rsidRPr="000D1B1F"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FEC"/>
    <w:rsid w:val="00285FFD"/>
    <w:rsid w:val="00290843"/>
    <w:rsid w:val="00387FEC"/>
    <w:rsid w:val="00546549"/>
    <w:rsid w:val="005F2BD1"/>
    <w:rsid w:val="005F7C8E"/>
    <w:rsid w:val="00657A16"/>
    <w:rsid w:val="00947506"/>
    <w:rsid w:val="009A5FA0"/>
    <w:rsid w:val="00A067CB"/>
    <w:rsid w:val="00A443D3"/>
    <w:rsid w:val="00C460D7"/>
    <w:rsid w:val="00F9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67CB"/>
    <w:rPr>
      <w:color w:val="808080"/>
    </w:rPr>
  </w:style>
  <w:style w:type="paragraph" w:customStyle="1" w:styleId="59161C6DBAC14D08BAB36ADFC595AD35">
    <w:name w:val="59161C6DBAC14D08BAB36ADFC595AD35"/>
    <w:rsid w:val="00387FEC"/>
  </w:style>
  <w:style w:type="paragraph" w:customStyle="1" w:styleId="B7F1BEF359634CC98C2C9F31257CEC1B">
    <w:name w:val="B7F1BEF359634CC98C2C9F31257CEC1B"/>
    <w:rsid w:val="00387F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Application>LibreOffice/6.0.7.3$Linux_X86_64 LibreOffice_project/00m0$Build-3</Application>
  <Pages>14</Pages>
  <Words>2357</Words>
  <Characters>10566</Characters>
  <CharactersWithSpaces>12827</CharactersWithSpaces>
  <Paragraphs>1249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2019-02-22T13:31:00Z</dcterms:created>
  <dc:creator>Кузенкова Елизавета Владимировна</dc:creator>
  <dc:description/>
  <dc:language>en-GB</dc:language>
  <cp:lastModifiedBy/>
  <cp:lastPrinted>2019-04-23T09:07:00Z</cp:lastPrinted>
  <dcterms:modified xsi:type="dcterms:W3CDTF">2019-05-07T08:46:40Z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