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4778" w14:textId="187897EA" w:rsidR="000B2020" w:rsidRPr="007B1BA7" w:rsidRDefault="006E0B7E">
      <w:pPr>
        <w:rPr>
          <w:sz w:val="40"/>
          <w:szCs w:val="40"/>
          <w:lang w:val="es-MX"/>
        </w:rPr>
      </w:pPr>
      <w:r w:rsidRPr="007B1BA7">
        <w:rPr>
          <w:sz w:val="40"/>
          <w:szCs w:val="40"/>
          <w:lang w:val="es-MX"/>
        </w:rPr>
        <w:t xml:space="preserve">Alumno: Victor Jair </w:t>
      </w:r>
      <w:r w:rsidR="007B1BA7" w:rsidRPr="007B1BA7">
        <w:rPr>
          <w:sz w:val="40"/>
          <w:szCs w:val="40"/>
          <w:lang w:val="es-MX"/>
        </w:rPr>
        <w:t>Salmerón</w:t>
      </w:r>
      <w:r w:rsidRPr="007B1BA7">
        <w:rPr>
          <w:sz w:val="40"/>
          <w:szCs w:val="40"/>
          <w:lang w:val="es-MX"/>
        </w:rPr>
        <w:t xml:space="preserve"> </w:t>
      </w:r>
      <w:r w:rsidR="007B1BA7" w:rsidRPr="007B1BA7">
        <w:rPr>
          <w:sz w:val="40"/>
          <w:szCs w:val="40"/>
          <w:lang w:val="es-MX"/>
        </w:rPr>
        <w:t>González</w:t>
      </w:r>
    </w:p>
    <w:p w14:paraId="438750CB" w14:textId="7C7D3B9F" w:rsidR="006E0B7E" w:rsidRPr="00B03544" w:rsidRDefault="006E0B7E">
      <w:pPr>
        <w:rPr>
          <w:lang w:val="es-MX"/>
        </w:rPr>
      </w:pPr>
    </w:p>
    <w:p w14:paraId="04AF6C92" w14:textId="72FEA4AE" w:rsidR="008B58F2" w:rsidRDefault="008B58F2" w:rsidP="008B58F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Segoe UI" w:eastAsia="Times New Roman" w:hAnsi="Segoe UI" w:cs="Segoe UI"/>
          <w:color w:val="2A3142"/>
          <w:sz w:val="27"/>
          <w:szCs w:val="27"/>
          <w:lang w:val="es-MX"/>
        </w:rPr>
      </w:pPr>
      <w:r w:rsidRPr="008B58F2">
        <w:rPr>
          <w:rFonts w:ascii="Segoe UI" w:eastAsia="Times New Roman" w:hAnsi="Segoe UI" w:cs="Segoe UI"/>
          <w:color w:val="2A3142"/>
          <w:sz w:val="27"/>
          <w:szCs w:val="27"/>
          <w:lang w:val="es-MX"/>
        </w:rPr>
        <w:t>Generar la historia de usuario (formato AS, WANT, SO) y las descripciones BDD (formato GIVEN, WHEN. THEN) necesarias para el caso de uso de iniciar sesión en nuestra plataforma.</w:t>
      </w:r>
    </w:p>
    <w:p w14:paraId="2E009C07" w14:textId="7D0DD388" w:rsidR="00B03544" w:rsidRPr="00B03544" w:rsidRDefault="00B03544" w:rsidP="008B58F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Segoe UI" w:eastAsia="Times New Roman" w:hAnsi="Segoe UI" w:cs="Segoe UI"/>
          <w:color w:val="2A3142"/>
          <w:sz w:val="27"/>
          <w:szCs w:val="27"/>
          <w:lang w:val="es-MX"/>
        </w:rPr>
      </w:pPr>
      <w:r w:rsidRPr="00B03544">
        <w:rPr>
          <w:rFonts w:ascii="Segoe UI" w:eastAsia="Times New Roman" w:hAnsi="Segoe UI" w:cs="Segoe UI"/>
          <w:color w:val="2A3142"/>
          <w:sz w:val="27"/>
          <w:szCs w:val="27"/>
          <w:lang w:val="es-MX"/>
        </w:rPr>
        <w:t xml:space="preserve">As usuario </w:t>
      </w:r>
      <w:proofErr w:type="spellStart"/>
      <w:r w:rsidRPr="00B03544">
        <w:rPr>
          <w:rFonts w:ascii="Segoe UI" w:eastAsia="Times New Roman" w:hAnsi="Segoe UI" w:cs="Segoe UI"/>
          <w:color w:val="2A3142"/>
          <w:sz w:val="27"/>
          <w:szCs w:val="27"/>
          <w:lang w:val="es-MX"/>
        </w:rPr>
        <w:t>Want</w:t>
      </w:r>
      <w:proofErr w:type="spellEnd"/>
      <w:r w:rsidRPr="00B03544">
        <w:rPr>
          <w:rFonts w:ascii="Segoe UI" w:eastAsia="Times New Roman" w:hAnsi="Segoe UI" w:cs="Segoe UI"/>
          <w:color w:val="2A3142"/>
          <w:sz w:val="27"/>
          <w:szCs w:val="27"/>
          <w:lang w:val="es-MX"/>
        </w:rPr>
        <w:t xml:space="preserve">  iniciar </w:t>
      </w:r>
      <w:proofErr w:type="spellStart"/>
      <w:r w:rsidRPr="00B03544">
        <w:rPr>
          <w:rFonts w:ascii="Segoe UI" w:eastAsia="Times New Roman" w:hAnsi="Segoe UI" w:cs="Segoe UI"/>
          <w:color w:val="2A3142"/>
          <w:sz w:val="27"/>
          <w:szCs w:val="27"/>
          <w:lang w:val="es-MX"/>
        </w:rPr>
        <w:t>sesi</w:t>
      </w:r>
      <w:r>
        <w:rPr>
          <w:rFonts w:ascii="Segoe UI" w:eastAsia="Times New Roman" w:hAnsi="Segoe UI" w:cs="Segoe UI"/>
          <w:color w:val="2A3142"/>
          <w:sz w:val="27"/>
          <w:szCs w:val="27"/>
          <w:lang w:val="es-MX"/>
        </w:rPr>
        <w:t>on</w:t>
      </w:r>
      <w:proofErr w:type="spellEnd"/>
      <w:r>
        <w:rPr>
          <w:rFonts w:ascii="Segoe UI" w:eastAsia="Times New Roman" w:hAnsi="Segoe UI" w:cs="Segoe UI"/>
          <w:color w:val="2A3142"/>
          <w:sz w:val="27"/>
          <w:szCs w:val="27"/>
          <w:lang w:val="es-MX"/>
        </w:rPr>
        <w:t xml:space="preserve"> en la plataforma SO </w:t>
      </w:r>
    </w:p>
    <w:p w14:paraId="58E4BDB5" w14:textId="77777777" w:rsidR="008B58F2" w:rsidRPr="00B03544" w:rsidRDefault="008B58F2" w:rsidP="008B58F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Segoe UI" w:eastAsia="Times New Roman" w:hAnsi="Segoe UI" w:cs="Segoe UI"/>
          <w:color w:val="2A3142"/>
          <w:sz w:val="27"/>
          <w:szCs w:val="27"/>
          <w:lang w:val="es-MX"/>
        </w:rPr>
      </w:pPr>
      <w:r w:rsidRPr="00B03544">
        <w:rPr>
          <w:rFonts w:ascii="Segoe UI" w:eastAsia="Times New Roman" w:hAnsi="Segoe UI" w:cs="Segoe UI"/>
          <w:color w:val="2A3142"/>
          <w:sz w:val="27"/>
          <w:szCs w:val="27"/>
          <w:lang w:val="es-MX"/>
        </w:rPr>
        <w:t>Requerimientos:</w:t>
      </w:r>
    </w:p>
    <w:p w14:paraId="5A4EAA16" w14:textId="77777777" w:rsidR="008B58F2" w:rsidRPr="008B58F2" w:rsidRDefault="008B58F2" w:rsidP="008B58F2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7"/>
          <w:szCs w:val="27"/>
          <w:lang w:val="es-MX"/>
        </w:rPr>
      </w:pPr>
      <w:r w:rsidRPr="008B58F2">
        <w:rPr>
          <w:rFonts w:ascii="Rubik" w:eastAsia="Times New Roman" w:hAnsi="Rubik" w:cs="Times New Roman"/>
          <w:color w:val="2A3142"/>
          <w:sz w:val="27"/>
          <w:szCs w:val="27"/>
          <w:lang w:val="es-MX"/>
        </w:rPr>
        <w:t xml:space="preserve">El usuario podría iniciar sesión utilizando su correo electrónico y contraseña, cuenta de </w:t>
      </w:r>
      <w:proofErr w:type="spellStart"/>
      <w:r w:rsidRPr="008B58F2">
        <w:rPr>
          <w:rFonts w:ascii="Rubik" w:eastAsia="Times New Roman" w:hAnsi="Rubik" w:cs="Times New Roman"/>
          <w:color w:val="2A3142"/>
          <w:sz w:val="27"/>
          <w:szCs w:val="27"/>
          <w:lang w:val="es-MX"/>
        </w:rPr>
        <w:t>facebook</w:t>
      </w:r>
      <w:proofErr w:type="spellEnd"/>
      <w:r w:rsidRPr="008B58F2">
        <w:rPr>
          <w:rFonts w:ascii="Rubik" w:eastAsia="Times New Roman" w:hAnsi="Rubik" w:cs="Times New Roman"/>
          <w:color w:val="2A3142"/>
          <w:sz w:val="27"/>
          <w:szCs w:val="27"/>
          <w:lang w:val="es-MX"/>
        </w:rPr>
        <w:t xml:space="preserve"> o cuenta de </w:t>
      </w:r>
      <w:proofErr w:type="spellStart"/>
      <w:r w:rsidRPr="008B58F2">
        <w:rPr>
          <w:rFonts w:ascii="Rubik" w:eastAsia="Times New Roman" w:hAnsi="Rubik" w:cs="Times New Roman"/>
          <w:color w:val="2A3142"/>
          <w:sz w:val="27"/>
          <w:szCs w:val="27"/>
          <w:lang w:val="es-MX"/>
        </w:rPr>
        <w:t>google</w:t>
      </w:r>
      <w:proofErr w:type="spellEnd"/>
      <w:r w:rsidRPr="008B58F2">
        <w:rPr>
          <w:rFonts w:ascii="Rubik" w:eastAsia="Times New Roman" w:hAnsi="Rubik" w:cs="Times New Roman"/>
          <w:color w:val="2A3142"/>
          <w:sz w:val="27"/>
          <w:szCs w:val="27"/>
          <w:lang w:val="es-MX"/>
        </w:rPr>
        <w:t>.</w:t>
      </w:r>
    </w:p>
    <w:p w14:paraId="16DFE5F6" w14:textId="77777777" w:rsidR="008B58F2" w:rsidRPr="008B58F2" w:rsidRDefault="008B58F2" w:rsidP="008B58F2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7"/>
          <w:szCs w:val="27"/>
          <w:lang w:val="es-MX"/>
        </w:rPr>
      </w:pPr>
      <w:r w:rsidRPr="008B58F2">
        <w:rPr>
          <w:rFonts w:ascii="Rubik" w:eastAsia="Times New Roman" w:hAnsi="Rubik" w:cs="Times New Roman"/>
          <w:color w:val="2A3142"/>
          <w:sz w:val="27"/>
          <w:szCs w:val="27"/>
          <w:lang w:val="es-MX"/>
        </w:rPr>
        <w:t>Si el usuario ingresa una contraseña incorrecta el sistema se lo indicará.</w:t>
      </w:r>
    </w:p>
    <w:p w14:paraId="2685CB49" w14:textId="77777777" w:rsidR="008B58F2" w:rsidRPr="008B58F2" w:rsidRDefault="008B58F2" w:rsidP="008B58F2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7"/>
          <w:szCs w:val="27"/>
          <w:lang w:val="es-MX"/>
        </w:rPr>
      </w:pPr>
      <w:r w:rsidRPr="008B58F2">
        <w:rPr>
          <w:rFonts w:ascii="Rubik" w:eastAsia="Times New Roman" w:hAnsi="Rubik" w:cs="Times New Roman"/>
          <w:color w:val="2A3142"/>
          <w:sz w:val="27"/>
          <w:szCs w:val="27"/>
          <w:lang w:val="es-MX"/>
        </w:rPr>
        <w:t>Si el usuario ingresa un correo electrónico no registrado el sistema se lo indicará.</w:t>
      </w:r>
    </w:p>
    <w:p w14:paraId="75D47CD8" w14:textId="77777777" w:rsidR="008B58F2" w:rsidRPr="008B58F2" w:rsidRDefault="008B58F2" w:rsidP="008B58F2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7"/>
          <w:szCs w:val="27"/>
          <w:lang w:val="es-MX"/>
        </w:rPr>
      </w:pPr>
      <w:r w:rsidRPr="008B58F2">
        <w:rPr>
          <w:rFonts w:ascii="Rubik" w:eastAsia="Times New Roman" w:hAnsi="Rubik" w:cs="Times New Roman"/>
          <w:color w:val="2A3142"/>
          <w:sz w:val="27"/>
          <w:szCs w:val="27"/>
          <w:lang w:val="es-MX"/>
        </w:rPr>
        <w:t>Si un usuario intenta iniciar sesión con un correo electrónico ligado a una cuenta de Google de la que ya existe una cuenta, se le indica que el correo indicado ya está registrado y que utilice el botón de Google</w:t>
      </w:r>
    </w:p>
    <w:p w14:paraId="73C655B0" w14:textId="77777777" w:rsidR="008B58F2" w:rsidRPr="008B58F2" w:rsidRDefault="008B58F2" w:rsidP="008B58F2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7"/>
          <w:szCs w:val="27"/>
          <w:lang w:val="es-MX"/>
        </w:rPr>
      </w:pPr>
      <w:r w:rsidRPr="008B58F2">
        <w:rPr>
          <w:rFonts w:ascii="Rubik" w:eastAsia="Times New Roman" w:hAnsi="Rubik" w:cs="Times New Roman"/>
          <w:color w:val="2A3142"/>
          <w:sz w:val="27"/>
          <w:szCs w:val="27"/>
          <w:lang w:val="es-MX"/>
        </w:rPr>
        <w:t>Si un usuario intenta iniciar sesión con un correo electrónico ligado a una cuenta de Facebook de la que ya existe una cuenta, se le indica que el correo indicado ya está registrado y que utilice el botón de Google</w:t>
      </w:r>
    </w:p>
    <w:p w14:paraId="1AD23E72" w14:textId="77777777" w:rsidR="008B58F2" w:rsidRPr="008B58F2" w:rsidRDefault="008B58F2" w:rsidP="008B58F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Segoe UI" w:eastAsia="Times New Roman" w:hAnsi="Segoe UI" w:cs="Segoe UI"/>
          <w:color w:val="2A3142"/>
          <w:sz w:val="27"/>
          <w:szCs w:val="27"/>
        </w:rPr>
      </w:pPr>
      <w:proofErr w:type="spellStart"/>
      <w:r w:rsidRPr="008B58F2">
        <w:rPr>
          <w:rFonts w:ascii="Segoe UI" w:eastAsia="Times New Roman" w:hAnsi="Segoe UI" w:cs="Segoe UI"/>
          <w:b/>
          <w:bCs/>
          <w:color w:val="2A3142"/>
          <w:sz w:val="27"/>
          <w:szCs w:val="27"/>
          <w:bdr w:val="single" w:sz="2" w:space="0" w:color="E5E7EB" w:frame="1"/>
        </w:rPr>
        <w:t>Sigue</w:t>
      </w:r>
      <w:proofErr w:type="spellEnd"/>
      <w:r w:rsidRPr="008B58F2">
        <w:rPr>
          <w:rFonts w:ascii="Segoe UI" w:eastAsia="Times New Roman" w:hAnsi="Segoe UI" w:cs="Segoe UI"/>
          <w:b/>
          <w:bCs/>
          <w:color w:val="2A314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8B58F2">
        <w:rPr>
          <w:rFonts w:ascii="Segoe UI" w:eastAsia="Times New Roman" w:hAnsi="Segoe UI" w:cs="Segoe UI"/>
          <w:b/>
          <w:bCs/>
          <w:color w:val="2A3142"/>
          <w:sz w:val="27"/>
          <w:szCs w:val="27"/>
          <w:bdr w:val="single" w:sz="2" w:space="0" w:color="E5E7EB" w:frame="1"/>
        </w:rPr>
        <w:t>estas</w:t>
      </w:r>
      <w:proofErr w:type="spellEnd"/>
      <w:r w:rsidRPr="008B58F2">
        <w:rPr>
          <w:rFonts w:ascii="Segoe UI" w:eastAsia="Times New Roman" w:hAnsi="Segoe UI" w:cs="Segoe UI"/>
          <w:b/>
          <w:bCs/>
          <w:color w:val="2A314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8B58F2">
        <w:rPr>
          <w:rFonts w:ascii="Segoe UI" w:eastAsia="Times New Roman" w:hAnsi="Segoe UI" w:cs="Segoe UI"/>
          <w:b/>
          <w:bCs/>
          <w:color w:val="2A3142"/>
          <w:sz w:val="27"/>
          <w:szCs w:val="27"/>
          <w:bdr w:val="single" w:sz="2" w:space="0" w:color="E5E7EB" w:frame="1"/>
        </w:rPr>
        <w:t>instrucciones</w:t>
      </w:r>
      <w:proofErr w:type="spellEnd"/>
      <w:r w:rsidRPr="008B58F2">
        <w:rPr>
          <w:rFonts w:ascii="Segoe UI" w:eastAsia="Times New Roman" w:hAnsi="Segoe UI" w:cs="Segoe UI"/>
          <w:b/>
          <w:bCs/>
          <w:color w:val="2A3142"/>
          <w:sz w:val="27"/>
          <w:szCs w:val="27"/>
          <w:bdr w:val="single" w:sz="2" w:space="0" w:color="E5E7EB" w:frame="1"/>
        </w:rPr>
        <w:t>:</w:t>
      </w:r>
    </w:p>
    <w:p w14:paraId="0EB2587C" w14:textId="77777777" w:rsidR="008B58F2" w:rsidRPr="008B58F2" w:rsidRDefault="008B58F2" w:rsidP="008B58F2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7"/>
          <w:szCs w:val="27"/>
          <w:lang w:val="es-MX"/>
        </w:rPr>
      </w:pPr>
      <w:r w:rsidRPr="008B58F2">
        <w:rPr>
          <w:rFonts w:ascii="Rubik" w:eastAsia="Times New Roman" w:hAnsi="Rubik" w:cs="Times New Roman"/>
          <w:color w:val="2A3142"/>
          <w:sz w:val="27"/>
          <w:szCs w:val="27"/>
          <w:lang w:val="es-MX"/>
        </w:rPr>
        <w:t>En este documento en la sección de </w:t>
      </w:r>
      <w:r w:rsidRPr="008B58F2">
        <w:rPr>
          <w:rFonts w:ascii="Rubik" w:eastAsia="Times New Roman" w:hAnsi="Rubik" w:cs="Times New Roman"/>
          <w:b/>
          <w:bCs/>
          <w:color w:val="2A3142"/>
          <w:sz w:val="27"/>
          <w:szCs w:val="27"/>
          <w:bdr w:val="single" w:sz="2" w:space="0" w:color="E5E7EB" w:frame="1"/>
          <w:lang w:val="es-MX"/>
        </w:rPr>
        <w:t>indicaciones generales</w:t>
      </w:r>
      <w:r w:rsidRPr="008B58F2">
        <w:rPr>
          <w:rFonts w:ascii="Rubik" w:eastAsia="Times New Roman" w:hAnsi="Rubik" w:cs="Times New Roman"/>
          <w:color w:val="2A3142"/>
          <w:sz w:val="27"/>
          <w:szCs w:val="27"/>
          <w:lang w:val="es-MX"/>
        </w:rPr>
        <w:t> añadiremos lo enlistado en los siguientes puntos.</w:t>
      </w:r>
    </w:p>
    <w:p w14:paraId="6AF941F2" w14:textId="77777777" w:rsidR="008B58F2" w:rsidRPr="008B58F2" w:rsidRDefault="008B58F2" w:rsidP="008B58F2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7"/>
          <w:szCs w:val="27"/>
          <w:lang w:val="es-MX"/>
        </w:rPr>
      </w:pPr>
      <w:r w:rsidRPr="008B58F2">
        <w:rPr>
          <w:rFonts w:ascii="Rubik" w:eastAsia="Times New Roman" w:hAnsi="Rubik" w:cs="Times New Roman"/>
          <w:color w:val="2A3142"/>
          <w:sz w:val="27"/>
          <w:szCs w:val="27"/>
          <w:lang w:val="es-MX"/>
        </w:rPr>
        <w:t>Crear una historia de usuario general en formato AS, WANT, SO.</w:t>
      </w:r>
    </w:p>
    <w:p w14:paraId="7763C3E4" w14:textId="77777777" w:rsidR="008B58F2" w:rsidRPr="008B58F2" w:rsidRDefault="008B58F2" w:rsidP="008B58F2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Rubik" w:eastAsia="Times New Roman" w:hAnsi="Rubik" w:cs="Times New Roman"/>
          <w:color w:val="2A3142"/>
          <w:sz w:val="27"/>
          <w:szCs w:val="27"/>
          <w:lang w:val="es-MX"/>
        </w:rPr>
      </w:pPr>
      <w:r w:rsidRPr="008B58F2">
        <w:rPr>
          <w:rFonts w:ascii="Rubik" w:eastAsia="Times New Roman" w:hAnsi="Rubik" w:cs="Times New Roman"/>
          <w:color w:val="2A3142"/>
          <w:sz w:val="27"/>
          <w:szCs w:val="27"/>
          <w:lang w:val="es-MX"/>
        </w:rPr>
        <w:t>Crear descripciones para cada uno de los requerimientos en formato GIVEN, WHEN, THEN.</w:t>
      </w:r>
    </w:p>
    <w:p w14:paraId="495F0015" w14:textId="77777777" w:rsidR="008B58F2" w:rsidRPr="008B58F2" w:rsidRDefault="008B58F2" w:rsidP="008B58F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Segoe UI" w:eastAsia="Times New Roman" w:hAnsi="Segoe UI" w:cs="Segoe UI"/>
          <w:color w:val="2A3142"/>
          <w:sz w:val="27"/>
          <w:szCs w:val="27"/>
        </w:rPr>
      </w:pPr>
      <w:proofErr w:type="spellStart"/>
      <w:r w:rsidRPr="008B58F2">
        <w:rPr>
          <w:rFonts w:ascii="Segoe UI" w:eastAsia="Times New Roman" w:hAnsi="Segoe UI" w:cs="Segoe UI"/>
          <w:b/>
          <w:bCs/>
          <w:color w:val="2A3142"/>
          <w:sz w:val="27"/>
          <w:szCs w:val="27"/>
          <w:bdr w:val="single" w:sz="2" w:space="0" w:color="E5E7EB" w:frame="1"/>
        </w:rPr>
        <w:t>Indicaciones</w:t>
      </w:r>
      <w:proofErr w:type="spellEnd"/>
      <w:r w:rsidRPr="008B58F2">
        <w:rPr>
          <w:rFonts w:ascii="Segoe UI" w:eastAsia="Times New Roman" w:hAnsi="Segoe UI" w:cs="Segoe UI"/>
          <w:b/>
          <w:bCs/>
          <w:color w:val="2A314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8B58F2">
        <w:rPr>
          <w:rFonts w:ascii="Segoe UI" w:eastAsia="Times New Roman" w:hAnsi="Segoe UI" w:cs="Segoe UI"/>
          <w:b/>
          <w:bCs/>
          <w:color w:val="2A3142"/>
          <w:sz w:val="27"/>
          <w:szCs w:val="27"/>
          <w:bdr w:val="single" w:sz="2" w:space="0" w:color="E5E7EB" w:frame="1"/>
        </w:rPr>
        <w:t>generales</w:t>
      </w:r>
      <w:proofErr w:type="spellEnd"/>
    </w:p>
    <w:p w14:paraId="5C930204" w14:textId="77777777" w:rsidR="008B58F2" w:rsidRPr="008B58F2" w:rsidRDefault="008B58F2" w:rsidP="008B58F2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8B58F2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 xml:space="preserve">Historia de usuario general que describa la siguiente funcionalidad: el usuario podría iniciar sesión utilizando su correo electrónico y contraseña, cuenta de </w:t>
      </w:r>
      <w:proofErr w:type="spellStart"/>
      <w:r w:rsidRPr="008B58F2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facebook</w:t>
      </w:r>
      <w:proofErr w:type="spellEnd"/>
      <w:r w:rsidRPr="008B58F2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 xml:space="preserve"> o cuenta de </w:t>
      </w:r>
      <w:proofErr w:type="spellStart"/>
      <w:r w:rsidRPr="008B58F2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google</w:t>
      </w:r>
      <w:proofErr w:type="spellEnd"/>
      <w:r w:rsidRPr="008B58F2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.</w:t>
      </w:r>
    </w:p>
    <w:p w14:paraId="0EC12BDF" w14:textId="77777777" w:rsidR="008B58F2" w:rsidRPr="008B58F2" w:rsidRDefault="008B58F2" w:rsidP="008B58F2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8B58F2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Descripción en formato BDD para el requerimiento: si el usuario ingresa una contraseña incorrecta el sistema se lo indicará.</w:t>
      </w:r>
    </w:p>
    <w:p w14:paraId="23BCCA61" w14:textId="77777777" w:rsidR="008B58F2" w:rsidRPr="008B58F2" w:rsidRDefault="008B58F2" w:rsidP="008B58F2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8B58F2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lastRenderedPageBreak/>
        <w:t>Descripción en formato BDD para el requerimiento: si el usuario ingresa un correo electrónico no registrado el sistema se lo indicará.</w:t>
      </w:r>
    </w:p>
    <w:p w14:paraId="1CAC9FD7" w14:textId="77777777" w:rsidR="008B58F2" w:rsidRPr="008B58F2" w:rsidRDefault="008B58F2" w:rsidP="008B58F2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8B58F2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Descripción en formato BDD para el requerimiento: si un usuario intenta iniciar sesión con un correo electrónico ligado a una cuenta de Google de la que ya existe una cuenta, se le indica que el correo indicado ya está registrado y que utilice el botón de Google</w:t>
      </w:r>
    </w:p>
    <w:p w14:paraId="257CC237" w14:textId="77777777" w:rsidR="008B58F2" w:rsidRPr="008B58F2" w:rsidRDefault="008B58F2" w:rsidP="008B58F2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after="360" w:line="240" w:lineRule="auto"/>
        <w:rPr>
          <w:rFonts w:ascii="Rubik" w:eastAsia="Times New Roman" w:hAnsi="Rubik" w:cs="Times New Roman"/>
          <w:color w:val="2A3142"/>
          <w:sz w:val="24"/>
          <w:szCs w:val="24"/>
          <w:lang w:val="es-MX"/>
        </w:rPr>
      </w:pPr>
      <w:r w:rsidRPr="008B58F2">
        <w:rPr>
          <w:rFonts w:ascii="Rubik" w:eastAsia="Times New Roman" w:hAnsi="Rubik" w:cs="Times New Roman"/>
          <w:color w:val="2A3142"/>
          <w:sz w:val="24"/>
          <w:szCs w:val="24"/>
          <w:lang w:val="es-MX"/>
        </w:rPr>
        <w:t>Descripción en formato BDD para el requerimiento: si un usuario intenta iniciar sesión con un correo electrónico ligado a una cuenta de Facebook de la que ya existe una cuenta, se le indica que el correo indicado ya está registrado y que utilice el botón de Facebook</w:t>
      </w:r>
    </w:p>
    <w:p w14:paraId="3E3379EB" w14:textId="77777777" w:rsidR="008B58F2" w:rsidRPr="008B58F2" w:rsidRDefault="008B58F2" w:rsidP="008B58F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600" w:lineRule="atLeast"/>
        <w:outlineLvl w:val="2"/>
        <w:rPr>
          <w:rFonts w:ascii="Montserrat" w:eastAsia="Times New Roman" w:hAnsi="Montserrat" w:cs="Times New Roman"/>
          <w:b/>
          <w:bCs/>
          <w:color w:val="2A3142"/>
          <w:sz w:val="30"/>
          <w:szCs w:val="30"/>
          <w:lang w:val="es-MX"/>
        </w:rPr>
      </w:pPr>
      <w:r w:rsidRPr="008B58F2">
        <w:rPr>
          <w:rFonts w:ascii="Montserrat" w:eastAsia="Times New Roman" w:hAnsi="Montserrat" w:cs="Times New Roman"/>
          <w:b/>
          <w:bCs/>
          <w:color w:val="2A3142"/>
          <w:sz w:val="30"/>
          <w:szCs w:val="30"/>
          <w:lang w:val="es-MX"/>
        </w:rPr>
        <w:t>¡Mucho éxito y reta tu potencial!</w:t>
      </w:r>
    </w:p>
    <w:p w14:paraId="4A63BBC7" w14:textId="0DF96A34" w:rsidR="00675CCA" w:rsidRDefault="00675CCA">
      <w:pPr>
        <w:rPr>
          <w:lang w:val="es-MX"/>
        </w:rPr>
      </w:pPr>
    </w:p>
    <w:p w14:paraId="346C0C48" w14:textId="01C401C5" w:rsidR="00504CC6" w:rsidRDefault="00504CC6">
      <w:pPr>
        <w:rPr>
          <w:lang w:val="es-MX"/>
        </w:rPr>
      </w:pPr>
      <w:r w:rsidRPr="00504CC6">
        <w:rPr>
          <w:lang w:val="es-MX"/>
        </w:rPr>
        <w:t>AS un usuario WANT poder registrarme u</w:t>
      </w:r>
      <w:r>
        <w:rPr>
          <w:lang w:val="es-MX"/>
        </w:rPr>
        <w:t xml:space="preserve">tilizando mi </w:t>
      </w:r>
      <w:r w:rsidR="00D0580D">
        <w:rPr>
          <w:lang w:val="es-MX"/>
        </w:rPr>
        <w:t>correo, cuenta de Facebook o Google SO</w:t>
      </w:r>
    </w:p>
    <w:p w14:paraId="754D6586" w14:textId="6568B18B" w:rsidR="00D0580D" w:rsidRDefault="00D0580D">
      <w:pPr>
        <w:rPr>
          <w:lang w:val="es-MX"/>
        </w:rPr>
      </w:pPr>
      <w:r>
        <w:rPr>
          <w:lang w:val="es-MX"/>
        </w:rPr>
        <w:t>Puedo ingresar a la aplicación con mi cuenta</w:t>
      </w:r>
    </w:p>
    <w:p w14:paraId="7C70018D" w14:textId="6FF8792D" w:rsidR="007B1BA7" w:rsidRDefault="007B1BA7">
      <w:pPr>
        <w:rPr>
          <w:lang w:val="es-MX"/>
        </w:rPr>
      </w:pPr>
    </w:p>
    <w:p w14:paraId="2A4DB666" w14:textId="3A8B3FFB" w:rsidR="007B1BA7" w:rsidRPr="00841400" w:rsidRDefault="00841400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Solución:</w:t>
      </w:r>
    </w:p>
    <w:p w14:paraId="54C4014B" w14:textId="77777777" w:rsidR="00504CC6" w:rsidRPr="00504CC6" w:rsidRDefault="00504CC6">
      <w:pPr>
        <w:rPr>
          <w:lang w:val="es-MX"/>
        </w:rPr>
      </w:pPr>
    </w:p>
    <w:p w14:paraId="6B654CC7" w14:textId="4C343696" w:rsidR="008B58F2" w:rsidRPr="00504CC6" w:rsidRDefault="00504CC6" w:rsidP="00504CC6">
      <w:pPr>
        <w:pStyle w:val="ListParagraph"/>
        <w:numPr>
          <w:ilvl w:val="0"/>
          <w:numId w:val="5"/>
        </w:numPr>
        <w:jc w:val="both"/>
        <w:rPr>
          <w:lang w:val="es-MX"/>
        </w:rPr>
      </w:pPr>
      <w:r w:rsidRPr="00504CC6">
        <w:rPr>
          <w:lang w:val="es-MX"/>
        </w:rPr>
        <w:t>GIVEN</w:t>
      </w:r>
      <w:r w:rsidR="00810B4E" w:rsidRPr="00504CC6">
        <w:rPr>
          <w:lang w:val="es-MX"/>
        </w:rPr>
        <w:t xml:space="preserve">  un usuario </w:t>
      </w:r>
      <w:r w:rsidRPr="00504CC6">
        <w:rPr>
          <w:lang w:val="es-MX"/>
        </w:rPr>
        <w:t>WHEN</w:t>
      </w:r>
      <w:r w:rsidR="00810B4E" w:rsidRPr="00504CC6">
        <w:rPr>
          <w:lang w:val="es-MX"/>
        </w:rPr>
        <w:t xml:space="preserve"> ingresa una contraseña incorrecta THEN el sistema se lo indicara</w:t>
      </w:r>
    </w:p>
    <w:p w14:paraId="6A2E7AFD" w14:textId="0850D374" w:rsidR="00810B4E" w:rsidRPr="00504CC6" w:rsidRDefault="00504CC6" w:rsidP="00504CC6">
      <w:pPr>
        <w:pStyle w:val="ListParagraph"/>
        <w:numPr>
          <w:ilvl w:val="0"/>
          <w:numId w:val="5"/>
        </w:numPr>
        <w:jc w:val="both"/>
        <w:rPr>
          <w:lang w:val="es-MX"/>
        </w:rPr>
      </w:pPr>
      <w:r w:rsidRPr="00504CC6">
        <w:rPr>
          <w:lang w:val="es-MX"/>
        </w:rPr>
        <w:t>GIVEN</w:t>
      </w:r>
      <w:r w:rsidR="00810B4E" w:rsidRPr="00504CC6">
        <w:rPr>
          <w:lang w:val="es-MX"/>
        </w:rPr>
        <w:t xml:space="preserve"> un usuario WHEN ingresa un correo electrónico no registrado THEN el sistema se lo indicara</w:t>
      </w:r>
    </w:p>
    <w:p w14:paraId="0662A359" w14:textId="68A597E7" w:rsidR="00810B4E" w:rsidRPr="00504CC6" w:rsidRDefault="00810B4E" w:rsidP="00504CC6">
      <w:pPr>
        <w:pStyle w:val="ListParagraph"/>
        <w:numPr>
          <w:ilvl w:val="0"/>
          <w:numId w:val="5"/>
        </w:numPr>
        <w:jc w:val="both"/>
        <w:rPr>
          <w:lang w:val="es-MX"/>
        </w:rPr>
      </w:pPr>
      <w:r w:rsidRPr="00504CC6">
        <w:rPr>
          <w:lang w:val="es-MX"/>
        </w:rPr>
        <w:t xml:space="preserve">GIVEN un usuario WHEN  intenta iniciar una </w:t>
      </w:r>
      <w:r w:rsidR="00D0580D" w:rsidRPr="00504CC6">
        <w:rPr>
          <w:lang w:val="es-MX"/>
        </w:rPr>
        <w:t>sesión</w:t>
      </w:r>
      <w:r w:rsidRPr="00504CC6">
        <w:rPr>
          <w:lang w:val="es-MX"/>
        </w:rPr>
        <w:t xml:space="preserve"> con un </w:t>
      </w:r>
      <w:proofErr w:type="spellStart"/>
      <w:r w:rsidRPr="00504CC6">
        <w:rPr>
          <w:lang w:val="es-MX"/>
        </w:rPr>
        <w:t>coreo</w:t>
      </w:r>
      <w:proofErr w:type="spellEnd"/>
      <w:r w:rsidRPr="00504CC6">
        <w:rPr>
          <w:lang w:val="es-MX"/>
        </w:rPr>
        <w:t xml:space="preserve"> electrónico ligado a una cuenta de Google de la que ya existe una cuenta THEN se le indica que el correo indicado ya esta registrado</w:t>
      </w:r>
      <w:r w:rsidR="004D6617" w:rsidRPr="00504CC6">
        <w:rPr>
          <w:lang w:val="es-MX"/>
        </w:rPr>
        <w:t xml:space="preserve"> y que utilice el botón de </w:t>
      </w:r>
      <w:r w:rsidR="00DD2B92" w:rsidRPr="00504CC6">
        <w:rPr>
          <w:lang w:val="es-MX"/>
        </w:rPr>
        <w:t>Google</w:t>
      </w:r>
    </w:p>
    <w:p w14:paraId="5C7BF2EF" w14:textId="1B9EE1FF" w:rsidR="00504CC6" w:rsidRPr="00504CC6" w:rsidRDefault="00504CC6" w:rsidP="00504CC6">
      <w:pPr>
        <w:pStyle w:val="ListParagraph"/>
        <w:numPr>
          <w:ilvl w:val="0"/>
          <w:numId w:val="5"/>
        </w:numPr>
        <w:jc w:val="both"/>
        <w:rPr>
          <w:lang w:val="es-MX"/>
        </w:rPr>
      </w:pPr>
      <w:r w:rsidRPr="00504CC6">
        <w:rPr>
          <w:lang w:val="es-MX"/>
        </w:rPr>
        <w:t xml:space="preserve">GIVEN un usuario WHEN intente iniciar </w:t>
      </w:r>
      <w:r w:rsidR="00D0580D" w:rsidRPr="00504CC6">
        <w:rPr>
          <w:lang w:val="es-MX"/>
        </w:rPr>
        <w:t>sesión</w:t>
      </w:r>
      <w:r w:rsidRPr="00504CC6">
        <w:rPr>
          <w:lang w:val="es-MX"/>
        </w:rPr>
        <w:t xml:space="preserve"> con un correo electrónico ligado a una cuenta de Facebook de la que ya existe una cuenta THEN se le indica que el correo indicado ya esta registrado y que utilice el botón de Facebook</w:t>
      </w:r>
    </w:p>
    <w:sectPr w:rsidR="00504CC6" w:rsidRPr="00504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840A"/>
      </v:shape>
    </w:pict>
  </w:numPicBullet>
  <w:abstractNum w:abstractNumId="0" w15:restartNumberingAfterBreak="0">
    <w:nsid w:val="0A1E6179"/>
    <w:multiLevelType w:val="hybridMultilevel"/>
    <w:tmpl w:val="3A52A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84E0A"/>
    <w:multiLevelType w:val="multilevel"/>
    <w:tmpl w:val="59D0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D5CF0"/>
    <w:multiLevelType w:val="hybridMultilevel"/>
    <w:tmpl w:val="3DE040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72274"/>
    <w:multiLevelType w:val="multilevel"/>
    <w:tmpl w:val="0556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B207D"/>
    <w:multiLevelType w:val="multilevel"/>
    <w:tmpl w:val="35FA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31"/>
    <w:rsid w:val="004D6617"/>
    <w:rsid w:val="00504CC6"/>
    <w:rsid w:val="0059401F"/>
    <w:rsid w:val="00675CCA"/>
    <w:rsid w:val="006E0B7E"/>
    <w:rsid w:val="007B1BA7"/>
    <w:rsid w:val="00810B4E"/>
    <w:rsid w:val="00836B31"/>
    <w:rsid w:val="00841400"/>
    <w:rsid w:val="008B58F2"/>
    <w:rsid w:val="00B03544"/>
    <w:rsid w:val="00D0580D"/>
    <w:rsid w:val="00DB10FA"/>
    <w:rsid w:val="00DD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2222"/>
  <w15:chartTrackingRefBased/>
  <w15:docId w15:val="{9729CE56-58F5-4B60-9A17-CAE1B140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5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58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8F2"/>
    <w:rPr>
      <w:b/>
      <w:bCs/>
    </w:rPr>
  </w:style>
  <w:style w:type="paragraph" w:styleId="ListParagraph">
    <w:name w:val="List Paragraph"/>
    <w:basedOn w:val="Normal"/>
    <w:uiPriority w:val="34"/>
    <w:qFormat/>
    <w:rsid w:val="0050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Salmerón González, Victor (Cognizant)</dc:creator>
  <cp:keywords/>
  <dc:description/>
  <cp:lastModifiedBy>Salmerón González, Victor (Cognizant)</cp:lastModifiedBy>
  <cp:revision>13</cp:revision>
  <dcterms:created xsi:type="dcterms:W3CDTF">2022-04-12T17:47:00Z</dcterms:created>
  <dcterms:modified xsi:type="dcterms:W3CDTF">2022-04-12T20:36:00Z</dcterms:modified>
</cp:coreProperties>
</file>