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F3" w:rsidRDefault="00382AF3" w:rsidP="007B737F">
      <w:pPr>
        <w:pBdr>
          <w:bottom w:val="single" w:sz="6" w:space="1" w:color="auto"/>
        </w:pBdr>
        <w:tabs>
          <w:tab w:val="left" w:pos="5909"/>
          <w:tab w:val="left" w:pos="11426"/>
        </w:tabs>
        <w:spacing w:before="6"/>
        <w:ind w:left="296"/>
      </w:pPr>
      <w:r>
        <w:t>Storia della bozza</w:t>
      </w:r>
    </w:p>
    <w:p w:rsidR="00382AF3" w:rsidRDefault="00382AF3">
      <w:pPr>
        <w:widowControl/>
        <w:autoSpaceDE/>
        <w:autoSpaceDN/>
        <w:spacing w:after="160" w:line="259" w:lineRule="auto"/>
      </w:pPr>
    </w:p>
    <w:p w:rsidR="00C31E67" w:rsidRDefault="00382AF3">
      <w:pPr>
        <w:widowControl/>
        <w:autoSpaceDE/>
        <w:autoSpaceDN/>
        <w:spacing w:after="160" w:line="259" w:lineRule="auto"/>
      </w:pPr>
      <w:r>
        <w:t xml:space="preserve">V.1.0. </w:t>
      </w:r>
      <w:proofErr w:type="gramStart"/>
      <w:r>
        <w:t>primo</w:t>
      </w:r>
      <w:proofErr w:type="gramEnd"/>
      <w:r>
        <w:t xml:space="preserve"> </w:t>
      </w:r>
      <w:proofErr w:type="spellStart"/>
      <w:r>
        <w:t>draft</w:t>
      </w:r>
      <w:proofErr w:type="spellEnd"/>
      <w:r>
        <w:t xml:space="preserve"> tramite copia incolla e modifica dei punti salienti.</w:t>
      </w:r>
    </w:p>
    <w:p w:rsidR="00382AF3" w:rsidRDefault="00C31E67">
      <w:pPr>
        <w:widowControl/>
        <w:autoSpaceDE/>
        <w:autoSpaceDN/>
        <w:spacing w:after="160" w:line="259" w:lineRule="auto"/>
      </w:pPr>
      <w:r>
        <w:t xml:space="preserve">Modifiche Vale in </w:t>
      </w:r>
      <w:r w:rsidRPr="00C31E67">
        <w:rPr>
          <w:highlight w:val="green"/>
        </w:rPr>
        <w:t>verde</w:t>
      </w:r>
      <w:r w:rsidR="0094081B">
        <w:t xml:space="preserve"> </w:t>
      </w:r>
      <w:r w:rsidR="0094081B">
        <w:br/>
        <w:t xml:space="preserve">Modifiche </w:t>
      </w:r>
      <w:proofErr w:type="spellStart"/>
      <w:r w:rsidR="0094081B" w:rsidRPr="0094081B">
        <w:rPr>
          <w:highlight w:val="cyan"/>
        </w:rPr>
        <w:t>AleB</w:t>
      </w:r>
      <w:proofErr w:type="spellEnd"/>
    </w:p>
    <w:p w:rsidR="004C3933" w:rsidRDefault="004C3933" w:rsidP="004C3933">
      <w:pPr>
        <w:widowControl/>
        <w:autoSpaceDE/>
        <w:autoSpaceDN/>
        <w:spacing w:after="160" w:line="259" w:lineRule="auto"/>
      </w:pPr>
      <w:r>
        <w:t xml:space="preserve">V.1.1 aggiunte varie parti prendendo spunto dal GHE, impaginato a due colonne per salvare la parte Inglese ove possibile </w:t>
      </w:r>
    </w:p>
    <w:p w:rsidR="0094081B" w:rsidRDefault="0094081B">
      <w:pPr>
        <w:widowControl/>
        <w:autoSpaceDE/>
        <w:autoSpaceDN/>
        <w:spacing w:after="160" w:line="259" w:lineRule="auto"/>
      </w:pPr>
      <w:r>
        <w:br w:type="page"/>
      </w:r>
    </w:p>
    <w:p w:rsidR="00382AF3" w:rsidRDefault="00382AF3" w:rsidP="007B737F">
      <w:pPr>
        <w:tabs>
          <w:tab w:val="left" w:pos="5909"/>
          <w:tab w:val="left" w:pos="11426"/>
        </w:tabs>
        <w:spacing w:before="6"/>
        <w:ind w:left="296"/>
      </w:pPr>
    </w:p>
    <w:p w:rsidR="00382AF3" w:rsidRDefault="00382AF3" w:rsidP="00382AF3">
      <w:pPr>
        <w:tabs>
          <w:tab w:val="left" w:pos="5909"/>
          <w:tab w:val="left" w:pos="11426"/>
        </w:tabs>
        <w:spacing w:before="6"/>
      </w:pPr>
    </w:p>
    <w:p w:rsidR="007B737F" w:rsidRDefault="007B737F" w:rsidP="007B737F">
      <w:pPr>
        <w:tabs>
          <w:tab w:val="left" w:pos="5909"/>
          <w:tab w:val="left" w:pos="11426"/>
        </w:tabs>
        <w:spacing w:before="6"/>
        <w:ind w:left="296"/>
      </w:pPr>
      <w:r>
        <w:rPr>
          <w:noProof/>
          <w:lang w:bidi="ar-SA"/>
        </w:rPr>
        <mc:AlternateContent>
          <mc:Choice Requires="wps">
            <w:drawing>
              <wp:anchor distT="0" distB="0" distL="114300" distR="114300" simplePos="0" relativeHeight="251661312" behindDoc="0" locked="0" layoutInCell="1" allowOverlap="1" wp14:anchorId="14000006" wp14:editId="5F0D9037">
                <wp:simplePos x="0" y="0"/>
                <wp:positionH relativeFrom="page">
                  <wp:posOffset>1606780</wp:posOffset>
                </wp:positionH>
                <wp:positionV relativeFrom="paragraph">
                  <wp:posOffset>-6927</wp:posOffset>
                </wp:positionV>
                <wp:extent cx="1424305" cy="501015"/>
                <wp:effectExtent l="0" t="0" r="0" b="0"/>
                <wp:wrapNone/>
                <wp:docPr id="173"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3A0E65" w:rsidRDefault="003A0E65" w:rsidP="007B737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Pr>
                                      <w:color w:val="231F20"/>
                                      <w:sz w:val="15"/>
                                    </w:rPr>
                                    <w:t>istruzioni</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7B737F">
                                  <w:pPr>
                                    <w:pStyle w:val="TableParagraph"/>
                                    <w:numPr>
                                      <w:ilvl w:val="0"/>
                                      <w:numId w:val="2"/>
                                    </w:numPr>
                                    <w:tabs>
                                      <w:tab w:val="left" w:pos="148"/>
                                    </w:tabs>
                                    <w:spacing w:line="162" w:lineRule="exact"/>
                                    <w:rPr>
                                      <w:sz w:val="15"/>
                                    </w:rPr>
                                  </w:pPr>
                                  <w:proofErr w:type="spellStart"/>
                                  <w:r>
                                    <w:rPr>
                                      <w:color w:val="231F20"/>
                                      <w:sz w:val="15"/>
                                    </w:rPr>
                                    <w:t>Morsetti</w:t>
                                  </w:r>
                                  <w:proofErr w:type="spellEnd"/>
                                  <w:r>
                                    <w:rPr>
                                      <w:color w:val="231F20"/>
                                      <w:sz w:val="15"/>
                                    </w:rPr>
                                    <w:t xml:space="preserve"> a</w:t>
                                  </w:r>
                                  <w:r>
                                    <w:rPr>
                                      <w:color w:val="231F20"/>
                                      <w:spacing w:val="-1"/>
                                      <w:sz w:val="15"/>
                                    </w:rPr>
                                    <w:t xml:space="preserve">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00006" id="_x0000_t202" coordsize="21600,21600" o:spt="202" path="m,l,21600r21600,l21600,xe">
                <v:stroke joinstyle="miter"/>
                <v:path gradientshapeok="t" o:connecttype="rect"/>
              </v:shapetype>
              <v:shape id="Text Box 170" o:spid="_x0000_s1026" type="#_x0000_t202" style="position:absolute;left:0;text-align:left;margin-left:126.5pt;margin-top:-.55pt;width:112.15pt;height:3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JQsAIAAK0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" filled="f" stroked="f">
                <v:textbox inset="0,0,0,0">
                  <w:txbxContent>
                    <w:tbl>
                      <w:tblPr>
                        <w:tblStyle w:val="TableNormal"/>
                        <w:tblW w:w="0" w:type="auto"/>
                        <w:tblInd w:w="7" w:type="dxa"/>
                        <w:tblLayout w:type="fixed"/>
                        <w:tblLook w:val="01E0" w:firstRow="1" w:lastRow="1" w:firstColumn="1" w:lastColumn="1" w:noHBand="0" w:noVBand="0"/>
                      </w:tblPr>
                      <w:tblGrid>
                        <w:gridCol w:w="1226"/>
                        <w:gridCol w:w="1017"/>
                      </w:tblGrid>
                      <w:tr w:rsidR="003A0E65">
                        <w:trPr>
                          <w:trHeight w:val="159"/>
                        </w:trPr>
                        <w:tc>
                          <w:tcPr>
                            <w:tcW w:w="1226" w:type="dxa"/>
                            <w:shd w:val="clear" w:color="auto" w:fill="E6E7E8"/>
                          </w:tcPr>
                          <w:p w:rsidR="003A0E65" w:rsidRDefault="003A0E65">
                            <w:pPr>
                              <w:pStyle w:val="TableParagraph"/>
                              <w:spacing w:before="8" w:line="132" w:lineRule="exact"/>
                              <w:ind w:left="34"/>
                              <w:rPr>
                                <w:rFonts w:ascii="Myriad Pro Cond"/>
                                <w:sz w:val="14"/>
                              </w:rPr>
                            </w:pPr>
                            <w:proofErr w:type="spellStart"/>
                            <w:r>
                              <w:rPr>
                                <w:rFonts w:ascii="Myriad Pro Cond"/>
                                <w:color w:val="231F20"/>
                                <w:sz w:val="14"/>
                              </w:rPr>
                              <w:t>Contenuto</w:t>
                            </w:r>
                            <w:proofErr w:type="spellEnd"/>
                            <w:r>
                              <w:rPr>
                                <w:rFonts w:ascii="Myriad Pro Cond"/>
                                <w:color w:val="231F20"/>
                                <w:sz w:val="14"/>
                              </w:rPr>
                              <w:t xml:space="preserve"> </w:t>
                            </w:r>
                            <w:proofErr w:type="spellStart"/>
                            <w:r>
                              <w:rPr>
                                <w:rFonts w:ascii="Myriad Pro Cond"/>
                                <w:color w:val="231F20"/>
                                <w:sz w:val="14"/>
                              </w:rPr>
                              <w:t>della</w:t>
                            </w:r>
                            <w:proofErr w:type="spellEnd"/>
                            <w:r>
                              <w:rPr>
                                <w:rFonts w:ascii="Myriad Pro Cond"/>
                                <w:color w:val="231F20"/>
                                <w:sz w:val="14"/>
                              </w:rPr>
                              <w:t xml:space="preserve"> </w:t>
                            </w:r>
                            <w:proofErr w:type="spellStart"/>
                            <w:r>
                              <w:rPr>
                                <w:rFonts w:ascii="Myriad Pro Cond"/>
                                <w:color w:val="231F20"/>
                                <w:sz w:val="14"/>
                              </w:rPr>
                              <w:t>confezione</w:t>
                            </w:r>
                            <w:proofErr w:type="spellEnd"/>
                          </w:p>
                        </w:tc>
                        <w:tc>
                          <w:tcPr>
                            <w:tcW w:w="1017" w:type="dxa"/>
                            <w:shd w:val="clear" w:color="auto" w:fill="E6E7E8"/>
                          </w:tcPr>
                          <w:p w:rsidR="003A0E65" w:rsidRDefault="003A0E65">
                            <w:pPr>
                              <w:pStyle w:val="TableParagraph"/>
                              <w:spacing w:before="8" w:line="132" w:lineRule="exact"/>
                              <w:ind w:left="70"/>
                              <w:rPr>
                                <w:rFonts w:ascii="Myriad Pro Cond"/>
                                <w:i/>
                                <w:sz w:val="14"/>
                              </w:rPr>
                            </w:pPr>
                            <w:r>
                              <w:rPr>
                                <w:rFonts w:ascii="Myriad Pro Cond"/>
                                <w:i/>
                                <w:color w:val="231F20"/>
                                <w:w w:val="105"/>
                                <w:sz w:val="14"/>
                              </w:rPr>
                              <w:t>Packaging contents</w:t>
                            </w:r>
                          </w:p>
                        </w:tc>
                      </w:tr>
                      <w:tr w:rsidR="003A0E65">
                        <w:trPr>
                          <w:trHeight w:val="147"/>
                        </w:trPr>
                        <w:tc>
                          <w:tcPr>
                            <w:tcW w:w="1226" w:type="dxa"/>
                            <w:shd w:val="clear" w:color="auto" w:fill="E6E7E8"/>
                          </w:tcPr>
                          <w:p w:rsidR="003A0E65" w:rsidRDefault="003A0E65" w:rsidP="007B737F">
                            <w:pPr>
                              <w:pStyle w:val="TableParagraph"/>
                              <w:numPr>
                                <w:ilvl w:val="0"/>
                                <w:numId w:val="8"/>
                              </w:numPr>
                              <w:tabs>
                                <w:tab w:val="left" w:pos="148"/>
                              </w:tabs>
                              <w:spacing w:line="128" w:lineRule="exact"/>
                              <w:rPr>
                                <w:sz w:val="15"/>
                              </w:rPr>
                            </w:pPr>
                            <w:r>
                              <w:rPr>
                                <w:color w:val="231F20"/>
                                <w:sz w:val="15"/>
                              </w:rPr>
                              <w:t>Gateway</w:t>
                            </w:r>
                          </w:p>
                        </w:tc>
                        <w:tc>
                          <w:tcPr>
                            <w:tcW w:w="1017" w:type="dxa"/>
                            <w:shd w:val="clear" w:color="auto" w:fill="E6E7E8"/>
                          </w:tcPr>
                          <w:p w:rsidR="003A0E65" w:rsidRDefault="003A0E65" w:rsidP="007B737F">
                            <w:pPr>
                              <w:pStyle w:val="TableParagraph"/>
                              <w:numPr>
                                <w:ilvl w:val="0"/>
                                <w:numId w:val="7"/>
                              </w:numPr>
                              <w:tabs>
                                <w:tab w:val="left" w:pos="141"/>
                              </w:tabs>
                              <w:spacing w:line="128" w:lineRule="exact"/>
                              <w:ind w:hanging="115"/>
                              <w:rPr>
                                <w:i/>
                                <w:sz w:val="15"/>
                              </w:rPr>
                            </w:pPr>
                            <w:r>
                              <w:rPr>
                                <w:i/>
                                <w:color w:val="231F20"/>
                                <w:sz w:val="15"/>
                              </w:rPr>
                              <w:t>Gateway</w:t>
                            </w:r>
                          </w:p>
                        </w:tc>
                      </w:tr>
                      <w:tr w:rsidR="003A0E65">
                        <w:trPr>
                          <w:trHeight w:val="146"/>
                        </w:trPr>
                        <w:tc>
                          <w:tcPr>
                            <w:tcW w:w="1226" w:type="dxa"/>
                            <w:shd w:val="clear" w:color="auto" w:fill="E6E7E8"/>
                          </w:tcPr>
                          <w:p w:rsidR="003A0E65" w:rsidRDefault="003A0E65" w:rsidP="007B737F">
                            <w:pPr>
                              <w:pStyle w:val="TableParagraph"/>
                              <w:numPr>
                                <w:ilvl w:val="0"/>
                                <w:numId w:val="6"/>
                              </w:numPr>
                              <w:tabs>
                                <w:tab w:val="left" w:pos="148"/>
                              </w:tabs>
                              <w:spacing w:line="127" w:lineRule="exact"/>
                              <w:rPr>
                                <w:sz w:val="15"/>
                              </w:rPr>
                            </w:pPr>
                            <w:r>
                              <w:rPr>
                                <w:color w:val="231F20"/>
                                <w:sz w:val="15"/>
                              </w:rPr>
                              <w:t>Antenna</w:t>
                            </w:r>
                          </w:p>
                        </w:tc>
                        <w:tc>
                          <w:tcPr>
                            <w:tcW w:w="1017" w:type="dxa"/>
                            <w:shd w:val="clear" w:color="auto" w:fill="E6E7E8"/>
                          </w:tcPr>
                          <w:p w:rsidR="003A0E65" w:rsidRDefault="003A0E65" w:rsidP="007B737F">
                            <w:pPr>
                              <w:pStyle w:val="TableParagraph"/>
                              <w:numPr>
                                <w:ilvl w:val="0"/>
                                <w:numId w:val="5"/>
                              </w:numPr>
                              <w:tabs>
                                <w:tab w:val="left" w:pos="141"/>
                              </w:tabs>
                              <w:spacing w:line="127" w:lineRule="exact"/>
                              <w:ind w:hanging="115"/>
                              <w:rPr>
                                <w:i/>
                                <w:sz w:val="15"/>
                              </w:rPr>
                            </w:pPr>
                            <w:r>
                              <w:rPr>
                                <w:i/>
                                <w:color w:val="231F20"/>
                                <w:sz w:val="15"/>
                              </w:rPr>
                              <w:t>Antenna</w:t>
                            </w:r>
                          </w:p>
                        </w:tc>
                      </w:tr>
                      <w:tr w:rsidR="003A0E65">
                        <w:trPr>
                          <w:trHeight w:val="146"/>
                        </w:trPr>
                        <w:tc>
                          <w:tcPr>
                            <w:tcW w:w="1226" w:type="dxa"/>
                            <w:shd w:val="clear" w:color="auto" w:fill="E6E7E8"/>
                          </w:tcPr>
                          <w:p w:rsidR="003A0E65" w:rsidRDefault="003A0E65" w:rsidP="007B737F">
                            <w:pPr>
                              <w:pStyle w:val="TableParagraph"/>
                              <w:numPr>
                                <w:ilvl w:val="0"/>
                                <w:numId w:val="4"/>
                              </w:numPr>
                              <w:tabs>
                                <w:tab w:val="left" w:pos="148"/>
                              </w:tabs>
                              <w:spacing w:line="127" w:lineRule="exact"/>
                              <w:rPr>
                                <w:sz w:val="15"/>
                              </w:rPr>
                            </w:pPr>
                            <w:proofErr w:type="spellStart"/>
                            <w:r>
                              <w:rPr>
                                <w:color w:val="231F20"/>
                                <w:sz w:val="15"/>
                              </w:rPr>
                              <w:t>Foglio</w:t>
                            </w:r>
                            <w:proofErr w:type="spellEnd"/>
                            <w:r>
                              <w:rPr>
                                <w:color w:val="231F20"/>
                                <w:spacing w:val="-1"/>
                                <w:sz w:val="15"/>
                              </w:rPr>
                              <w:t xml:space="preserve"> </w:t>
                            </w:r>
                            <w:proofErr w:type="spellStart"/>
                            <w:r>
                              <w:rPr>
                                <w:color w:val="231F20"/>
                                <w:sz w:val="15"/>
                              </w:rPr>
                              <w:t>istruzioni</w:t>
                            </w:r>
                            <w:proofErr w:type="spellEnd"/>
                          </w:p>
                        </w:tc>
                        <w:tc>
                          <w:tcPr>
                            <w:tcW w:w="1017" w:type="dxa"/>
                            <w:shd w:val="clear" w:color="auto" w:fill="E6E7E8"/>
                          </w:tcPr>
                          <w:p w:rsidR="003A0E65" w:rsidRDefault="003A0E65" w:rsidP="007B737F">
                            <w:pPr>
                              <w:pStyle w:val="TableParagraph"/>
                              <w:numPr>
                                <w:ilvl w:val="0"/>
                                <w:numId w:val="3"/>
                              </w:numPr>
                              <w:tabs>
                                <w:tab w:val="left" w:pos="141"/>
                              </w:tabs>
                              <w:spacing w:line="127" w:lineRule="exact"/>
                              <w:ind w:hanging="115"/>
                              <w:rPr>
                                <w:i/>
                                <w:sz w:val="15"/>
                              </w:rPr>
                            </w:pPr>
                            <w:r>
                              <w:rPr>
                                <w:i/>
                                <w:color w:val="231F20"/>
                                <w:w w:val="105"/>
                                <w:sz w:val="15"/>
                              </w:rPr>
                              <w:t>Instruction</w:t>
                            </w:r>
                            <w:r>
                              <w:rPr>
                                <w:i/>
                                <w:color w:val="231F20"/>
                                <w:spacing w:val="-3"/>
                                <w:w w:val="105"/>
                                <w:sz w:val="15"/>
                              </w:rPr>
                              <w:t xml:space="preserve"> </w:t>
                            </w:r>
                            <w:r>
                              <w:rPr>
                                <w:i/>
                                <w:color w:val="231F20"/>
                                <w:w w:val="105"/>
                                <w:sz w:val="15"/>
                              </w:rPr>
                              <w:t>sheet</w:t>
                            </w:r>
                          </w:p>
                        </w:tc>
                      </w:tr>
                      <w:tr w:rsidR="003A0E65">
                        <w:trPr>
                          <w:trHeight w:val="187"/>
                        </w:trPr>
                        <w:tc>
                          <w:tcPr>
                            <w:tcW w:w="1226" w:type="dxa"/>
                            <w:shd w:val="clear" w:color="auto" w:fill="E6E7E8"/>
                          </w:tcPr>
                          <w:p w:rsidR="003A0E65" w:rsidRDefault="003A0E65" w:rsidP="007B737F">
                            <w:pPr>
                              <w:pStyle w:val="TableParagraph"/>
                              <w:numPr>
                                <w:ilvl w:val="0"/>
                                <w:numId w:val="2"/>
                              </w:numPr>
                              <w:tabs>
                                <w:tab w:val="left" w:pos="148"/>
                              </w:tabs>
                              <w:spacing w:line="162" w:lineRule="exact"/>
                              <w:rPr>
                                <w:sz w:val="15"/>
                              </w:rPr>
                            </w:pPr>
                            <w:proofErr w:type="spellStart"/>
                            <w:r>
                              <w:rPr>
                                <w:color w:val="231F20"/>
                                <w:sz w:val="15"/>
                              </w:rPr>
                              <w:t>Morsetti</w:t>
                            </w:r>
                            <w:proofErr w:type="spellEnd"/>
                            <w:r>
                              <w:rPr>
                                <w:color w:val="231F20"/>
                                <w:sz w:val="15"/>
                              </w:rPr>
                              <w:t xml:space="preserve"> a</w:t>
                            </w:r>
                            <w:r>
                              <w:rPr>
                                <w:color w:val="231F20"/>
                                <w:spacing w:val="-1"/>
                                <w:sz w:val="15"/>
                              </w:rPr>
                              <w:t xml:space="preserve"> </w:t>
                            </w:r>
                            <w:proofErr w:type="spellStart"/>
                            <w:r>
                              <w:rPr>
                                <w:color w:val="231F20"/>
                                <w:sz w:val="15"/>
                              </w:rPr>
                              <w:t>vite</w:t>
                            </w:r>
                            <w:proofErr w:type="spellEnd"/>
                          </w:p>
                        </w:tc>
                        <w:tc>
                          <w:tcPr>
                            <w:tcW w:w="1017" w:type="dxa"/>
                            <w:shd w:val="clear" w:color="auto" w:fill="E6E7E8"/>
                          </w:tcPr>
                          <w:p w:rsidR="003A0E65" w:rsidRDefault="003A0E65" w:rsidP="007B737F">
                            <w:pPr>
                              <w:pStyle w:val="TableParagraph"/>
                              <w:numPr>
                                <w:ilvl w:val="0"/>
                                <w:numId w:val="1"/>
                              </w:numPr>
                              <w:tabs>
                                <w:tab w:val="left" w:pos="141"/>
                              </w:tabs>
                              <w:spacing w:line="162" w:lineRule="exact"/>
                              <w:ind w:hanging="115"/>
                              <w:rPr>
                                <w:i/>
                                <w:sz w:val="15"/>
                              </w:rPr>
                            </w:pPr>
                            <w:r>
                              <w:rPr>
                                <w:i/>
                                <w:color w:val="231F20"/>
                                <w:w w:val="105"/>
                                <w:sz w:val="15"/>
                              </w:rPr>
                              <w:t>Screw</w:t>
                            </w:r>
                            <w:r>
                              <w:rPr>
                                <w:i/>
                                <w:color w:val="231F20"/>
                                <w:spacing w:val="-4"/>
                                <w:w w:val="105"/>
                                <w:sz w:val="15"/>
                              </w:rPr>
                              <w:t xml:space="preserve"> </w:t>
                            </w:r>
                            <w:r>
                              <w:rPr>
                                <w:i/>
                                <w:color w:val="231F20"/>
                                <w:w w:val="105"/>
                                <w:sz w:val="15"/>
                              </w:rPr>
                              <w:t>terminals</w:t>
                            </w:r>
                          </w:p>
                        </w:tc>
                      </w:tr>
                    </w:tbl>
                    <w:p w:rsidR="003A0E65" w:rsidRDefault="003A0E65" w:rsidP="007B737F">
                      <w:pPr>
                        <w:pStyle w:val="Corpotesto"/>
                      </w:pPr>
                      <w:r>
                        <w:tab/>
                      </w:r>
                      <w:r>
                        <w:tab/>
                      </w:r>
                    </w:p>
                  </w:txbxContent>
                </v:textbox>
                <w10:wrap anchorx="page"/>
              </v:shape>
            </w:pict>
          </mc:Fallback>
        </mc:AlternateContent>
      </w:r>
      <w:r>
        <w:rPr>
          <w:noProof/>
          <w:lang w:bidi="ar-SA"/>
        </w:rPr>
        <w:drawing>
          <wp:anchor distT="0" distB="0" distL="0" distR="0" simplePos="0" relativeHeight="251659264" behindDoc="1" locked="0" layoutInCell="1" allowOverlap="1" wp14:anchorId="3543B3C3" wp14:editId="01540FB8">
            <wp:simplePos x="0" y="0"/>
            <wp:positionH relativeFrom="page">
              <wp:posOffset>720090</wp:posOffset>
            </wp:positionH>
            <wp:positionV relativeFrom="paragraph">
              <wp:posOffset>0</wp:posOffset>
            </wp:positionV>
            <wp:extent cx="607855" cy="5219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7855" cy="521903"/>
                    </a:xfrm>
                    <a:prstGeom prst="rect">
                      <a:avLst/>
                    </a:prstGeom>
                  </pic:spPr>
                </pic:pic>
              </a:graphicData>
            </a:graphic>
          </wp:anchor>
        </w:drawing>
      </w:r>
      <w:r>
        <w:tab/>
      </w: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pPr>
    </w:p>
    <w:p w:rsidR="007B737F" w:rsidRDefault="007B737F" w:rsidP="007B737F">
      <w:pPr>
        <w:tabs>
          <w:tab w:val="left" w:pos="5909"/>
          <w:tab w:val="left" w:pos="11426"/>
        </w:tabs>
        <w:spacing w:before="6"/>
        <w:ind w:left="296"/>
        <w:rPr>
          <w:sz w:val="15"/>
        </w:rPr>
      </w:pPr>
      <w:r>
        <w:rPr>
          <w:rFonts w:ascii="Myriad Pro Cond" w:hAnsi="Myriad Pro Cond"/>
          <w:color w:val="231F20"/>
          <w:sz w:val="18"/>
          <w:u w:val="single" w:color="231F20"/>
        </w:rPr>
        <w:t xml:space="preserve">Installazione e montaggio / </w:t>
      </w:r>
      <w:r>
        <w:rPr>
          <w:rFonts w:ascii="Myriad Pro Cond" w:hAnsi="Myriad Pro Cond"/>
          <w:i/>
          <w:color w:val="231F20"/>
          <w:sz w:val="18"/>
          <w:u w:val="single" w:color="231F20"/>
        </w:rPr>
        <w:t>Assembly</w:t>
      </w:r>
      <w:r>
        <w:rPr>
          <w:rFonts w:ascii="Myriad Pro Cond" w:hAnsi="Myriad Pro Cond"/>
          <w:i/>
          <w:color w:val="231F20"/>
          <w:spacing w:val="13"/>
          <w:sz w:val="18"/>
          <w:u w:val="single" w:color="231F20"/>
        </w:rPr>
        <w:t xml:space="preserve"> </w:t>
      </w:r>
      <w:r>
        <w:rPr>
          <w:rFonts w:ascii="Myriad Pro Cond" w:hAnsi="Myriad Pro Cond"/>
          <w:i/>
          <w:color w:val="231F20"/>
          <w:sz w:val="18"/>
          <w:u w:val="single" w:color="231F20"/>
        </w:rPr>
        <w:t>and</w:t>
      </w:r>
      <w:r>
        <w:rPr>
          <w:rFonts w:ascii="Myriad Pro Cond" w:hAnsi="Myriad Pro Cond"/>
          <w:i/>
          <w:color w:val="231F20"/>
          <w:spacing w:val="4"/>
          <w:sz w:val="18"/>
          <w:u w:val="single" w:color="231F20"/>
        </w:rPr>
        <w:t xml:space="preserve"> </w:t>
      </w:r>
      <w:proofErr w:type="spellStart"/>
      <w:r>
        <w:rPr>
          <w:rFonts w:ascii="Myriad Pro Cond" w:hAnsi="Myriad Pro Cond"/>
          <w:i/>
          <w:color w:val="231F20"/>
          <w:sz w:val="18"/>
          <w:u w:val="single" w:color="231F20"/>
        </w:rPr>
        <w:t>installation</w:t>
      </w:r>
      <w:proofErr w:type="spellEnd"/>
      <w:r>
        <w:rPr>
          <w:rFonts w:ascii="Myriad Pro Cond" w:hAnsi="Myriad Pro Cond"/>
          <w:i/>
          <w:color w:val="231F20"/>
          <w:sz w:val="18"/>
          <w:u w:val="single" w:color="231F20"/>
        </w:rPr>
        <w:tab/>
      </w:r>
      <w:r>
        <w:rPr>
          <w:rFonts w:ascii="Myriad Pro Cond" w:hAnsi="Myriad Pro Cond"/>
          <w:i/>
          <w:color w:val="231F20"/>
          <w:sz w:val="18"/>
        </w:rPr>
        <w:tab/>
      </w:r>
      <w:r>
        <w:rPr>
          <w:color w:val="231F20"/>
          <w:position w:val="13"/>
          <w:sz w:val="15"/>
        </w:rPr>
        <w:t>•</w:t>
      </w:r>
    </w:p>
    <w:p w:rsidR="007B737F" w:rsidRDefault="007B737F" w:rsidP="007B737F">
      <w:pPr>
        <w:rPr>
          <w:rFonts w:ascii="Myriad Pro Cond"/>
          <w:color w:val="231F20"/>
          <w:sz w:val="18"/>
          <w:u w:val="single" w:color="231F20"/>
        </w:rPr>
      </w:pPr>
      <w:r>
        <w:rPr>
          <w:noProof/>
          <w:lang w:bidi="ar-SA"/>
        </w:rPr>
        <mc:AlternateContent>
          <mc:Choice Requires="wpg">
            <w:drawing>
              <wp:anchor distT="0" distB="0" distL="114300" distR="114300" simplePos="0" relativeHeight="251663360" behindDoc="0" locked="0" layoutInCell="1" allowOverlap="1" wp14:anchorId="4A8BF9F8" wp14:editId="77017AA7">
                <wp:simplePos x="0" y="0"/>
                <wp:positionH relativeFrom="page">
                  <wp:posOffset>932527</wp:posOffset>
                </wp:positionH>
                <wp:positionV relativeFrom="paragraph">
                  <wp:posOffset>347923</wp:posOffset>
                </wp:positionV>
                <wp:extent cx="1536700" cy="1373505"/>
                <wp:effectExtent l="0" t="0" r="0" b="0"/>
                <wp:wrapNone/>
                <wp:docPr id="170"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373505"/>
                          <a:chOff x="1534" y="287"/>
                          <a:chExt cx="2420" cy="2163"/>
                        </a:xfrm>
                      </wpg:grpSpPr>
                      <pic:pic xmlns:pic="http://schemas.openxmlformats.org/drawingml/2006/picture">
                        <pic:nvPicPr>
                          <pic:cNvPr id="171"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 y="287"/>
                            <a:ext cx="2420" cy="2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 name="Text Box 168"/>
                        <wps:cNvSpPr txBox="1">
                          <a:spLocks noChangeArrowheads="1"/>
                        </wps:cNvSpPr>
                        <wps:spPr bwMode="auto">
                          <a:xfrm>
                            <a:off x="2901" y="294"/>
                            <a:ext cx="109"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BF9F8" id="Group 167" o:spid="_x0000_s1027" style="position:absolute;margin-left:73.45pt;margin-top:27.4pt;width:121pt;height:108.15pt;z-index:251663360;mso-position-horizontal-relative:page" coordorigin="1534,287" coordsize="2420,2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1533;top:287;width:2420;height:2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NzU3DAAAA3AAAAA8AAABkcnMvZG93bnJldi54bWxET01rAjEQvRf6H8IIvWlWES2rUUQqSA8F&#10;7dJ6HDbjJriZ7G6ibv+9KRR6m8f7nOW6d7W4UResZwXjUQaCuPTacqWg+NwNX0GEiKyx9kwKfijA&#10;evX8tMRc+zsf6HaMlUghHHJUYGJscilDachhGPmGOHFn3zmMCXaV1B3eU7ir5STLZtKh5dRgsKGt&#10;ofJyvDoFLWe77axojX0rJlN7+m6/Pq7vSr0M+s0CRKQ+/ov/3Hud5s/H8PtMuk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k3NTcMAAADcAAAADwAAAAAAAAAAAAAAAACf&#10;AgAAZHJzL2Rvd25yZXYueG1sUEsFBgAAAAAEAAQA9wAAAI8DAAAAAA==&#10;">
                  <v:imagedata r:id="rId7" o:title=""/>
                </v:shape>
                <v:shape id="Text Box 168" o:spid="_x0000_s1029" type="#_x0000_t202" style="position:absolute;left:2901;top:294;width:109;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3A0E65" w:rsidRDefault="003A0E65" w:rsidP="007B737F">
                        <w:pPr>
                          <w:spacing w:before="1"/>
                          <w:rPr>
                            <w:rFonts w:ascii="Myriad Pro"/>
                            <w:sz w:val="8"/>
                          </w:rPr>
                        </w:pPr>
                        <w:r>
                          <w:rPr>
                            <w:rFonts w:ascii="Myriad Pro"/>
                            <w:color w:val="231F20"/>
                            <w:sz w:val="8"/>
                          </w:rPr>
                          <w:t>70</w:t>
                        </w:r>
                      </w:p>
                      <w:p w:rsidR="003A0E65" w:rsidRDefault="003A0E65" w:rsidP="007B737F">
                        <w:pPr>
                          <w:spacing w:before="17"/>
                          <w:ind w:left="4"/>
                          <w:rPr>
                            <w:rFonts w:ascii="Myriad Pro"/>
                            <w:sz w:val="8"/>
                          </w:rPr>
                        </w:pPr>
                        <w:r>
                          <w:rPr>
                            <w:rFonts w:ascii="Myriad Pro"/>
                            <w:color w:val="231F20"/>
                            <w:sz w:val="8"/>
                          </w:rPr>
                          <w:t>60</w:t>
                        </w:r>
                      </w:p>
                      <w:p w:rsidR="003A0E65" w:rsidRDefault="003A0E65" w:rsidP="007B737F">
                        <w:pPr>
                          <w:spacing w:before="33"/>
                          <w:ind w:left="4"/>
                          <w:rPr>
                            <w:rFonts w:ascii="Myriad Pro"/>
                            <w:sz w:val="8"/>
                          </w:rPr>
                        </w:pPr>
                        <w:r>
                          <w:rPr>
                            <w:rFonts w:ascii="Myriad Pro"/>
                            <w:color w:val="231F20"/>
                            <w:sz w:val="8"/>
                          </w:rPr>
                          <w:t>48</w:t>
                        </w:r>
                      </w:p>
                    </w:txbxContent>
                  </v:textbox>
                </v:shape>
                <w10:wrap anchorx="page"/>
              </v:group>
            </w:pict>
          </mc:Fallback>
        </mc:AlternateContent>
      </w:r>
      <w:r>
        <w:rPr>
          <w:rFonts w:ascii="Myriad Pro Cond" w:hAnsi="Myriad Pro Cond"/>
          <w:color w:val="231F20"/>
          <w:sz w:val="15"/>
        </w:rPr>
        <w:t>Dimensioni/forature (in mm</w:t>
      </w:r>
      <w:proofErr w:type="gramStart"/>
      <w:r>
        <w:rPr>
          <w:rFonts w:ascii="Myriad Pro Cond" w:hAnsi="Myriad Pro Cond"/>
          <w:color w:val="231F20"/>
          <w:sz w:val="15"/>
        </w:rPr>
        <w:t>)  /</w:t>
      </w:r>
      <w:proofErr w:type="gramEnd"/>
      <w:r w:rsidRPr="007B737F">
        <w:rPr>
          <w:rFonts w:ascii="Myriad Pro Cond"/>
          <w:color w:val="231F20"/>
          <w:sz w:val="18"/>
          <w:u w:val="single" w:color="231F20"/>
        </w:rPr>
        <w:t xml:space="preserve"> </w:t>
      </w: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7B737F" w:rsidRDefault="007B737F" w:rsidP="007B737F">
      <w:pPr>
        <w:rPr>
          <w:rFonts w:ascii="Myriad Pro Cond"/>
          <w:color w:val="231F20"/>
          <w:sz w:val="18"/>
          <w:u w:val="single" w:color="231F20"/>
        </w:rPr>
      </w:pPr>
    </w:p>
    <w:p w:rsidR="005E25EC" w:rsidRPr="00C31E67" w:rsidRDefault="007B737F" w:rsidP="007B737F">
      <w:pPr>
        <w:rPr>
          <w:rFonts w:ascii="Myriad Pro Cond" w:hAnsi="Myriad Pro Cond"/>
          <w:i/>
          <w:color w:val="231F20"/>
          <w:sz w:val="15"/>
        </w:rPr>
      </w:pPr>
      <w:r w:rsidRPr="00C31E67">
        <w:rPr>
          <w:rFonts w:ascii="Myriad Pro Cond"/>
          <w:color w:val="231F20"/>
          <w:sz w:val="18"/>
          <w:u w:val="single" w:color="231F20"/>
        </w:rPr>
        <w:t xml:space="preserve">Collegamento elettrico, rete RS485 / </w:t>
      </w:r>
      <w:proofErr w:type="spellStart"/>
      <w:r w:rsidRPr="00C31E67">
        <w:rPr>
          <w:rFonts w:ascii="Myriad Pro Cond"/>
          <w:i/>
          <w:color w:val="231F20"/>
          <w:sz w:val="18"/>
          <w:u w:val="single" w:color="231F20"/>
        </w:rPr>
        <w:t>Power</w:t>
      </w:r>
      <w:proofErr w:type="spellEnd"/>
      <w:r w:rsidRPr="00C31E67">
        <w:rPr>
          <w:rFonts w:ascii="Myriad Pro Cond"/>
          <w:i/>
          <w:color w:val="231F20"/>
          <w:sz w:val="18"/>
          <w:u w:val="single" w:color="231F20"/>
        </w:rPr>
        <w:t xml:space="preserve"> and RS485 </w:t>
      </w:r>
      <w:proofErr w:type="gramStart"/>
      <w:r w:rsidRPr="00C31E67">
        <w:rPr>
          <w:rFonts w:ascii="Myriad Pro Cond"/>
          <w:i/>
          <w:color w:val="231F20"/>
          <w:sz w:val="18"/>
          <w:u w:val="single" w:color="231F20"/>
        </w:rPr>
        <w:t xml:space="preserve">network </w:t>
      </w:r>
      <w:r w:rsidRPr="00C31E67">
        <w:rPr>
          <w:rFonts w:ascii="Myriad Pro Cond"/>
          <w:i/>
          <w:color w:val="231F20"/>
          <w:spacing w:val="2"/>
          <w:sz w:val="18"/>
          <w:u w:val="single" w:color="231F20"/>
        </w:rPr>
        <w:t xml:space="preserve"> </w:t>
      </w:r>
      <w:r w:rsidRPr="00C31E67">
        <w:rPr>
          <w:rFonts w:ascii="Myriad Pro Cond"/>
          <w:i/>
          <w:color w:val="231F20"/>
          <w:sz w:val="18"/>
          <w:u w:val="single" w:color="231F20"/>
        </w:rPr>
        <w:t>connection</w:t>
      </w:r>
      <w:proofErr w:type="gramEnd"/>
      <w:r w:rsidRPr="00C31E67">
        <w:rPr>
          <w:rFonts w:ascii="Myriad Pro Cond" w:hAnsi="Myriad Pro Cond"/>
          <w:color w:val="231F20"/>
          <w:sz w:val="15"/>
        </w:rPr>
        <w:t xml:space="preserve"> </w:t>
      </w:r>
      <w:r w:rsidRPr="00C31E67">
        <w:rPr>
          <w:rFonts w:ascii="Myriad Pro Cond" w:hAnsi="Myriad Pro Cond"/>
          <w:color w:val="231F20"/>
          <w:spacing w:val="16"/>
          <w:sz w:val="15"/>
        </w:rPr>
        <w:t xml:space="preserve"> </w:t>
      </w:r>
      <w:proofErr w:type="spellStart"/>
      <w:r w:rsidRPr="00C31E67">
        <w:rPr>
          <w:rFonts w:ascii="Myriad Pro Cond" w:hAnsi="Myriad Pro Cond"/>
          <w:i/>
          <w:color w:val="231F20"/>
          <w:sz w:val="15"/>
        </w:rPr>
        <w:t>Dimensions</w:t>
      </w:r>
      <w:proofErr w:type="spellEnd"/>
      <w:r w:rsidRPr="00C31E67">
        <w:rPr>
          <w:rFonts w:ascii="Myriad Pro Cond" w:hAnsi="Myriad Pro Cond"/>
          <w:i/>
          <w:color w:val="231F20"/>
          <w:sz w:val="15"/>
        </w:rPr>
        <w:t>/</w:t>
      </w:r>
      <w:proofErr w:type="spellStart"/>
      <w:r w:rsidRPr="00C31E67">
        <w:rPr>
          <w:rFonts w:ascii="Myriad Pro Cond" w:hAnsi="Myriad Pro Cond"/>
          <w:i/>
          <w:color w:val="231F20"/>
          <w:sz w:val="15"/>
        </w:rPr>
        <w:t>drilling</w:t>
      </w:r>
      <w:proofErr w:type="spellEnd"/>
      <w:r w:rsidRPr="00C31E67">
        <w:rPr>
          <w:rFonts w:ascii="Myriad Pro Cond" w:hAnsi="Myriad Pro Cond"/>
          <w:i/>
          <w:color w:val="231F20"/>
          <w:spacing w:val="4"/>
          <w:sz w:val="15"/>
        </w:rPr>
        <w:t xml:space="preserve"> </w:t>
      </w:r>
      <w:proofErr w:type="spellStart"/>
      <w:r w:rsidRPr="00C31E67">
        <w:rPr>
          <w:rFonts w:ascii="Myriad Pro Cond" w:hAnsi="Myriad Pro Cond"/>
          <w:i/>
          <w:color w:val="231F20"/>
          <w:sz w:val="15"/>
        </w:rPr>
        <w:t>template</w:t>
      </w:r>
      <w:proofErr w:type="spellEnd"/>
    </w:p>
    <w:p w:rsidR="006E3527" w:rsidRPr="00C31E67" w:rsidRDefault="006E3527" w:rsidP="007B737F">
      <w:pPr>
        <w:rPr>
          <w:rFonts w:ascii="Myriad Pro Cond" w:hAnsi="Myriad Pro Cond"/>
          <w:i/>
          <w:color w:val="231F20"/>
          <w:sz w:val="15"/>
        </w:rPr>
      </w:pPr>
    </w:p>
    <w:p w:rsidR="006E3527" w:rsidRPr="00C31E67" w:rsidRDefault="006E3527" w:rsidP="007B737F">
      <w:pPr>
        <w:rPr>
          <w:rFonts w:ascii="Myriad Pro Cond" w:hAnsi="Myriad Pro Cond"/>
          <w:i/>
          <w:color w:val="FF0000"/>
          <w:sz w:val="15"/>
        </w:rPr>
      </w:pPr>
      <w:r w:rsidRPr="00C31E67">
        <w:rPr>
          <w:rFonts w:ascii="Myriad Pro Cond" w:hAnsi="Myriad Pro Cond"/>
          <w:i/>
          <w:color w:val="FF0000"/>
          <w:sz w:val="15"/>
        </w:rPr>
        <w:t xml:space="preserve">Inserire </w:t>
      </w:r>
      <w:proofErr w:type="spellStart"/>
      <w:r w:rsidRPr="00C31E67">
        <w:rPr>
          <w:rFonts w:ascii="Myriad Pro Cond" w:hAnsi="Myriad Pro Cond"/>
          <w:i/>
          <w:color w:val="FF0000"/>
          <w:sz w:val="15"/>
        </w:rPr>
        <w:t>imagine</w:t>
      </w:r>
      <w:proofErr w:type="spellEnd"/>
      <w:r w:rsidRPr="00C31E67">
        <w:rPr>
          <w:rFonts w:ascii="Myriad Pro Cond" w:hAnsi="Myriad Pro Cond"/>
          <w:i/>
          <w:color w:val="FF0000"/>
          <w:sz w:val="15"/>
        </w:rPr>
        <w:t xml:space="preserve"> nuova</w:t>
      </w:r>
    </w:p>
    <w:p w:rsidR="006E3527" w:rsidRPr="00C31E67" w:rsidRDefault="006E3527" w:rsidP="007B737F">
      <w:pPr>
        <w:rPr>
          <w:rFonts w:ascii="Myriad Pro Cond" w:hAnsi="Myriad Pro Cond"/>
          <w:i/>
          <w:color w:val="231F20"/>
          <w:sz w:val="15"/>
        </w:rPr>
      </w:pPr>
    </w:p>
    <w:p w:rsidR="007B737F" w:rsidRPr="00C31E67" w:rsidRDefault="007B737F" w:rsidP="007B737F">
      <w:pPr>
        <w:rPr>
          <w:rFonts w:ascii="Myriad Pro Cond" w:hAnsi="Myriad Pro Cond"/>
          <w:i/>
          <w:color w:val="231F20"/>
          <w:sz w:val="15"/>
        </w:rPr>
      </w:pPr>
    </w:p>
    <w:tbl>
      <w:tblPr>
        <w:tblStyle w:val="TableNormal"/>
        <w:tblW w:w="0" w:type="auto"/>
        <w:tblInd w:w="304"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Look w:val="01E0" w:firstRow="1" w:lastRow="1" w:firstColumn="1" w:lastColumn="1" w:noHBand="0" w:noVBand="0"/>
      </w:tblPr>
      <w:tblGrid>
        <w:gridCol w:w="170"/>
        <w:gridCol w:w="2721"/>
        <w:gridCol w:w="2721"/>
      </w:tblGrid>
      <w:tr w:rsidR="007B737F" w:rsidTr="003A0E65">
        <w:trPr>
          <w:trHeight w:val="148"/>
        </w:trPr>
        <w:tc>
          <w:tcPr>
            <w:tcW w:w="170" w:type="dxa"/>
            <w:tcBorders>
              <w:top w:val="nil"/>
              <w:left w:val="nil"/>
              <w:right w:val="nil"/>
            </w:tcBorders>
          </w:tcPr>
          <w:p w:rsidR="007B737F" w:rsidRDefault="007B737F" w:rsidP="003A0E65">
            <w:pPr>
              <w:pStyle w:val="TableParagraph"/>
              <w:spacing w:line="128" w:lineRule="exact"/>
              <w:ind w:left="19"/>
              <w:rPr>
                <w:rFonts w:ascii="Myriad Pro Cond"/>
                <w:sz w:val="14"/>
              </w:rPr>
            </w:pPr>
            <w:r>
              <w:rPr>
                <w:rFonts w:ascii="Myriad Pro Cond"/>
                <w:color w:val="231F20"/>
                <w:sz w:val="14"/>
              </w:rPr>
              <w:t>1</w:t>
            </w:r>
          </w:p>
        </w:tc>
        <w:tc>
          <w:tcPr>
            <w:tcW w:w="2721" w:type="dxa"/>
            <w:tcBorders>
              <w:top w:val="nil"/>
              <w:left w:val="nil"/>
              <w:right w:val="nil"/>
            </w:tcBorders>
          </w:tcPr>
          <w:p w:rsidR="007B737F" w:rsidRDefault="007B737F" w:rsidP="003A0E65">
            <w:pPr>
              <w:pStyle w:val="TableParagraph"/>
              <w:spacing w:before="2" w:line="126" w:lineRule="exact"/>
              <w:ind w:left="19"/>
              <w:rPr>
                <w:sz w:val="14"/>
              </w:rPr>
            </w:pPr>
            <w:proofErr w:type="spellStart"/>
            <w:r>
              <w:rPr>
                <w:color w:val="231F20"/>
                <w:sz w:val="14"/>
              </w:rPr>
              <w:t>Porta</w:t>
            </w:r>
            <w:proofErr w:type="spellEnd"/>
            <w:r>
              <w:rPr>
                <w:color w:val="231F20"/>
                <w:sz w:val="14"/>
              </w:rPr>
              <w:t xml:space="preserve"> </w:t>
            </w:r>
            <w:proofErr w:type="spellStart"/>
            <w:r>
              <w:rPr>
                <w:color w:val="231F20"/>
                <w:sz w:val="14"/>
              </w:rPr>
              <w:t>seriale</w:t>
            </w:r>
            <w:proofErr w:type="spellEnd"/>
            <w:r>
              <w:rPr>
                <w:color w:val="231F20"/>
                <w:sz w:val="14"/>
              </w:rPr>
              <w:t xml:space="preserve"> RS485</w:t>
            </w:r>
          </w:p>
        </w:tc>
        <w:tc>
          <w:tcPr>
            <w:tcW w:w="2721" w:type="dxa"/>
            <w:tcBorders>
              <w:top w:val="nil"/>
              <w:left w:val="nil"/>
              <w:right w:val="nil"/>
            </w:tcBorders>
          </w:tcPr>
          <w:p w:rsidR="007B737F" w:rsidRDefault="007B737F" w:rsidP="003A0E65">
            <w:pPr>
              <w:pStyle w:val="TableParagraph"/>
              <w:spacing w:before="2" w:line="126" w:lineRule="exact"/>
              <w:ind w:left="20"/>
              <w:rPr>
                <w:i/>
                <w:sz w:val="14"/>
              </w:rPr>
            </w:pPr>
            <w:r>
              <w:rPr>
                <w:i/>
                <w:color w:val="231F20"/>
                <w:sz w:val="14"/>
              </w:rPr>
              <w:t>RS485 Serial Port</w:t>
            </w:r>
          </w:p>
        </w:tc>
      </w:tr>
      <w:tr w:rsidR="007B737F" w:rsidRPr="00DD2196" w:rsidTr="003A0E65">
        <w:trPr>
          <w:trHeight w:val="307"/>
        </w:trPr>
        <w:tc>
          <w:tcPr>
            <w:tcW w:w="170" w:type="dxa"/>
            <w:tcBorders>
              <w:left w:val="nil"/>
            </w:tcBorders>
          </w:tcPr>
          <w:p w:rsidR="007B737F" w:rsidRDefault="007B737F" w:rsidP="003A0E65">
            <w:pPr>
              <w:pStyle w:val="TableParagraph"/>
              <w:spacing w:line="157" w:lineRule="exact"/>
              <w:ind w:left="19"/>
              <w:rPr>
                <w:rFonts w:ascii="Myriad Pro Cond"/>
                <w:sz w:val="14"/>
              </w:rPr>
            </w:pPr>
            <w:r>
              <w:rPr>
                <w:rFonts w:ascii="Myriad Pro Cond"/>
                <w:color w:val="231F20"/>
                <w:sz w:val="14"/>
              </w:rPr>
              <w:t>2</w:t>
            </w:r>
          </w:p>
        </w:tc>
        <w:tc>
          <w:tcPr>
            <w:tcW w:w="2721" w:type="dxa"/>
          </w:tcPr>
          <w:p w:rsidR="007B737F" w:rsidRPr="007B737F" w:rsidRDefault="007B737F" w:rsidP="006E0061">
            <w:pPr>
              <w:pStyle w:val="TableParagraph"/>
              <w:spacing w:line="157" w:lineRule="exact"/>
              <w:ind w:left="17"/>
              <w:rPr>
                <w:sz w:val="14"/>
                <w:lang w:val="it-IT"/>
              </w:rPr>
            </w:pPr>
            <w:r w:rsidRPr="007B737F">
              <w:rPr>
                <w:color w:val="231F20"/>
                <w:sz w:val="14"/>
                <w:lang w:val="it-IT"/>
              </w:rPr>
              <w:t>Porta seriale TTL (</w:t>
            </w:r>
            <w:r w:rsidRPr="00C31E67">
              <w:rPr>
                <w:color w:val="231F20"/>
                <w:sz w:val="14"/>
                <w:highlight w:val="green"/>
                <w:lang w:val="it-IT"/>
              </w:rPr>
              <w:t xml:space="preserve">per </w:t>
            </w:r>
            <w:r w:rsidR="00C31E67" w:rsidRPr="00C31E67">
              <w:rPr>
                <w:color w:val="231F20"/>
                <w:sz w:val="14"/>
                <w:highlight w:val="green"/>
                <w:lang w:val="it-IT"/>
              </w:rPr>
              <w:t xml:space="preserve">aggiornamento FW via </w:t>
            </w:r>
            <w:proofErr w:type="gramStart"/>
            <w:r w:rsidR="00C31E67" w:rsidRPr="00C31E67">
              <w:rPr>
                <w:color w:val="231F20"/>
                <w:sz w:val="14"/>
                <w:highlight w:val="green"/>
                <w:lang w:val="it-IT"/>
              </w:rPr>
              <w:t>seriale</w:t>
            </w:r>
            <w:r w:rsidR="006E0061">
              <w:rPr>
                <w:color w:val="231F20"/>
                <w:sz w:val="14"/>
                <w:lang w:val="it-IT"/>
              </w:rPr>
              <w:t xml:space="preserve"> </w:t>
            </w:r>
            <w:r w:rsidRPr="007B737F">
              <w:rPr>
                <w:color w:val="231F20"/>
                <w:sz w:val="14"/>
                <w:lang w:val="it-IT"/>
              </w:rPr>
              <w:t>)</w:t>
            </w:r>
            <w:proofErr w:type="gramEnd"/>
          </w:p>
        </w:tc>
        <w:tc>
          <w:tcPr>
            <w:tcW w:w="2721" w:type="dxa"/>
            <w:tcBorders>
              <w:right w:val="nil"/>
            </w:tcBorders>
          </w:tcPr>
          <w:p w:rsidR="007B737F" w:rsidRDefault="007B737F" w:rsidP="006E0061">
            <w:pPr>
              <w:pStyle w:val="TableParagraph"/>
              <w:spacing w:line="157" w:lineRule="exact"/>
              <w:ind w:left="17"/>
              <w:rPr>
                <w:sz w:val="14"/>
              </w:rPr>
            </w:pPr>
            <w:r w:rsidRPr="003E5F86">
              <w:rPr>
                <w:color w:val="231F20"/>
                <w:sz w:val="14"/>
                <w:lang w:val="en-GB"/>
              </w:rPr>
              <w:t>TTL Serial Port (</w:t>
            </w:r>
            <w:r w:rsidR="006E0061">
              <w:rPr>
                <w:color w:val="231F20"/>
                <w:sz w:val="14"/>
                <w:lang w:val="en-GB"/>
              </w:rPr>
              <w:t>FW upgrade</w:t>
            </w:r>
            <w:r>
              <w:rPr>
                <w:color w:val="231F20"/>
                <w:sz w:val="14"/>
              </w:rPr>
              <w:t>)</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3</w:t>
            </w:r>
          </w:p>
        </w:tc>
        <w:tc>
          <w:tcPr>
            <w:tcW w:w="2721" w:type="dxa"/>
          </w:tcPr>
          <w:p w:rsidR="007B737F" w:rsidRDefault="007B737F" w:rsidP="003A0E65">
            <w:pPr>
              <w:pStyle w:val="TableParagraph"/>
              <w:spacing w:line="120" w:lineRule="exact"/>
              <w:ind w:left="17"/>
              <w:rPr>
                <w:sz w:val="14"/>
              </w:rPr>
            </w:pPr>
            <w:r>
              <w:rPr>
                <w:color w:val="231F20"/>
                <w:sz w:val="14"/>
              </w:rPr>
              <w:t>Antenna</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Antenna</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4</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Jack-</w:t>
            </w:r>
            <w:proofErr w:type="spellStart"/>
            <w:r>
              <w:rPr>
                <w:color w:val="231F20"/>
                <w:sz w:val="14"/>
              </w:rPr>
              <w:t>Maschio</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Male-Jack Power supply</w:t>
            </w:r>
          </w:p>
        </w:tc>
      </w:tr>
      <w:tr w:rsidR="007B737F"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5</w:t>
            </w:r>
          </w:p>
        </w:tc>
        <w:tc>
          <w:tcPr>
            <w:tcW w:w="2721" w:type="dxa"/>
          </w:tcPr>
          <w:p w:rsidR="007B737F" w:rsidRDefault="007B737F" w:rsidP="003A0E65">
            <w:pPr>
              <w:pStyle w:val="TableParagraph"/>
              <w:spacing w:line="120" w:lineRule="exact"/>
              <w:ind w:left="17"/>
              <w:rPr>
                <w:sz w:val="14"/>
              </w:rPr>
            </w:pPr>
            <w:proofErr w:type="spellStart"/>
            <w:r>
              <w:rPr>
                <w:color w:val="231F20"/>
                <w:sz w:val="14"/>
              </w:rPr>
              <w:t>Alimentazione</w:t>
            </w:r>
            <w:proofErr w:type="spellEnd"/>
            <w:r>
              <w:rPr>
                <w:color w:val="231F20"/>
                <w:sz w:val="14"/>
              </w:rPr>
              <w:t xml:space="preserve"> </w:t>
            </w:r>
            <w:proofErr w:type="spellStart"/>
            <w:r>
              <w:rPr>
                <w:color w:val="231F20"/>
                <w:sz w:val="14"/>
              </w:rPr>
              <w:t>morsetti</w:t>
            </w:r>
            <w:proofErr w:type="spellEnd"/>
            <w:r>
              <w:rPr>
                <w:color w:val="231F20"/>
                <w:sz w:val="14"/>
              </w:rPr>
              <w:t xml:space="preserve"> a </w:t>
            </w:r>
            <w:proofErr w:type="spellStart"/>
            <w:r>
              <w:rPr>
                <w:color w:val="231F20"/>
                <w:sz w:val="14"/>
              </w:rPr>
              <w:t>vite</w:t>
            </w:r>
            <w:proofErr w:type="spellEnd"/>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Screw power supply</w:t>
            </w:r>
          </w:p>
        </w:tc>
      </w:tr>
      <w:tr w:rsidR="007B737F" w:rsidRPr="00DD2196" w:rsidTr="003A0E65">
        <w:trPr>
          <w:trHeight w:val="139"/>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6</w:t>
            </w:r>
          </w:p>
        </w:tc>
        <w:tc>
          <w:tcPr>
            <w:tcW w:w="2721" w:type="dxa"/>
          </w:tcPr>
          <w:p w:rsidR="007B737F" w:rsidRPr="007B737F" w:rsidRDefault="007B737F" w:rsidP="003A0E65">
            <w:pPr>
              <w:pStyle w:val="TableParagraph"/>
              <w:spacing w:line="120" w:lineRule="exact"/>
              <w:ind w:left="17"/>
              <w:rPr>
                <w:sz w:val="14"/>
                <w:lang w:val="it-IT"/>
              </w:rPr>
            </w:pPr>
            <w:r w:rsidRPr="007B737F">
              <w:rPr>
                <w:color w:val="231F20"/>
                <w:sz w:val="14"/>
                <w:lang w:val="it-IT"/>
              </w:rPr>
              <w:t xml:space="preserve">Led di stato: Verde = Link; Rosso = </w:t>
            </w:r>
            <w:proofErr w:type="spellStart"/>
            <w:r w:rsidRPr="007B737F">
              <w:rPr>
                <w:color w:val="231F20"/>
                <w:sz w:val="14"/>
                <w:lang w:val="it-IT"/>
              </w:rPr>
              <w:t>Power</w:t>
            </w:r>
            <w:proofErr w:type="spellEnd"/>
          </w:p>
        </w:tc>
        <w:tc>
          <w:tcPr>
            <w:tcW w:w="2721" w:type="dxa"/>
            <w:tcBorders>
              <w:right w:val="nil"/>
            </w:tcBorders>
          </w:tcPr>
          <w:p w:rsidR="007B737F" w:rsidRPr="003E5F86" w:rsidRDefault="007B737F" w:rsidP="003A0E65">
            <w:pPr>
              <w:pStyle w:val="TableParagraph"/>
              <w:spacing w:line="120" w:lineRule="exact"/>
              <w:ind w:left="17"/>
              <w:rPr>
                <w:sz w:val="14"/>
                <w:lang w:val="en-GB"/>
              </w:rPr>
            </w:pPr>
            <w:r w:rsidRPr="003E5F86">
              <w:rPr>
                <w:i/>
                <w:color w:val="231F20"/>
                <w:sz w:val="14"/>
                <w:lang w:val="en-GB"/>
              </w:rPr>
              <w:t xml:space="preserve">Status </w:t>
            </w:r>
            <w:proofErr w:type="spellStart"/>
            <w:r w:rsidRPr="003E5F86">
              <w:rPr>
                <w:i/>
                <w:color w:val="231F20"/>
                <w:sz w:val="14"/>
                <w:lang w:val="en-GB"/>
              </w:rPr>
              <w:t>leds</w:t>
            </w:r>
            <w:proofErr w:type="spellEnd"/>
            <w:r w:rsidRPr="003E5F86">
              <w:rPr>
                <w:i/>
                <w:color w:val="231F20"/>
                <w:sz w:val="14"/>
                <w:lang w:val="en-GB"/>
              </w:rPr>
              <w:t xml:space="preserve">: </w:t>
            </w:r>
            <w:r w:rsidRPr="003E5F86">
              <w:rPr>
                <w:color w:val="231F20"/>
                <w:sz w:val="14"/>
                <w:lang w:val="en-GB"/>
              </w:rPr>
              <w:t>Green = Link; Red = Power</w:t>
            </w:r>
          </w:p>
        </w:tc>
      </w:tr>
      <w:tr w:rsidR="007B737F" w:rsidTr="003A0E65">
        <w:trPr>
          <w:trHeight w:val="147"/>
        </w:trPr>
        <w:tc>
          <w:tcPr>
            <w:tcW w:w="170" w:type="dxa"/>
            <w:tcBorders>
              <w:left w:val="nil"/>
            </w:tcBorders>
          </w:tcPr>
          <w:p w:rsidR="007B737F" w:rsidRDefault="007B737F" w:rsidP="003A0E65">
            <w:pPr>
              <w:pStyle w:val="TableParagraph"/>
              <w:spacing w:line="120" w:lineRule="exact"/>
              <w:ind w:left="19"/>
              <w:rPr>
                <w:rFonts w:ascii="Myriad Pro Cond"/>
                <w:sz w:val="14"/>
              </w:rPr>
            </w:pPr>
            <w:r>
              <w:rPr>
                <w:rFonts w:ascii="Myriad Pro Cond"/>
                <w:color w:val="231F20"/>
                <w:sz w:val="14"/>
              </w:rPr>
              <w:t>7</w:t>
            </w:r>
          </w:p>
        </w:tc>
        <w:tc>
          <w:tcPr>
            <w:tcW w:w="2721" w:type="dxa"/>
          </w:tcPr>
          <w:p w:rsidR="007B737F" w:rsidRDefault="007B737F" w:rsidP="003A0E65">
            <w:pPr>
              <w:pStyle w:val="TableParagraph"/>
              <w:spacing w:line="120" w:lineRule="exact"/>
              <w:ind w:left="17"/>
              <w:rPr>
                <w:sz w:val="14"/>
              </w:rPr>
            </w:pPr>
            <w:proofErr w:type="spellStart"/>
            <w:r>
              <w:rPr>
                <w:color w:val="231F20"/>
                <w:sz w:val="14"/>
              </w:rPr>
              <w:t>Tasto</w:t>
            </w:r>
            <w:proofErr w:type="spellEnd"/>
            <w:r>
              <w:rPr>
                <w:color w:val="231F20"/>
                <w:sz w:val="14"/>
              </w:rPr>
              <w:t xml:space="preserve"> di reset</w:t>
            </w:r>
          </w:p>
        </w:tc>
        <w:tc>
          <w:tcPr>
            <w:tcW w:w="2721" w:type="dxa"/>
            <w:tcBorders>
              <w:right w:val="nil"/>
            </w:tcBorders>
          </w:tcPr>
          <w:p w:rsidR="007B737F" w:rsidRDefault="007B737F" w:rsidP="003A0E65">
            <w:pPr>
              <w:pStyle w:val="TableParagraph"/>
              <w:spacing w:line="120" w:lineRule="exact"/>
              <w:ind w:left="17"/>
              <w:rPr>
                <w:sz w:val="14"/>
              </w:rPr>
            </w:pPr>
            <w:r>
              <w:rPr>
                <w:color w:val="231F20"/>
                <w:sz w:val="14"/>
              </w:rPr>
              <w:t>Reset button</w:t>
            </w:r>
          </w:p>
        </w:tc>
      </w:tr>
      <w:tr w:rsidR="00852D2A" w:rsidTr="003A0E65">
        <w:trPr>
          <w:trHeight w:val="147"/>
        </w:trPr>
        <w:tc>
          <w:tcPr>
            <w:tcW w:w="170" w:type="dxa"/>
            <w:tcBorders>
              <w:left w:val="nil"/>
            </w:tcBorders>
          </w:tcPr>
          <w:p w:rsidR="00852D2A" w:rsidRDefault="00852D2A" w:rsidP="003A0E65">
            <w:pPr>
              <w:pStyle w:val="TableParagraph"/>
              <w:spacing w:line="120" w:lineRule="exact"/>
              <w:ind w:left="19"/>
              <w:rPr>
                <w:rFonts w:ascii="Myriad Pro Cond"/>
                <w:color w:val="231F20"/>
                <w:sz w:val="14"/>
              </w:rPr>
            </w:pPr>
          </w:p>
        </w:tc>
        <w:tc>
          <w:tcPr>
            <w:tcW w:w="2721" w:type="dxa"/>
          </w:tcPr>
          <w:p w:rsidR="00852D2A" w:rsidRDefault="00852D2A" w:rsidP="003A0E65">
            <w:pPr>
              <w:pStyle w:val="TableParagraph"/>
              <w:spacing w:line="120" w:lineRule="exact"/>
              <w:ind w:left="17"/>
              <w:rPr>
                <w:color w:val="231F20"/>
                <w:sz w:val="14"/>
              </w:rPr>
            </w:pPr>
          </w:p>
        </w:tc>
        <w:tc>
          <w:tcPr>
            <w:tcW w:w="2721" w:type="dxa"/>
            <w:tcBorders>
              <w:right w:val="nil"/>
            </w:tcBorders>
          </w:tcPr>
          <w:p w:rsidR="00852D2A" w:rsidRDefault="00852D2A" w:rsidP="003A0E65">
            <w:pPr>
              <w:pStyle w:val="TableParagraph"/>
              <w:spacing w:line="120" w:lineRule="exact"/>
              <w:ind w:left="17"/>
              <w:rPr>
                <w:color w:val="231F20"/>
                <w:sz w:val="14"/>
              </w:rPr>
            </w:pPr>
          </w:p>
        </w:tc>
      </w:tr>
    </w:tbl>
    <w:p w:rsidR="007B737F" w:rsidRDefault="007B737F" w:rsidP="007B737F">
      <w:pPr>
        <w:rPr>
          <w:lang w:val="en-GB"/>
        </w:rPr>
      </w:pPr>
    </w:p>
    <w:p w:rsidR="007B737F" w:rsidRDefault="007B737F" w:rsidP="007B737F">
      <w:pPr>
        <w:rPr>
          <w:color w:val="FF0000"/>
        </w:rPr>
      </w:pPr>
      <w:r w:rsidRPr="007B737F">
        <w:rPr>
          <w:color w:val="FF0000"/>
        </w:rPr>
        <w:t xml:space="preserve">Riga 6 cambiare Verde = acceso fisso </w:t>
      </w:r>
      <w:r>
        <w:rPr>
          <w:color w:val="FF0000"/>
        </w:rPr>
        <w:t xml:space="preserve">CAREL </w:t>
      </w:r>
      <w:proofErr w:type="spellStart"/>
      <w:r w:rsidRPr="007B737F">
        <w:rPr>
          <w:color w:val="FF0000"/>
        </w:rPr>
        <w:t>cloud</w:t>
      </w:r>
      <w:proofErr w:type="spellEnd"/>
      <w:r w:rsidRPr="007B737F">
        <w:rPr>
          <w:color w:val="FF0000"/>
        </w:rPr>
        <w:t xml:space="preserve"> link attivo / lampeggiante Internet connesso</w:t>
      </w:r>
    </w:p>
    <w:p w:rsidR="007B737F" w:rsidRDefault="007B737F" w:rsidP="007B737F">
      <w:pPr>
        <w:rPr>
          <w:color w:val="FF0000"/>
        </w:rPr>
      </w:pPr>
      <w:r>
        <w:rPr>
          <w:color w:val="FF0000"/>
        </w:rPr>
        <w:t>Riga 7 Tasto di reset parametri connessione</w:t>
      </w:r>
    </w:p>
    <w:p w:rsidR="009B260F" w:rsidRDefault="009B260F"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525322" w:rsidRDefault="00525322" w:rsidP="007B737F">
      <w:pPr>
        <w:rPr>
          <w:color w:val="FF0000"/>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lastRenderedPageBreak/>
        <w:t>Descrizione connettori</w:t>
      </w:r>
    </w:p>
    <w:p w:rsidR="00852D2A" w:rsidRDefault="00525322" w:rsidP="007B737F">
      <w:pPr>
        <w:rPr>
          <w:color w:val="FF0000"/>
        </w:rPr>
      </w:pPr>
      <w:r>
        <w:rPr>
          <w:noProof/>
          <w:color w:val="FF0000"/>
          <w:lang w:bidi="ar-SA"/>
        </w:rPr>
        <w:drawing>
          <wp:inline distT="0" distB="0" distL="0" distR="0">
            <wp:extent cx="2171700" cy="27133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713355"/>
                    </a:xfrm>
                    <a:prstGeom prst="rect">
                      <a:avLst/>
                    </a:prstGeom>
                    <a:noFill/>
                    <a:ln>
                      <a:noFill/>
                    </a:ln>
                  </pic:spPr>
                </pic:pic>
              </a:graphicData>
            </a:graphic>
          </wp:inline>
        </w:drawing>
      </w:r>
    </w:p>
    <w:p w:rsidR="00852D2A" w:rsidRPr="00852D2A" w:rsidRDefault="00852D2A" w:rsidP="007B737F">
      <w:pPr>
        <w:rPr>
          <w:rFonts w:ascii="Myriad Pro Cond" w:hAnsi="Myriad Pro Cond"/>
          <w:color w:val="231F20"/>
          <w:sz w:val="15"/>
        </w:rPr>
      </w:pPr>
    </w:p>
    <w:p w:rsidR="00852D2A" w:rsidRPr="00852D2A" w:rsidRDefault="00852D2A" w:rsidP="007B737F">
      <w:pPr>
        <w:rPr>
          <w:rFonts w:ascii="Myriad Pro Cond" w:hAnsi="Myriad Pro Cond"/>
          <w:color w:val="231F20"/>
          <w:sz w:val="15"/>
        </w:rPr>
      </w:pPr>
      <w:r w:rsidRPr="00852D2A">
        <w:rPr>
          <w:rFonts w:ascii="Myriad Pro Cond" w:hAnsi="Myriad Pro Cond"/>
          <w:color w:val="231F20"/>
          <w:sz w:val="15"/>
        </w:rPr>
        <w:t>Legenda</w:t>
      </w:r>
    </w:p>
    <w:p w:rsid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 xml:space="preserve">1 - Connettore alimentazione 5mm positivo al centro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w:t>
      </w:r>
      <w:r>
        <w:rPr>
          <w:rFonts w:ascii="Myriad Pro Cond" w:hAnsi="Myriad Pro Cond"/>
          <w:color w:val="231F20"/>
          <w:sz w:val="15"/>
        </w:rPr>
        <w:t>dc</w:t>
      </w:r>
      <w:r w:rsidR="00525322">
        <w:rPr>
          <w:rFonts w:ascii="Myriad Pro Cond" w:hAnsi="Myriad Pro Cond"/>
          <w:color w:val="231F20"/>
          <w:sz w:val="15"/>
        </w:rPr>
        <w:t xml:space="preserve"> (*A)</w:t>
      </w:r>
      <w:r w:rsidR="00525322">
        <w:rPr>
          <w:rFonts w:ascii="Myriad Pro Cond" w:hAnsi="Myriad Pro Cond"/>
          <w:color w:val="231F20"/>
          <w:sz w:val="15"/>
        </w:rPr>
        <w:br/>
      </w:r>
    </w:p>
    <w:p w:rsidR="00852D2A" w:rsidRPr="00852D2A" w:rsidRDefault="00852D2A" w:rsidP="00852D2A">
      <w:pPr>
        <w:widowControl/>
        <w:adjustRightInd w:val="0"/>
        <w:rPr>
          <w:rFonts w:ascii="Myriad Pro Cond" w:hAnsi="Myriad Pro Cond"/>
          <w:color w:val="231F20"/>
          <w:sz w:val="15"/>
        </w:rPr>
      </w:pPr>
      <w:r>
        <w:rPr>
          <w:rFonts w:ascii="Myriad Pro Cond" w:hAnsi="Myriad Pro Cond"/>
          <w:color w:val="231F20"/>
          <w:sz w:val="15"/>
        </w:rPr>
        <w:t>2 –</w:t>
      </w:r>
      <w:r w:rsidRPr="00852D2A">
        <w:rPr>
          <w:rFonts w:ascii="Myriad Pro Cond" w:hAnsi="Myriad Pro Cond"/>
          <w:color w:val="231F20"/>
          <w:sz w:val="15"/>
        </w:rPr>
        <w:t>Connettore per l’alimentazione [+</w:t>
      </w:r>
      <w:r>
        <w:rPr>
          <w:rFonts w:ascii="Myriad Pro Cond" w:hAnsi="Myriad Pro Cond"/>
          <w:color w:val="231F20"/>
          <w:sz w:val="15"/>
        </w:rPr>
        <w:t>/</w:t>
      </w:r>
      <w:r w:rsidRPr="00852D2A">
        <w:rPr>
          <w:rFonts w:ascii="Myriad Pro Cond" w:hAnsi="Myriad Pro Cond"/>
          <w:color w:val="231F20"/>
          <w:sz w:val="15"/>
        </w:rPr>
        <w:t xml:space="preserve">-] </w:t>
      </w:r>
      <w:proofErr w:type="gramStart"/>
      <w:r>
        <w:rPr>
          <w:rFonts w:ascii="Myriad Pro Cond" w:hAnsi="Myriad Pro Cond"/>
          <w:color w:val="231F20"/>
          <w:sz w:val="15"/>
        </w:rPr>
        <w:t>5..</w:t>
      </w:r>
      <w:proofErr w:type="gramEnd"/>
      <w:r>
        <w:rPr>
          <w:rFonts w:ascii="Myriad Pro Cond" w:hAnsi="Myriad Pro Cond"/>
          <w:color w:val="231F20"/>
          <w:sz w:val="15"/>
        </w:rPr>
        <w:t>36</w:t>
      </w:r>
      <w:r w:rsidRPr="00852D2A">
        <w:rPr>
          <w:rFonts w:ascii="Myriad Pro Cond" w:hAnsi="Myriad Pro Cond"/>
          <w:color w:val="231F20"/>
          <w:sz w:val="15"/>
        </w:rPr>
        <w:t>Vdc</w:t>
      </w:r>
      <w:r w:rsidR="00525322">
        <w:rPr>
          <w:rFonts w:ascii="Myriad Pro Cond" w:hAnsi="Myriad Pro Cond"/>
          <w:color w:val="231F20"/>
          <w:sz w:val="15"/>
        </w:rPr>
        <w:t xml:space="preserve"> (*A)</w:t>
      </w:r>
    </w:p>
    <w:p w:rsidR="00852D2A" w:rsidRPr="00DD2196" w:rsidRDefault="00852D2A" w:rsidP="00852D2A">
      <w:pPr>
        <w:widowControl/>
        <w:adjustRightInd w:val="0"/>
        <w:rPr>
          <w:rFonts w:ascii="Myriad Pro Cond" w:hAnsi="Myriad Pro Cond"/>
          <w:color w:val="231F20"/>
          <w:sz w:val="15"/>
          <w:lang w:val="en-GB"/>
        </w:rPr>
      </w:pPr>
      <w:r w:rsidRPr="00852D2A">
        <w:rPr>
          <w:rFonts w:ascii="Myriad Pro Cond" w:hAnsi="Myriad Pro Cond"/>
          <w:color w:val="231F20"/>
          <w:sz w:val="15"/>
        </w:rPr>
        <w:t xml:space="preserve">        </w:t>
      </w:r>
      <w:r w:rsidRPr="00DD2196">
        <w:rPr>
          <w:rFonts w:ascii="Myriad Pro Cond" w:hAnsi="Myriad Pro Cond"/>
          <w:color w:val="231F20"/>
          <w:sz w:val="15"/>
          <w:lang w:val="en-GB"/>
        </w:rPr>
        <w:t>Power supply connector [+/-] 5</w:t>
      </w:r>
      <w:proofErr w:type="gramStart"/>
      <w:r w:rsidRPr="00DD2196">
        <w:rPr>
          <w:rFonts w:ascii="Myriad Pro Cond" w:hAnsi="Myriad Pro Cond"/>
          <w:color w:val="231F20"/>
          <w:sz w:val="15"/>
          <w:lang w:val="en-GB"/>
        </w:rPr>
        <w:t>..36Vdc</w:t>
      </w:r>
      <w:proofErr w:type="gramEnd"/>
      <w:r w:rsidR="00525322" w:rsidRPr="00DD2196">
        <w:rPr>
          <w:rFonts w:ascii="Myriad Pro Cond" w:hAnsi="Myriad Pro Cond"/>
          <w:color w:val="231F20"/>
          <w:sz w:val="15"/>
          <w:lang w:val="en-GB"/>
        </w:rPr>
        <w:br/>
      </w:r>
    </w:p>
    <w:p w:rsidR="00525322" w:rsidRPr="00DD2196"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3 </w:t>
      </w:r>
      <w:r>
        <w:rPr>
          <w:rFonts w:ascii="Myriad Pro Cond" w:hAnsi="Myriad Pro Cond"/>
          <w:color w:val="231F20"/>
          <w:sz w:val="15"/>
          <w:lang w:val="en-GB"/>
        </w:rPr>
        <w:t>–</w:t>
      </w:r>
      <w:r w:rsidRPr="00525322">
        <w:rPr>
          <w:rFonts w:ascii="Myriad Pro Cond" w:hAnsi="Myriad Pro Cond"/>
          <w:color w:val="231F20"/>
          <w:sz w:val="15"/>
          <w:lang w:val="en-GB"/>
        </w:rPr>
        <w:t xml:space="preserve"> </w:t>
      </w:r>
      <w:r w:rsidR="0047338F">
        <w:rPr>
          <w:rFonts w:ascii="Myriad Pro Cond" w:hAnsi="Myriad Pro Cond"/>
          <w:color w:val="231F20"/>
          <w:sz w:val="15"/>
          <w:lang w:val="en-GB"/>
        </w:rPr>
        <w:t xml:space="preserve">Led </w:t>
      </w:r>
      <w:proofErr w:type="spellStart"/>
      <w:r w:rsidR="0047338F">
        <w:rPr>
          <w:rFonts w:ascii="Myriad Pro Cond" w:hAnsi="Myriad Pro Cond"/>
          <w:color w:val="231F20"/>
          <w:sz w:val="15"/>
          <w:lang w:val="en-GB"/>
        </w:rPr>
        <w:t>stato</w:t>
      </w:r>
      <w:proofErr w:type="spellEnd"/>
      <w:r w:rsidR="0047338F">
        <w:rPr>
          <w:rFonts w:ascii="Myriad Pro Cond" w:hAnsi="Myriad Pro Cond"/>
          <w:color w:val="231F20"/>
          <w:sz w:val="15"/>
          <w:lang w:val="en-GB"/>
        </w:rPr>
        <w:t xml:space="preserve"> </w:t>
      </w:r>
      <w:proofErr w:type="spellStart"/>
      <w:r w:rsidR="0047338F">
        <w:rPr>
          <w:rFonts w:ascii="Myriad Pro Cond" w:hAnsi="Myriad Pro Cond"/>
          <w:color w:val="231F20"/>
          <w:sz w:val="15"/>
          <w:lang w:val="en-GB"/>
        </w:rPr>
        <w:t>dispositivo</w:t>
      </w:r>
      <w:proofErr w:type="spellEnd"/>
      <w:r w:rsidR="0047338F">
        <w:rPr>
          <w:rFonts w:ascii="Myriad Pro Cond" w:hAnsi="Myriad Pro Cond"/>
          <w:color w:val="231F20"/>
          <w:sz w:val="15"/>
          <w:lang w:val="en-GB"/>
        </w:rPr>
        <w:t xml:space="preserve"> </w:t>
      </w:r>
      <w:r>
        <w:rPr>
          <w:rFonts w:ascii="Myriad Pro Cond" w:hAnsi="Myriad Pro Cond"/>
          <w:color w:val="231F20"/>
          <w:sz w:val="15"/>
          <w:lang w:val="en-GB"/>
        </w:rPr>
        <w:t>(Verde</w:t>
      </w:r>
      <w:r w:rsidR="0047338F">
        <w:rPr>
          <w:rFonts w:ascii="Myriad Pro Cond" w:hAnsi="Myriad Pro Cond"/>
          <w:color w:val="231F20"/>
          <w:sz w:val="15"/>
          <w:lang w:val="en-GB"/>
        </w:rPr>
        <w:t>/</w:t>
      </w:r>
      <w:proofErr w:type="spellStart"/>
      <w:r w:rsidR="0047338F">
        <w:rPr>
          <w:rFonts w:ascii="Myriad Pro Cond" w:hAnsi="Myriad Pro Cond"/>
          <w:color w:val="231F20"/>
          <w:sz w:val="15"/>
          <w:lang w:val="en-GB"/>
        </w:rPr>
        <w:t>Rosso</w:t>
      </w:r>
      <w:proofErr w:type="spellEnd"/>
      <w:r>
        <w:rPr>
          <w:rFonts w:ascii="Myriad Pro Cond" w:hAnsi="Myriad Pro Cond"/>
          <w:color w:val="231F20"/>
          <w:sz w:val="15"/>
          <w:lang w:val="en-GB"/>
        </w:rPr>
        <w:t xml:space="preserve">)/LED </w:t>
      </w:r>
      <w:r w:rsidR="0047338F">
        <w:rPr>
          <w:rFonts w:ascii="Myriad Pro Cond" w:hAnsi="Myriad Pro Cond"/>
          <w:color w:val="231F20"/>
          <w:sz w:val="15"/>
          <w:lang w:val="en-GB"/>
        </w:rPr>
        <w:t>device status</w:t>
      </w:r>
      <w:r>
        <w:rPr>
          <w:rFonts w:ascii="Myriad Pro Cond" w:hAnsi="Myriad Pro Cond"/>
          <w:color w:val="231F20"/>
          <w:sz w:val="15"/>
          <w:lang w:val="en-GB"/>
        </w:rPr>
        <w:t xml:space="preserve"> (Green) </w:t>
      </w:r>
    </w:p>
    <w:p w:rsidR="00525322" w:rsidRDefault="00525322" w:rsidP="00852D2A">
      <w:pPr>
        <w:widowControl/>
        <w:adjustRightInd w:val="0"/>
        <w:rPr>
          <w:rFonts w:ascii="Myriad Pro Cond" w:hAnsi="Myriad Pro Cond"/>
          <w:color w:val="231F20"/>
          <w:sz w:val="15"/>
          <w:lang w:val="en-GB"/>
        </w:rPr>
      </w:pPr>
    </w:p>
    <w:p w:rsidR="00525322" w:rsidRDefault="00525322" w:rsidP="00852D2A">
      <w:pPr>
        <w:widowControl/>
        <w:adjustRightInd w:val="0"/>
        <w:rPr>
          <w:rFonts w:ascii="Myriad Pro Cond" w:hAnsi="Myriad Pro Cond"/>
          <w:color w:val="231F20"/>
          <w:sz w:val="15"/>
          <w:lang w:val="en-GB"/>
        </w:rPr>
      </w:pPr>
      <w:r w:rsidRPr="00525322">
        <w:rPr>
          <w:rFonts w:ascii="Myriad Pro Cond" w:hAnsi="Myriad Pro Cond"/>
          <w:color w:val="231F20"/>
          <w:sz w:val="15"/>
          <w:lang w:val="en-GB"/>
        </w:rPr>
        <w:t xml:space="preserve">4- LED </w:t>
      </w:r>
      <w:r w:rsidRPr="00525322">
        <w:rPr>
          <w:rFonts w:ascii="Myriad Pro Cond" w:hAnsi="Myriad Pro Cond"/>
          <w:color w:val="FF0000"/>
          <w:sz w:val="15"/>
          <w:lang w:val="en-GB"/>
        </w:rPr>
        <w:t>power-on</w:t>
      </w:r>
      <w:r w:rsidRPr="00525322">
        <w:rPr>
          <w:rFonts w:ascii="Myriad Pro Cond" w:hAnsi="Myriad Pro Cond"/>
          <w:color w:val="231F20"/>
          <w:sz w:val="15"/>
          <w:lang w:val="en-GB"/>
        </w:rPr>
        <w:t xml:space="preserve"> (Red) / LED power-on (Red</w:t>
      </w:r>
      <w:proofErr w:type="gramStart"/>
      <w:r w:rsidRPr="00525322">
        <w:rPr>
          <w:rFonts w:ascii="Myriad Pro Cond" w:hAnsi="Myriad Pro Cond"/>
          <w:color w:val="231F20"/>
          <w:sz w:val="15"/>
          <w:lang w:val="en-GB"/>
        </w:rPr>
        <w:t>)</w:t>
      </w:r>
      <w:proofErr w:type="gramEnd"/>
      <w:r w:rsidRPr="00525322">
        <w:rPr>
          <w:rFonts w:ascii="Myriad Pro Cond" w:hAnsi="Myriad Pro Cond"/>
          <w:color w:val="231F20"/>
          <w:sz w:val="15"/>
          <w:lang w:val="en-GB"/>
        </w:rPr>
        <w:br/>
      </w:r>
      <w:r w:rsidRPr="00525322">
        <w:rPr>
          <w:rFonts w:ascii="Myriad Pro Cond" w:hAnsi="Myriad Pro Cond"/>
          <w:color w:val="231F20"/>
          <w:sz w:val="15"/>
          <w:lang w:val="en-GB"/>
        </w:rPr>
        <w:br/>
        <w:t xml:space="preserve">5 – </w:t>
      </w:r>
      <w:r w:rsidR="00216E54">
        <w:rPr>
          <w:rFonts w:ascii="Myriad Pro Cond" w:hAnsi="Myriad Pro Cond"/>
          <w:color w:val="231F20"/>
          <w:sz w:val="15"/>
          <w:lang w:val="en-GB"/>
        </w:rPr>
        <w:t xml:space="preserve">Reset </w:t>
      </w:r>
      <w:proofErr w:type="spellStart"/>
      <w:r w:rsidR="00216E54">
        <w:rPr>
          <w:rFonts w:ascii="Myriad Pro Cond" w:hAnsi="Myriad Pro Cond"/>
          <w:color w:val="231F20"/>
          <w:sz w:val="15"/>
          <w:lang w:val="en-GB"/>
        </w:rPr>
        <w:t>parametri</w:t>
      </w:r>
      <w:proofErr w:type="spellEnd"/>
      <w:r w:rsidR="00216E54">
        <w:rPr>
          <w:rFonts w:ascii="Myriad Pro Cond" w:hAnsi="Myriad Pro Cond"/>
          <w:color w:val="231F20"/>
          <w:sz w:val="15"/>
          <w:lang w:val="en-GB"/>
        </w:rPr>
        <w:t xml:space="preserve"> </w:t>
      </w:r>
      <w:proofErr w:type="spellStart"/>
      <w:r w:rsidR="00216E54">
        <w:rPr>
          <w:rFonts w:ascii="Myriad Pro Cond" w:hAnsi="Myriad Pro Cond"/>
          <w:color w:val="231F20"/>
          <w:sz w:val="15"/>
          <w:lang w:val="en-GB"/>
        </w:rPr>
        <w:t>connessione</w:t>
      </w:r>
      <w:proofErr w:type="spellEnd"/>
      <w:r w:rsidR="00216E54">
        <w:rPr>
          <w:rFonts w:ascii="Myriad Pro Cond" w:hAnsi="Myriad Pro Cond"/>
          <w:color w:val="231F20"/>
          <w:sz w:val="15"/>
          <w:lang w:val="en-GB"/>
        </w:rPr>
        <w:t xml:space="preserve"> /Reset connection parameters  </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6 – </w:t>
      </w:r>
      <w:proofErr w:type="spellStart"/>
      <w:r w:rsidRPr="00216E54">
        <w:rPr>
          <w:rFonts w:ascii="Myriad Pro Cond" w:hAnsi="Myriad Pro Cond"/>
          <w:color w:val="231F20"/>
          <w:sz w:val="15"/>
          <w:lang w:val="en-GB"/>
        </w:rPr>
        <w:t>Seriale</w:t>
      </w:r>
      <w:proofErr w:type="spellEnd"/>
      <w:r w:rsidRPr="00216E54">
        <w:rPr>
          <w:rFonts w:ascii="Myriad Pro Cond" w:hAnsi="Myriad Pro Cond"/>
          <w:color w:val="231F20"/>
          <w:sz w:val="15"/>
          <w:lang w:val="en-GB"/>
        </w:rPr>
        <w:t xml:space="preserve"> RS485 Non </w:t>
      </w:r>
      <w:proofErr w:type="spellStart"/>
      <w:r w:rsidRPr="00216E54">
        <w:rPr>
          <w:rFonts w:ascii="Myriad Pro Cond" w:hAnsi="Myriad Pro Cond"/>
          <w:color w:val="231F20"/>
          <w:sz w:val="15"/>
          <w:lang w:val="en-GB"/>
        </w:rPr>
        <w:t>Optoisolata</w:t>
      </w:r>
      <w:proofErr w:type="spellEnd"/>
      <w:r w:rsidRPr="00216E54">
        <w:rPr>
          <w:rFonts w:ascii="Myriad Pro Cond" w:hAnsi="Myriad Pro Cond"/>
          <w:color w:val="231F20"/>
          <w:sz w:val="15"/>
          <w:lang w:val="en-GB"/>
        </w:rPr>
        <w:t xml:space="preserve"> / RS485 serial not </w:t>
      </w:r>
      <w:proofErr w:type="spellStart"/>
      <w:r w:rsidRPr="00216E54">
        <w:rPr>
          <w:rFonts w:ascii="Myriad Pro Cond" w:hAnsi="Myriad Pro Cond"/>
          <w:color w:val="231F20"/>
          <w:sz w:val="15"/>
          <w:lang w:val="en-GB"/>
        </w:rPr>
        <w:t>opto</w:t>
      </w:r>
      <w:proofErr w:type="spellEnd"/>
      <w:r w:rsidRPr="00216E54">
        <w:rPr>
          <w:rFonts w:ascii="Myriad Pro Cond" w:hAnsi="Myriad Pro Cond"/>
          <w:color w:val="231F20"/>
          <w:sz w:val="15"/>
          <w:lang w:val="en-GB"/>
        </w:rPr>
        <w:t>-isolated;</w:t>
      </w:r>
    </w:p>
    <w:p w:rsidR="00216E54" w:rsidRDefault="00216E54" w:rsidP="00852D2A">
      <w:pPr>
        <w:widowControl/>
        <w:adjustRightInd w:val="0"/>
        <w:rPr>
          <w:rFonts w:ascii="Myriad Pro Cond" w:hAnsi="Myriad Pro Cond"/>
          <w:color w:val="231F20"/>
          <w:sz w:val="15"/>
          <w:lang w:val="en-GB"/>
        </w:rPr>
      </w:pPr>
    </w:p>
    <w:p w:rsidR="00216E54" w:rsidRDefault="00216E54" w:rsidP="00852D2A">
      <w:pPr>
        <w:widowControl/>
        <w:adjustRightInd w:val="0"/>
        <w:rPr>
          <w:rFonts w:ascii="Myriad Pro Cond" w:hAnsi="Myriad Pro Cond"/>
          <w:color w:val="231F20"/>
          <w:sz w:val="15"/>
          <w:lang w:val="en-GB"/>
        </w:rPr>
      </w:pPr>
      <w:r>
        <w:rPr>
          <w:rFonts w:ascii="Myriad Pro Cond" w:hAnsi="Myriad Pro Cond"/>
          <w:color w:val="231F20"/>
          <w:sz w:val="15"/>
          <w:lang w:val="en-GB"/>
        </w:rPr>
        <w:t xml:space="preserve">7 – </w:t>
      </w:r>
      <w:proofErr w:type="spellStart"/>
      <w:r>
        <w:rPr>
          <w:rFonts w:ascii="Myriad Pro Cond" w:hAnsi="Myriad Pro Cond"/>
          <w:color w:val="231F20"/>
          <w:sz w:val="15"/>
          <w:lang w:val="en-GB"/>
        </w:rPr>
        <w:t>Seriale</w:t>
      </w:r>
      <w:proofErr w:type="spellEnd"/>
      <w:r>
        <w:rPr>
          <w:rFonts w:ascii="Myriad Pro Cond" w:hAnsi="Myriad Pro Cond"/>
          <w:color w:val="231F20"/>
          <w:sz w:val="15"/>
          <w:lang w:val="en-GB"/>
        </w:rPr>
        <w:t xml:space="preserve"> TTL / TTL serial port</w:t>
      </w:r>
    </w:p>
    <w:p w:rsidR="00216E54" w:rsidRDefault="00216E54" w:rsidP="00852D2A">
      <w:pPr>
        <w:widowControl/>
        <w:adjustRightInd w:val="0"/>
        <w:rPr>
          <w:rFonts w:ascii="Myriad Pro Cond" w:hAnsi="Myriad Pro Cond"/>
          <w:color w:val="231F20"/>
          <w:sz w:val="15"/>
          <w:lang w:val="en-GB"/>
        </w:rPr>
      </w:pPr>
    </w:p>
    <w:p w:rsidR="00216E54" w:rsidRPr="00DD2196" w:rsidRDefault="00216E54" w:rsidP="00852D2A">
      <w:pPr>
        <w:widowControl/>
        <w:adjustRightInd w:val="0"/>
        <w:rPr>
          <w:rFonts w:ascii="Myriad Pro Cond" w:hAnsi="Myriad Pro Cond"/>
          <w:color w:val="231F20"/>
          <w:sz w:val="15"/>
          <w:lang w:val="en-GB"/>
        </w:rPr>
      </w:pPr>
      <w:r w:rsidRPr="00DD2196">
        <w:rPr>
          <w:rFonts w:ascii="Myriad Pro Cond" w:hAnsi="Myriad Pro Cond"/>
          <w:color w:val="231F20"/>
          <w:sz w:val="15"/>
          <w:lang w:val="en-GB"/>
        </w:rPr>
        <w:t xml:space="preserve">8 – </w:t>
      </w:r>
      <w:proofErr w:type="spellStart"/>
      <w:r w:rsidRPr="00DD2196">
        <w:rPr>
          <w:rFonts w:ascii="Myriad Pro Cond" w:hAnsi="Myriad Pro Cond"/>
          <w:color w:val="231F20"/>
          <w:sz w:val="15"/>
          <w:lang w:val="en-GB"/>
        </w:rPr>
        <w:t>Connettore</w:t>
      </w:r>
      <w:proofErr w:type="spellEnd"/>
      <w:r w:rsidRPr="00DD2196">
        <w:rPr>
          <w:rFonts w:ascii="Myriad Pro Cond" w:hAnsi="Myriad Pro Cond"/>
          <w:color w:val="231F20"/>
          <w:sz w:val="15"/>
          <w:lang w:val="en-GB"/>
        </w:rPr>
        <w:t xml:space="preserve"> per antenna Wi-Fi / Wi-Fi Antenna connector  </w:t>
      </w:r>
    </w:p>
    <w:p w:rsidR="00852D2A" w:rsidRPr="00DD2196" w:rsidRDefault="00852D2A" w:rsidP="00852D2A">
      <w:pPr>
        <w:widowControl/>
        <w:adjustRightInd w:val="0"/>
        <w:rPr>
          <w:rFonts w:ascii="Myriad Pro Cond" w:hAnsi="Myriad Pro Cond"/>
          <w:color w:val="231F20"/>
          <w:sz w:val="15"/>
          <w:lang w:val="en-GB"/>
        </w:rPr>
      </w:pPr>
    </w:p>
    <w:p w:rsidR="00852D2A" w:rsidRPr="00DD2196" w:rsidRDefault="00852D2A" w:rsidP="00852D2A">
      <w:pPr>
        <w:widowControl/>
        <w:adjustRightInd w:val="0"/>
        <w:rPr>
          <w:rFonts w:ascii="Myriad Pro Cond" w:hAnsi="Myriad Pro Cond"/>
          <w:color w:val="231F20"/>
          <w:sz w:val="15"/>
          <w:lang w:val="en-GB"/>
        </w:rPr>
      </w:pPr>
    </w:p>
    <w:p w:rsidR="00852D2A" w:rsidRDefault="00216E54" w:rsidP="007B737F">
      <w:pPr>
        <w:rPr>
          <w:rFonts w:ascii="Myriad Pro Cond" w:hAnsi="Myriad Pro Cond"/>
          <w:color w:val="231F20"/>
          <w:sz w:val="15"/>
        </w:rPr>
      </w:pPr>
      <w:r>
        <w:rPr>
          <w:rFonts w:ascii="Myriad Pro Cond" w:hAnsi="Myriad Pro Cond"/>
          <w:color w:val="231F20"/>
          <w:sz w:val="15"/>
        </w:rPr>
        <w:t>(*A Nota un solo connettore alla volta può essere usato)</w:t>
      </w:r>
    </w:p>
    <w:p w:rsidR="00852D2A" w:rsidRDefault="00852D2A" w:rsidP="007B737F">
      <w:pPr>
        <w:rPr>
          <w:rFonts w:ascii="Myriad Pro Cond" w:hAnsi="Myriad Pro Cond"/>
          <w:color w:val="231F20"/>
          <w:sz w:val="15"/>
        </w:rPr>
      </w:pPr>
    </w:p>
    <w:p w:rsidR="0047338F" w:rsidRDefault="0047338F" w:rsidP="007B737F">
      <w:pPr>
        <w:rPr>
          <w:rFonts w:ascii="Myriad Pro Cond" w:hAnsi="Myriad Pro Cond"/>
          <w:color w:val="231F20"/>
          <w:sz w:val="15"/>
        </w:rPr>
      </w:pPr>
    </w:p>
    <w:p w:rsidR="0047338F" w:rsidRDefault="0047338F" w:rsidP="007B737F">
      <w:pPr>
        <w:rPr>
          <w:rFonts w:ascii="Myriad Pro Cond" w:hAnsi="Myriad Pro Cond"/>
          <w:color w:val="231F20"/>
          <w:sz w:val="15"/>
        </w:rPr>
      </w:pPr>
      <w:r w:rsidRPr="00B61DD3">
        <w:rPr>
          <w:rFonts w:ascii="Myriad Pro Cond" w:hAnsi="Myriad Pro Cond"/>
          <w:color w:val="231F20"/>
          <w:sz w:val="15"/>
          <w:u w:val="single"/>
        </w:rPr>
        <w:t xml:space="preserve">Significato del </w:t>
      </w:r>
      <w:proofErr w:type="spellStart"/>
      <w:r w:rsidRPr="00B61DD3">
        <w:rPr>
          <w:rFonts w:ascii="Myriad Pro Cond" w:hAnsi="Myriad Pro Cond"/>
          <w:color w:val="231F20"/>
          <w:sz w:val="15"/>
          <w:u w:val="single"/>
        </w:rPr>
        <w:t>led</w:t>
      </w:r>
      <w:r w:rsidR="009544D3" w:rsidRPr="00B61DD3">
        <w:rPr>
          <w:rFonts w:ascii="Myriad Pro Cond" w:hAnsi="Myriad Pro Cond"/>
          <w:color w:val="231F20"/>
          <w:sz w:val="15"/>
          <w:u w:val="single"/>
        </w:rPr>
        <w:t>s</w:t>
      </w:r>
      <w:proofErr w:type="spellEnd"/>
      <w:r w:rsidR="00B61DD3">
        <w:rPr>
          <w:rFonts w:ascii="Myriad Pro Cond"/>
          <w:color w:val="231F20"/>
          <w:sz w:val="16"/>
          <w:u w:val="single" w:color="231F20"/>
        </w:rPr>
        <w:tab/>
      </w:r>
      <w:r w:rsidR="009544D3">
        <w:rPr>
          <w:rFonts w:ascii="Myriad Pro Cond" w:hAnsi="Myriad Pro Cond"/>
          <w:color w:val="231F20"/>
          <w:sz w:val="15"/>
        </w:rPr>
        <w:br/>
      </w:r>
      <w:r w:rsidR="009544D3">
        <w:rPr>
          <w:rFonts w:ascii="Myriad Pro Cond" w:hAnsi="Myriad Pro Cond"/>
          <w:color w:val="231F20"/>
          <w:sz w:val="15"/>
        </w:rPr>
        <w:br/>
        <w:t xml:space="preserve">LED </w:t>
      </w:r>
      <w:r w:rsidR="00A02823">
        <w:rPr>
          <w:rFonts w:ascii="Myriad Pro Cond" w:hAnsi="Myriad Pro Cond"/>
          <w:color w:val="231F20"/>
          <w:sz w:val="15"/>
        </w:rPr>
        <w:t>di stato bicolore</w:t>
      </w:r>
    </w:p>
    <w:p w:rsidR="0047338F" w:rsidRDefault="0047338F" w:rsidP="007B737F">
      <w:pPr>
        <w:rPr>
          <w:rFonts w:ascii="Myriad Pro Cond" w:hAnsi="Myriad Pro Cond"/>
          <w:color w:val="231F20"/>
          <w:sz w:val="15"/>
        </w:rPr>
      </w:pPr>
    </w:p>
    <w:tbl>
      <w:tblPr>
        <w:tblStyle w:val="Grigliatabella"/>
        <w:tblW w:w="0" w:type="auto"/>
        <w:tblLook w:val="04A0" w:firstRow="1" w:lastRow="0" w:firstColumn="1" w:lastColumn="0" w:noHBand="0" w:noVBand="1"/>
      </w:tblPr>
      <w:tblGrid>
        <w:gridCol w:w="937"/>
        <w:gridCol w:w="1149"/>
        <w:gridCol w:w="3260"/>
      </w:tblGrid>
      <w:tr w:rsidR="00A02823" w:rsidTr="00A02823">
        <w:tc>
          <w:tcPr>
            <w:tcW w:w="937"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LED</w:t>
            </w:r>
          </w:p>
        </w:tc>
        <w:tc>
          <w:tcPr>
            <w:tcW w:w="1149" w:type="dxa"/>
          </w:tcPr>
          <w:p w:rsidR="00A02823" w:rsidRPr="009544D3" w:rsidRDefault="00A02823" w:rsidP="007B737F">
            <w:pPr>
              <w:rPr>
                <w:rFonts w:ascii="Myriad Pro Cond" w:hAnsi="Myriad Pro Cond"/>
                <w:b/>
                <w:color w:val="231F20"/>
                <w:sz w:val="15"/>
              </w:rPr>
            </w:pPr>
            <w:r w:rsidRPr="009544D3">
              <w:rPr>
                <w:rFonts w:ascii="Myriad Pro Cond" w:hAnsi="Myriad Pro Cond"/>
                <w:b/>
                <w:color w:val="231F20"/>
                <w:sz w:val="15"/>
              </w:rPr>
              <w:t>Stato</w:t>
            </w:r>
          </w:p>
        </w:tc>
        <w:tc>
          <w:tcPr>
            <w:tcW w:w="3260" w:type="dxa"/>
          </w:tcPr>
          <w:p w:rsidR="00A02823" w:rsidRPr="009544D3" w:rsidRDefault="00A02823" w:rsidP="0047338F">
            <w:pPr>
              <w:rPr>
                <w:rFonts w:ascii="Myriad Pro Cond" w:hAnsi="Myriad Pro Cond"/>
                <w:b/>
                <w:color w:val="231F20"/>
                <w:sz w:val="15"/>
              </w:rPr>
            </w:pPr>
            <w:r w:rsidRPr="009544D3">
              <w:rPr>
                <w:rFonts w:ascii="Myriad Pro Cond" w:hAnsi="Myriad Pro Cond"/>
                <w:b/>
                <w:color w:val="231F20"/>
                <w:sz w:val="15"/>
              </w:rPr>
              <w:t>Descrizione</w:t>
            </w:r>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 xml:space="preserve">Verde </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Acceso</w:t>
            </w:r>
          </w:p>
        </w:tc>
        <w:tc>
          <w:tcPr>
            <w:tcW w:w="3260" w:type="dxa"/>
          </w:tcPr>
          <w:p w:rsidR="0047338F" w:rsidRDefault="0047338F" w:rsidP="0047338F">
            <w:pPr>
              <w:rPr>
                <w:rFonts w:ascii="Myriad Pro Cond" w:hAnsi="Myriad Pro Cond"/>
                <w:color w:val="231F20"/>
                <w:sz w:val="15"/>
              </w:rPr>
            </w:pPr>
            <w:r>
              <w:rPr>
                <w:rFonts w:ascii="Myriad Pro Cond" w:hAnsi="Myriad Pro Cond"/>
                <w:color w:val="231F20"/>
                <w:sz w:val="15"/>
              </w:rPr>
              <w:t xml:space="preserve">Sistema configurato e connesso al </w:t>
            </w:r>
            <w:proofErr w:type="spellStart"/>
            <w:r>
              <w:rPr>
                <w:rFonts w:ascii="Myriad Pro Cond" w:hAnsi="Myriad Pro Cond"/>
                <w:color w:val="231F20"/>
                <w:sz w:val="15"/>
              </w:rPr>
              <w:t>cloud</w:t>
            </w:r>
            <w:proofErr w:type="spellEnd"/>
            <w:r>
              <w:rPr>
                <w:rFonts w:ascii="Myriad Pro Cond" w:hAnsi="Myriad Pro Cond"/>
                <w:color w:val="231F20"/>
                <w:sz w:val="15"/>
              </w:rPr>
              <w:t xml:space="preserve"> </w:t>
            </w:r>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Verde</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Lampeggiante</w:t>
            </w:r>
          </w:p>
        </w:tc>
        <w:tc>
          <w:tcPr>
            <w:tcW w:w="3260" w:type="dxa"/>
          </w:tcPr>
          <w:p w:rsidR="0047338F" w:rsidRDefault="0047338F" w:rsidP="0047338F">
            <w:pPr>
              <w:rPr>
                <w:rFonts w:ascii="Myriad Pro Cond" w:hAnsi="Myriad Pro Cond"/>
                <w:color w:val="231F20"/>
                <w:sz w:val="15"/>
              </w:rPr>
            </w:pPr>
            <w:r>
              <w:rPr>
                <w:rFonts w:ascii="Myriad Pro Cond" w:hAnsi="Myriad Pro Cond"/>
                <w:color w:val="231F20"/>
                <w:sz w:val="15"/>
              </w:rPr>
              <w:t xml:space="preserve">Sistema NON configurato ma connesso al </w:t>
            </w:r>
            <w:proofErr w:type="spellStart"/>
            <w:r>
              <w:rPr>
                <w:rFonts w:ascii="Myriad Pro Cond" w:hAnsi="Myriad Pro Cond"/>
                <w:color w:val="231F20"/>
                <w:sz w:val="15"/>
              </w:rPr>
              <w:t>cloud</w:t>
            </w:r>
            <w:proofErr w:type="spellEnd"/>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Verde</w:t>
            </w:r>
          </w:p>
        </w:tc>
        <w:tc>
          <w:tcPr>
            <w:tcW w:w="1149" w:type="dxa"/>
          </w:tcPr>
          <w:p w:rsidR="0047338F" w:rsidRDefault="0047338F" w:rsidP="007B737F">
            <w:pPr>
              <w:rPr>
                <w:rFonts w:ascii="Myriad Pro Cond" w:hAnsi="Myriad Pro Cond"/>
                <w:color w:val="231F20"/>
                <w:sz w:val="15"/>
              </w:rPr>
            </w:pPr>
            <w:r>
              <w:rPr>
                <w:rFonts w:ascii="Myriad Pro Cond" w:hAnsi="Myriad Pro Cond"/>
                <w:color w:val="231F20"/>
                <w:sz w:val="15"/>
              </w:rPr>
              <w:t>Spento</w:t>
            </w:r>
          </w:p>
        </w:tc>
        <w:tc>
          <w:tcPr>
            <w:tcW w:w="3260" w:type="dxa"/>
          </w:tcPr>
          <w:p w:rsidR="0047338F" w:rsidRDefault="0047338F" w:rsidP="00A02823">
            <w:pPr>
              <w:rPr>
                <w:rFonts w:ascii="Myriad Pro Cond" w:hAnsi="Myriad Pro Cond"/>
                <w:color w:val="231F20"/>
                <w:sz w:val="15"/>
              </w:rPr>
            </w:pPr>
            <w:r>
              <w:rPr>
                <w:rFonts w:ascii="Myriad Pro Cond" w:hAnsi="Myriad Pro Cond"/>
                <w:color w:val="231F20"/>
                <w:sz w:val="15"/>
              </w:rPr>
              <w:t xml:space="preserve">Sistema NON configurato </w:t>
            </w:r>
            <w:r w:rsidR="00A02823">
              <w:rPr>
                <w:rFonts w:ascii="Myriad Pro Cond" w:hAnsi="Myriad Pro Cond"/>
                <w:color w:val="231F20"/>
                <w:sz w:val="15"/>
              </w:rPr>
              <w:t>e</w:t>
            </w:r>
            <w:r>
              <w:rPr>
                <w:rFonts w:ascii="Myriad Pro Cond" w:hAnsi="Myriad Pro Cond"/>
                <w:color w:val="231F20"/>
                <w:sz w:val="15"/>
              </w:rPr>
              <w:t xml:space="preserve"> NON connesso al </w:t>
            </w:r>
            <w:proofErr w:type="spellStart"/>
            <w:r>
              <w:rPr>
                <w:rFonts w:ascii="Myriad Pro Cond" w:hAnsi="Myriad Pro Cond"/>
                <w:color w:val="231F20"/>
                <w:sz w:val="15"/>
              </w:rPr>
              <w:t>cloud</w:t>
            </w:r>
            <w:proofErr w:type="spellEnd"/>
          </w:p>
        </w:tc>
      </w:tr>
      <w:tr w:rsidR="0047338F" w:rsidTr="00A02823">
        <w:tc>
          <w:tcPr>
            <w:tcW w:w="937" w:type="dxa"/>
          </w:tcPr>
          <w:p w:rsidR="0047338F" w:rsidRDefault="0047338F" w:rsidP="007B737F">
            <w:pPr>
              <w:rPr>
                <w:rFonts w:ascii="Myriad Pro Cond" w:hAnsi="Myriad Pro Cond"/>
                <w:color w:val="231F20"/>
                <w:sz w:val="15"/>
              </w:rPr>
            </w:pPr>
            <w:r>
              <w:rPr>
                <w:rFonts w:ascii="Myriad Pro Cond" w:hAnsi="Myriad Pro Cond"/>
                <w:color w:val="231F20"/>
                <w:sz w:val="15"/>
              </w:rPr>
              <w:t>Rosso</w:t>
            </w:r>
          </w:p>
        </w:tc>
        <w:tc>
          <w:tcPr>
            <w:tcW w:w="1149" w:type="dxa"/>
          </w:tcPr>
          <w:p w:rsidR="0047338F" w:rsidRDefault="00A02823" w:rsidP="00A02823">
            <w:pPr>
              <w:jc w:val="both"/>
              <w:rPr>
                <w:rFonts w:ascii="Myriad Pro Cond" w:hAnsi="Myriad Pro Cond"/>
                <w:color w:val="231F20"/>
                <w:sz w:val="15"/>
              </w:rPr>
            </w:pPr>
            <w:r>
              <w:rPr>
                <w:rFonts w:ascii="Myriad Pro Cond" w:hAnsi="Myriad Pro Cond"/>
                <w:color w:val="231F20"/>
                <w:sz w:val="15"/>
              </w:rPr>
              <w:t>----</w:t>
            </w:r>
          </w:p>
        </w:tc>
        <w:tc>
          <w:tcPr>
            <w:tcW w:w="3260" w:type="dxa"/>
          </w:tcPr>
          <w:p w:rsidR="0047338F" w:rsidRDefault="00A02823" w:rsidP="007B737F">
            <w:pPr>
              <w:rPr>
                <w:rFonts w:ascii="Myriad Pro Cond" w:hAnsi="Myriad Pro Cond"/>
                <w:color w:val="231F20"/>
                <w:sz w:val="15"/>
              </w:rPr>
            </w:pPr>
            <w:r>
              <w:rPr>
                <w:rFonts w:ascii="Myriad Pro Cond" w:hAnsi="Myriad Pro Cond"/>
                <w:color w:val="231F20"/>
                <w:sz w:val="15"/>
              </w:rPr>
              <w:t>Vedi uso con tasto reset</w:t>
            </w:r>
          </w:p>
        </w:tc>
      </w:tr>
      <w:tr w:rsidR="0047338F" w:rsidTr="00A02823">
        <w:tc>
          <w:tcPr>
            <w:tcW w:w="937" w:type="dxa"/>
          </w:tcPr>
          <w:p w:rsidR="0047338F" w:rsidRDefault="00A02823" w:rsidP="007B737F">
            <w:pPr>
              <w:rPr>
                <w:rFonts w:ascii="Myriad Pro Cond" w:hAnsi="Myriad Pro Cond"/>
                <w:color w:val="231F20"/>
                <w:sz w:val="15"/>
              </w:rPr>
            </w:pPr>
            <w:r>
              <w:rPr>
                <w:rFonts w:ascii="Myriad Pro Cond" w:hAnsi="Myriad Pro Cond"/>
                <w:color w:val="231F20"/>
                <w:sz w:val="15"/>
              </w:rPr>
              <w:t>Rosso/Verde</w:t>
            </w:r>
          </w:p>
        </w:tc>
        <w:tc>
          <w:tcPr>
            <w:tcW w:w="1149" w:type="dxa"/>
          </w:tcPr>
          <w:p w:rsidR="0047338F" w:rsidRDefault="00A02823" w:rsidP="007B737F">
            <w:pPr>
              <w:rPr>
                <w:rFonts w:ascii="Myriad Pro Cond" w:hAnsi="Myriad Pro Cond"/>
                <w:color w:val="231F20"/>
                <w:sz w:val="15"/>
              </w:rPr>
            </w:pPr>
            <w:r>
              <w:rPr>
                <w:rFonts w:ascii="Myriad Pro Cond" w:hAnsi="Myriad Pro Cond"/>
                <w:color w:val="231F20"/>
                <w:sz w:val="15"/>
              </w:rPr>
              <w:t>Lampeggiano</w:t>
            </w:r>
            <w:r>
              <w:rPr>
                <w:rFonts w:ascii="Myriad Pro Cond" w:hAnsi="Myriad Pro Cond"/>
                <w:color w:val="231F20"/>
                <w:sz w:val="15"/>
              </w:rPr>
              <w:br/>
              <w:t>alternativamente</w:t>
            </w:r>
          </w:p>
        </w:tc>
        <w:tc>
          <w:tcPr>
            <w:tcW w:w="3260" w:type="dxa"/>
          </w:tcPr>
          <w:p w:rsidR="0047338F" w:rsidRDefault="00A02823" w:rsidP="007B737F">
            <w:pPr>
              <w:rPr>
                <w:rFonts w:ascii="Myriad Pro Cond" w:hAnsi="Myriad Pro Cond"/>
                <w:color w:val="231F20"/>
                <w:sz w:val="15"/>
              </w:rPr>
            </w:pPr>
            <w:r>
              <w:rPr>
                <w:rFonts w:ascii="Myriad Pro Cond" w:hAnsi="Myriad Pro Cond"/>
                <w:color w:val="231F20"/>
                <w:sz w:val="15"/>
              </w:rPr>
              <w:t>Il dispositivo si sta avviando o riavviando</w:t>
            </w:r>
          </w:p>
        </w:tc>
      </w:tr>
    </w:tbl>
    <w:p w:rsidR="0047338F" w:rsidRDefault="0047338F" w:rsidP="007B737F">
      <w:pPr>
        <w:rPr>
          <w:rFonts w:ascii="Myriad Pro Cond" w:hAnsi="Myriad Pro Cond"/>
          <w:color w:val="231F20"/>
          <w:sz w:val="15"/>
        </w:rPr>
      </w:pPr>
    </w:p>
    <w:p w:rsidR="009544D3" w:rsidRDefault="009544D3" w:rsidP="009544D3">
      <w:pPr>
        <w:pStyle w:val="TableParagraph"/>
        <w:tabs>
          <w:tab w:val="left" w:pos="5092"/>
        </w:tabs>
        <w:spacing w:before="32" w:line="247" w:lineRule="auto"/>
        <w:ind w:left="0" w:right="329"/>
        <w:rPr>
          <w:color w:val="231F20"/>
          <w:spacing w:val="-3"/>
          <w:sz w:val="15"/>
        </w:rPr>
      </w:pPr>
      <w:r>
        <w:rPr>
          <w:rFonts w:ascii="Myriad Pro Cond"/>
          <w:color w:val="231F20"/>
          <w:spacing w:val="-2"/>
          <w:sz w:val="15"/>
        </w:rPr>
        <w:t xml:space="preserve">LED </w:t>
      </w:r>
      <w:r>
        <w:rPr>
          <w:rFonts w:ascii="Myriad Pro Cond"/>
          <w:color w:val="231F20"/>
          <w:sz w:val="15"/>
        </w:rPr>
        <w:t>di alimentazione</w:t>
      </w:r>
      <w:r>
        <w:rPr>
          <w:rFonts w:ascii="Myriad Pro Cond"/>
          <w:color w:val="231F20"/>
          <w:sz w:val="15"/>
        </w:rPr>
        <w:br/>
      </w:r>
      <w:r>
        <w:rPr>
          <w:rFonts w:ascii="Myriad Pro Cond"/>
          <w:color w:val="231F20"/>
          <w:spacing w:val="-3"/>
          <w:sz w:val="15"/>
        </w:rPr>
        <w:t xml:space="preserve">colore </w:t>
      </w:r>
      <w:r>
        <w:rPr>
          <w:rFonts w:ascii="Myriad Pro Cond"/>
          <w:color w:val="231F20"/>
          <w:spacing w:val="-2"/>
          <w:sz w:val="15"/>
        </w:rPr>
        <w:t xml:space="preserve">rosso: </w:t>
      </w:r>
      <w:r>
        <w:rPr>
          <w:color w:val="231F20"/>
          <w:spacing w:val="-3"/>
          <w:sz w:val="15"/>
          <w:u w:val="single" w:color="231F20"/>
        </w:rPr>
        <w:t>Acceso</w:t>
      </w:r>
      <w:r>
        <w:rPr>
          <w:color w:val="231F20"/>
          <w:spacing w:val="-3"/>
          <w:sz w:val="15"/>
        </w:rPr>
        <w:t xml:space="preserve">: </w:t>
      </w:r>
      <w:r>
        <w:rPr>
          <w:color w:val="231F20"/>
          <w:sz w:val="15"/>
        </w:rPr>
        <w:t xml:space="preserve">dispositivo </w:t>
      </w:r>
      <w:r>
        <w:rPr>
          <w:color w:val="231F20"/>
          <w:spacing w:val="-3"/>
          <w:sz w:val="15"/>
        </w:rPr>
        <w:t xml:space="preserve">alimentato correttamente; </w:t>
      </w:r>
      <w:r>
        <w:rPr>
          <w:color w:val="231F20"/>
          <w:spacing w:val="-3"/>
          <w:sz w:val="15"/>
          <w:u w:val="single" w:color="231F20"/>
        </w:rPr>
        <w:t>Spento</w:t>
      </w:r>
      <w:r>
        <w:rPr>
          <w:color w:val="231F20"/>
          <w:spacing w:val="-3"/>
          <w:sz w:val="15"/>
        </w:rPr>
        <w:t xml:space="preserve">: </w:t>
      </w:r>
      <w:r>
        <w:rPr>
          <w:color w:val="231F20"/>
          <w:sz w:val="15"/>
        </w:rPr>
        <w:t xml:space="preserve">dispositivo non </w:t>
      </w:r>
      <w:r>
        <w:rPr>
          <w:color w:val="231F20"/>
          <w:spacing w:val="-3"/>
          <w:sz w:val="15"/>
        </w:rPr>
        <w:t xml:space="preserve">alimentato </w:t>
      </w:r>
    </w:p>
    <w:p w:rsidR="009544D3" w:rsidRDefault="009544D3" w:rsidP="007B737F">
      <w:pPr>
        <w:rPr>
          <w:rFonts w:ascii="Myriad Pro Cond" w:hAnsi="Myriad Pro Cond"/>
          <w:color w:val="231F20"/>
          <w:sz w:val="15"/>
        </w:rPr>
      </w:pPr>
    </w:p>
    <w:p w:rsidR="00A02823" w:rsidRDefault="00A02823" w:rsidP="00A02823">
      <w:pPr>
        <w:pStyle w:val="TableParagraph"/>
        <w:tabs>
          <w:tab w:val="left" w:pos="5092"/>
        </w:tabs>
        <w:spacing w:before="32" w:line="247" w:lineRule="auto"/>
        <w:ind w:right="329"/>
        <w:rPr>
          <w:color w:val="FF0000"/>
          <w:sz w:val="15"/>
        </w:rPr>
      </w:pPr>
      <w:r w:rsidRPr="00C82E5E">
        <w:rPr>
          <w:color w:val="FF0000"/>
          <w:sz w:val="15"/>
        </w:rPr>
        <w:br/>
      </w:r>
    </w:p>
    <w:p w:rsidR="0047338F" w:rsidRPr="00216E54" w:rsidRDefault="0047338F"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rFonts w:ascii="Myriad Pro Cond" w:hAnsi="Myriad Pro Cond"/>
          <w:color w:val="231F20"/>
          <w:sz w:val="15"/>
        </w:rPr>
      </w:pPr>
    </w:p>
    <w:p w:rsidR="00852D2A" w:rsidRPr="00216E54" w:rsidRDefault="00852D2A" w:rsidP="007B737F">
      <w:pPr>
        <w:rPr>
          <w:color w:val="FF0000"/>
        </w:rPr>
      </w:pPr>
    </w:p>
    <w:tbl>
      <w:tblPr>
        <w:tblStyle w:val="TableNormal"/>
        <w:tblW w:w="0" w:type="auto"/>
        <w:tblInd w:w="7" w:type="dxa"/>
        <w:tblLayout w:type="fixed"/>
        <w:tblLook w:val="01E0" w:firstRow="1" w:lastRow="1" w:firstColumn="1" w:lastColumn="1" w:noHBand="0" w:noVBand="0"/>
      </w:tblPr>
      <w:tblGrid>
        <w:gridCol w:w="5424"/>
      </w:tblGrid>
      <w:tr w:rsidR="007135D6" w:rsidTr="003A0E65">
        <w:trPr>
          <w:trHeight w:val="161"/>
        </w:trPr>
        <w:tc>
          <w:tcPr>
            <w:tcW w:w="5424" w:type="dxa"/>
          </w:tcPr>
          <w:p w:rsidR="007135D6" w:rsidRDefault="007135D6" w:rsidP="007135D6">
            <w:pPr>
              <w:pStyle w:val="TableParagraph"/>
              <w:spacing w:line="142" w:lineRule="exact"/>
              <w:rPr>
                <w:color w:val="231F20"/>
                <w:sz w:val="15"/>
                <w:lang w:val="it-IT"/>
              </w:rPr>
            </w:pPr>
            <w:r w:rsidRPr="008021A0">
              <w:rPr>
                <w:strike/>
                <w:color w:val="231F20"/>
                <w:sz w:val="15"/>
                <w:highlight w:val="green"/>
                <w:lang w:val="it-IT"/>
              </w:rPr>
              <w:t xml:space="preserve">I gateway wireless sono convertitori da rete seriale </w:t>
            </w:r>
            <w:proofErr w:type="spellStart"/>
            <w:r w:rsidRPr="008021A0">
              <w:rPr>
                <w:strike/>
                <w:color w:val="231F20"/>
                <w:sz w:val="15"/>
                <w:highlight w:val="green"/>
                <w:lang w:val="it-IT"/>
              </w:rPr>
              <w:t>Modbus</w:t>
            </w:r>
            <w:proofErr w:type="spellEnd"/>
            <w:r w:rsidRPr="008021A0">
              <w:rPr>
                <w:strike/>
                <w:color w:val="231F20"/>
                <w:sz w:val="15"/>
                <w:highlight w:val="green"/>
                <w:lang w:val="it-IT"/>
              </w:rPr>
              <w:t xml:space="preserve"> RTU a Wi-Fi, con comunicazione bi-direzionale</w:t>
            </w:r>
            <w:r w:rsidRPr="008021A0">
              <w:rPr>
                <w:color w:val="231F20"/>
                <w:sz w:val="15"/>
                <w:highlight w:val="green"/>
                <w:lang w:val="it-IT"/>
              </w:rPr>
              <w:t>.</w:t>
            </w:r>
          </w:p>
          <w:p w:rsidR="004B56F7" w:rsidRPr="008021A0" w:rsidRDefault="004B56F7" w:rsidP="00504A0B">
            <w:pPr>
              <w:pStyle w:val="TableParagraph"/>
              <w:spacing w:line="142" w:lineRule="exact"/>
              <w:rPr>
                <w:strike/>
                <w:sz w:val="15"/>
                <w:lang w:val="it-IT"/>
              </w:rPr>
            </w:pPr>
            <w:r w:rsidRPr="004B56F7">
              <w:rPr>
                <w:color w:val="231F20"/>
                <w:sz w:val="15"/>
                <w:highlight w:val="green"/>
                <w:lang w:val="it-IT"/>
              </w:rPr>
              <w:t xml:space="preserve">Il gateway permette di monitorare un dispositivo collegato in </w:t>
            </w:r>
            <w:proofErr w:type="gramStart"/>
            <w:r w:rsidRPr="004B56F7">
              <w:rPr>
                <w:color w:val="231F20"/>
                <w:sz w:val="15"/>
                <w:highlight w:val="green"/>
                <w:lang w:val="it-IT"/>
              </w:rPr>
              <w:t>seriale  RS</w:t>
            </w:r>
            <w:proofErr w:type="gramEnd"/>
            <w:r w:rsidRPr="004B56F7">
              <w:rPr>
                <w:color w:val="231F20"/>
                <w:sz w:val="15"/>
                <w:highlight w:val="green"/>
                <w:lang w:val="it-IT"/>
              </w:rPr>
              <w:t xml:space="preserve">485 e protocollo </w:t>
            </w:r>
            <w:proofErr w:type="spellStart"/>
            <w:r w:rsidRPr="004B56F7">
              <w:rPr>
                <w:color w:val="231F20"/>
                <w:sz w:val="15"/>
                <w:highlight w:val="green"/>
                <w:lang w:val="it-IT"/>
              </w:rPr>
              <w:t>Modbus</w:t>
            </w:r>
            <w:proofErr w:type="spellEnd"/>
            <w:r w:rsidRPr="004B56F7">
              <w:rPr>
                <w:color w:val="231F20"/>
                <w:sz w:val="15"/>
                <w:highlight w:val="green"/>
                <w:lang w:val="it-IT"/>
              </w:rPr>
              <w:t xml:space="preserve"> RTU mediante </w:t>
            </w:r>
            <w:r w:rsidR="00504A0B">
              <w:rPr>
                <w:color w:val="231F20"/>
                <w:sz w:val="15"/>
                <w:highlight w:val="green"/>
                <w:lang w:val="it-IT"/>
              </w:rPr>
              <w:t>una rete Wi-Fi</w:t>
            </w:r>
            <w:r>
              <w:rPr>
                <w:color w:val="231F20"/>
                <w:sz w:val="15"/>
                <w:lang w:val="it-IT"/>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p w:rsidR="00476B59" w:rsidRDefault="00476B59" w:rsidP="00F46BC9">
      <w:pPr>
        <w:widowControl/>
        <w:adjustRightInd w:val="0"/>
        <w:rPr>
          <w:rFonts w:ascii="MyriadPro-Semibold" w:eastAsiaTheme="minorHAnsi" w:hAnsi="MyriadPro-Semibold" w:cs="MyriadPro-Semibold"/>
          <w:color w:val="000000"/>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lastRenderedPageBreak/>
              <w:t>ATTENZIONE</w:t>
            </w:r>
            <w:r>
              <w:rPr>
                <w:rFonts w:ascii="MyriadPro-Bold" w:eastAsiaTheme="minorHAnsi" w:hAnsi="MyriadPro-Bold" w:cs="MyriadPro-Bold"/>
                <w:b/>
                <w:bCs/>
                <w:color w:val="FFFFFF"/>
                <w:sz w:val="20"/>
                <w:szCs w:val="20"/>
                <w:lang w:eastAsia="en-US" w:bidi="ar-SA"/>
              </w:rPr>
              <w:t>ENZIONE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r>
              <w:rPr>
                <w:rFonts w:ascii="MyriadPro-Semibold" w:eastAsiaTheme="minorHAnsi" w:hAnsi="MyriadPro-Semibold" w:cs="MyriadPro-Semibold"/>
                <w:color w:val="000000"/>
                <w:sz w:val="16"/>
                <w:szCs w:val="16"/>
                <w:lang w:eastAsia="en-US" w:bidi="ar-SA"/>
              </w:rPr>
              <w:t>Quest’apparecchiatura deve essere installata esclusivamente da</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personale</w:t>
            </w:r>
            <w:proofErr w:type="gramEnd"/>
            <w:r>
              <w:rPr>
                <w:rFonts w:ascii="MyriadPro-Semibold" w:eastAsiaTheme="minorHAnsi" w:hAnsi="MyriadPro-Semibold" w:cs="MyriadPro-Semibold"/>
                <w:color w:val="000000"/>
                <w:sz w:val="16"/>
                <w:szCs w:val="16"/>
                <w:lang w:eastAsia="en-US" w:bidi="ar-SA"/>
              </w:rPr>
              <w:t xml:space="preserve"> di servizio con adeguato addestramento tecnico ed</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esperienza</w:t>
            </w:r>
            <w:proofErr w:type="gramEnd"/>
            <w:r>
              <w:rPr>
                <w:rFonts w:ascii="MyriadPro-Semibold" w:eastAsiaTheme="minorHAnsi" w:hAnsi="MyriadPro-Semibold" w:cs="MyriadPro-Semibold"/>
                <w:color w:val="000000"/>
                <w:sz w:val="16"/>
                <w:szCs w:val="16"/>
                <w:lang w:eastAsia="en-US" w:bidi="ar-SA"/>
              </w:rPr>
              <w:t xml:space="preserve"> per essere consapevole dei pericoli a cui può essere</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gramStart"/>
            <w:r>
              <w:rPr>
                <w:rFonts w:ascii="MyriadPro-Semibold" w:eastAsiaTheme="minorHAnsi" w:hAnsi="MyriadPro-Semibold" w:cs="MyriadPro-Semibold"/>
                <w:color w:val="000000"/>
                <w:sz w:val="16"/>
                <w:szCs w:val="16"/>
                <w:lang w:eastAsia="en-US" w:bidi="ar-SA"/>
              </w:rPr>
              <w:t>esposto</w:t>
            </w:r>
            <w:proofErr w:type="gramEnd"/>
            <w:r>
              <w:rPr>
                <w:rFonts w:ascii="MyriadPro-Semibold" w:eastAsiaTheme="minorHAnsi" w:hAnsi="MyriadPro-Semibold" w:cs="MyriadPro-Semibold"/>
                <w:color w:val="000000"/>
                <w:sz w:val="16"/>
                <w:szCs w:val="16"/>
                <w:lang w:eastAsia="en-US" w:bidi="ar-SA"/>
              </w:rPr>
              <w:t xml:space="preserve"> in caso di configurazione erronea (installatori abilitati).</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WARNING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This appliance must only be installed by service personnel with</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suitable technical training and experience and who are aware</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of the dangers they may be exposed to in the event of incorrect</w:t>
            </w:r>
          </w:p>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roofErr w:type="spellStart"/>
            <w:proofErr w:type="gramStart"/>
            <w:r>
              <w:rPr>
                <w:rFonts w:ascii="MyriadPro-Semibold" w:eastAsiaTheme="minorHAnsi" w:hAnsi="MyriadPro-Semibold" w:cs="MyriadPro-Semibold"/>
                <w:color w:val="000000"/>
                <w:sz w:val="16"/>
                <w:szCs w:val="16"/>
                <w:lang w:eastAsia="en-US" w:bidi="ar-SA"/>
              </w:rPr>
              <w:t>configuration</w:t>
            </w:r>
            <w:proofErr w:type="spellEnd"/>
            <w:proofErr w:type="gram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qualified</w:t>
            </w:r>
            <w:proofErr w:type="spellEnd"/>
            <w:r>
              <w:rPr>
                <w:rFonts w:ascii="MyriadPro-Semibold" w:eastAsiaTheme="minorHAnsi" w:hAnsi="MyriadPro-Semibold" w:cs="MyriadPro-Semibold"/>
                <w:color w:val="000000"/>
                <w:sz w:val="16"/>
                <w:szCs w:val="16"/>
                <w:lang w:eastAsia="en-US" w:bidi="ar-SA"/>
              </w:rPr>
              <w:t xml:space="preserve"> </w:t>
            </w:r>
            <w:proofErr w:type="spellStart"/>
            <w:r>
              <w:rPr>
                <w:rFonts w:ascii="MyriadPro-Semibold" w:eastAsiaTheme="minorHAnsi" w:hAnsi="MyriadPro-Semibold" w:cs="MyriadPro-Semibold"/>
                <w:color w:val="000000"/>
                <w:sz w:val="16"/>
                <w:szCs w:val="16"/>
                <w:lang w:eastAsia="en-US" w:bidi="ar-SA"/>
              </w:rPr>
              <w:t>installers</w:t>
            </w:r>
            <w:proofErr w:type="spellEnd"/>
            <w:r>
              <w:rPr>
                <w:rFonts w:ascii="MyriadPro-Semibold" w:eastAsiaTheme="minorHAnsi" w:hAnsi="MyriadPro-Semibold" w:cs="MyriadPro-Semibold"/>
                <w:color w:val="000000"/>
                <w:sz w:val="16"/>
                <w:szCs w:val="16"/>
                <w:lang w:eastAsia="en-US" w:bidi="ar-SA"/>
              </w:rPr>
              <w:t>).</w:t>
            </w:r>
          </w:p>
          <w:p w:rsidR="001C196F" w:rsidRDefault="001C196F" w:rsidP="00F46BC9">
            <w:pPr>
              <w:widowControl/>
              <w:adjustRightInd w:val="0"/>
              <w:rPr>
                <w:rFonts w:ascii="MyriadPro-Light" w:eastAsiaTheme="minorHAnsi" w:hAnsi="MyriadPro-Light" w:cs="MyriadPro-Light"/>
                <w:sz w:val="16"/>
                <w:szCs w:val="16"/>
                <w:lang w:eastAsia="en-US" w:bidi="ar-SA"/>
              </w:rPr>
            </w:pPr>
          </w:p>
        </w:tc>
      </w:tr>
    </w:tbl>
    <w:p w:rsidR="00F46BC9" w:rsidRDefault="00F46BC9" w:rsidP="00F46BC9">
      <w:pPr>
        <w:widowControl/>
        <w:adjustRightInd w:val="0"/>
        <w:rPr>
          <w:rFonts w:ascii="MyriadPro-Light" w:eastAsiaTheme="minorHAnsi" w:hAnsi="MyriadPro-Light" w:cs="MyriadPro-Light"/>
          <w:sz w:val="16"/>
          <w:szCs w:val="16"/>
          <w:lang w:eastAsia="en-US" w:bidi="ar-SA"/>
        </w:rPr>
      </w:pPr>
    </w:p>
    <w:p w:rsidR="001C196F" w:rsidRDefault="001C196F" w:rsidP="00F46BC9">
      <w:pPr>
        <w:widowControl/>
        <w:adjustRightInd w:val="0"/>
        <w:rPr>
          <w:rFonts w:ascii="MyriadPro-Light" w:eastAsiaTheme="minorHAnsi" w:hAnsi="MyriadPro-Light" w:cs="MyriadPro-Light"/>
          <w:sz w:val="16"/>
          <w:szCs w:val="16"/>
          <w:lang w:eastAsia="en-US" w:bidi="ar-SA"/>
        </w:rPr>
      </w:pPr>
    </w:p>
    <w:p w:rsidR="00090F48" w:rsidRDefault="00090F48" w:rsidP="00F46BC9">
      <w:pPr>
        <w:widowControl/>
        <w:adjustRightInd w:val="0"/>
        <w:rPr>
          <w:rFonts w:ascii="MyriadPro-Light" w:eastAsiaTheme="minorHAnsi" w:hAnsi="MyriadPro-Light" w:cs="MyriadPro-Light"/>
          <w:sz w:val="16"/>
          <w:szCs w:val="16"/>
          <w:lang w:eastAsia="en-US" w:bidi="ar-SA"/>
        </w:rPr>
      </w:pPr>
    </w:p>
    <w:tbl>
      <w:tblPr>
        <w:tblStyle w:val="Grigliatabella"/>
        <w:tblW w:w="0" w:type="auto"/>
        <w:tblLook w:val="04A0" w:firstRow="1" w:lastRow="0" w:firstColumn="1" w:lastColumn="0" w:noHBand="0" w:noVBand="1"/>
      </w:tblPr>
      <w:tblGrid>
        <w:gridCol w:w="4814"/>
        <w:gridCol w:w="4814"/>
      </w:tblGrid>
      <w:tr w:rsidR="001C196F" w:rsidRPr="00DD2196" w:rsidTr="001C196F">
        <w:tc>
          <w:tcPr>
            <w:tcW w:w="4814" w:type="dxa"/>
          </w:tcPr>
          <w:p w:rsidR="001C196F" w:rsidRDefault="001C196F" w:rsidP="001C196F">
            <w:pPr>
              <w:widowControl/>
              <w:adjustRightInd w:val="0"/>
              <w:rPr>
                <w:rFonts w:ascii="MyriadPro-Semibold" w:eastAsiaTheme="minorHAnsi" w:hAnsi="MyriadPro-Semibold" w:cs="MyriadPro-Semibold"/>
                <w:color w:val="000000"/>
                <w:sz w:val="16"/>
                <w:szCs w:val="16"/>
                <w:lang w:eastAsia="en-US" w:bidi="ar-SA"/>
              </w:rPr>
            </w:pPr>
          </w:p>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F46BC9">
              <w:rPr>
                <w:rFonts w:ascii="MyriadPro-Bold" w:eastAsiaTheme="minorHAnsi" w:hAnsi="MyriadPro-Bold" w:cs="MyriadPro-Bold"/>
                <w:b/>
                <w:bCs/>
                <w:color w:val="FFFFFF"/>
                <w:sz w:val="20"/>
                <w:szCs w:val="20"/>
                <w:highlight w:val="black"/>
                <w:lang w:eastAsia="en-US" w:bidi="ar-SA"/>
              </w:rPr>
              <w:t>NOTE GENERALI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Prima di passare a qualsiasi operazione si raccomanda di controllare</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che</w:t>
            </w:r>
            <w:proofErr w:type="gramEnd"/>
            <w:r>
              <w:rPr>
                <w:rFonts w:ascii="MyriadPro-Light" w:eastAsiaTheme="minorHAnsi" w:hAnsi="MyriadPro-Light" w:cs="MyriadPro-Light"/>
                <w:sz w:val="16"/>
                <w:szCs w:val="16"/>
                <w:lang w:eastAsia="en-US" w:bidi="ar-SA"/>
              </w:rPr>
              <w:t xml:space="preserve"> nella scatola di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siano presenti: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1. il dispositivo stesso;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2. una antenna tipo Wi-Fi </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3. documentazione tecnica;</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4. kit morsetti estraibili </w:t>
            </w:r>
          </w:p>
          <w:p w:rsidR="001C196F" w:rsidRPr="00DD2196" w:rsidRDefault="001C196F" w:rsidP="001C196F">
            <w:pPr>
              <w:widowControl/>
              <w:adjustRightInd w:val="0"/>
              <w:rPr>
                <w:rFonts w:ascii="MyriadPro-Light" w:eastAsiaTheme="minorHAnsi" w:hAnsi="MyriadPro-Light" w:cs="MyriadPro-Light"/>
                <w:sz w:val="16"/>
                <w:szCs w:val="16"/>
                <w:lang w:eastAsia="en-US" w:bidi="ar-SA"/>
              </w:rPr>
            </w:pP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Evitare il montaggio del prodotto in ambienti che presentino le</w:t>
            </w:r>
          </w:p>
          <w:p w:rsidR="001C196F" w:rsidRDefault="001C196F" w:rsidP="001C196F">
            <w:pPr>
              <w:widowControl/>
              <w:adjustRightInd w:val="0"/>
              <w:rPr>
                <w:rFonts w:ascii="MyriadPro-Semibold" w:eastAsiaTheme="minorHAnsi" w:hAnsi="MyriadPro-Semibold" w:cs="MyriadPro-Semibold"/>
                <w:sz w:val="16"/>
                <w:szCs w:val="16"/>
                <w:lang w:eastAsia="en-US" w:bidi="ar-SA"/>
              </w:rPr>
            </w:pPr>
            <w:proofErr w:type="gramStart"/>
            <w:r>
              <w:rPr>
                <w:rFonts w:ascii="MyriadPro-Semibold" w:eastAsiaTheme="minorHAnsi" w:hAnsi="MyriadPro-Semibold" w:cs="MyriadPro-Semibold"/>
                <w:sz w:val="16"/>
                <w:szCs w:val="16"/>
                <w:lang w:eastAsia="en-US" w:bidi="ar-SA"/>
              </w:rPr>
              <w:t>seguenti</w:t>
            </w:r>
            <w:proofErr w:type="gramEnd"/>
            <w:r>
              <w:rPr>
                <w:rFonts w:ascii="MyriadPro-Semibold" w:eastAsiaTheme="minorHAnsi" w:hAnsi="MyriadPro-Semibold" w:cs="MyriadPro-Semibold"/>
                <w:sz w:val="16"/>
                <w:szCs w:val="16"/>
                <w:lang w:eastAsia="en-US" w:bidi="ar-SA"/>
              </w:rPr>
              <w:t xml:space="preserve"> caratteristiche: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umidita relativa maggiore di quanto indicato nelle specifiche</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tecniche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forti vibrazioni o urti;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ad atmosfere aggressive ed inquinanti (es.: gas solforici</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e</w:t>
            </w:r>
            <w:proofErr w:type="gramEnd"/>
            <w:r>
              <w:rPr>
                <w:rFonts w:ascii="MyriadPro-Light" w:eastAsiaTheme="minorHAnsi" w:hAnsi="MyriadPro-Light" w:cs="MyriadPro-Light"/>
                <w:sz w:val="16"/>
                <w:szCs w:val="16"/>
                <w:lang w:eastAsia="en-US" w:bidi="ar-SA"/>
              </w:rPr>
              <w:t xml:space="preserve"> ammoniacali, nebbie saline, fumi) con conseguente corrosione e/o</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ossidazione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elevate interferenze magnetiche e/o radiofrequenze (evitare quindi</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l’installazione</w:t>
            </w:r>
            <w:proofErr w:type="gramEnd"/>
            <w:r>
              <w:rPr>
                <w:rFonts w:ascii="MyriadPro-Light" w:eastAsiaTheme="minorHAnsi" w:hAnsi="MyriadPro-Light" w:cs="MyriadPro-Light"/>
                <w:sz w:val="16"/>
                <w:szCs w:val="16"/>
                <w:lang w:eastAsia="en-US" w:bidi="ar-SA"/>
              </w:rPr>
              <w:t xml:space="preserve"> delle macchine vicino ad antenne trasmittenti);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esposizione all’irraggiamento solare diretto e agli agenti atmosferici in</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genere</w:t>
            </w:r>
            <w:proofErr w:type="gramEnd"/>
            <w:r>
              <w:rPr>
                <w:rFonts w:ascii="MyriadPro-Light" w:eastAsiaTheme="minorHAnsi" w:hAnsi="MyriadPro-Light" w:cs="MyriadPro-Light"/>
                <w:sz w:val="16"/>
                <w:szCs w:val="16"/>
                <w:lang w:eastAsia="en-US" w:bidi="ar-SA"/>
              </w:rPr>
              <w:t>;</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ampie e rapide fluttuazioni della temperatura ambiente;</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ambienti ove sono presenti esplosivi o miscele di gas infiammabili.</w:t>
            </w:r>
          </w:p>
          <w:p w:rsidR="001C196F" w:rsidRDefault="001C196F" w:rsidP="001C196F">
            <w:pPr>
              <w:widowControl/>
              <w:adjustRightInd w:val="0"/>
              <w:rPr>
                <w:rFonts w:ascii="MyriadPro-Semibold" w:eastAsiaTheme="minorHAnsi" w:hAnsi="MyriadPro-Semibold" w:cs="MyriadPro-Semibold"/>
                <w:sz w:val="16"/>
                <w:szCs w:val="16"/>
                <w:lang w:eastAsia="en-US" w:bidi="ar-SA"/>
              </w:rPr>
            </w:pPr>
            <w:r>
              <w:rPr>
                <w:rFonts w:ascii="MyriadPro-Semibold" w:eastAsiaTheme="minorHAnsi" w:hAnsi="MyriadPro-Semibold" w:cs="MyriadPro-Semibold"/>
                <w:sz w:val="16"/>
                <w:szCs w:val="16"/>
                <w:lang w:eastAsia="en-US" w:bidi="ar-SA"/>
              </w:rPr>
              <w:t>Avvertenze per l’installazione per i modelli con radio</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Prima di installare il prodotto verificare che la zona sia coperta</w:t>
            </w:r>
          </w:p>
          <w:p w:rsidR="001C196F" w:rsidRDefault="001C196F" w:rsidP="001C196F">
            <w:pPr>
              <w:widowControl/>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adeguatamente</w:t>
            </w:r>
            <w:proofErr w:type="gramEnd"/>
            <w:r>
              <w:rPr>
                <w:rFonts w:ascii="MyriadPro-Light" w:eastAsiaTheme="minorHAnsi" w:hAnsi="MyriadPro-Light" w:cs="MyriadPro-Light"/>
                <w:sz w:val="16"/>
                <w:szCs w:val="16"/>
                <w:lang w:eastAsia="en-US" w:bidi="ar-SA"/>
              </w:rPr>
              <w:t xml:space="preserve"> dal segnale Wi-Fi.</w:t>
            </w:r>
          </w:p>
          <w:p w:rsidR="001C196F" w:rsidRDefault="001C196F" w:rsidP="001C196F">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Posizionare l’antenna al di fuori di carpenterie metalliche.</w:t>
            </w:r>
          </w:p>
          <w:p w:rsidR="001C196F" w:rsidRDefault="001C196F" w:rsidP="00F46BC9">
            <w:pPr>
              <w:widowControl/>
              <w:adjustRightInd w:val="0"/>
              <w:rPr>
                <w:rFonts w:ascii="MyriadPro-Light" w:eastAsiaTheme="minorHAnsi" w:hAnsi="MyriadPro-Light" w:cs="MyriadPro-Light"/>
                <w:sz w:val="16"/>
                <w:szCs w:val="16"/>
                <w:lang w:eastAsia="en-US" w:bidi="ar-SA"/>
              </w:rPr>
            </w:pPr>
          </w:p>
        </w:tc>
        <w:tc>
          <w:tcPr>
            <w:tcW w:w="4814" w:type="dxa"/>
          </w:tcPr>
          <w:p w:rsidR="001C196F" w:rsidRPr="00F46BC9"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F46BC9">
              <w:rPr>
                <w:rFonts w:ascii="MyriadPro-Bold" w:eastAsiaTheme="minorHAnsi" w:hAnsi="MyriadPro-Bold" w:cs="MyriadPro-Bold"/>
                <w:b/>
                <w:bCs/>
                <w:color w:val="FFFFFF"/>
                <w:sz w:val="20"/>
                <w:szCs w:val="20"/>
                <w:highlight w:val="black"/>
                <w:lang w:val="en-GB" w:eastAsia="en-US" w:bidi="ar-SA"/>
              </w:rPr>
              <w:t>GENERAL NOTE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Before performing any operations, check that the </w:t>
            </w:r>
            <w:proofErr w:type="spellStart"/>
            <w:r w:rsidRPr="00F46BC9">
              <w:rPr>
                <w:rFonts w:ascii="MyriadPro-Light" w:eastAsiaTheme="minorHAnsi" w:hAnsi="MyriadPro-Light" w:cs="MyriadPro-Light"/>
                <w:color w:val="000000"/>
                <w:sz w:val="16"/>
                <w:szCs w:val="16"/>
                <w:lang w:val="en-GB" w:eastAsia="en-US" w:bidi="ar-SA"/>
              </w:rPr>
              <w:t>CloudGate</w:t>
            </w:r>
            <w:proofErr w:type="spellEnd"/>
            <w:r w:rsidRPr="00F46BC9">
              <w:rPr>
                <w:rFonts w:ascii="MyriadPro-Light" w:eastAsiaTheme="minorHAnsi" w:hAnsi="MyriadPro-Light" w:cs="MyriadPro-Light"/>
                <w:color w:val="000000"/>
                <w:sz w:val="16"/>
                <w:szCs w:val="16"/>
                <w:lang w:val="en-GB" w:eastAsia="en-US" w:bidi="ar-SA"/>
              </w:rPr>
              <w:t xml:space="preserve"> contains: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1. the device itself;</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2. a</w:t>
            </w:r>
            <w:r>
              <w:rPr>
                <w:rFonts w:ascii="MyriadPro-Light" w:eastAsiaTheme="minorHAnsi" w:hAnsi="MyriadPro-Light" w:cs="MyriadPro-Light"/>
                <w:color w:val="000000"/>
                <w:sz w:val="16"/>
                <w:szCs w:val="16"/>
                <w:lang w:val="en-GB" w:eastAsia="en-US" w:bidi="ar-SA"/>
              </w:rPr>
              <w:t xml:space="preserve"> Wi-Fi antenna </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3. technical documents;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4. </w:t>
            </w:r>
            <w:proofErr w:type="gramStart"/>
            <w:r w:rsidRPr="00F46BC9">
              <w:rPr>
                <w:rFonts w:ascii="MyriadPro-Light" w:eastAsiaTheme="minorHAnsi" w:hAnsi="MyriadPro-Light" w:cs="MyriadPro-Light"/>
                <w:color w:val="000000"/>
                <w:sz w:val="16"/>
                <w:szCs w:val="16"/>
                <w:lang w:val="en-GB" w:eastAsia="en-US" w:bidi="ar-SA"/>
              </w:rPr>
              <w:t>terminals</w:t>
            </w:r>
            <w:proofErr w:type="gramEnd"/>
            <w:r w:rsidRPr="00F46BC9">
              <w:rPr>
                <w:rFonts w:ascii="MyriadPro-Light" w:eastAsiaTheme="minorHAnsi" w:hAnsi="MyriadPro-Light" w:cs="MyriadPro-Light"/>
                <w:color w:val="000000"/>
                <w:sz w:val="16"/>
                <w:szCs w:val="16"/>
                <w:lang w:val="en-GB" w:eastAsia="en-US" w:bidi="ar-SA"/>
              </w:rPr>
              <w:t xml:space="preserve"> kit.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Do not install products in environments with the following</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characteristics: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relative humidity greater than the value specified in the technical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specifications;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vibrations or knocks;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aggressive and polluting atmospheres (e.g.: sulphur and</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ammonia fumes, saline mist, smoke) so as to avoid corrosion and/or</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oxidation;</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strong magnetic and/or radio frequency interference (therefore avoid</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installing the units near transmitting antennae);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exposure to direct sunlight and to the elements in general;</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large and rapid fluctuations in the room temperature;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environments where explosives or mixes of flammable gases are</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proofErr w:type="gramStart"/>
            <w:r w:rsidRPr="00F46BC9">
              <w:rPr>
                <w:rFonts w:ascii="MyriadPro-Light" w:eastAsiaTheme="minorHAnsi" w:hAnsi="MyriadPro-Light" w:cs="MyriadPro-Light"/>
                <w:color w:val="000000"/>
                <w:sz w:val="16"/>
                <w:szCs w:val="16"/>
                <w:lang w:val="en-GB" w:eastAsia="en-US" w:bidi="ar-SA"/>
              </w:rPr>
              <w:t>present</w:t>
            </w:r>
            <w:proofErr w:type="gramEnd"/>
            <w:r w:rsidRPr="00F46BC9">
              <w:rPr>
                <w:rFonts w:ascii="MyriadPro-Light" w:eastAsiaTheme="minorHAnsi" w:hAnsi="MyriadPro-Light" w:cs="MyriadPro-Light"/>
                <w:color w:val="000000"/>
                <w:sz w:val="16"/>
                <w:szCs w:val="16"/>
                <w:lang w:val="en-GB" w:eastAsia="en-US" w:bidi="ar-SA"/>
              </w:rPr>
              <w:t>.</w:t>
            </w:r>
          </w:p>
          <w:p w:rsidR="001C196F" w:rsidRPr="00F46BC9" w:rsidRDefault="001C196F" w:rsidP="001C196F">
            <w:pPr>
              <w:widowControl/>
              <w:adjustRightInd w:val="0"/>
              <w:rPr>
                <w:rFonts w:ascii="MyriadPro-Semibold" w:eastAsiaTheme="minorHAnsi" w:hAnsi="MyriadPro-Semibold" w:cs="MyriadPro-Semibold"/>
                <w:color w:val="000000"/>
                <w:sz w:val="16"/>
                <w:szCs w:val="16"/>
                <w:lang w:val="en-GB" w:eastAsia="en-US" w:bidi="ar-SA"/>
              </w:rPr>
            </w:pPr>
            <w:r w:rsidRPr="00F46BC9">
              <w:rPr>
                <w:rFonts w:ascii="MyriadPro-Semibold" w:eastAsiaTheme="minorHAnsi" w:hAnsi="MyriadPro-Semibold" w:cs="MyriadPro-Semibold"/>
                <w:color w:val="000000"/>
                <w:sz w:val="16"/>
                <w:szCs w:val="16"/>
                <w:lang w:val="en-GB" w:eastAsia="en-US" w:bidi="ar-SA"/>
              </w:rPr>
              <w:t>Installation warnings for Radio models</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Before installing the product make sure the area is sufficiently</w:t>
            </w:r>
          </w:p>
          <w:p w:rsidR="001C196F" w:rsidRPr="00F46BC9"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16"/>
                <w:szCs w:val="16"/>
                <w:lang w:val="en-GB" w:eastAsia="en-US" w:bidi="ar-SA"/>
              </w:rPr>
              <w:t xml:space="preserve">covered by </w:t>
            </w:r>
            <w:r>
              <w:rPr>
                <w:rFonts w:ascii="MyriadPro-Light" w:eastAsiaTheme="minorHAnsi" w:hAnsi="MyriadPro-Light" w:cs="MyriadPro-Light"/>
                <w:color w:val="000000"/>
                <w:sz w:val="16"/>
                <w:szCs w:val="16"/>
                <w:lang w:val="en-GB" w:eastAsia="en-US" w:bidi="ar-SA"/>
              </w:rPr>
              <w:t>Wi-Fi signal</w:t>
            </w:r>
            <w:r w:rsidRPr="00F46BC9">
              <w:rPr>
                <w:rFonts w:ascii="MyriadPro-Light" w:eastAsiaTheme="minorHAnsi" w:hAnsi="MyriadPro-Light" w:cs="MyriadPro-Light"/>
                <w:color w:val="000000"/>
                <w:sz w:val="16"/>
                <w:szCs w:val="16"/>
                <w:lang w:val="en-GB"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F46BC9">
              <w:rPr>
                <w:rFonts w:ascii="MyriadPro-Light" w:eastAsiaTheme="minorHAnsi" w:hAnsi="MyriadPro-Light" w:cs="MyriadPro-Light"/>
                <w:color w:val="000000"/>
                <w:sz w:val="20"/>
                <w:szCs w:val="20"/>
                <w:lang w:val="en-GB" w:eastAsia="en-US" w:bidi="ar-SA"/>
              </w:rPr>
              <w:t xml:space="preserve">• </w:t>
            </w:r>
            <w:r w:rsidRPr="00F46BC9">
              <w:rPr>
                <w:rFonts w:ascii="MyriadPro-Light" w:eastAsiaTheme="minorHAnsi" w:hAnsi="MyriadPro-Light" w:cs="MyriadPro-Light"/>
                <w:color w:val="000000"/>
                <w:sz w:val="16"/>
                <w:szCs w:val="16"/>
                <w:lang w:val="en-GB" w:eastAsia="en-US" w:bidi="ar-SA"/>
              </w:rPr>
              <w:t>locate the antenna outside metal hardware.</w:t>
            </w:r>
          </w:p>
          <w:p w:rsidR="001C196F" w:rsidRPr="001C196F" w:rsidRDefault="001C196F" w:rsidP="00F46BC9">
            <w:pPr>
              <w:widowControl/>
              <w:adjustRightInd w:val="0"/>
              <w:rPr>
                <w:rFonts w:ascii="MyriadPro-Light" w:eastAsiaTheme="minorHAnsi" w:hAnsi="MyriadPro-Light" w:cs="MyriadPro-Light"/>
                <w:sz w:val="16"/>
                <w:szCs w:val="16"/>
                <w:lang w:val="en-GB" w:eastAsia="en-US" w:bidi="ar-SA"/>
              </w:rPr>
            </w:pPr>
          </w:p>
        </w:tc>
      </w:tr>
    </w:tbl>
    <w:p w:rsidR="00090F48" w:rsidRPr="001C196F" w:rsidRDefault="00090F48" w:rsidP="00F46BC9">
      <w:pPr>
        <w:widowControl/>
        <w:adjustRightInd w:val="0"/>
        <w:rPr>
          <w:rFonts w:ascii="MyriadPro-Light" w:eastAsiaTheme="minorHAnsi" w:hAnsi="MyriadPro-Light" w:cs="MyriadPro-Light"/>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1C196F" w:rsidTr="001C196F">
        <w:tc>
          <w:tcPr>
            <w:tcW w:w="4814" w:type="dxa"/>
          </w:tcPr>
          <w:p w:rsidR="001C196F" w:rsidRDefault="001C196F" w:rsidP="001C196F">
            <w:pPr>
              <w:widowControl/>
              <w:adjustRightInd w:val="0"/>
              <w:rPr>
                <w:rFonts w:ascii="MyriadPro-Bold" w:eastAsiaTheme="minorHAnsi" w:hAnsi="MyriadPro-Bold" w:cs="MyriadPro-Bold"/>
                <w:b/>
                <w:bCs/>
                <w:color w:val="FFFFFF"/>
                <w:sz w:val="20"/>
                <w:szCs w:val="20"/>
                <w:lang w:eastAsia="en-US" w:bidi="ar-SA"/>
              </w:rPr>
            </w:pPr>
            <w:r w:rsidRPr="00357510">
              <w:rPr>
                <w:rFonts w:ascii="MyriadPro-Bold" w:eastAsiaTheme="minorHAnsi" w:hAnsi="MyriadPro-Bold" w:cs="MyriadPro-Bold"/>
                <w:b/>
                <w:bCs/>
                <w:color w:val="FFFFFF"/>
                <w:sz w:val="20"/>
                <w:szCs w:val="20"/>
                <w:highlight w:val="black"/>
                <w:lang w:eastAsia="en-US" w:bidi="ar-SA"/>
              </w:rPr>
              <w:t>CARATTERISTICHE TECNICHE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gramStart"/>
            <w:r>
              <w:rPr>
                <w:rFonts w:ascii="MyriadPro-Light" w:eastAsiaTheme="minorHAnsi" w:hAnsi="MyriadPro-Light" w:cs="MyriadPro-Light"/>
                <w:color w:val="000000"/>
                <w:sz w:val="15"/>
                <w:szCs w:val="15"/>
                <w:lang w:eastAsia="en-US" w:bidi="ar-SA"/>
              </w:rPr>
              <w:t>Alimentazione :</w:t>
            </w:r>
            <w:proofErr w:type="gramEnd"/>
            <w:r>
              <w:rPr>
                <w:rFonts w:ascii="MyriadPro-Light" w:eastAsiaTheme="minorHAnsi" w:hAnsi="MyriadPro-Light" w:cs="MyriadPro-Light"/>
                <w:color w:val="000000"/>
                <w:sz w:val="15"/>
                <w:szCs w:val="15"/>
                <w:lang w:eastAsia="en-US" w:bidi="ar-SA"/>
              </w:rPr>
              <w:t xml:space="preserve"> 5..36 </w:t>
            </w:r>
            <w:proofErr w:type="spellStart"/>
            <w:r>
              <w:rPr>
                <w:rFonts w:ascii="MyriadPro-Light" w:eastAsiaTheme="minorHAnsi" w:hAnsi="MyriadPro-Light" w:cs="MyriadPro-Light"/>
                <w:color w:val="000000"/>
                <w:sz w:val="15"/>
                <w:szCs w:val="15"/>
                <w:lang w:eastAsia="en-US" w:bidi="ar-SA"/>
              </w:rPr>
              <w:t>Vdc</w:t>
            </w:r>
            <w:proofErr w:type="spellEnd"/>
            <w:r>
              <w:rPr>
                <w:rFonts w:ascii="MyriadPro-Light" w:eastAsiaTheme="minorHAnsi" w:hAnsi="MyriadPro-Light" w:cs="MyriadPro-Light"/>
                <w:color w:val="000000"/>
                <w:sz w:val="15"/>
                <w:szCs w:val="15"/>
                <w:lang w:eastAsia="en-US" w:bidi="ar-SA"/>
              </w:rPr>
              <w:t xml:space="preserve"> +5% /-5%</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Potenza ingresso </w:t>
            </w:r>
            <w:proofErr w:type="spellStart"/>
            <w:r>
              <w:rPr>
                <w:rFonts w:ascii="MyriadPro-Light" w:eastAsiaTheme="minorHAnsi" w:hAnsi="MyriadPro-Light" w:cs="MyriadPro-Light"/>
                <w:color w:val="000000"/>
                <w:sz w:val="15"/>
                <w:szCs w:val="15"/>
                <w:lang w:eastAsia="en-US" w:bidi="ar-SA"/>
              </w:rPr>
              <w:t>Max</w:t>
            </w:r>
            <w:proofErr w:type="spellEnd"/>
            <w:r>
              <w:rPr>
                <w:rFonts w:ascii="MyriadPro-Light" w:eastAsiaTheme="minorHAnsi" w:hAnsi="MyriadPro-Light" w:cs="MyriadPro-Light"/>
                <w:color w:val="000000"/>
                <w:sz w:val="15"/>
                <w:szCs w:val="15"/>
                <w:lang w:eastAsia="en-US" w:bidi="ar-SA"/>
              </w:rPr>
              <w:t xml:space="preserve"> 5W @5V</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Funzionamento -10T60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Cond</w:t>
            </w:r>
            <w:proofErr w:type="spellEnd"/>
            <w:r>
              <w:rPr>
                <w:rFonts w:ascii="MyriadPro-Light" w:eastAsiaTheme="minorHAnsi" w:hAnsi="MyriadPro-Light" w:cs="MyriadPro-Light"/>
                <w:color w:val="000000"/>
                <w:sz w:val="15"/>
                <w:szCs w:val="15"/>
                <w:lang w:eastAsia="en-US" w:bidi="ar-SA"/>
              </w:rPr>
              <w:t>. di Stoccaggio -40T70 °C, 90% U.R. non-condensante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Porte </w:t>
            </w:r>
            <w:proofErr w:type="gramStart"/>
            <w:r>
              <w:rPr>
                <w:rFonts w:ascii="MyriadPro-Light" w:eastAsiaTheme="minorHAnsi" w:hAnsi="MyriadPro-Light" w:cs="MyriadPro-Light"/>
                <w:color w:val="000000"/>
                <w:sz w:val="15"/>
                <w:szCs w:val="15"/>
                <w:lang w:eastAsia="en-US" w:bidi="ar-SA"/>
              </w:rPr>
              <w:t>seriali :</w:t>
            </w:r>
            <w:proofErr w:type="gramEnd"/>
            <w:r>
              <w:rPr>
                <w:rFonts w:ascii="MyriadPro-Light" w:eastAsiaTheme="minorHAnsi" w:hAnsi="MyriadPro-Light" w:cs="MyriadPro-Light"/>
                <w:color w:val="000000"/>
                <w:sz w:val="15"/>
                <w:szCs w:val="15"/>
                <w:lang w:eastAsia="en-US" w:bidi="ar-SA"/>
              </w:rPr>
              <w:t xml:space="preserve"> </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RS485 Master non </w:t>
            </w:r>
            <w:proofErr w:type="spellStart"/>
            <w:r>
              <w:rPr>
                <w:rFonts w:ascii="MyriadPro-Light" w:eastAsiaTheme="minorHAnsi" w:hAnsi="MyriadPro-Light" w:cs="MyriadPro-Light"/>
                <w:color w:val="000000"/>
                <w:sz w:val="15"/>
                <w:szCs w:val="15"/>
                <w:lang w:eastAsia="en-US" w:bidi="ar-SA"/>
              </w:rPr>
              <w:t>optoisolata</w:t>
            </w:r>
            <w:proofErr w:type="spellEnd"/>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- 1 TTL 5V </w:t>
            </w:r>
            <w:r>
              <w:rPr>
                <w:rFonts w:ascii="MyriadPro-Light" w:eastAsiaTheme="minorHAnsi" w:hAnsi="MyriadPro-Light" w:cs="MyriadPro-Light"/>
                <w:color w:val="000000"/>
                <w:sz w:val="15"/>
                <w:szCs w:val="15"/>
                <w:lang w:eastAsia="en-US" w:bidi="ar-SA"/>
              </w:rPr>
              <w:br/>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Requisiti di certificazione:</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301 489-17 Ver. 3.1.1 - EN 300 328 Ver. 2.1.1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301 489-52 Ver. 1.1.0 - EN 301 511 Ver. 12.5.1 -</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EN 301 908-1 Ver. 11.1.1</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w:t>
            </w:r>
          </w:p>
          <w:p w:rsidR="001C196F" w:rsidRPr="00357510"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r w:rsidR="001C196F" w:rsidRPr="00357510">
              <w:rPr>
                <w:rFonts w:ascii="MyriadPro-Light" w:eastAsiaTheme="minorHAnsi" w:hAnsi="MyriadPro-Light" w:cs="MyriadPro-Light"/>
                <w:color w:val="000000"/>
                <w:sz w:val="15"/>
                <w:szCs w:val="15"/>
                <w:lang w:val="en-GB" w:eastAsia="en-US" w:bidi="ar-SA"/>
              </w:rPr>
              <w:t>:</w:t>
            </w:r>
          </w:p>
          <w:p w:rsidR="001C196F" w:rsidRPr="00357510"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357510">
              <w:rPr>
                <w:rFonts w:ascii="MyriadPro-Light" w:eastAsiaTheme="minorHAnsi" w:hAnsi="MyriadPro-Light" w:cs="MyriadPro-Light"/>
                <w:color w:val="000000"/>
                <w:sz w:val="15"/>
                <w:szCs w:val="15"/>
                <w:lang w:val="en-GB" w:eastAsia="en-US" w:bidi="ar-SA"/>
              </w:rPr>
              <w:t>FCC Part 15 Subpart B, ICES003</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sidRPr="00357510">
              <w:rPr>
                <w:rFonts w:ascii="MyriadPro-Light" w:eastAsiaTheme="minorHAnsi" w:hAnsi="MyriadPro-Light" w:cs="MyriadPro-Light"/>
                <w:color w:val="000000"/>
                <w:sz w:val="15"/>
                <w:szCs w:val="15"/>
                <w:lang w:val="en-GB" w:eastAsia="en-US" w:bidi="ar-SA"/>
              </w:rPr>
              <w:t xml:space="preserve">FCC Part 15.31 (k) - ANSI C95.1. </w:t>
            </w:r>
            <w:r>
              <w:rPr>
                <w:rFonts w:ascii="MyriadPro-Light" w:eastAsiaTheme="minorHAnsi" w:hAnsi="MyriadPro-Light" w:cs="MyriadPro-Light"/>
                <w:color w:val="000000"/>
                <w:sz w:val="15"/>
                <w:szCs w:val="15"/>
                <w:lang w:eastAsia="en-US" w:bidi="ar-SA"/>
              </w:rPr>
              <w:t>MPE - RSS-102. MPE</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roofErr w:type="spellStart"/>
            <w:r>
              <w:rPr>
                <w:rFonts w:ascii="MyriadPro-Light" w:eastAsiaTheme="minorHAnsi" w:hAnsi="MyriadPro-Light" w:cs="MyriadPro-Light"/>
                <w:color w:val="000000"/>
                <w:sz w:val="15"/>
                <w:szCs w:val="15"/>
                <w:lang w:eastAsia="en-US" w:bidi="ar-SA"/>
              </w:rPr>
              <w:t>Safety</w:t>
            </w:r>
            <w:proofErr w:type="spellEnd"/>
            <w:r>
              <w:rPr>
                <w:rFonts w:ascii="MyriadPro-Light" w:eastAsiaTheme="minorHAnsi" w:hAnsi="MyriadPro-Light" w:cs="MyriadPro-Light"/>
                <w:color w:val="000000"/>
                <w:sz w:val="15"/>
                <w:szCs w:val="15"/>
                <w:lang w:eastAsia="en-US" w:bidi="ar-SA"/>
              </w:rPr>
              <w:t xml:space="preserve">: </w:t>
            </w:r>
            <w:r w:rsidRPr="00691E40">
              <w:rPr>
                <w:rFonts w:ascii="MyriadPro-Light" w:eastAsiaTheme="minorHAnsi" w:hAnsi="MyriadPro-Light" w:cs="MyriadPro-Light"/>
                <w:color w:val="FF0000"/>
                <w:sz w:val="15"/>
                <w:szCs w:val="15"/>
                <w:lang w:eastAsia="en-US" w:bidi="ar-SA"/>
              </w:rPr>
              <w:t>60950; 62368</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7A59B3" w:rsidRDefault="007A59B3"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sz w:val="15"/>
                <w:szCs w:val="15"/>
                <w:lang w:eastAsia="en-US" w:bidi="ar-SA"/>
              </w:rPr>
              <w:t>Grado di inquinamento 2 secondo EN60950-1 / EN62368-1</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 xml:space="preserve">Grado di protezione </w:t>
            </w:r>
            <w:r w:rsidRPr="001C196F">
              <w:rPr>
                <w:rFonts w:ascii="MyriadPro-Light" w:eastAsiaTheme="minorHAnsi" w:hAnsi="MyriadPro-Light" w:cs="MyriadPro-Light"/>
                <w:color w:val="FF0000"/>
                <w:sz w:val="15"/>
                <w:szCs w:val="15"/>
                <w:lang w:eastAsia="en-US" w:bidi="ar-SA"/>
              </w:rPr>
              <w:t>IP20</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r>
              <w:rPr>
                <w:rFonts w:ascii="MyriadPro-Light" w:eastAsiaTheme="minorHAnsi" w:hAnsi="MyriadPro-Light" w:cs="MyriadPro-Light"/>
                <w:color w:val="000000"/>
                <w:sz w:val="15"/>
                <w:szCs w:val="15"/>
                <w:lang w:eastAsia="en-US" w:bidi="ar-SA"/>
              </w:rPr>
              <w:t>Materiale del contenitore metallo</w:t>
            </w:r>
          </w:p>
          <w:p w:rsidR="001C196F" w:rsidRDefault="001C196F" w:rsidP="001C196F">
            <w:pPr>
              <w:widowControl/>
              <w:adjustRightInd w:val="0"/>
              <w:rPr>
                <w:rFonts w:ascii="MyriadPro-Light" w:eastAsiaTheme="minorHAnsi" w:hAnsi="MyriadPro-Light" w:cs="MyriadPro-Light"/>
                <w:color w:val="000000"/>
                <w:sz w:val="15"/>
                <w:szCs w:val="15"/>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Non aprire il dispositivo quando alimentato.</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
          <w:p w:rsidR="001C196F" w:rsidRPr="001C196F" w:rsidRDefault="001C196F" w:rsidP="001C196F">
            <w:pPr>
              <w:widowControl/>
              <w:adjustRightInd w:val="0"/>
              <w:rPr>
                <w:rFonts w:ascii="MyriadPro-Semibold" w:eastAsiaTheme="minorHAnsi" w:hAnsi="MyriadPro-Semibold" w:cs="MyriadPro-Semibold"/>
                <w:b/>
                <w:color w:val="000000"/>
                <w:sz w:val="16"/>
                <w:szCs w:val="16"/>
                <w:lang w:eastAsia="en-US" w:bidi="ar-SA"/>
              </w:rPr>
            </w:pPr>
            <w:r w:rsidRPr="001C196F">
              <w:rPr>
                <w:rFonts w:ascii="MyriadPro-Semibold" w:eastAsiaTheme="minorHAnsi" w:hAnsi="MyriadPro-Semibold" w:cs="MyriadPro-Semibold"/>
                <w:b/>
                <w:color w:val="000000"/>
                <w:sz w:val="16"/>
                <w:szCs w:val="16"/>
                <w:lang w:eastAsia="en-US" w:bidi="ar-SA"/>
              </w:rPr>
              <w:t>Alimentazione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lastRenderedPageBreak/>
              <w:t xml:space="preserve">• </w:t>
            </w:r>
            <w:r>
              <w:rPr>
                <w:rFonts w:ascii="MyriadPro-Light" w:eastAsiaTheme="minorHAnsi" w:hAnsi="MyriadPro-Light" w:cs="MyriadPro-Light"/>
                <w:color w:val="000000"/>
                <w:sz w:val="16"/>
                <w:szCs w:val="16"/>
                <w:lang w:eastAsia="en-US" w:bidi="ar-SA"/>
              </w:rPr>
              <w:t>L’alimentazione del prodotto si deve effettuare unicamente tramite i connettori predisposti</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Lunghezza massima=5 m.</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sidRPr="00691E40">
              <w:rPr>
                <w:rFonts w:ascii="MyriadPro-Light" w:eastAsiaTheme="minorHAnsi" w:hAnsi="MyriadPro-Light" w:cs="MyriadPro-Light"/>
                <w:color w:val="000000"/>
                <w:sz w:val="16"/>
                <w:szCs w:val="16"/>
                <w:lang w:eastAsia="en-US" w:bidi="ar-SA"/>
              </w:rPr>
              <w:t>• U</w:t>
            </w:r>
            <w:r>
              <w:rPr>
                <w:rFonts w:ascii="MyriadPro-Light" w:eastAsiaTheme="minorHAnsi" w:hAnsi="MyriadPro-Light" w:cs="MyriadPro-Light"/>
                <w:color w:val="000000"/>
                <w:sz w:val="16"/>
                <w:szCs w:val="16"/>
                <w:lang w:eastAsia="en-US" w:bidi="ar-SA"/>
              </w:rPr>
              <w:t xml:space="preserve">sare l’alimentatore </w:t>
            </w:r>
            <w:r w:rsidRPr="00691E40">
              <w:rPr>
                <w:rFonts w:ascii="MyriadPro-Light" w:eastAsiaTheme="minorHAnsi" w:hAnsi="MyriadPro-Light" w:cs="MyriadPro-Light"/>
                <w:color w:val="FF0000"/>
                <w:sz w:val="16"/>
                <w:szCs w:val="16"/>
                <w:lang w:eastAsia="en-US" w:bidi="ar-SA"/>
              </w:rPr>
              <w:t>PGTA00TRX0</w:t>
            </w:r>
            <w:r>
              <w:rPr>
                <w:rFonts w:ascii="MyriadPro-Light" w:eastAsiaTheme="minorHAnsi" w:hAnsi="MyriadPro-Light" w:cs="MyriadPro-Light"/>
                <w:color w:val="000000"/>
                <w:sz w:val="16"/>
                <w:szCs w:val="16"/>
                <w:lang w:eastAsia="en-US" w:bidi="ar-SA"/>
              </w:rPr>
              <w:t>,</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100/230Vac-24Vdc (10W ±2% 1 modulo DIN, Temperatura minima =-25°C). Collegare il polo positivo a + e il negativo a -.</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r>
              <w:rPr>
                <w:rFonts w:ascii="MyriadPro-Regular" w:eastAsiaTheme="minorHAnsi" w:hAnsi="MyriadPro-Regular" w:cs="MyriadPro-Regular"/>
                <w:color w:val="000000"/>
                <w:sz w:val="16"/>
                <w:szCs w:val="16"/>
                <w:lang w:eastAsia="en-US" w:bidi="ar-SA"/>
              </w:rPr>
              <w:t xml:space="preserve">ATTENZIONE: </w:t>
            </w:r>
            <w:r>
              <w:rPr>
                <w:rFonts w:ascii="MyriadPro-Light" w:eastAsiaTheme="minorHAnsi" w:hAnsi="MyriadPro-Light" w:cs="MyriadPro-Light"/>
                <w:color w:val="000000"/>
                <w:sz w:val="16"/>
                <w:szCs w:val="16"/>
                <w:lang w:eastAsia="en-US" w:bidi="ar-SA"/>
              </w:rPr>
              <w:t>utilizzare cavi separati per connessioni seriali e</w:t>
            </w:r>
          </w:p>
          <w:p w:rsidR="001C196F" w:rsidRDefault="001C196F" w:rsidP="001C196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alimentazione</w:t>
            </w:r>
            <w:proofErr w:type="gramEnd"/>
            <w:r>
              <w:rPr>
                <w:rFonts w:ascii="MyriadPro-Light" w:eastAsiaTheme="minorHAnsi" w:hAnsi="MyriadPro-Light" w:cs="MyriadPro-Light"/>
                <w:color w:val="000000"/>
                <w:sz w:val="16"/>
                <w:szCs w:val="16"/>
                <w:lang w:eastAsia="en-US" w:bidi="ar-SA"/>
              </w:rPr>
              <w:t>.</w:t>
            </w:r>
          </w:p>
          <w:p w:rsidR="001C196F" w:rsidRDefault="001C196F" w:rsidP="00F46BC9">
            <w:pPr>
              <w:widowControl/>
              <w:adjustRightInd w:val="0"/>
              <w:rPr>
                <w:rFonts w:ascii="MyriadPro-Semibold" w:eastAsiaTheme="minorHAnsi" w:hAnsi="MyriadPro-Semibold" w:cs="MyriadPro-Semibold"/>
                <w:color w:val="000000"/>
                <w:sz w:val="16"/>
                <w:szCs w:val="16"/>
                <w:lang w:val="en-GB" w:eastAsia="en-US" w:bidi="ar-SA"/>
              </w:rPr>
            </w:pPr>
          </w:p>
        </w:tc>
        <w:tc>
          <w:tcPr>
            <w:tcW w:w="4814" w:type="dxa"/>
          </w:tcPr>
          <w:p w:rsidR="001C196F" w:rsidRPr="001C196F" w:rsidRDefault="001C196F" w:rsidP="001C196F">
            <w:pPr>
              <w:widowControl/>
              <w:adjustRightInd w:val="0"/>
              <w:rPr>
                <w:rFonts w:ascii="MyriadPro-Bold" w:eastAsiaTheme="minorHAnsi" w:hAnsi="MyriadPro-Bold" w:cs="MyriadPro-Bold"/>
                <w:b/>
                <w:bCs/>
                <w:color w:val="FFFFFF"/>
                <w:sz w:val="20"/>
                <w:szCs w:val="20"/>
                <w:lang w:val="en-GB" w:eastAsia="en-US" w:bidi="ar-SA"/>
              </w:rPr>
            </w:pPr>
            <w:r w:rsidRPr="001C196F">
              <w:rPr>
                <w:rFonts w:ascii="MyriadPro-Bold" w:eastAsiaTheme="minorHAnsi" w:hAnsi="MyriadPro-Bold" w:cs="MyriadPro-Bold"/>
                <w:b/>
                <w:bCs/>
                <w:color w:val="FFFFFF"/>
                <w:sz w:val="20"/>
                <w:szCs w:val="20"/>
                <w:highlight w:val="black"/>
                <w:lang w:val="en-GB" w:eastAsia="en-US" w:bidi="ar-SA"/>
              </w:rPr>
              <w:lastRenderedPageBreak/>
              <w:t>TECHNICAL SPECIFICATIONS</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Power supply</w:t>
            </w:r>
            <w:r>
              <w:rPr>
                <w:rFonts w:ascii="MyriadPro-Light" w:eastAsiaTheme="minorHAnsi" w:hAnsi="MyriadPro-Light" w:cs="MyriadPro-Light"/>
                <w:color w:val="000000"/>
                <w:sz w:val="15"/>
                <w:szCs w:val="15"/>
                <w:lang w:val="en-GB" w:eastAsia="en-US" w:bidi="ar-SA"/>
              </w:rPr>
              <w:t xml:space="preserve"> : 5..36Vdc  </w:t>
            </w:r>
            <w:r w:rsidRPr="001C196F">
              <w:rPr>
                <w:rFonts w:ascii="MyriadPro-Light" w:eastAsiaTheme="minorHAnsi" w:hAnsi="MyriadPro-Light" w:cs="MyriadPro-Light"/>
                <w:color w:val="000000"/>
                <w:sz w:val="15"/>
                <w:szCs w:val="15"/>
                <w:lang w:val="en-GB" w:eastAsia="en-US" w:bidi="ar-SA"/>
              </w:rPr>
              <w:t>+5% /-5%</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 xml:space="preserve">Input power </w:t>
            </w:r>
            <w:r>
              <w:rPr>
                <w:rFonts w:ascii="MyriadPro-Light" w:eastAsiaTheme="minorHAnsi" w:hAnsi="MyriadPro-Light" w:cs="MyriadPro-Light"/>
                <w:color w:val="000000"/>
                <w:sz w:val="15"/>
                <w:szCs w:val="15"/>
                <w:lang w:val="en-GB" w:eastAsia="en-US" w:bidi="ar-SA"/>
              </w:rPr>
              <w:t>5</w:t>
            </w:r>
            <w:r w:rsidRPr="001C196F">
              <w:rPr>
                <w:rFonts w:ascii="MyriadPro-Light" w:eastAsiaTheme="minorHAnsi" w:hAnsi="MyriadPro-Light" w:cs="MyriadPro-Light"/>
                <w:color w:val="000000"/>
                <w:sz w:val="15"/>
                <w:szCs w:val="15"/>
                <w:lang w:val="en-GB" w:eastAsia="en-US" w:bidi="ar-SA"/>
              </w:rPr>
              <w:t>W Max</w:t>
            </w:r>
            <w:r>
              <w:rPr>
                <w:rFonts w:ascii="MyriadPro-Light" w:eastAsiaTheme="minorHAnsi" w:hAnsi="MyriadPro-Light" w:cs="MyriadPro-Light"/>
                <w:color w:val="000000"/>
                <w:sz w:val="15"/>
                <w:szCs w:val="15"/>
                <w:lang w:val="en-GB" w:eastAsia="en-US" w:bidi="ar-SA"/>
              </w:rPr>
              <w:t xml:space="preserve"> @5V</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Operating conditions -</w:t>
            </w:r>
            <w:r>
              <w:rPr>
                <w:rFonts w:ascii="MyriadPro-Light" w:eastAsiaTheme="minorHAnsi" w:hAnsi="MyriadPro-Light" w:cs="MyriadPro-Light"/>
                <w:color w:val="000000"/>
                <w:sz w:val="15"/>
                <w:szCs w:val="15"/>
                <w:lang w:val="en-GB" w:eastAsia="en-US" w:bidi="ar-SA"/>
              </w:rPr>
              <w:t>1</w:t>
            </w:r>
            <w:r w:rsidRPr="001C196F">
              <w:rPr>
                <w:rFonts w:ascii="MyriadPro-Light" w:eastAsiaTheme="minorHAnsi" w:hAnsi="MyriadPro-Light" w:cs="MyriadPro-Light"/>
                <w:color w:val="000000"/>
                <w:sz w:val="15"/>
                <w:szCs w:val="15"/>
                <w:lang w:val="en-GB" w:eastAsia="en-US" w:bidi="ar-SA"/>
              </w:rPr>
              <w:t>0T60 °C, 90% U.R. non-condensing</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Storage conditions -40T70 °C, 90% U.R. non-condensing</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Serial port : </w:t>
            </w:r>
          </w:p>
          <w:p w:rsidR="001C196F" w:rsidRPr="00DD2196"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RS485 Master non </w:t>
            </w:r>
            <w:proofErr w:type="spellStart"/>
            <w:r w:rsidRPr="00DD2196">
              <w:rPr>
                <w:rFonts w:ascii="MyriadPro-Light" w:eastAsiaTheme="minorHAnsi" w:hAnsi="MyriadPro-Light" w:cs="MyriadPro-Light"/>
                <w:color w:val="000000"/>
                <w:sz w:val="15"/>
                <w:szCs w:val="15"/>
                <w:lang w:val="en-GB" w:eastAsia="en-US" w:bidi="ar-SA"/>
              </w:rPr>
              <w:t>opto</w:t>
            </w:r>
            <w:proofErr w:type="spellEnd"/>
            <w:r w:rsidRPr="00DD2196">
              <w:rPr>
                <w:rFonts w:ascii="MyriadPro-Light" w:eastAsiaTheme="minorHAnsi" w:hAnsi="MyriadPro-Light" w:cs="MyriadPro-Light"/>
                <w:color w:val="000000"/>
                <w:sz w:val="15"/>
                <w:szCs w:val="15"/>
                <w:lang w:val="en-GB" w:eastAsia="en-US" w:bidi="ar-SA"/>
              </w:rPr>
              <w:t>-isolated</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DD2196">
              <w:rPr>
                <w:rFonts w:ascii="MyriadPro-Light" w:eastAsiaTheme="minorHAnsi" w:hAnsi="MyriadPro-Light" w:cs="MyriadPro-Light"/>
                <w:color w:val="000000"/>
                <w:sz w:val="15"/>
                <w:szCs w:val="15"/>
                <w:lang w:val="en-GB" w:eastAsia="en-US" w:bidi="ar-SA"/>
              </w:rPr>
              <w:t xml:space="preserve">- 1 TTL 5V </w:t>
            </w:r>
            <w:r w:rsidRPr="00DD2196">
              <w:rPr>
                <w:rFonts w:ascii="MyriadPro-Light" w:eastAsiaTheme="minorHAnsi" w:hAnsi="MyriadPro-Light" w:cs="MyriadPro-Light"/>
                <w:color w:val="000000"/>
                <w:sz w:val="15"/>
                <w:szCs w:val="15"/>
                <w:lang w:val="en-GB" w:eastAsia="en-US" w:bidi="ar-SA"/>
              </w:rPr>
              <w:br/>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Certification requirements</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RED:</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301 489-17 Ver. 3.1.1 - EN 300 328 Ver. 2.1.1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301 489-52 Ver. 1.1.0 - EN 301 511 Ver. 12.5.1 -</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EN 301 908-1 Ver. 11.1.1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 WIFI</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 Subpart B, ICES003</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FCC Part 15.31 (k) - ANSI C95.1. MPE - RSS-102. MPE</w:t>
            </w: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p>
          <w:p w:rsid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Safety: 60950; 62368</w:t>
            </w:r>
          </w:p>
          <w:p w:rsidR="001C196F"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br/>
            </w:r>
            <w:r w:rsidR="001C196F" w:rsidRPr="001C196F">
              <w:rPr>
                <w:rFonts w:ascii="MyriadPro-Light" w:eastAsiaTheme="minorHAnsi" w:hAnsi="MyriadPro-Light" w:cs="MyriadPro-Light"/>
                <w:color w:val="000000"/>
                <w:sz w:val="15"/>
                <w:szCs w:val="15"/>
                <w:lang w:val="en-GB" w:eastAsia="en-US" w:bidi="ar-SA"/>
              </w:rPr>
              <w:t>Pollution degree 2 according to EN60950-1 / EN62368-1</w:t>
            </w:r>
          </w:p>
          <w:p w:rsidR="001C196F" w:rsidRPr="001C196F" w:rsidRDefault="001C196F" w:rsidP="001C196F">
            <w:pPr>
              <w:widowControl/>
              <w:adjustRightInd w:val="0"/>
              <w:rPr>
                <w:rFonts w:ascii="MyriadPro-Light" w:eastAsiaTheme="minorHAnsi" w:hAnsi="MyriadPro-Light" w:cs="MyriadPro-Light"/>
                <w:color w:val="000000"/>
                <w:sz w:val="15"/>
                <w:szCs w:val="15"/>
                <w:lang w:val="en-GB" w:eastAsia="en-US" w:bidi="ar-SA"/>
              </w:rPr>
            </w:pPr>
            <w:r w:rsidRPr="001C196F">
              <w:rPr>
                <w:rFonts w:ascii="MyriadPro-Light" w:eastAsiaTheme="minorHAnsi" w:hAnsi="MyriadPro-Light" w:cs="MyriadPro-Light"/>
                <w:color w:val="000000"/>
                <w:sz w:val="15"/>
                <w:szCs w:val="15"/>
                <w:lang w:val="en-GB" w:eastAsia="en-US" w:bidi="ar-SA"/>
              </w:rPr>
              <w:t>Index of protection IP</w:t>
            </w:r>
            <w:r w:rsidR="007A59B3">
              <w:rPr>
                <w:rFonts w:ascii="MyriadPro-Light" w:eastAsiaTheme="minorHAnsi" w:hAnsi="MyriadPro-Light" w:cs="MyriadPro-Light"/>
                <w:color w:val="000000"/>
                <w:sz w:val="15"/>
                <w:szCs w:val="15"/>
                <w:lang w:val="en-GB" w:eastAsia="en-US" w:bidi="ar-SA"/>
              </w:rPr>
              <w:t>2</w:t>
            </w:r>
            <w:r w:rsidRPr="001C196F">
              <w:rPr>
                <w:rFonts w:ascii="MyriadPro-Light" w:eastAsiaTheme="minorHAnsi" w:hAnsi="MyriadPro-Light" w:cs="MyriadPro-Light"/>
                <w:color w:val="000000"/>
                <w:sz w:val="15"/>
                <w:szCs w:val="15"/>
                <w:lang w:val="en-GB" w:eastAsia="en-US" w:bidi="ar-SA"/>
              </w:rPr>
              <w:t>0</w:t>
            </w:r>
            <w:bookmarkStart w:id="0" w:name="_GoBack"/>
            <w:bookmarkEnd w:id="0"/>
          </w:p>
          <w:p w:rsidR="001C196F" w:rsidRDefault="00DD2196" w:rsidP="001C196F">
            <w:pPr>
              <w:widowControl/>
              <w:adjustRightInd w:val="0"/>
              <w:rPr>
                <w:rFonts w:ascii="MyriadPro-Light" w:eastAsiaTheme="minorHAnsi" w:hAnsi="MyriadPro-Light" w:cs="MyriadPro-Light"/>
                <w:color w:val="000000"/>
                <w:sz w:val="15"/>
                <w:szCs w:val="15"/>
                <w:lang w:val="en-GB" w:eastAsia="en-US" w:bidi="ar-SA"/>
              </w:rPr>
            </w:pPr>
            <w:r>
              <w:rPr>
                <w:rFonts w:ascii="MyriadPro-Light" w:eastAsiaTheme="minorHAnsi" w:hAnsi="MyriadPro-Light" w:cs="MyriadPro-Light"/>
                <w:color w:val="000000"/>
                <w:sz w:val="15"/>
                <w:szCs w:val="15"/>
                <w:lang w:val="en-GB" w:eastAsia="en-US" w:bidi="ar-SA"/>
              </w:rPr>
              <w:t>Case material metal</w:t>
            </w:r>
          </w:p>
          <w:p w:rsidR="007A59B3" w:rsidRPr="001C196F" w:rsidRDefault="007A59B3" w:rsidP="001C196F">
            <w:pPr>
              <w:widowControl/>
              <w:adjustRightInd w:val="0"/>
              <w:rPr>
                <w:rFonts w:ascii="MyriadPro-Light" w:eastAsiaTheme="minorHAnsi" w:hAnsi="MyriadPro-Light" w:cs="MyriadPro-Light"/>
                <w:color w:val="000000"/>
                <w:sz w:val="15"/>
                <w:szCs w:val="15"/>
                <w:lang w:val="en-GB" w:eastAsia="en-US" w:bidi="ar-SA"/>
              </w:rPr>
            </w:pP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Do not open the device when powered.</w:t>
            </w: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7A59B3" w:rsidRDefault="007A59B3" w:rsidP="001C196F">
            <w:pPr>
              <w:widowControl/>
              <w:adjustRightInd w:val="0"/>
              <w:rPr>
                <w:rFonts w:ascii="MyriadPro-Semibold" w:eastAsiaTheme="minorHAnsi" w:hAnsi="MyriadPro-Semibold" w:cs="MyriadPro-Semibold"/>
                <w:color w:val="000000"/>
                <w:sz w:val="16"/>
                <w:szCs w:val="16"/>
                <w:lang w:val="en-GB" w:eastAsia="en-US" w:bidi="ar-SA"/>
              </w:rPr>
            </w:pPr>
          </w:p>
          <w:p w:rsidR="001C196F" w:rsidRPr="007A59B3" w:rsidRDefault="001C196F" w:rsidP="001C196F">
            <w:pPr>
              <w:widowControl/>
              <w:adjustRightInd w:val="0"/>
              <w:rPr>
                <w:rFonts w:ascii="MyriadPro-Semibold" w:eastAsiaTheme="minorHAnsi" w:hAnsi="MyriadPro-Semibold" w:cs="MyriadPro-Semibold"/>
                <w:b/>
                <w:color w:val="000000"/>
                <w:sz w:val="16"/>
                <w:szCs w:val="16"/>
                <w:lang w:val="en-GB" w:eastAsia="en-US" w:bidi="ar-SA"/>
              </w:rPr>
            </w:pPr>
            <w:r w:rsidRPr="007A59B3">
              <w:rPr>
                <w:rFonts w:ascii="MyriadPro-Semibold" w:eastAsiaTheme="minorHAnsi" w:hAnsi="MyriadPro-Semibold" w:cs="MyriadPro-Semibold"/>
                <w:color w:val="000000"/>
                <w:sz w:val="16"/>
                <w:szCs w:val="16"/>
                <w:lang w:val="en-GB" w:eastAsia="en-US" w:bidi="ar-SA"/>
              </w:rPr>
              <w:t>Power supply</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lastRenderedPageBreak/>
              <w:t xml:space="preserve">• </w:t>
            </w:r>
            <w:r w:rsidRPr="001C196F">
              <w:rPr>
                <w:rFonts w:ascii="MyriadPro-Light" w:eastAsiaTheme="minorHAnsi" w:hAnsi="MyriadPro-Light" w:cs="MyriadPro-Light"/>
                <w:color w:val="000000"/>
                <w:sz w:val="16"/>
                <w:szCs w:val="16"/>
                <w:lang w:val="en-GB" w:eastAsia="en-US" w:bidi="ar-SA"/>
              </w:rPr>
              <w:t xml:space="preserve">Power supply to the product must only be connected </w:t>
            </w:r>
            <w:r w:rsidR="007A59B3">
              <w:rPr>
                <w:rFonts w:ascii="MyriadPro-Light" w:eastAsiaTheme="minorHAnsi" w:hAnsi="MyriadPro-Light" w:cs="MyriadPro-Light"/>
                <w:color w:val="000000"/>
                <w:sz w:val="16"/>
                <w:szCs w:val="16"/>
                <w:lang w:val="en-GB" w:eastAsia="en-US" w:bidi="ar-SA"/>
              </w:rPr>
              <w:t xml:space="preserve">to the power connectors </w:t>
            </w:r>
          </w:p>
          <w:p w:rsidR="001C196F" w:rsidRPr="007A59B3"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007A59B3">
              <w:rPr>
                <w:rFonts w:ascii="MyriadPro-Light" w:eastAsiaTheme="minorHAnsi" w:hAnsi="MyriadPro-Light" w:cs="MyriadPro-Light"/>
                <w:color w:val="000000"/>
                <w:sz w:val="16"/>
                <w:szCs w:val="16"/>
                <w:lang w:val="en-GB" w:eastAsia="en-US" w:bidi="ar-SA"/>
              </w:rPr>
              <w:t>Maximum length =5 m.</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20"/>
                <w:szCs w:val="20"/>
                <w:lang w:val="en-GB" w:eastAsia="en-US" w:bidi="ar-SA"/>
              </w:rPr>
              <w:t xml:space="preserve">• </w:t>
            </w:r>
            <w:r w:rsidRPr="001C196F">
              <w:rPr>
                <w:rFonts w:ascii="MyriadPro-Light" w:eastAsiaTheme="minorHAnsi" w:hAnsi="MyriadPro-Light" w:cs="MyriadPro-Light"/>
                <w:color w:val="000000"/>
                <w:sz w:val="16"/>
                <w:szCs w:val="16"/>
                <w:lang w:val="en-GB" w:eastAsia="en-US" w:bidi="ar-SA"/>
              </w:rPr>
              <w:t xml:space="preserve">If direct current powered use </w:t>
            </w:r>
            <w:r w:rsidRPr="007A59B3">
              <w:rPr>
                <w:rFonts w:ascii="MyriadPro-Light" w:eastAsiaTheme="minorHAnsi" w:hAnsi="MyriadPro-Light" w:cs="MyriadPro-Light"/>
                <w:color w:val="FF0000"/>
                <w:sz w:val="16"/>
                <w:szCs w:val="16"/>
                <w:lang w:val="en-GB" w:eastAsia="en-US" w:bidi="ar-SA"/>
              </w:rPr>
              <w:t xml:space="preserve">PGTA00TRX0 </w:t>
            </w:r>
            <w:r w:rsidRPr="001C196F">
              <w:rPr>
                <w:rFonts w:ascii="MyriadPro-Light" w:eastAsiaTheme="minorHAnsi" w:hAnsi="MyriadPro-Light" w:cs="MyriadPro-Light"/>
                <w:color w:val="000000"/>
                <w:sz w:val="16"/>
                <w:szCs w:val="16"/>
                <w:lang w:val="en-GB" w:eastAsia="en-US" w:bidi="ar-SA"/>
              </w:rPr>
              <w:t xml:space="preserve">power supply, 100/230Vac-24Vdc (10W ±2% 1 DIN-module, Minimum Temperature = </w:t>
            </w:r>
            <w:proofErr w:type="gramStart"/>
            <w:r w:rsidRPr="001C196F">
              <w:rPr>
                <w:rFonts w:ascii="MyriadPro-Light" w:eastAsiaTheme="minorHAnsi" w:hAnsi="MyriadPro-Light" w:cs="MyriadPro-Light"/>
                <w:color w:val="000000"/>
                <w:sz w:val="16"/>
                <w:szCs w:val="16"/>
                <w:lang w:val="en-GB" w:eastAsia="en-US" w:bidi="ar-SA"/>
              </w:rPr>
              <w:t>-25°C</w:t>
            </w:r>
            <w:proofErr w:type="gramEnd"/>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Light" w:eastAsiaTheme="minorHAnsi" w:hAnsi="MyriadPro-Light" w:cs="MyriadPro-Light"/>
                <w:color w:val="000000"/>
                <w:sz w:val="16"/>
                <w:szCs w:val="16"/>
                <w:lang w:val="en-GB" w:eastAsia="en-US" w:bidi="ar-SA"/>
              </w:rPr>
              <w:t xml:space="preserve">Connect the positive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 xml:space="preserve"> and negative pole to </w:t>
            </w:r>
            <w:r w:rsidR="00C66AB7">
              <w:rPr>
                <w:rFonts w:ascii="MyriadPro-Light" w:eastAsiaTheme="minorHAnsi" w:hAnsi="MyriadPro-Light" w:cs="MyriadPro-Light"/>
                <w:color w:val="000000"/>
                <w:sz w:val="16"/>
                <w:szCs w:val="16"/>
                <w:lang w:val="en-GB" w:eastAsia="en-US" w:bidi="ar-SA"/>
              </w:rPr>
              <w:t>-</w:t>
            </w:r>
            <w:r w:rsidRPr="001C196F">
              <w:rPr>
                <w:rFonts w:ascii="MyriadPro-Light" w:eastAsiaTheme="minorHAnsi" w:hAnsi="MyriadPro-Light" w:cs="MyriadPro-Light"/>
                <w:color w:val="000000"/>
                <w:sz w:val="16"/>
                <w:szCs w:val="16"/>
                <w:lang w:val="en-GB" w:eastAsia="en-US" w:bidi="ar-SA"/>
              </w:rPr>
              <w:t>.</w:t>
            </w:r>
          </w:p>
          <w:p w:rsidR="001C196F" w:rsidRPr="001C196F" w:rsidRDefault="001C196F" w:rsidP="001C196F">
            <w:pPr>
              <w:widowControl/>
              <w:adjustRightInd w:val="0"/>
              <w:rPr>
                <w:rFonts w:ascii="MyriadPro-Light" w:eastAsiaTheme="minorHAnsi" w:hAnsi="MyriadPro-Light" w:cs="MyriadPro-Light"/>
                <w:color w:val="000000"/>
                <w:sz w:val="16"/>
                <w:szCs w:val="16"/>
                <w:lang w:val="en-GB" w:eastAsia="en-US" w:bidi="ar-SA"/>
              </w:rPr>
            </w:pPr>
            <w:r w:rsidRPr="001C196F">
              <w:rPr>
                <w:rFonts w:ascii="MyriadPro-Regular" w:eastAsiaTheme="minorHAnsi" w:hAnsi="MyriadPro-Regular" w:cs="MyriadPro-Regular"/>
                <w:color w:val="000000"/>
                <w:sz w:val="16"/>
                <w:szCs w:val="16"/>
                <w:lang w:val="en-GB" w:eastAsia="en-US" w:bidi="ar-SA"/>
              </w:rPr>
              <w:t xml:space="preserve">CAUTION: </w:t>
            </w:r>
            <w:r w:rsidRPr="001C196F">
              <w:rPr>
                <w:rFonts w:ascii="MyriadPro-Light" w:eastAsiaTheme="minorHAnsi" w:hAnsi="MyriadPro-Light" w:cs="MyriadPro-Light"/>
                <w:color w:val="000000"/>
                <w:sz w:val="16"/>
                <w:szCs w:val="16"/>
                <w:lang w:val="en-GB" w:eastAsia="en-US" w:bidi="ar-SA"/>
              </w:rPr>
              <w:t>use separate cables for serial connections and power</w:t>
            </w:r>
          </w:p>
          <w:p w:rsidR="001C196F" w:rsidRDefault="001C196F" w:rsidP="001C196F">
            <w:pPr>
              <w:widowControl/>
              <w:adjustRightInd w:val="0"/>
              <w:rPr>
                <w:rFonts w:ascii="MyriadPro-Semibold" w:eastAsiaTheme="minorHAnsi" w:hAnsi="MyriadPro-Semibold" w:cs="MyriadPro-Semibold"/>
                <w:color w:val="000000"/>
                <w:sz w:val="16"/>
                <w:szCs w:val="16"/>
                <w:lang w:val="en-GB" w:eastAsia="en-US" w:bidi="ar-SA"/>
              </w:rPr>
            </w:pPr>
            <w:proofErr w:type="spellStart"/>
            <w:proofErr w:type="gramStart"/>
            <w:r>
              <w:rPr>
                <w:rFonts w:ascii="MyriadPro-Light" w:eastAsiaTheme="minorHAnsi" w:hAnsi="MyriadPro-Light" w:cs="MyriadPro-Light"/>
                <w:color w:val="000000"/>
                <w:sz w:val="16"/>
                <w:szCs w:val="16"/>
                <w:lang w:eastAsia="en-US" w:bidi="ar-SA"/>
              </w:rPr>
              <w:t>supply</w:t>
            </w:r>
            <w:proofErr w:type="spellEnd"/>
            <w:proofErr w:type="gramEnd"/>
            <w:r>
              <w:rPr>
                <w:rFonts w:ascii="MyriadPro-Light" w:eastAsiaTheme="minorHAnsi" w:hAnsi="MyriadPro-Light" w:cs="MyriadPro-Light"/>
                <w:color w:val="000000"/>
                <w:sz w:val="16"/>
                <w:szCs w:val="16"/>
                <w:lang w:eastAsia="en-US" w:bidi="ar-SA"/>
              </w:rPr>
              <w:t>.</w:t>
            </w:r>
          </w:p>
        </w:tc>
      </w:tr>
    </w:tbl>
    <w:p w:rsidR="00F46BC9" w:rsidRDefault="00F46BC9" w:rsidP="00F46BC9">
      <w:pPr>
        <w:widowControl/>
        <w:adjustRightInd w:val="0"/>
        <w:rPr>
          <w:rFonts w:ascii="MyriadPro-Semibold" w:eastAsiaTheme="minorHAnsi" w:hAnsi="MyriadPro-Semibold" w:cs="MyriadPro-Semibold"/>
          <w:color w:val="000000"/>
          <w:sz w:val="16"/>
          <w:szCs w:val="16"/>
          <w:lang w:val="en-GB" w:eastAsia="en-US" w:bidi="ar-SA"/>
        </w:rPr>
      </w:pPr>
    </w:p>
    <w:p w:rsidR="00090F48" w:rsidRDefault="00090F48"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611F6C" w:rsidRDefault="00611F6C" w:rsidP="00F46BC9">
      <w:pPr>
        <w:widowControl/>
        <w:adjustRightInd w:val="0"/>
        <w:rPr>
          <w:rFonts w:ascii="MyriadPro-Semibold" w:eastAsiaTheme="minorHAnsi" w:hAnsi="MyriadPro-Semibold" w:cs="MyriadPro-Semibold"/>
          <w:color w:val="000000"/>
          <w:sz w:val="16"/>
          <w:szCs w:val="16"/>
          <w:lang w:val="en-GB" w:eastAsia="en-US" w:bidi="ar-SA"/>
        </w:rPr>
      </w:pPr>
    </w:p>
    <w:p w:rsidR="00357510" w:rsidRPr="001C196F" w:rsidRDefault="00357510"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DD2196" w:rsidTr="00E83691">
        <w:tc>
          <w:tcPr>
            <w:tcW w:w="4814" w:type="dxa"/>
          </w:tcPr>
          <w:p w:rsidR="00E83691" w:rsidRDefault="00E83691" w:rsidP="00E83691">
            <w:pPr>
              <w:widowControl/>
              <w:adjustRightInd w:val="0"/>
              <w:rPr>
                <w:rFonts w:ascii="MyriadPro-Bold" w:eastAsiaTheme="minorHAnsi" w:hAnsi="MyriadPro-Bold" w:cs="MyriadPro-Bold"/>
                <w:b/>
                <w:bCs/>
                <w:color w:val="FFFFFF"/>
                <w:sz w:val="20"/>
                <w:szCs w:val="20"/>
                <w:lang w:eastAsia="en-US" w:bidi="ar-SA"/>
              </w:rPr>
            </w:pPr>
            <w:r>
              <w:rPr>
                <w:rFonts w:ascii="MyriadPro-Bold" w:eastAsiaTheme="minorHAnsi" w:hAnsi="MyriadPro-Bold" w:cs="MyriadPro-Bold"/>
                <w:b/>
                <w:bCs/>
                <w:color w:val="FFFFFF"/>
                <w:sz w:val="20"/>
                <w:szCs w:val="20"/>
                <w:lang w:eastAsia="en-US" w:bidi="ar-SA"/>
              </w:rPr>
              <w:t>LINEE DI COMUNICAZIONE</w:t>
            </w:r>
          </w:p>
          <w:p w:rsidR="00E83691" w:rsidRPr="00E83691" w:rsidRDefault="00E83691" w:rsidP="00E83691">
            <w:pPr>
              <w:widowControl/>
              <w:adjustRightInd w:val="0"/>
              <w:rPr>
                <w:rFonts w:ascii="MyriadPro-Semibold" w:eastAsiaTheme="minorHAnsi" w:hAnsi="MyriadPro-Semibold" w:cs="MyriadPro-Semibold"/>
                <w:b/>
                <w:color w:val="000000"/>
                <w:sz w:val="16"/>
                <w:szCs w:val="16"/>
                <w:lang w:eastAsia="en-US" w:bidi="ar-SA"/>
              </w:rPr>
            </w:pPr>
            <w:r w:rsidRPr="00E83691">
              <w:rPr>
                <w:rFonts w:ascii="MyriadPro-Semibold" w:eastAsiaTheme="minorHAnsi" w:hAnsi="MyriadPro-Semibold" w:cs="MyriadPro-Semibold"/>
                <w:b/>
                <w:color w:val="000000"/>
                <w:sz w:val="16"/>
                <w:szCs w:val="16"/>
                <w:lang w:eastAsia="en-US" w:bidi="ar-SA"/>
              </w:rPr>
              <w:t>Linee di comunicazione RS485</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La lunghezza massima non deve superare i 1000m, tramite cavo</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schermato</w:t>
            </w:r>
            <w:proofErr w:type="gramEnd"/>
            <w:r>
              <w:rPr>
                <w:rFonts w:ascii="MyriadPro-Light" w:eastAsiaTheme="minorHAnsi" w:hAnsi="MyriadPro-Light" w:cs="MyriadPro-Light"/>
                <w:color w:val="000000"/>
                <w:sz w:val="16"/>
                <w:szCs w:val="16"/>
                <w:lang w:eastAsia="en-US" w:bidi="ar-SA"/>
              </w:rPr>
              <w:t xml:space="preserve"> AWG24, </w:t>
            </w:r>
            <w:r>
              <w:rPr>
                <w:rFonts w:ascii="MyriadPro-Regular" w:eastAsiaTheme="minorHAnsi" w:hAnsi="MyriadPro-Regular" w:cs="MyriadPro-Regular"/>
                <w:color w:val="000000"/>
                <w:sz w:val="16"/>
                <w:szCs w:val="16"/>
                <w:lang w:eastAsia="en-US" w:bidi="ar-SA"/>
              </w:rPr>
              <w:t>con connessione dello schermo a terra e non a GND</w:t>
            </w:r>
            <w:r>
              <w:rPr>
                <w:rFonts w:ascii="MyriadPro-Light" w:eastAsiaTheme="minorHAnsi" w:hAnsi="MyriadPro-Light" w:cs="MyriadPro-Light"/>
                <w:color w:val="000000"/>
                <w:sz w:val="16"/>
                <w:szCs w:val="16"/>
                <w:lang w:eastAsia="en-US" w:bidi="ar-SA"/>
              </w:rPr>
              <w:t xml:space="preserve">. Le resistenze di terminazione 120 Ω, 1/4W sul primo e </w:t>
            </w:r>
            <w:proofErr w:type="gramStart"/>
            <w:r>
              <w:rPr>
                <w:rFonts w:ascii="MyriadPro-Light" w:eastAsiaTheme="minorHAnsi" w:hAnsi="MyriadPro-Light" w:cs="MyriadPro-Light"/>
                <w:color w:val="000000"/>
                <w:sz w:val="16"/>
                <w:szCs w:val="16"/>
                <w:lang w:eastAsia="en-US" w:bidi="ar-SA"/>
              </w:rPr>
              <w:t>sull’ultimo  dispositivo</w:t>
            </w:r>
            <w:proofErr w:type="gramEnd"/>
            <w:r>
              <w:rPr>
                <w:rFonts w:ascii="MyriadPro-Light" w:eastAsiaTheme="minorHAnsi" w:hAnsi="MyriadPro-Light" w:cs="MyriadPro-Light"/>
                <w:color w:val="000000"/>
                <w:sz w:val="16"/>
                <w:szCs w:val="16"/>
                <w:lang w:eastAsia="en-US" w:bidi="ar-SA"/>
              </w:rPr>
              <w:t xml:space="preserve"> della rete vanno messe se la lunghezza della stessa supera i 100 m. Le resistenze, sono da collegare tra i morsetti seriale + e -:</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rispettare la polarità (</w:t>
            </w:r>
            <w:proofErr w:type="gramStart"/>
            <w:r>
              <w:rPr>
                <w:rFonts w:ascii="MyriadPro-Light" w:eastAsiaTheme="minorHAnsi" w:hAnsi="MyriadPro-Light" w:cs="MyriadPro-Light"/>
                <w:color w:val="000000"/>
                <w:sz w:val="16"/>
                <w:szCs w:val="16"/>
                <w:lang w:eastAsia="en-US" w:bidi="ar-SA"/>
              </w:rPr>
              <w:t>-,+</w:t>
            </w:r>
            <w:proofErr w:type="gramEnd"/>
            <w:r>
              <w:rPr>
                <w:rFonts w:ascii="MyriadPro-Light" w:eastAsiaTheme="minorHAnsi" w:hAnsi="MyriadPro-Light" w:cs="MyriadPro-Light"/>
                <w:color w:val="000000"/>
                <w:sz w:val="16"/>
                <w:szCs w:val="16"/>
                <w:lang w:eastAsia="en-US" w:bidi="ar-SA"/>
              </w:rPr>
              <w:t>,GND);</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realizzare biforcazioni della linea o collegamenti a stella;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evitare di posizionare la linea in prossimità delle linee di potenza.</w:t>
            </w:r>
          </w:p>
          <w:p w:rsidR="00E83691" w:rsidRDefault="00E83691" w:rsidP="00E83691">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migliorare l’immunità del controllo ai disturbi elettromagnetici, il cavo di collegamento delle seriali deve essere a coppie ritorte (</w:t>
            </w:r>
            <w:proofErr w:type="spellStart"/>
            <w:r>
              <w:rPr>
                <w:rFonts w:ascii="MyriadPro-Light" w:eastAsiaTheme="minorHAnsi" w:hAnsi="MyriadPro-Light" w:cs="MyriadPro-Light"/>
                <w:color w:val="000000"/>
                <w:sz w:val="16"/>
                <w:szCs w:val="16"/>
                <w:lang w:eastAsia="en-US" w:bidi="ar-SA"/>
              </w:rPr>
              <w:t>twisted</w:t>
            </w:r>
            <w:proofErr w:type="spellEnd"/>
            <w:r>
              <w:rPr>
                <w:rFonts w:ascii="MyriadPro-Light" w:eastAsiaTheme="minorHAnsi" w:hAnsi="MyriadPro-Light" w:cs="MyriadPro-Light"/>
                <w:color w:val="000000"/>
                <w:sz w:val="16"/>
                <w:szCs w:val="16"/>
                <w:lang w:eastAsia="en-US" w:bidi="ar-SA"/>
              </w:rPr>
              <w:t xml:space="preserve"> </w:t>
            </w:r>
            <w:proofErr w:type="spellStart"/>
            <w:r>
              <w:rPr>
                <w:rFonts w:ascii="MyriadPro-Light" w:eastAsiaTheme="minorHAnsi" w:hAnsi="MyriadPro-Light" w:cs="MyriadPro-Light"/>
                <w:color w:val="000000"/>
                <w:sz w:val="16"/>
                <w:szCs w:val="16"/>
                <w:lang w:eastAsia="en-US" w:bidi="ar-SA"/>
              </w:rPr>
              <w:t>pair</w:t>
            </w:r>
            <w:proofErr w:type="spellEnd"/>
            <w:r>
              <w:rPr>
                <w:rFonts w:ascii="MyriadPro-Light" w:eastAsiaTheme="minorHAnsi" w:hAnsi="MyriadPro-Light" w:cs="MyriadPro-Light"/>
                <w:color w:val="000000"/>
                <w:sz w:val="16"/>
                <w:szCs w:val="16"/>
                <w:lang w:eastAsia="en-US" w:bidi="ar-SA"/>
              </w:rPr>
              <w:t>) schermato, bipolare o tripolare in dipendenza dall’isolamento della seriale.</w:t>
            </w:r>
          </w:p>
        </w:tc>
        <w:tc>
          <w:tcPr>
            <w:tcW w:w="4814" w:type="dxa"/>
          </w:tcPr>
          <w:p w:rsidR="00E83691" w:rsidRPr="00E83691" w:rsidRDefault="00E83691" w:rsidP="00E83691">
            <w:pPr>
              <w:widowControl/>
              <w:adjustRightInd w:val="0"/>
              <w:rPr>
                <w:rFonts w:ascii="MyriadPro-Semibold" w:eastAsiaTheme="minorHAnsi" w:hAnsi="MyriadPro-Semibold" w:cs="MyriadPro-Semibold"/>
                <w:b/>
                <w:sz w:val="16"/>
                <w:szCs w:val="16"/>
                <w:lang w:val="en-GB" w:eastAsia="en-US" w:bidi="ar-SA"/>
              </w:rPr>
            </w:pPr>
            <w:r w:rsidRPr="00DD2196">
              <w:rPr>
                <w:rFonts w:ascii="MyriadPro-Semibold" w:eastAsiaTheme="minorHAnsi" w:hAnsi="MyriadPro-Semibold" w:cs="MyriadPro-Semibold"/>
                <w:b/>
                <w:sz w:val="16"/>
                <w:szCs w:val="16"/>
                <w:lang w:eastAsia="en-US" w:bidi="ar-SA"/>
              </w:rPr>
              <w:br/>
            </w:r>
            <w:r w:rsidRPr="00E83691">
              <w:rPr>
                <w:rFonts w:ascii="MyriadPro-Semibold" w:eastAsiaTheme="minorHAnsi" w:hAnsi="MyriadPro-Semibold" w:cs="MyriadPro-Semibold"/>
                <w:b/>
                <w:sz w:val="16"/>
                <w:szCs w:val="16"/>
                <w:lang w:val="en-GB" w:eastAsia="en-US" w:bidi="ar-SA"/>
              </w:rPr>
              <w:t>RS485 communication lines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maximum length must not be over 1000m, via AWG24 shielded</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 xml:space="preserve">cable, </w:t>
            </w:r>
            <w:r w:rsidRPr="00E83691">
              <w:rPr>
                <w:rFonts w:ascii="MyriadPro-Regular" w:eastAsiaTheme="minorHAnsi" w:hAnsi="MyriadPro-Regular" w:cs="MyriadPro-Regular"/>
                <w:sz w:val="16"/>
                <w:szCs w:val="16"/>
                <w:lang w:val="en-GB" w:eastAsia="en-US" w:bidi="ar-SA"/>
              </w:rPr>
              <w:t>with screen connection to earth and not to GND</w:t>
            </w:r>
            <w:r w:rsidRPr="00E83691">
              <w:rPr>
                <w:rFonts w:ascii="MyriadPro-Light" w:eastAsiaTheme="minorHAnsi" w:hAnsi="MyriadPro-Light" w:cs="MyriadPro-Light"/>
                <w:sz w:val="16"/>
                <w:szCs w:val="16"/>
                <w:lang w:val="en-GB" w:eastAsia="en-US" w:bidi="ar-SA"/>
              </w:rPr>
              <w:t>. The 120</w:t>
            </w:r>
            <w:r>
              <w:rPr>
                <w:rFonts w:ascii="MyriadPro-Light" w:eastAsiaTheme="minorHAnsi" w:hAnsi="MyriadPro-Light" w:cs="MyriadPro-Light"/>
                <w:sz w:val="16"/>
                <w:szCs w:val="16"/>
                <w:lang w:eastAsia="en-US" w:bidi="ar-SA"/>
              </w:rPr>
              <w:t>Ω</w:t>
            </w:r>
            <w:r w:rsidRPr="00E83691">
              <w:rPr>
                <w:rFonts w:ascii="MyriadPro-Light" w:eastAsiaTheme="minorHAnsi" w:hAnsi="MyriadPro-Light" w:cs="MyriadPro-Light"/>
                <w:sz w:val="16"/>
                <w:szCs w:val="16"/>
                <w:lang w:val="en-GB" w:eastAsia="en-US" w:bidi="ar-SA"/>
              </w:rPr>
              <w:t xml:space="preserve"> terminal resistors, 1/4W into the first and the last devices of the network,</w:t>
            </w:r>
            <w:r>
              <w:rPr>
                <w:rFonts w:ascii="MyriadPro-Light" w:eastAsiaTheme="minorHAnsi" w:hAnsi="MyriadPro-Light" w:cs="MyriadPro-Light"/>
                <w:sz w:val="16"/>
                <w:szCs w:val="16"/>
                <w:lang w:val="en-GB" w:eastAsia="en-US" w:bidi="ar-SA"/>
              </w:rPr>
              <w:t xml:space="preserve"> </w:t>
            </w:r>
            <w:proofErr w:type="gramStart"/>
            <w:r w:rsidRPr="00E83691">
              <w:rPr>
                <w:rFonts w:ascii="MyriadPro-Light" w:eastAsiaTheme="minorHAnsi" w:hAnsi="MyriadPro-Light" w:cs="MyriadPro-Light"/>
                <w:sz w:val="16"/>
                <w:szCs w:val="16"/>
                <w:lang w:val="en-GB" w:eastAsia="en-US" w:bidi="ar-SA"/>
              </w:rPr>
              <w:t>must be connected</w:t>
            </w:r>
            <w:proofErr w:type="gramEnd"/>
            <w:r w:rsidRPr="00E83691">
              <w:rPr>
                <w:rFonts w:ascii="MyriadPro-Light" w:eastAsiaTheme="minorHAnsi" w:hAnsi="MyriadPro-Light" w:cs="MyriadPro-Light"/>
                <w:sz w:val="16"/>
                <w:szCs w:val="16"/>
                <w:lang w:val="en-GB" w:eastAsia="en-US" w:bidi="ar-SA"/>
              </w:rPr>
              <w:t xml:space="preserve"> even if the length exceeds 100 meters.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The resistors, included in the product, are to be connected between the</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16"/>
                <w:szCs w:val="16"/>
                <w:lang w:val="en-GB" w:eastAsia="en-US" w:bidi="ar-SA"/>
              </w:rPr>
              <w:t>serial + and - terminals: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observe the polarity (+.-,GND);</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do not make branches in the line or star connections;</w:t>
            </w:r>
          </w:p>
          <w:p w:rsidR="00E83691" w:rsidRDefault="00E83691" w:rsidP="00E83691">
            <w:pPr>
              <w:widowControl/>
              <w:adjustRightInd w:val="0"/>
              <w:rPr>
                <w:rFonts w:ascii="MyriadPro-Light" w:eastAsiaTheme="minorHAnsi" w:hAnsi="MyriadPro-Light" w:cs="MyriadPro-Light"/>
                <w:sz w:val="16"/>
                <w:szCs w:val="16"/>
                <w:lang w:val="en-GB" w:eastAsia="en-US" w:bidi="ar-SA"/>
              </w:rPr>
            </w:pPr>
            <w:r w:rsidRPr="00E83691">
              <w:rPr>
                <w:rFonts w:ascii="MyriadPro-Light" w:eastAsiaTheme="minorHAnsi" w:hAnsi="MyriadPro-Light" w:cs="MyriadPro-Light"/>
                <w:sz w:val="20"/>
                <w:szCs w:val="20"/>
                <w:lang w:val="en-GB" w:eastAsia="en-US" w:bidi="ar-SA"/>
              </w:rPr>
              <w:t xml:space="preserve">• </w:t>
            </w:r>
            <w:r w:rsidRPr="00E83691">
              <w:rPr>
                <w:rFonts w:ascii="MyriadPro-Light" w:eastAsiaTheme="minorHAnsi" w:hAnsi="MyriadPro-Light" w:cs="MyriadPro-Light"/>
                <w:sz w:val="16"/>
                <w:szCs w:val="16"/>
                <w:lang w:val="en-GB" w:eastAsia="en-US" w:bidi="ar-SA"/>
              </w:rPr>
              <w:t>avoid laying the line near power cables.</w:t>
            </w:r>
          </w:p>
          <w:p w:rsidR="00E83691" w:rsidRPr="00E83691" w:rsidRDefault="00E83691" w:rsidP="00E83691">
            <w:pPr>
              <w:widowControl/>
              <w:adjustRightInd w:val="0"/>
              <w:rPr>
                <w:rFonts w:ascii="MyriadPro-Light" w:eastAsiaTheme="minorHAnsi" w:hAnsi="MyriadPro-Light" w:cs="MyriadPro-Light"/>
                <w:sz w:val="16"/>
                <w:szCs w:val="16"/>
                <w:lang w:val="en-GB" w:eastAsia="en-US" w:bidi="ar-SA"/>
              </w:rPr>
            </w:pPr>
          </w:p>
          <w:p w:rsidR="00E83691" w:rsidRPr="00E83691" w:rsidRDefault="00E83691" w:rsidP="00E83691">
            <w:pPr>
              <w:widowControl/>
              <w:adjustRightInd w:val="0"/>
              <w:rPr>
                <w:rFonts w:ascii="MyriadPro-Light" w:eastAsiaTheme="minorHAnsi" w:hAnsi="MyriadPro-Light" w:cs="MyriadPro-Light"/>
                <w:color w:val="000000"/>
                <w:sz w:val="16"/>
                <w:szCs w:val="16"/>
                <w:lang w:val="en-GB" w:eastAsia="en-US" w:bidi="ar-SA"/>
              </w:rPr>
            </w:pPr>
            <w:r w:rsidRPr="00E83691">
              <w:rPr>
                <w:rFonts w:ascii="MyriadPro-Light" w:eastAsiaTheme="minorHAnsi" w:hAnsi="MyriadPro-Light" w:cs="MyriadPro-Light"/>
                <w:sz w:val="16"/>
                <w:szCs w:val="16"/>
                <w:lang w:val="en-GB" w:eastAsia="en-US" w:bidi="ar-SA"/>
              </w:rPr>
              <w:t>To improve immunity of the controller to electromagnetic disturbance,</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the serial connection cable must be twisted pair shielded, twisted two</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or</w:t>
            </w:r>
            <w:r>
              <w:rPr>
                <w:rFonts w:ascii="MyriadPro-Light" w:eastAsiaTheme="minorHAnsi" w:hAnsi="MyriadPro-Light" w:cs="MyriadPro-Light"/>
                <w:sz w:val="16"/>
                <w:szCs w:val="16"/>
                <w:lang w:val="en-GB" w:eastAsia="en-US" w:bidi="ar-SA"/>
              </w:rPr>
              <w:t xml:space="preserve"> </w:t>
            </w:r>
            <w:r w:rsidRPr="00E83691">
              <w:rPr>
                <w:rFonts w:ascii="MyriadPro-Light" w:eastAsiaTheme="minorHAnsi" w:hAnsi="MyriadPro-Light" w:cs="MyriadPro-Light"/>
                <w:sz w:val="16"/>
                <w:szCs w:val="16"/>
                <w:lang w:val="en-GB" w:eastAsia="en-US" w:bidi="ar-SA"/>
              </w:rPr>
              <w:t>three-wire depending on the insulation of the serial connection.</w:t>
            </w:r>
          </w:p>
        </w:tc>
      </w:tr>
    </w:tbl>
    <w:p w:rsidR="00090F48" w:rsidRPr="00E83691" w:rsidRDefault="00090F48" w:rsidP="00357510">
      <w:pPr>
        <w:widowControl/>
        <w:adjustRightInd w:val="0"/>
        <w:rPr>
          <w:rFonts w:ascii="MyriadPro-Light" w:eastAsiaTheme="minorHAnsi" w:hAnsi="MyriadPro-Light" w:cs="MyriadPro-Light"/>
          <w:color w:val="000000"/>
          <w:sz w:val="16"/>
          <w:szCs w:val="16"/>
          <w:lang w:val="en-GB" w:eastAsia="en-US" w:bidi="ar-SA"/>
        </w:rPr>
      </w:pPr>
    </w:p>
    <w:p w:rsidR="00E83691" w:rsidRPr="00E83691" w:rsidRDefault="00E83691" w:rsidP="00357510">
      <w:pPr>
        <w:widowControl/>
        <w:adjustRightInd w:val="0"/>
        <w:rPr>
          <w:rFonts w:ascii="MyriadPro-Light" w:eastAsiaTheme="minorHAnsi" w:hAnsi="MyriadPro-Light" w:cs="MyriadPro-Light"/>
          <w:color w:val="000000"/>
          <w:sz w:val="16"/>
          <w:szCs w:val="16"/>
          <w:lang w:val="en-GB" w:eastAsia="en-US" w:bidi="ar-SA"/>
        </w:rPr>
      </w:pPr>
    </w:p>
    <w:tbl>
      <w:tblPr>
        <w:tblStyle w:val="Grigliatabella"/>
        <w:tblW w:w="0" w:type="auto"/>
        <w:tblLook w:val="04A0" w:firstRow="1" w:lastRow="0" w:firstColumn="1" w:lastColumn="0" w:noHBand="0" w:noVBand="1"/>
      </w:tblPr>
      <w:tblGrid>
        <w:gridCol w:w="4814"/>
        <w:gridCol w:w="4814"/>
      </w:tblGrid>
      <w:tr w:rsidR="00E83691" w:rsidRPr="00DD2196" w:rsidTr="00E83691">
        <w:tc>
          <w:tcPr>
            <w:tcW w:w="4814" w:type="dxa"/>
          </w:tcPr>
          <w:p w:rsidR="00E83691" w:rsidRPr="00E83691" w:rsidRDefault="00E83691" w:rsidP="00E83691">
            <w:pPr>
              <w:widowControl/>
              <w:adjustRightInd w:val="0"/>
              <w:rPr>
                <w:rFonts w:ascii="MyriadPro-Light" w:eastAsiaTheme="minorHAnsi" w:hAnsi="MyriadPro-Light" w:cs="MyriadPro-Light"/>
                <w:b/>
                <w:sz w:val="16"/>
                <w:szCs w:val="16"/>
                <w:lang w:eastAsia="en-US" w:bidi="ar-SA"/>
              </w:rPr>
            </w:pPr>
            <w:r w:rsidRPr="00E83691">
              <w:rPr>
                <w:rFonts w:ascii="MyriadPro-Light" w:eastAsiaTheme="minorHAnsi" w:hAnsi="MyriadPro-Light" w:cs="MyriadPro-Light"/>
                <w:b/>
                <w:sz w:val="16"/>
                <w:szCs w:val="16"/>
                <w:lang w:eastAsia="en-US" w:bidi="ar-SA"/>
              </w:rPr>
              <w:t>Installazione</w:t>
            </w:r>
          </w:p>
          <w:p w:rsidR="00E83691" w:rsidRDefault="00E83691"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Per tutelare la sicurezza degli operatori e la salvaguardia del dispositivo, prima di effettuare qualsiasi intervento togliere l’alimentazione. Il prodotto va installato all’interno di un quadro elettrico, che se di materiale plastico deve avere grado di infiammabilità 5VA.</w:t>
            </w:r>
          </w:p>
          <w:p w:rsidR="00E83691" w:rsidRDefault="00667E2D"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br/>
              <w:t>[</w:t>
            </w:r>
            <w:r w:rsidRPr="00667E2D">
              <w:rPr>
                <w:rFonts w:ascii="MyriadPro-Light" w:eastAsiaTheme="minorHAnsi" w:hAnsi="MyriadPro-Light" w:cs="MyriadPro-Light"/>
                <w:color w:val="FF0000"/>
                <w:sz w:val="16"/>
                <w:szCs w:val="16"/>
                <w:lang w:eastAsia="en-US" w:bidi="ar-SA"/>
              </w:rPr>
              <w:t>SIMBOLO</w:t>
            </w:r>
            <w:r>
              <w:rPr>
                <w:rFonts w:ascii="MyriadPro-Light" w:eastAsiaTheme="minorHAnsi" w:hAnsi="MyriadPro-Light" w:cs="MyriadPro-Light"/>
                <w:sz w:val="16"/>
                <w:szCs w:val="16"/>
                <w:lang w:eastAsia="en-US" w:bidi="ar-SA"/>
              </w:rPr>
              <w:t xml:space="preserve">] </w:t>
            </w:r>
            <w:r w:rsidR="00E83691">
              <w:rPr>
                <w:rFonts w:ascii="MyriadPro-Light" w:eastAsiaTheme="minorHAnsi" w:hAnsi="MyriadPro-Light" w:cs="MyriadPro-Light"/>
                <w:sz w:val="16"/>
                <w:szCs w:val="16"/>
                <w:lang w:eastAsia="en-US" w:bidi="ar-SA"/>
              </w:rPr>
              <w:t>Collegare solo l’antenna indoor presenti nella confezione.</w:t>
            </w:r>
          </w:p>
          <w:p w:rsidR="00667E2D" w:rsidRDefault="00667E2D" w:rsidP="00E83691">
            <w:pPr>
              <w:widowControl/>
              <w:adjustRightInd w:val="0"/>
              <w:rPr>
                <w:rFonts w:ascii="MyriadPro-Light" w:eastAsiaTheme="minorHAnsi" w:hAnsi="MyriadPro-Light" w:cs="MyriadPro-Light"/>
                <w:sz w:val="16"/>
                <w:szCs w:val="16"/>
                <w:lang w:eastAsia="en-US" w:bidi="ar-SA"/>
              </w:rPr>
            </w:pP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Se </w:t>
            </w:r>
            <w:r w:rsidR="00667E2D">
              <w:rPr>
                <w:rFonts w:ascii="MyriadPro-Light" w:eastAsiaTheme="minorHAnsi" w:hAnsi="MyriadPro-Light" w:cs="MyriadPro-Light"/>
                <w:sz w:val="16"/>
                <w:szCs w:val="16"/>
                <w:lang w:eastAsia="en-US" w:bidi="ar-SA"/>
              </w:rPr>
              <w:t>c’è</w:t>
            </w:r>
            <w:r>
              <w:rPr>
                <w:rFonts w:ascii="MyriadPro-Light" w:eastAsiaTheme="minorHAnsi" w:hAnsi="MyriadPro-Light" w:cs="MyriadPro-Light"/>
                <w:sz w:val="16"/>
                <w:szCs w:val="16"/>
                <w:lang w:eastAsia="en-US" w:bidi="ar-SA"/>
              </w:rPr>
              <w:t xml:space="preserve"> la necessita di installare il prodotto in un quadro metallico e opportuno </w:t>
            </w:r>
            <w:proofErr w:type="spellStart"/>
            <w:r>
              <w:rPr>
                <w:rFonts w:ascii="MyriadPro-Light" w:eastAsiaTheme="minorHAnsi" w:hAnsi="MyriadPro-Light" w:cs="MyriadPro-Light"/>
                <w:sz w:val="16"/>
                <w:szCs w:val="16"/>
                <w:lang w:eastAsia="en-US" w:bidi="ar-SA"/>
              </w:rPr>
              <w:t>remotare</w:t>
            </w:r>
            <w:proofErr w:type="spellEnd"/>
            <w:r>
              <w:rPr>
                <w:rFonts w:ascii="MyriadPro-Light" w:eastAsiaTheme="minorHAnsi" w:hAnsi="MyriadPro-Light" w:cs="MyriadPro-Light"/>
                <w:sz w:val="16"/>
                <w:szCs w:val="16"/>
                <w:lang w:eastAsia="en-US" w:bidi="ar-SA"/>
              </w:rPr>
              <w:t xml:space="preserve"> l'antenna. Il quadro elettrico metallico deve essere connesso a terra. A tale scopo utilizzare la prolunga BMBSTEWA00 (Wi-Fi)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 xml:space="preserve">La lunghezza </w:t>
            </w:r>
            <w:r w:rsidR="00667E2D">
              <w:rPr>
                <w:rFonts w:ascii="MyriadPro-Light" w:eastAsiaTheme="minorHAnsi" w:hAnsi="MyriadPro-Light" w:cs="MyriadPro-Light"/>
                <w:sz w:val="16"/>
                <w:szCs w:val="16"/>
                <w:lang w:eastAsia="en-US" w:bidi="ar-SA"/>
              </w:rPr>
              <w:t>massima della prolunga e di 3 m.</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Non esporre l’antenna agli agenti atmosferici (pioggia, UV, fulmini, </w:t>
            </w:r>
            <w:proofErr w:type="gramStart"/>
            <w:r>
              <w:rPr>
                <w:rFonts w:ascii="MyriadPro-Light" w:eastAsiaTheme="minorHAnsi" w:hAnsi="MyriadPro-Light" w:cs="MyriadPro-Light"/>
                <w:sz w:val="16"/>
                <w:szCs w:val="16"/>
                <w:lang w:eastAsia="en-US" w:bidi="ar-SA"/>
              </w:rPr>
              <w:t>ecc. )</w:t>
            </w:r>
            <w:proofErr w:type="gramEnd"/>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senza adeguata protezione.</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L'antenna deve essere installata ad una distanza di almeno 20</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cm dal</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corpo umano.</w:t>
            </w:r>
          </w:p>
          <w:p w:rsidR="00E83691" w:rsidRDefault="00E83691" w:rsidP="00E83691">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Una tensione di alimentazione elettrica diversa da quella prescritta </w:t>
            </w:r>
            <w:r w:rsidR="00667E2D">
              <w:rPr>
                <w:rFonts w:ascii="MyriadPro-Light" w:eastAsiaTheme="minorHAnsi" w:hAnsi="MyriadPro-Light" w:cs="MyriadPro-Light"/>
                <w:sz w:val="16"/>
                <w:szCs w:val="16"/>
                <w:lang w:eastAsia="en-US" w:bidi="ar-SA"/>
              </w:rPr>
              <w:t xml:space="preserve">può </w:t>
            </w:r>
            <w:r>
              <w:rPr>
                <w:rFonts w:ascii="MyriadPro-Light" w:eastAsiaTheme="minorHAnsi" w:hAnsi="MyriadPro-Light" w:cs="MyriadPro-Light"/>
                <w:sz w:val="16"/>
                <w:szCs w:val="16"/>
                <w:lang w:eastAsia="en-US" w:bidi="ar-SA"/>
              </w:rPr>
              <w:t>danneggiare seriamente il sistema.</w:t>
            </w:r>
          </w:p>
          <w:p w:rsidR="00E83691" w:rsidRPr="00E83691" w:rsidRDefault="00E83691" w:rsidP="00667E2D">
            <w:pPr>
              <w:widowControl/>
              <w:adjustRightInd w:val="0"/>
              <w:rPr>
                <w:color w:val="FF0000"/>
                <w:sz w:val="16"/>
                <w:szCs w:val="16"/>
              </w:rPr>
            </w:pPr>
            <w:r>
              <w:rPr>
                <w:rFonts w:ascii="MyriadPro-Light" w:eastAsiaTheme="minorHAnsi" w:hAnsi="MyriadPro-Light" w:cs="MyriadPro-Light"/>
                <w:sz w:val="16"/>
                <w:szCs w:val="16"/>
                <w:lang w:eastAsia="en-US" w:bidi="ar-SA"/>
              </w:rPr>
              <w:t>Utilizzare capicorda adatti per i morsetti in uso. Allentare ogni vite ed</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inserirvi i capicorda, quindi serrare le viti. Ad operazione ultimata tirare</w:t>
            </w:r>
            <w:r w:rsidR="00667E2D">
              <w:rPr>
                <w:rFonts w:ascii="MyriadPro-Light" w:eastAsiaTheme="minorHAnsi" w:hAnsi="MyriadPro-Light" w:cs="MyriadPro-Light"/>
                <w:sz w:val="16"/>
                <w:szCs w:val="16"/>
                <w:lang w:eastAsia="en-US" w:bidi="ar-SA"/>
              </w:rPr>
              <w:t xml:space="preserve"> </w:t>
            </w:r>
            <w:r>
              <w:rPr>
                <w:rFonts w:ascii="MyriadPro-Light" w:eastAsiaTheme="minorHAnsi" w:hAnsi="MyriadPro-Light" w:cs="MyriadPro-Light"/>
                <w:sz w:val="16"/>
                <w:szCs w:val="16"/>
                <w:lang w:eastAsia="en-US" w:bidi="ar-SA"/>
              </w:rPr>
              <w:t>leggermente i cavi per verificarne il corretto serraggio.</w:t>
            </w:r>
            <w:r w:rsidR="00667E2D">
              <w:rPr>
                <w:rFonts w:ascii="MyriadPro-Light" w:eastAsiaTheme="minorHAnsi" w:hAnsi="MyriadPro-Light" w:cs="MyriadPro-Light"/>
                <w:sz w:val="16"/>
                <w:szCs w:val="16"/>
                <w:lang w:eastAsia="en-US" w:bidi="ar-SA"/>
              </w:rPr>
              <w:t xml:space="preserve"> </w:t>
            </w:r>
            <w:r w:rsidR="00667E2D">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t>Non collegare il dispositivo a linee esterne al building.</w:t>
            </w:r>
          </w:p>
        </w:tc>
        <w:tc>
          <w:tcPr>
            <w:tcW w:w="4814" w:type="dxa"/>
          </w:tcPr>
          <w:p w:rsidR="00667E2D" w:rsidRPr="00DD2196" w:rsidRDefault="00667E2D" w:rsidP="00667E2D">
            <w:pPr>
              <w:widowControl/>
              <w:adjustRightInd w:val="0"/>
              <w:rPr>
                <w:rFonts w:ascii="MyriadPro-Light" w:eastAsiaTheme="minorHAnsi" w:hAnsi="MyriadPro-Light" w:cs="MyriadPro-Light"/>
                <w:b/>
                <w:sz w:val="16"/>
                <w:szCs w:val="16"/>
                <w:lang w:val="en-GB" w:eastAsia="en-US" w:bidi="ar-SA"/>
              </w:rPr>
            </w:pPr>
            <w:r w:rsidRPr="00DD2196">
              <w:rPr>
                <w:rFonts w:ascii="MyriadPro-Light" w:eastAsiaTheme="minorHAnsi" w:hAnsi="MyriadPro-Light" w:cs="MyriadPro-Light"/>
                <w:b/>
                <w:sz w:val="16"/>
                <w:szCs w:val="16"/>
                <w:lang w:val="en-GB" w:eastAsia="en-US" w:bidi="ar-SA"/>
              </w:rPr>
              <w:t xml:space="preserve">Mounting </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sz w:val="16"/>
                <w:szCs w:val="16"/>
                <w:lang w:val="en-GB"/>
              </w:rPr>
              <w:br/>
            </w:r>
            <w:r w:rsidRPr="00667E2D">
              <w:rPr>
                <w:rFonts w:ascii="MyriadPro-Light" w:eastAsiaTheme="minorHAnsi" w:hAnsi="MyriadPro-Light" w:cs="MyriadPro-Light"/>
                <w:sz w:val="16"/>
                <w:szCs w:val="16"/>
                <w:lang w:val="en-GB" w:eastAsia="en-US" w:bidi="ar-SA"/>
              </w:rPr>
              <w:t>To safeguard operators and the boards, disconnect power before performing any operations. The product must be installed inside an electrical panel; if it is made of plastic material use one with flammability rating of 5VA.</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Pr>
                <w:rFonts w:ascii="MyriadPro-Light" w:eastAsiaTheme="minorHAnsi" w:hAnsi="MyriadPro-Light" w:cs="MyriadPro-Light"/>
                <w:sz w:val="16"/>
                <w:szCs w:val="16"/>
                <w:lang w:val="en-GB" w:eastAsia="en-US" w:bidi="ar-SA"/>
              </w:rPr>
              <w:t>[</w:t>
            </w:r>
            <w:r w:rsidRPr="00667E2D">
              <w:rPr>
                <w:rFonts w:ascii="MyriadPro-Light" w:eastAsiaTheme="minorHAnsi" w:hAnsi="MyriadPro-Light" w:cs="MyriadPro-Light"/>
                <w:color w:val="FF0000"/>
                <w:sz w:val="16"/>
                <w:szCs w:val="16"/>
                <w:lang w:val="en-GB" w:eastAsia="en-US" w:bidi="ar-SA"/>
              </w:rPr>
              <w:t>SIMBOLO</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Connect only the indoor antennas in the package.</w:t>
            </w:r>
          </w:p>
          <w:p w:rsidR="00667E2D" w:rsidRDefault="00667E2D" w:rsidP="00667E2D">
            <w:pPr>
              <w:widowControl/>
              <w:adjustRightInd w:val="0"/>
              <w:rPr>
                <w:rFonts w:ascii="MyriadPro-Light" w:eastAsiaTheme="minorHAnsi" w:hAnsi="MyriadPro-Light" w:cs="MyriadPro-Light"/>
                <w:sz w:val="16"/>
                <w:szCs w:val="16"/>
                <w:lang w:val="en-GB" w:eastAsia="en-US" w:bidi="ar-SA"/>
              </w:rPr>
            </w:pP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If necessary to install the product in a metal electrical panel, it is</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recommended</w:t>
            </w:r>
            <w:proofErr w:type="gramEnd"/>
            <w:r w:rsidRPr="00667E2D">
              <w:rPr>
                <w:rFonts w:ascii="MyriadPro-Light" w:eastAsiaTheme="minorHAnsi" w:hAnsi="MyriadPro-Light" w:cs="MyriadPro-Light"/>
                <w:sz w:val="16"/>
                <w:szCs w:val="16"/>
                <w:lang w:val="en-GB" w:eastAsia="en-US" w:bidi="ar-SA"/>
              </w:rPr>
              <w:t xml:space="preserve"> to remote the antenna. The metallic electrical panel </w:t>
            </w:r>
            <w:proofErr w:type="gramStart"/>
            <w:r w:rsidRPr="00667E2D">
              <w:rPr>
                <w:rFonts w:ascii="MyriadPro-Light" w:eastAsiaTheme="minorHAnsi" w:hAnsi="MyriadPro-Light" w:cs="MyriadPro-Light"/>
                <w:sz w:val="16"/>
                <w:szCs w:val="16"/>
                <w:lang w:val="en-GB" w:eastAsia="en-US" w:bidi="ar-SA"/>
              </w:rPr>
              <w:t>must</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be</w:t>
            </w:r>
            <w:proofErr w:type="gramEnd"/>
            <w:r w:rsidRPr="00667E2D">
              <w:rPr>
                <w:rFonts w:ascii="MyriadPro-Light" w:eastAsiaTheme="minorHAnsi" w:hAnsi="MyriadPro-Light" w:cs="MyriadPro-Light"/>
                <w:sz w:val="16"/>
                <w:szCs w:val="16"/>
                <w:lang w:val="en-GB" w:eastAsia="en-US" w:bidi="ar-SA"/>
              </w:rPr>
              <w:t xml:space="preserve"> earthed.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Use the extension B</w:t>
            </w:r>
            <w:r>
              <w:rPr>
                <w:rFonts w:ascii="MyriadPro-Light" w:eastAsiaTheme="minorHAnsi" w:hAnsi="MyriadPro-Light" w:cs="MyriadPro-Light"/>
                <w:sz w:val="16"/>
                <w:szCs w:val="16"/>
                <w:lang w:val="en-GB" w:eastAsia="en-US" w:bidi="ar-SA"/>
              </w:rPr>
              <w:t>MBSTEWA00 (Wi-Fi)</w:t>
            </w:r>
            <w:r w:rsidRPr="00667E2D">
              <w:rPr>
                <w:rFonts w:ascii="MyriadPro-Light" w:eastAsiaTheme="minorHAnsi" w:hAnsi="MyriadPro-Light" w:cs="MyriadPro-Light"/>
                <w:sz w:val="16"/>
                <w:szCs w:val="16"/>
                <w:lang w:val="en-GB" w:eastAsia="en-US" w:bidi="ar-SA"/>
              </w:rPr>
              <w:t xml:space="preserve">.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The extension maximum le</w:t>
            </w:r>
            <w:r>
              <w:rPr>
                <w:rFonts w:ascii="MyriadPro-Light" w:eastAsiaTheme="minorHAnsi" w:hAnsi="MyriadPro-Light" w:cs="MyriadPro-Light"/>
                <w:sz w:val="16"/>
                <w:szCs w:val="16"/>
                <w:lang w:val="en-GB" w:eastAsia="en-US" w:bidi="ar-SA"/>
              </w:rPr>
              <w:t>ngth is 3 m</w:t>
            </w:r>
            <w:r w:rsidRPr="00667E2D">
              <w:rPr>
                <w:rFonts w:ascii="MyriadPro-Light" w:eastAsiaTheme="minorHAnsi" w:hAnsi="MyriadPro-Light" w:cs="MyriadPro-Light"/>
                <w:sz w:val="16"/>
                <w:szCs w:val="16"/>
                <w:lang w:val="en-GB" w:eastAsia="en-US" w:bidi="ar-SA"/>
              </w:rPr>
              <w:t>.</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Not exposure the antenna to the atmospheric agent (rain, UV </w:t>
            </w:r>
            <w:proofErr w:type="spellStart"/>
            <w:r w:rsidRPr="00667E2D">
              <w:rPr>
                <w:rFonts w:ascii="MyriadPro-Light" w:eastAsiaTheme="minorHAnsi" w:hAnsi="MyriadPro-Light" w:cs="MyriadPro-Light"/>
                <w:sz w:val="16"/>
                <w:szCs w:val="16"/>
                <w:lang w:val="en-GB" w:eastAsia="en-US" w:bidi="ar-SA"/>
              </w:rPr>
              <w:t>lightning</w:t>
            </w:r>
            <w:proofErr w:type="gramStart"/>
            <w:r w:rsidRPr="00667E2D">
              <w:rPr>
                <w:rFonts w:ascii="MyriadPro-Light" w:eastAsiaTheme="minorHAnsi" w:hAnsi="MyriadPro-Light" w:cs="MyriadPro-Light"/>
                <w:sz w:val="16"/>
                <w:szCs w:val="16"/>
                <w:lang w:val="en-GB" w:eastAsia="en-US" w:bidi="ar-SA"/>
              </w:rPr>
              <w:t>,etc</w:t>
            </w:r>
            <w:proofErr w:type="spellEnd"/>
            <w:proofErr w:type="gramEnd"/>
            <w:r w:rsidRPr="00667E2D">
              <w:rPr>
                <w:rFonts w:ascii="MyriadPro-Light" w:eastAsiaTheme="minorHAnsi" w:hAnsi="MyriadPro-Light" w:cs="MyriadPro-Light"/>
                <w:sz w:val="16"/>
                <w:szCs w:val="16"/>
                <w:lang w:val="en-GB" w:eastAsia="en-US" w:bidi="ar-SA"/>
              </w:rPr>
              <w:t>.) without a proper protection.</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proofErr w:type="gramStart"/>
            <w:r w:rsidRPr="00667E2D">
              <w:rPr>
                <w:rFonts w:ascii="MyriadPro-Light" w:eastAsiaTheme="minorHAnsi" w:hAnsi="MyriadPro-Light" w:cs="MyriadPro-Light"/>
                <w:sz w:val="16"/>
                <w:szCs w:val="16"/>
                <w:lang w:val="en-GB" w:eastAsia="en-US" w:bidi="ar-SA"/>
              </w:rPr>
              <w:t>Anyway</w:t>
            </w:r>
            <w:proofErr w:type="gramEnd"/>
            <w:r w:rsidRPr="00667E2D">
              <w:rPr>
                <w:rFonts w:ascii="MyriadPro-Light" w:eastAsiaTheme="minorHAnsi" w:hAnsi="MyriadPro-Light" w:cs="MyriadPro-Light"/>
                <w:sz w:val="16"/>
                <w:szCs w:val="16"/>
                <w:lang w:val="en-GB" w:eastAsia="en-US" w:bidi="ar-SA"/>
              </w:rPr>
              <w:t xml:space="preserve"> antennas must be installed at minimum distance of 20cm from</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human body.</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A power supply voltage other than that specified will seriously damage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system;</w:t>
            </w:r>
          </w:p>
          <w:p w:rsidR="00667E2D" w:rsidRPr="00667E2D" w:rsidRDefault="00667E2D" w:rsidP="00667E2D">
            <w:pPr>
              <w:widowControl/>
              <w:adjustRightInd w:val="0"/>
              <w:rPr>
                <w:rFonts w:ascii="MyriadPro-Light" w:eastAsiaTheme="minorHAnsi" w:hAnsi="MyriadPro-Light" w:cs="MyriadPro-Light"/>
                <w:sz w:val="16"/>
                <w:szCs w:val="16"/>
                <w:lang w:val="en-GB" w:eastAsia="en-US" w:bidi="ar-SA"/>
              </w:rPr>
            </w:pPr>
            <w:r w:rsidRPr="00667E2D">
              <w:rPr>
                <w:rFonts w:ascii="MyriadPro-Light" w:eastAsiaTheme="minorHAnsi" w:hAnsi="MyriadPro-Light" w:cs="MyriadPro-Light"/>
                <w:sz w:val="16"/>
                <w:szCs w:val="16"/>
                <w:lang w:val="en-GB" w:eastAsia="en-US" w:bidi="ar-SA"/>
              </w:rPr>
              <w:t xml:space="preserve">Use cable ends suitable for the corresponding terminals. </w:t>
            </w:r>
            <w:r>
              <w:rPr>
                <w:rFonts w:ascii="MyriadPro-Light" w:eastAsiaTheme="minorHAnsi" w:hAnsi="MyriadPro-Light" w:cs="MyriadPro-Light"/>
                <w:sz w:val="16"/>
                <w:szCs w:val="16"/>
                <w:lang w:val="en-GB" w:eastAsia="en-US" w:bidi="ar-SA"/>
              </w:rPr>
              <w:br/>
            </w:r>
            <w:r w:rsidRPr="00667E2D">
              <w:rPr>
                <w:rFonts w:ascii="MyriadPro-Light" w:eastAsiaTheme="minorHAnsi" w:hAnsi="MyriadPro-Light" w:cs="MyriadPro-Light"/>
                <w:sz w:val="16"/>
                <w:szCs w:val="16"/>
                <w:lang w:val="en-GB" w:eastAsia="en-US" w:bidi="ar-SA"/>
              </w:rPr>
              <w:t xml:space="preserve">Loosen each screw and insert the cable ends, </w:t>
            </w:r>
            <w:proofErr w:type="gramStart"/>
            <w:r w:rsidRPr="00667E2D">
              <w:rPr>
                <w:rFonts w:ascii="MyriadPro-Light" w:eastAsiaTheme="minorHAnsi" w:hAnsi="MyriadPro-Light" w:cs="MyriadPro-Light"/>
                <w:sz w:val="16"/>
                <w:szCs w:val="16"/>
                <w:lang w:val="en-GB" w:eastAsia="en-US" w:bidi="ar-SA"/>
              </w:rPr>
              <w:t>then</w:t>
            </w:r>
            <w:proofErr w:type="gramEnd"/>
            <w:r w:rsidRPr="00667E2D">
              <w:rPr>
                <w:rFonts w:ascii="MyriadPro-Light" w:eastAsiaTheme="minorHAnsi" w:hAnsi="MyriadPro-Light" w:cs="MyriadPro-Light"/>
                <w:sz w:val="16"/>
                <w:szCs w:val="16"/>
                <w:lang w:val="en-GB" w:eastAsia="en-US" w:bidi="ar-SA"/>
              </w:rPr>
              <w:t xml:space="preserve"> tighten the screws. When</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the operation is completed, slightly tug the cables to check they are</w:t>
            </w:r>
            <w:r>
              <w:rPr>
                <w:rFonts w:ascii="MyriadPro-Light" w:eastAsiaTheme="minorHAnsi" w:hAnsi="MyriadPro-Light" w:cs="MyriadPro-Light"/>
                <w:sz w:val="16"/>
                <w:szCs w:val="16"/>
                <w:lang w:val="en-GB" w:eastAsia="en-US" w:bidi="ar-SA"/>
              </w:rPr>
              <w:t xml:space="preserve"> </w:t>
            </w:r>
            <w:r w:rsidRPr="00667E2D">
              <w:rPr>
                <w:rFonts w:ascii="MyriadPro-Light" w:eastAsiaTheme="minorHAnsi" w:hAnsi="MyriadPro-Light" w:cs="MyriadPro-Light"/>
                <w:sz w:val="16"/>
                <w:szCs w:val="16"/>
                <w:lang w:val="en-GB" w:eastAsia="en-US" w:bidi="ar-SA"/>
              </w:rPr>
              <w:t>sufficiently tight.</w:t>
            </w:r>
          </w:p>
          <w:p w:rsidR="00E83691" w:rsidRPr="00667E2D" w:rsidRDefault="00667E2D" w:rsidP="00667E2D">
            <w:pPr>
              <w:pStyle w:val="TableParagraph"/>
              <w:spacing w:line="247" w:lineRule="auto"/>
              <w:ind w:left="0" w:right="515"/>
              <w:rPr>
                <w:color w:val="FF0000"/>
                <w:sz w:val="16"/>
                <w:szCs w:val="16"/>
                <w:lang w:val="en-GB"/>
              </w:rPr>
            </w:pPr>
            <w:r w:rsidRPr="00667E2D">
              <w:rPr>
                <w:rFonts w:ascii="MyriadPro-Light" w:eastAsiaTheme="minorHAnsi" w:hAnsi="MyriadPro-Light" w:cs="MyriadPro-Light"/>
                <w:sz w:val="16"/>
                <w:szCs w:val="16"/>
                <w:lang w:val="en-GB" w:eastAsia="en-US" w:bidi="ar-SA"/>
              </w:rPr>
              <w:t>Do not connect the device to external line of building.</w:t>
            </w:r>
          </w:p>
        </w:tc>
      </w:tr>
    </w:tbl>
    <w:p w:rsidR="002119A5" w:rsidRPr="00667E2D" w:rsidRDefault="002119A5" w:rsidP="00E83691">
      <w:pPr>
        <w:pStyle w:val="TableParagraph"/>
        <w:spacing w:line="247" w:lineRule="auto"/>
        <w:ind w:left="0" w:right="515"/>
        <w:rPr>
          <w:color w:val="FF0000"/>
          <w:sz w:val="16"/>
          <w:szCs w:val="16"/>
          <w:lang w:val="en-GB"/>
        </w:rPr>
      </w:pPr>
    </w:p>
    <w:p w:rsidR="00E83691" w:rsidRPr="00667E2D" w:rsidRDefault="00E83691" w:rsidP="00E83691">
      <w:pPr>
        <w:pStyle w:val="TableParagraph"/>
        <w:spacing w:line="247" w:lineRule="auto"/>
        <w:ind w:left="0" w:right="515"/>
        <w:rPr>
          <w:i/>
          <w:color w:val="FF0000"/>
          <w:sz w:val="16"/>
          <w:lang w:val="en-GB"/>
        </w:rPr>
      </w:pPr>
    </w:p>
    <w:p w:rsidR="002119A5" w:rsidRPr="00667E2D" w:rsidRDefault="002119A5" w:rsidP="00090F48">
      <w:pPr>
        <w:pStyle w:val="TableParagraph"/>
        <w:spacing w:line="247" w:lineRule="auto"/>
        <w:ind w:right="515"/>
        <w:rPr>
          <w:i/>
          <w:color w:val="FF0000"/>
          <w:sz w:val="16"/>
          <w:lang w:val="en-GB"/>
        </w:rPr>
      </w:pPr>
    </w:p>
    <w:tbl>
      <w:tblPr>
        <w:tblStyle w:val="Grigliatabella"/>
        <w:tblW w:w="0" w:type="auto"/>
        <w:tblLook w:val="04A0" w:firstRow="1" w:lastRow="0" w:firstColumn="1" w:lastColumn="0" w:noHBand="0" w:noVBand="1"/>
      </w:tblPr>
      <w:tblGrid>
        <w:gridCol w:w="4814"/>
        <w:gridCol w:w="4814"/>
      </w:tblGrid>
      <w:tr w:rsidR="00611F6C" w:rsidTr="00611F6C">
        <w:tc>
          <w:tcPr>
            <w:tcW w:w="4814" w:type="dxa"/>
          </w:tcPr>
          <w:p w:rsidR="00611F6C" w:rsidRPr="00611F6C" w:rsidRDefault="00611F6C" w:rsidP="00611F6C">
            <w:pPr>
              <w:widowControl/>
              <w:adjustRightInd w:val="0"/>
              <w:rPr>
                <w:rFonts w:ascii="MyriadPro-Light" w:eastAsiaTheme="minorHAnsi" w:hAnsi="MyriadPro-Light" w:cs="MyriadPro-Light"/>
                <w:b/>
                <w:sz w:val="16"/>
                <w:szCs w:val="16"/>
                <w:lang w:eastAsia="en-US" w:bidi="ar-SA"/>
              </w:rPr>
            </w:pPr>
            <w:r w:rsidRPr="00611F6C">
              <w:rPr>
                <w:rFonts w:ascii="MyriadPro-Light" w:eastAsiaTheme="minorHAnsi" w:hAnsi="MyriadPro-Light" w:cs="MyriadPro-Light"/>
                <w:b/>
                <w:sz w:val="16"/>
                <w:szCs w:val="16"/>
                <w:lang w:eastAsia="en-US" w:bidi="ar-SA"/>
              </w:rPr>
              <w:t xml:space="preserve">Messa in </w:t>
            </w:r>
            <w:proofErr w:type="spellStart"/>
            <w:r w:rsidRPr="00611F6C">
              <w:rPr>
                <w:rFonts w:ascii="MyriadPro-Light" w:eastAsiaTheme="minorHAnsi" w:hAnsi="MyriadPro-Light" w:cs="MyriadPro-Light"/>
                <w:b/>
                <w:sz w:val="16"/>
                <w:szCs w:val="16"/>
                <w:lang w:eastAsia="en-US" w:bidi="ar-SA"/>
              </w:rPr>
              <w:t>servizo</w:t>
            </w:r>
            <w:proofErr w:type="spellEnd"/>
            <w:r w:rsidRPr="00611F6C">
              <w:rPr>
                <w:rFonts w:ascii="MyriadPro-Light" w:eastAsiaTheme="minorHAnsi" w:hAnsi="MyriadPro-Light" w:cs="MyriadPro-Light"/>
                <w:b/>
                <w:sz w:val="16"/>
                <w:szCs w:val="16"/>
                <w:lang w:eastAsia="en-US" w:bidi="ar-SA"/>
              </w:rPr>
              <w:t xml:space="preserve"> GATEWAY WI-FI </w:t>
            </w: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p>
          <w:p w:rsidR="00611F6C" w:rsidRPr="00611F6C" w:rsidRDefault="00611F6C" w:rsidP="00611F6C">
            <w:pPr>
              <w:widowControl/>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Prima accensione del gateway:</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Ricercare la rete Wi-Fi creata dal gateway, il nome (SSID) di default della rete creata dal gateway è </w:t>
            </w:r>
            <w:proofErr w:type="spellStart"/>
            <w:r w:rsidRPr="00611F6C">
              <w:rPr>
                <w:rFonts w:ascii="MyriadPro-Light" w:eastAsiaTheme="minorHAnsi" w:hAnsi="MyriadPro-Light" w:cs="MyriadPro-Light"/>
                <w:sz w:val="16"/>
                <w:szCs w:val="16"/>
                <w:lang w:eastAsia="en-US" w:bidi="ar-SA"/>
              </w:rPr>
              <w:t>cgatem_</w:t>
            </w:r>
            <w:proofErr w:type="gramStart"/>
            <w:r w:rsidRPr="00611F6C">
              <w:rPr>
                <w:rFonts w:ascii="MyriadPro-Light" w:eastAsiaTheme="minorHAnsi" w:hAnsi="MyriadPro-Light" w:cs="MyriadPro-Light"/>
                <w:sz w:val="16"/>
                <w:szCs w:val="16"/>
                <w:lang w:eastAsia="en-US" w:bidi="ar-SA"/>
              </w:rPr>
              <w:t>xxxxxx</w:t>
            </w:r>
            <w:proofErr w:type="spellEnd"/>
            <w:r w:rsidRPr="00611F6C">
              <w:rPr>
                <w:rFonts w:ascii="MyriadPro-Light" w:eastAsiaTheme="minorHAnsi" w:hAnsi="MyriadPro-Light" w:cs="MyriadPro-Light"/>
                <w:sz w:val="16"/>
                <w:szCs w:val="16"/>
                <w:lang w:eastAsia="en-US" w:bidi="ar-SA"/>
              </w:rPr>
              <w:t xml:space="preserve">  ,</w:t>
            </w:r>
            <w:proofErr w:type="gramEnd"/>
            <w:r w:rsidRPr="00611F6C">
              <w:rPr>
                <w:rFonts w:ascii="MyriadPro-Light" w:eastAsiaTheme="minorHAnsi" w:hAnsi="MyriadPro-Light" w:cs="MyriadPro-Light"/>
                <w:sz w:val="16"/>
                <w:szCs w:val="16"/>
                <w:lang w:eastAsia="en-US" w:bidi="ar-SA"/>
              </w:rPr>
              <w:t xml:space="preserve">  dove  XXXXXX  corrisponde  agli ultimi byte dell’indirizzo MAC. Il MAC è riportato nell’etichetta applicata al prodotto.</w:t>
            </w: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lastRenderedPageBreak/>
              <w:t xml:space="preserve">Collegarsi a questa rete Wi-Fi con un PC o altri dispositivi </w:t>
            </w:r>
            <w:proofErr w:type="spellStart"/>
            <w:r w:rsidRPr="00611F6C">
              <w:rPr>
                <w:rFonts w:ascii="MyriadPro-Light" w:eastAsiaTheme="minorHAnsi" w:hAnsi="MyriadPro-Light" w:cs="MyriadPro-Light"/>
                <w:sz w:val="16"/>
                <w:szCs w:val="16"/>
                <w:lang w:eastAsia="en-US" w:bidi="ar-SA"/>
              </w:rPr>
              <w:t>es.Smartphone</w:t>
            </w:r>
            <w:proofErr w:type="spellEnd"/>
            <w:r w:rsidRPr="00611F6C">
              <w:rPr>
                <w:rFonts w:ascii="MyriadPro-Light" w:eastAsiaTheme="minorHAnsi" w:hAnsi="MyriadPro-Light" w:cs="MyriadPro-Light"/>
                <w:sz w:val="16"/>
                <w:szCs w:val="16"/>
                <w:lang w:eastAsia="en-US" w:bidi="ar-SA"/>
              </w:rPr>
              <w:t xml:space="preserve"> (di default la rete non ha password alla prima accensione e dopo un reset dei parametri di connessione).</w:t>
            </w: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 xml:space="preserve">Aprire un browser (es. </w:t>
            </w:r>
            <w:proofErr w:type="spellStart"/>
            <w:r w:rsidRPr="00611F6C">
              <w:rPr>
                <w:rFonts w:ascii="MyriadPro-Light" w:eastAsiaTheme="minorHAnsi" w:hAnsi="MyriadPro-Light" w:cs="MyriadPro-Light"/>
                <w:sz w:val="16"/>
                <w:szCs w:val="16"/>
                <w:lang w:eastAsia="en-US" w:bidi="ar-SA"/>
              </w:rPr>
              <w:t>Chrome</w:t>
            </w:r>
            <w:proofErr w:type="spellEnd"/>
            <w:r w:rsidRPr="00611F6C">
              <w:rPr>
                <w:rFonts w:ascii="MyriadPro-Light" w:eastAsiaTheme="minorHAnsi" w:hAnsi="MyriadPro-Light" w:cs="MyriadPro-Light"/>
                <w:sz w:val="16"/>
                <w:szCs w:val="16"/>
                <w:lang w:eastAsia="en-US" w:bidi="ar-SA"/>
              </w:rPr>
              <w:t>) e digitare l’indirizzo</w:t>
            </w:r>
            <w:hyperlink r:id="rId9">
              <w:r w:rsidRPr="00611F6C">
                <w:rPr>
                  <w:rFonts w:ascii="MyriadPro-Light" w:eastAsiaTheme="minorHAnsi" w:hAnsi="MyriadPro-Light" w:cs="MyriadPro-Light"/>
                  <w:sz w:val="16"/>
                  <w:szCs w:val="16"/>
                  <w:lang w:eastAsia="en-US" w:bidi="ar-SA"/>
                </w:rPr>
                <w:t xml:space="preserve"> http://10.10.100.254.</w:t>
              </w:r>
            </w:hyperlink>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sz w:val="16"/>
                <w:szCs w:val="16"/>
                <w:lang w:eastAsia="en-US" w:bidi="ar-SA"/>
              </w:rPr>
              <w:t xml:space="preserve">Si aprirà una pagina dove verrà </w:t>
            </w:r>
            <w:r>
              <w:rPr>
                <w:rFonts w:ascii="MyriadPro-Light" w:eastAsiaTheme="minorHAnsi" w:hAnsi="MyriadPro-Light" w:cs="MyriadPro-Light"/>
                <w:sz w:val="16"/>
                <w:szCs w:val="16"/>
                <w:lang w:eastAsia="en-US" w:bidi="ar-SA"/>
              </w:rPr>
              <w:t>c</w:t>
            </w:r>
            <w:r w:rsidRPr="00611F6C">
              <w:rPr>
                <w:rFonts w:ascii="MyriadPro-Light" w:eastAsiaTheme="minorHAnsi" w:hAnsi="MyriadPro-Light" w:cs="MyriadPro-Light"/>
                <w:sz w:val="16"/>
                <w:szCs w:val="16"/>
                <w:lang w:eastAsia="en-US" w:bidi="ar-SA"/>
              </w:rPr>
              <w:t>hiesto di creare un nuovo nome utente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ed una nuova “password</w:t>
            </w:r>
            <w:proofErr w:type="gramStart"/>
            <w:r w:rsidRPr="00611F6C">
              <w:rPr>
                <w:rFonts w:ascii="MyriadPro-Light" w:eastAsiaTheme="minorHAnsi" w:hAnsi="MyriadPro-Light" w:cs="MyriadPro-Light"/>
                <w:sz w:val="16"/>
                <w:szCs w:val="16"/>
                <w:lang w:eastAsia="en-US" w:bidi="ar-SA"/>
              </w:rPr>
              <w:t>”.</w:t>
            </w:r>
            <w:r w:rsidRPr="00611F6C">
              <w:rPr>
                <w:rFonts w:ascii="MyriadPro-Light" w:eastAsiaTheme="minorHAnsi" w:hAnsi="MyriadPro-Light" w:cs="MyriadPro-Light"/>
                <w:sz w:val="16"/>
                <w:szCs w:val="16"/>
                <w:lang w:eastAsia="en-US" w:bidi="ar-SA"/>
              </w:rPr>
              <w:br/>
            </w:r>
            <w:r>
              <w:rPr>
                <w:rFonts w:ascii="MyriadPro-Light" w:eastAsiaTheme="minorHAnsi" w:hAnsi="MyriadPro-Light" w:cs="MyriadPro-Light"/>
                <w:sz w:val="16"/>
                <w:szCs w:val="16"/>
                <w:lang w:eastAsia="en-US" w:bidi="ar-SA"/>
              </w:rPr>
              <w:br/>
            </w:r>
            <w:r w:rsidRPr="00611F6C">
              <w:rPr>
                <w:rFonts w:ascii="MyriadPro-Light" w:eastAsiaTheme="minorHAnsi" w:hAnsi="MyriadPro-Light" w:cs="MyriadPro-Light"/>
                <w:b/>
                <w:sz w:val="16"/>
                <w:szCs w:val="16"/>
                <w:lang w:eastAsia="en-US" w:bidi="ar-SA"/>
              </w:rPr>
              <w:t>ATTENZIONE</w:t>
            </w:r>
            <w:proofErr w:type="gramEnd"/>
            <w:r w:rsidRPr="00611F6C">
              <w:rPr>
                <w:rFonts w:ascii="MyriadPro-Light" w:eastAsiaTheme="minorHAnsi" w:hAnsi="MyriadPro-Light" w:cs="MyriadPro-Light"/>
                <w:sz w:val="16"/>
                <w:szCs w:val="16"/>
                <w:lang w:eastAsia="en-US" w:bidi="ar-SA"/>
              </w:rPr>
              <w:t xml:space="preserve">! Annotate nome utente e password, non vi è modo di recuperarli se non resettando i parametri.     </w:t>
            </w:r>
          </w:p>
          <w:p w:rsidR="00611F6C" w:rsidRDefault="00611F6C" w:rsidP="00611F6C">
            <w:pPr>
              <w:pStyle w:val="Paragrafoelenco"/>
              <w:widowControl/>
              <w:adjustRightInd w:val="0"/>
              <w:ind w:left="389"/>
              <w:rPr>
                <w:rFonts w:ascii="MyriadPro-Light" w:eastAsiaTheme="minorHAnsi" w:hAnsi="MyriadPro-Light" w:cs="MyriadPro-Light"/>
                <w:sz w:val="16"/>
                <w:szCs w:val="16"/>
                <w:lang w:eastAsia="en-US" w:bidi="ar-SA"/>
              </w:rPr>
            </w:pPr>
          </w:p>
          <w:p w:rsidR="00611F6C" w:rsidRDefault="00611F6C" w:rsidP="003A0E65">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una pagina di login dove verrà richiesto di inserire “</w:t>
            </w:r>
            <w:proofErr w:type="spellStart"/>
            <w:r w:rsidRPr="00611F6C">
              <w:rPr>
                <w:rFonts w:ascii="MyriadPro-Light" w:eastAsiaTheme="minorHAnsi" w:hAnsi="MyriadPro-Light" w:cs="MyriadPro-Light"/>
                <w:sz w:val="16"/>
                <w:szCs w:val="16"/>
                <w:lang w:eastAsia="en-US" w:bidi="ar-SA"/>
              </w:rPr>
              <w:t>user</w:t>
            </w:r>
            <w:proofErr w:type="spellEnd"/>
            <w:r w:rsidRPr="00611F6C">
              <w:rPr>
                <w:rFonts w:ascii="MyriadPro-Light" w:eastAsiaTheme="minorHAnsi" w:hAnsi="MyriadPro-Light" w:cs="MyriadPro-Light"/>
                <w:sz w:val="16"/>
                <w:szCs w:val="16"/>
                <w:lang w:eastAsia="en-US" w:bidi="ar-SA"/>
              </w:rPr>
              <w:t>” e “password” appena generati.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611F6C" w:rsidRDefault="00611F6C" w:rsidP="00611F6C">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Si aprirà la pagina di configurazione</w:t>
            </w:r>
            <w:r w:rsidR="006F2DEC">
              <w:rPr>
                <w:rFonts w:ascii="MyriadPro-Light" w:eastAsiaTheme="minorHAnsi" w:hAnsi="MyriadPro-Light" w:cs="MyriadPro-Light"/>
                <w:sz w:val="16"/>
                <w:szCs w:val="16"/>
                <w:lang w:eastAsia="en-US" w:bidi="ar-SA"/>
              </w:rPr>
              <w:t xml:space="preserve"> (*)</w:t>
            </w:r>
            <w:r w:rsidRPr="00611F6C">
              <w:rPr>
                <w:rFonts w:ascii="MyriadPro-Light" w:eastAsiaTheme="minorHAnsi" w:hAnsi="MyriadPro-Light" w:cs="MyriadPro-Light"/>
                <w:sz w:val="16"/>
                <w:szCs w:val="16"/>
                <w:lang w:eastAsia="en-US" w:bidi="ar-SA"/>
              </w:rPr>
              <w:t>, configurare i vari parametri per la connessione con la propria rete Wi-Fi</w:t>
            </w:r>
          </w:p>
          <w:p w:rsidR="00611F6C" w:rsidRPr="00611F6C" w:rsidRDefault="00611F6C" w:rsidP="00611F6C">
            <w:pPr>
              <w:pStyle w:val="Paragrafoelenco"/>
              <w:rPr>
                <w:rFonts w:ascii="MyriadPro-Light" w:eastAsiaTheme="minorHAnsi" w:hAnsi="MyriadPro-Light" w:cs="MyriadPro-Light"/>
                <w:sz w:val="16"/>
                <w:szCs w:val="16"/>
                <w:lang w:eastAsia="en-US" w:bidi="ar-SA"/>
              </w:rPr>
            </w:pPr>
          </w:p>
          <w:p w:rsidR="002C2A92" w:rsidRPr="002C2A92" w:rsidRDefault="00611F6C"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611F6C">
              <w:rPr>
                <w:rFonts w:ascii="MyriadPro-Light" w:eastAsiaTheme="minorHAnsi" w:hAnsi="MyriadPro-Light" w:cs="MyriadPro-Light"/>
                <w:sz w:val="16"/>
                <w:szCs w:val="16"/>
                <w:lang w:eastAsia="en-US" w:bidi="ar-SA"/>
              </w:rPr>
              <w:t>Cliccare su “</w:t>
            </w:r>
            <w:proofErr w:type="spellStart"/>
            <w:r w:rsidRPr="00611F6C">
              <w:rPr>
                <w:rFonts w:ascii="MyriadPro-Light" w:eastAsiaTheme="minorHAnsi" w:hAnsi="MyriadPro-Light" w:cs="MyriadPro-Light"/>
                <w:sz w:val="16"/>
                <w:szCs w:val="16"/>
                <w:lang w:eastAsia="en-US" w:bidi="ar-SA"/>
              </w:rPr>
              <w:t>Submit</w:t>
            </w:r>
            <w:proofErr w:type="spellEnd"/>
            <w:r w:rsidRPr="00611F6C">
              <w:rPr>
                <w:rFonts w:ascii="MyriadPro-Light" w:eastAsiaTheme="minorHAnsi" w:hAnsi="MyriadPro-Light" w:cs="MyriadPro-Light"/>
                <w:sz w:val="16"/>
                <w:szCs w:val="16"/>
                <w:lang w:eastAsia="en-US" w:bidi="ar-SA"/>
              </w:rPr>
              <w:t xml:space="preserve">” </w:t>
            </w:r>
            <w:r w:rsidR="002C2A92">
              <w:rPr>
                <w:rFonts w:ascii="MyriadPro-Light" w:eastAsiaTheme="minorHAnsi" w:hAnsi="MyriadPro-Light" w:cs="MyriadPro-Light"/>
                <w:sz w:val="16"/>
                <w:szCs w:val="16"/>
                <w:lang w:eastAsia="en-US" w:bidi="ar-SA"/>
              </w:rPr>
              <w:t xml:space="preserve">al termine dell’operazione, </w:t>
            </w:r>
            <w:r w:rsidRPr="00611F6C">
              <w:rPr>
                <w:rFonts w:ascii="MyriadPro-Light" w:eastAsiaTheme="minorHAnsi" w:hAnsi="MyriadPro-Light" w:cs="MyriadPro-Light"/>
                <w:sz w:val="16"/>
                <w:szCs w:val="16"/>
                <w:lang w:eastAsia="en-US" w:bidi="ar-SA"/>
              </w:rPr>
              <w:t>il gateway si riavvierà e applicherà i nuovi parametri.</w:t>
            </w:r>
            <w:r w:rsidR="002C2A92" w:rsidRPr="002C2A92">
              <w:rPr>
                <w:rFonts w:ascii="MyriadPro-Light" w:eastAsiaTheme="minorHAnsi" w:hAnsi="MyriadPro-Light" w:cs="MyriadPro-Light"/>
                <w:sz w:val="16"/>
                <w:szCs w:val="16"/>
                <w:lang w:eastAsia="en-US" w:bidi="ar-SA"/>
              </w:rPr>
              <w:t xml:space="preserve"> A questo punto si verrà sconnessi dalla rete Wi-Fi del gateway (</w:t>
            </w:r>
            <w:proofErr w:type="spellStart"/>
            <w:r w:rsidR="002C2A92" w:rsidRPr="002C2A92">
              <w:rPr>
                <w:rFonts w:ascii="MyriadPro-Light" w:eastAsiaTheme="minorHAnsi" w:hAnsi="MyriadPro-Light" w:cs="MyriadPro-Light"/>
                <w:sz w:val="16"/>
                <w:szCs w:val="16"/>
                <w:lang w:eastAsia="en-US" w:bidi="ar-SA"/>
              </w:rPr>
              <w:t>cgatem_</w:t>
            </w:r>
            <w:proofErr w:type="gramStart"/>
            <w:r w:rsidR="002C2A92" w:rsidRPr="002C2A92">
              <w:rPr>
                <w:rFonts w:ascii="MyriadPro-Light" w:eastAsiaTheme="minorHAnsi" w:hAnsi="MyriadPro-Light" w:cs="MyriadPro-Light"/>
                <w:sz w:val="16"/>
                <w:szCs w:val="16"/>
                <w:lang w:eastAsia="en-US" w:bidi="ar-SA"/>
              </w:rPr>
              <w:t>xxxxxx</w:t>
            </w:r>
            <w:proofErr w:type="spellEnd"/>
            <w:r w:rsidR="002C2A92" w:rsidRPr="002C2A92">
              <w:rPr>
                <w:rFonts w:ascii="MyriadPro-Light" w:eastAsiaTheme="minorHAnsi" w:hAnsi="MyriadPro-Light" w:cs="MyriadPro-Light"/>
                <w:sz w:val="16"/>
                <w:szCs w:val="16"/>
                <w:lang w:eastAsia="en-US" w:bidi="ar-SA"/>
              </w:rPr>
              <w:t xml:space="preserve"> )</w:t>
            </w:r>
            <w:proofErr w:type="gramEnd"/>
            <w:r w:rsidR="002C2A92" w:rsidRPr="002C2A92">
              <w:rPr>
                <w:rFonts w:ascii="MyriadPro-Light" w:eastAsiaTheme="minorHAnsi" w:hAnsi="MyriadPro-Light" w:cs="MyriadPro-Light"/>
                <w:sz w:val="16"/>
                <w:szCs w:val="16"/>
                <w:lang w:eastAsia="en-US" w:bidi="ar-SA"/>
              </w:rPr>
              <w:t xml:space="preserve"> e dopo il riavvio il gateway tenterà di collegarsi al </w:t>
            </w:r>
            <w:proofErr w:type="spellStart"/>
            <w:r w:rsidR="002C2A92" w:rsidRPr="002C2A92">
              <w:rPr>
                <w:rFonts w:ascii="MyriadPro-Light" w:eastAsiaTheme="minorHAnsi" w:hAnsi="MyriadPro-Light" w:cs="MyriadPro-Light"/>
                <w:sz w:val="16"/>
                <w:szCs w:val="16"/>
                <w:lang w:eastAsia="en-US" w:bidi="ar-SA"/>
              </w:rPr>
              <w:t>cloud</w:t>
            </w:r>
            <w:proofErr w:type="spellEnd"/>
            <w:r w:rsidR="002C2A92" w:rsidRPr="002C2A92">
              <w:rPr>
                <w:rFonts w:ascii="MyriadPro-Light" w:eastAsiaTheme="minorHAnsi" w:hAnsi="MyriadPro-Light" w:cs="MyriadPro-Light"/>
                <w:sz w:val="16"/>
                <w:szCs w:val="16"/>
                <w:lang w:eastAsia="en-US" w:bidi="ar-SA"/>
              </w:rPr>
              <w:t xml:space="preserve"> CAREL.</w:t>
            </w:r>
            <w:r w:rsidR="002C2A92">
              <w:rPr>
                <w:rFonts w:ascii="MyriadPro-Light" w:eastAsiaTheme="minorHAnsi" w:hAnsi="MyriadPro-Light" w:cs="MyriadPro-Light"/>
                <w:sz w:val="16"/>
                <w:szCs w:val="16"/>
                <w:lang w:eastAsia="en-US" w:bidi="ar-SA"/>
              </w:rPr>
              <w:br/>
            </w:r>
          </w:p>
          <w:p w:rsidR="002C2A92" w:rsidRPr="002C2A92" w:rsidRDefault="002C2A92" w:rsidP="002C2A92">
            <w:pPr>
              <w:pStyle w:val="Paragrafoelenco"/>
              <w:widowControl/>
              <w:numPr>
                <w:ilvl w:val="0"/>
                <w:numId w:val="20"/>
              </w:numPr>
              <w:adjustRightInd w:val="0"/>
              <w:rPr>
                <w:rFonts w:ascii="MyriadPro-Light" w:eastAsiaTheme="minorHAnsi" w:hAnsi="MyriadPro-Light" w:cs="MyriadPro-Light"/>
                <w:sz w:val="16"/>
                <w:szCs w:val="16"/>
                <w:lang w:eastAsia="en-US" w:bidi="ar-SA"/>
              </w:rPr>
            </w:pPr>
            <w:r w:rsidRPr="002C2A92">
              <w:rPr>
                <w:rFonts w:ascii="MyriadPro-Light" w:eastAsiaTheme="minorHAnsi" w:hAnsi="MyriadPro-Light" w:cs="MyriadPro-Light"/>
                <w:sz w:val="16"/>
                <w:szCs w:val="16"/>
                <w:lang w:eastAsia="en-US" w:bidi="ar-SA"/>
              </w:rPr>
              <w:t>Seguire le istruzioni del portale CAREL per la registrazione e configurazione del dispositivo.</w:t>
            </w:r>
          </w:p>
          <w:p w:rsidR="006F2DEC" w:rsidRDefault="003A0E65" w:rsidP="003A0E65">
            <w:pPr>
              <w:pStyle w:val="TableParagraph"/>
              <w:tabs>
                <w:tab w:val="left" w:pos="5092"/>
              </w:tabs>
              <w:spacing w:before="32" w:line="247" w:lineRule="auto"/>
              <w:ind w:left="0" w:right="329"/>
              <w:rPr>
                <w:color w:val="231F20"/>
                <w:sz w:val="15"/>
              </w:rPr>
            </w:pPr>
            <w:r w:rsidRPr="003A0E65">
              <w:rPr>
                <w:color w:val="231F20"/>
                <w:sz w:val="15"/>
                <w:highlight w:val="cyan"/>
              </w:rPr>
              <w:t xml:space="preserve">              M</w:t>
            </w:r>
            <w:r w:rsidRPr="006C3901">
              <w:rPr>
                <w:color w:val="231F20"/>
                <w:sz w:val="15"/>
                <w:highlight w:val="cyan"/>
              </w:rPr>
              <w:t>ettiamo solo URL del portale</w:t>
            </w:r>
            <w:r>
              <w:rPr>
                <w:color w:val="231F20"/>
                <w:sz w:val="15"/>
                <w:highlight w:val="cyan"/>
              </w:rPr>
              <w:t xml:space="preserve"> CAREL il resto è a carico di </w:t>
            </w:r>
            <w:proofErr w:type="spellStart"/>
            <w:r>
              <w:rPr>
                <w:color w:val="231F20"/>
                <w:sz w:val="15"/>
                <w:highlight w:val="cyan"/>
              </w:rPr>
              <w:t>IoT</w:t>
            </w:r>
            <w:proofErr w:type="spellEnd"/>
            <w:r>
              <w:rPr>
                <w:color w:val="231F20"/>
                <w:sz w:val="15"/>
                <w:highlight w:val="cyan"/>
              </w:rPr>
              <w:t xml:space="preserve">  </w:t>
            </w:r>
          </w:p>
          <w:p w:rsidR="006F2DEC" w:rsidRDefault="006F2DEC" w:rsidP="003A0E65">
            <w:pPr>
              <w:pStyle w:val="TableParagraph"/>
              <w:tabs>
                <w:tab w:val="left" w:pos="5092"/>
              </w:tabs>
              <w:spacing w:before="32" w:line="247" w:lineRule="auto"/>
              <w:ind w:left="0" w:right="329"/>
              <w:rPr>
                <w:color w:val="231F20"/>
                <w:sz w:val="15"/>
              </w:rPr>
            </w:pP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Note </w:t>
            </w:r>
            <w:proofErr w:type="spellStart"/>
            <w:r w:rsidRPr="006F2DEC">
              <w:rPr>
                <w:rFonts w:ascii="MyriadPro-Light" w:eastAsiaTheme="minorHAnsi" w:hAnsi="MyriadPro-Light" w:cs="MyriadPro-Light"/>
                <w:sz w:val="16"/>
                <w:szCs w:val="16"/>
                <w:lang w:eastAsia="en-US" w:bidi="ar-SA"/>
              </w:rPr>
              <w:t>agguntive</w:t>
            </w:r>
            <w:proofErr w:type="spellEnd"/>
            <w:r w:rsidRPr="006F2DEC">
              <w:rPr>
                <w:rFonts w:ascii="MyriadPro-Light" w:eastAsiaTheme="minorHAnsi" w:hAnsi="MyriadPro-Light" w:cs="MyriadPro-Light"/>
                <w:sz w:val="16"/>
                <w:szCs w:val="16"/>
                <w:lang w:eastAsia="en-US" w:bidi="ar-SA"/>
              </w:rPr>
              <w:t xml:space="preserve"> per la fase installazione: </w:t>
            </w:r>
          </w:p>
          <w:p w:rsidR="006F2DEC" w:rsidRPr="006F2DEC" w:rsidRDefault="006F2DEC" w:rsidP="006F2DEC">
            <w:pPr>
              <w:widowControl/>
              <w:adjustRightInd w:val="0"/>
              <w:rPr>
                <w:rFonts w:ascii="MyriadPro-Light" w:eastAsiaTheme="minorHAnsi" w:hAnsi="MyriadPro-Light" w:cs="MyriadPro-Light"/>
                <w:sz w:val="16"/>
                <w:szCs w:val="16"/>
                <w:lang w:eastAsia="en-US" w:bidi="ar-SA"/>
              </w:rPr>
            </w:pPr>
            <w:r w:rsidRPr="006F2DEC">
              <w:rPr>
                <w:rFonts w:ascii="MyriadPro-Light" w:eastAsiaTheme="minorHAnsi" w:hAnsi="MyriadPro-Light" w:cs="MyriadPro-Light"/>
                <w:sz w:val="16"/>
                <w:szCs w:val="16"/>
                <w:lang w:eastAsia="en-US" w:bidi="ar-SA"/>
              </w:rPr>
              <w:t xml:space="preserve">Per verificare il livello del segnale radio della rete Wi-Fi in prossimità del punto di installazione del gateway è sufficiente utilizzare una delle APP-free scaricabili da </w:t>
            </w:r>
            <w:proofErr w:type="spellStart"/>
            <w:r w:rsidRPr="006F2DEC">
              <w:rPr>
                <w:rFonts w:ascii="MyriadPro-Light" w:eastAsiaTheme="minorHAnsi" w:hAnsi="MyriadPro-Light" w:cs="MyriadPro-Light"/>
                <w:sz w:val="16"/>
                <w:szCs w:val="16"/>
                <w:lang w:eastAsia="en-US" w:bidi="ar-SA"/>
              </w:rPr>
              <w:t>PlayStore</w:t>
            </w:r>
            <w:proofErr w:type="spellEnd"/>
            <w:r w:rsidRPr="006F2DEC">
              <w:rPr>
                <w:rFonts w:ascii="MyriadPro-Light" w:eastAsiaTheme="minorHAnsi" w:hAnsi="MyriadPro-Light" w:cs="MyriadPro-Light"/>
                <w:sz w:val="16"/>
                <w:szCs w:val="16"/>
                <w:lang w:eastAsia="en-US" w:bidi="ar-SA"/>
              </w:rPr>
              <w:t xml:space="preserve">/ </w:t>
            </w:r>
            <w:proofErr w:type="spellStart"/>
            <w:r w:rsidRPr="006F2DEC">
              <w:rPr>
                <w:rFonts w:ascii="MyriadPro-Light" w:eastAsiaTheme="minorHAnsi" w:hAnsi="MyriadPro-Light" w:cs="MyriadPro-Light"/>
                <w:sz w:val="16"/>
                <w:szCs w:val="16"/>
                <w:lang w:eastAsia="en-US" w:bidi="ar-SA"/>
              </w:rPr>
              <w:t>AppStore</w:t>
            </w:r>
            <w:proofErr w:type="spellEnd"/>
            <w:r w:rsidRPr="006F2DEC">
              <w:rPr>
                <w:rFonts w:ascii="MyriadPro-Light" w:eastAsiaTheme="minorHAnsi" w:hAnsi="MyriadPro-Light" w:cs="MyriadPro-Light"/>
                <w:sz w:val="16"/>
                <w:szCs w:val="16"/>
                <w:lang w:eastAsia="en-US" w:bidi="ar-SA"/>
              </w:rPr>
              <w:t>, che ne misurano l’intensità e la distanza “calcolata” dall’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Nel caso il segnale risulti debole per elevata distanza, o la distanza calcolata dall’APP è molto maggiore di </w:t>
            </w:r>
            <w:proofErr w:type="gramStart"/>
            <w:r w:rsidRPr="006F2DEC">
              <w:rPr>
                <w:rFonts w:ascii="MyriadPro-Light" w:eastAsiaTheme="minorHAnsi" w:hAnsi="MyriadPro-Light" w:cs="MyriadPro-Light"/>
                <w:sz w:val="16"/>
                <w:szCs w:val="16"/>
                <w:lang w:eastAsia="en-US" w:bidi="ar-SA"/>
              </w:rPr>
              <w:t>quella  reale</w:t>
            </w:r>
            <w:proofErr w:type="gramEnd"/>
            <w:r w:rsidRPr="006F2DEC">
              <w:rPr>
                <w:rFonts w:ascii="MyriadPro-Light" w:eastAsiaTheme="minorHAnsi" w:hAnsi="MyriadPro-Light" w:cs="MyriadPro-Light"/>
                <w:sz w:val="16"/>
                <w:szCs w:val="16"/>
                <w:lang w:eastAsia="en-US" w:bidi="ar-SA"/>
              </w:rPr>
              <w:t>,  causa  ostacoli  presenti in ambiente che attenuano il segnale radio di dell’</w:t>
            </w:r>
            <w:proofErr w:type="spellStart"/>
            <w:r w:rsidRPr="006F2DEC">
              <w:rPr>
                <w:rFonts w:ascii="MyriadPro-Light" w:eastAsiaTheme="minorHAnsi" w:hAnsi="MyriadPro-Light" w:cs="MyriadPro-Light"/>
                <w:sz w:val="16"/>
                <w:szCs w:val="16"/>
                <w:lang w:eastAsia="en-US" w:bidi="ar-SA"/>
              </w:rPr>
              <w:t>access-point</w:t>
            </w:r>
            <w:proofErr w:type="spellEnd"/>
            <w:r w:rsidRPr="006F2DEC">
              <w:rPr>
                <w:rFonts w:ascii="MyriadPro-Light" w:eastAsiaTheme="minorHAnsi" w:hAnsi="MyriadPro-Light" w:cs="MyriadPro-Light"/>
                <w:sz w:val="16"/>
                <w:szCs w:val="16"/>
                <w:lang w:eastAsia="en-US" w:bidi="ar-SA"/>
              </w:rPr>
              <w:t xml:space="preserve"> della rete Wi-Fi, è necessario utilizzare dei ripetitori di  segnale Wi-Fi standard, per estendere/potenziare la rete Wi-Fi a cui ci si vuole connettere.</w:t>
            </w:r>
          </w:p>
          <w:p w:rsidR="006F2DEC" w:rsidRDefault="006F2DEC" w:rsidP="003A0E65">
            <w:pPr>
              <w:pStyle w:val="TableParagraph"/>
              <w:tabs>
                <w:tab w:val="left" w:pos="5092"/>
              </w:tabs>
              <w:spacing w:before="32" w:line="247" w:lineRule="auto"/>
              <w:ind w:left="0" w:right="329"/>
              <w:rPr>
                <w:color w:val="231F20"/>
                <w:sz w:val="15"/>
              </w:rPr>
            </w:pPr>
          </w:p>
          <w:p w:rsidR="006F2DEC" w:rsidRDefault="006F2DEC" w:rsidP="003A0E65">
            <w:pPr>
              <w:pStyle w:val="TableParagraph"/>
              <w:tabs>
                <w:tab w:val="left" w:pos="5092"/>
              </w:tabs>
              <w:spacing w:before="32" w:line="247" w:lineRule="auto"/>
              <w:ind w:left="0" w:right="329"/>
              <w:rPr>
                <w:color w:val="231F20"/>
                <w:sz w:val="15"/>
              </w:rPr>
            </w:pPr>
          </w:p>
          <w:p w:rsidR="006F2DEC" w:rsidRPr="00FE34C6" w:rsidRDefault="006F2DEC" w:rsidP="006F2DEC">
            <w:pPr>
              <w:pStyle w:val="TableParagraph"/>
              <w:tabs>
                <w:tab w:val="left" w:pos="5092"/>
              </w:tabs>
              <w:spacing w:before="32" w:line="247" w:lineRule="auto"/>
              <w:ind w:left="0" w:right="329"/>
              <w:rPr>
                <w:sz w:val="14"/>
              </w:rPr>
            </w:pPr>
            <w:r w:rsidRPr="00FE34C6">
              <w:rPr>
                <w:sz w:val="15"/>
              </w:rPr>
              <w:t xml:space="preserve">(*) </w:t>
            </w:r>
          </w:p>
          <w:p w:rsidR="006F2DEC" w:rsidRPr="00D23F36" w:rsidRDefault="006F2DEC" w:rsidP="00D23F36">
            <w:pPr>
              <w:widowControl/>
              <w:adjustRightInd w:val="0"/>
              <w:rPr>
                <w:rFonts w:ascii="MyriadPro-Light" w:eastAsiaTheme="minorHAnsi" w:hAnsi="MyriadPro-Light" w:cs="MyriadPro-Light"/>
                <w:sz w:val="16"/>
                <w:szCs w:val="16"/>
                <w:highlight w:val="green"/>
                <w:lang w:eastAsia="en-US" w:bidi="ar-SA"/>
              </w:rPr>
            </w:pPr>
            <w:r w:rsidRPr="00D23F36">
              <w:rPr>
                <w:rFonts w:ascii="MyriadPro-Light" w:eastAsiaTheme="minorHAnsi" w:hAnsi="MyriadPro-Light" w:cs="MyriadPro-Light"/>
                <w:sz w:val="16"/>
                <w:szCs w:val="16"/>
                <w:highlight w:val="green"/>
                <w:lang w:eastAsia="en-US" w:bidi="ar-SA"/>
              </w:rPr>
              <w:t xml:space="preserve">La pagina di configurazione consente di modificare l’SSID con cui il gateway si presenta come </w:t>
            </w:r>
            <w:proofErr w:type="spellStart"/>
            <w:r w:rsidRPr="00D23F36">
              <w:rPr>
                <w:rFonts w:ascii="MyriadPro-Light" w:eastAsiaTheme="minorHAnsi" w:hAnsi="MyriadPro-Light" w:cs="MyriadPro-Light"/>
                <w:sz w:val="16"/>
                <w:szCs w:val="16"/>
                <w:highlight w:val="green"/>
                <w:lang w:eastAsia="en-US" w:bidi="ar-SA"/>
              </w:rPr>
              <w:t>access</w:t>
            </w:r>
            <w:proofErr w:type="spellEnd"/>
            <w:r w:rsidRPr="00D23F36">
              <w:rPr>
                <w:rFonts w:ascii="MyriadPro-Light" w:eastAsiaTheme="minorHAnsi" w:hAnsi="MyriadPro-Light" w:cs="MyriadPro-Light"/>
                <w:sz w:val="16"/>
                <w:szCs w:val="16"/>
                <w:highlight w:val="green"/>
                <w:lang w:eastAsia="en-US" w:bidi="ar-SA"/>
              </w:rPr>
              <w:t xml:space="preserve"> </w:t>
            </w:r>
            <w:proofErr w:type="spellStart"/>
            <w:r w:rsidRPr="00D23F36">
              <w:rPr>
                <w:rFonts w:ascii="MyriadPro-Light" w:eastAsiaTheme="minorHAnsi" w:hAnsi="MyriadPro-Light" w:cs="MyriadPro-Light"/>
                <w:sz w:val="16"/>
                <w:szCs w:val="16"/>
                <w:highlight w:val="green"/>
                <w:lang w:eastAsia="en-US" w:bidi="ar-SA"/>
              </w:rPr>
              <w:t>point</w:t>
            </w:r>
            <w:proofErr w:type="spellEnd"/>
            <w:r w:rsidRPr="00D23F36">
              <w:rPr>
                <w:rFonts w:ascii="MyriadPro-Light" w:eastAsiaTheme="minorHAnsi" w:hAnsi="MyriadPro-Light" w:cs="MyriadPro-Light"/>
                <w:sz w:val="16"/>
                <w:szCs w:val="16"/>
                <w:highlight w:val="green"/>
                <w:lang w:eastAsia="en-US" w:bidi="ar-SA"/>
              </w:rPr>
              <w:t xml:space="preserve"> e permette di aggiungere una password per proteggere l’accesso. Permette inoltre di personalizzare l’indirizzo IP al quale visualizzare le pagine di configurazione (default 10.10.100.254). Nella sezione Station Mode si può invece inserire (manualmente, effettuando uno </w:t>
            </w:r>
            <w:proofErr w:type="spellStart"/>
            <w:r w:rsidRPr="00D23F36">
              <w:rPr>
                <w:rFonts w:ascii="MyriadPro-Light" w:eastAsiaTheme="minorHAnsi" w:hAnsi="MyriadPro-Light" w:cs="MyriadPro-Light"/>
                <w:sz w:val="16"/>
                <w:szCs w:val="16"/>
                <w:highlight w:val="green"/>
                <w:lang w:eastAsia="en-US" w:bidi="ar-SA"/>
              </w:rPr>
              <w:t>scan</w:t>
            </w:r>
            <w:proofErr w:type="spellEnd"/>
            <w:r w:rsidRPr="00D23F36">
              <w:rPr>
                <w:rFonts w:ascii="MyriadPro-Light" w:eastAsiaTheme="minorHAnsi" w:hAnsi="MyriadPro-Light" w:cs="MyriadPro-Light"/>
                <w:sz w:val="16"/>
                <w:szCs w:val="16"/>
                <w:highlight w:val="green"/>
                <w:lang w:eastAsia="en-US" w:bidi="ar-SA"/>
              </w:rPr>
              <w:t xml:space="preserve"> degli AP disponibili o con modalità WPS</w:t>
            </w:r>
            <w:r w:rsidR="000A5A79" w:rsidRPr="00D23F36">
              <w:rPr>
                <w:rFonts w:ascii="MyriadPro-Light" w:eastAsiaTheme="minorHAnsi" w:hAnsi="MyriadPro-Light" w:cs="MyriadPro-Light"/>
                <w:sz w:val="16"/>
                <w:szCs w:val="16"/>
                <w:highlight w:val="green"/>
                <w:lang w:eastAsia="en-US" w:bidi="ar-SA"/>
              </w:rPr>
              <w:t xml:space="preserve"> vedi oltre</w:t>
            </w:r>
            <w:r w:rsidRPr="00D23F36">
              <w:rPr>
                <w:rFonts w:ascii="MyriadPro-Light" w:eastAsiaTheme="minorHAnsi" w:hAnsi="MyriadPro-Light" w:cs="MyriadPro-Light"/>
                <w:sz w:val="16"/>
                <w:szCs w:val="16"/>
                <w:highlight w:val="green"/>
                <w:lang w:eastAsia="en-US" w:bidi="ar-SA"/>
              </w:rPr>
              <w:t>) il nome del SSID (e relativa password) al quale connettersi. E’ data anche la possibilità di impostare parametri di rete statici, disabilitando il DHCP e inserendo gli indirizzi desiderati.</w:t>
            </w:r>
          </w:p>
          <w:p w:rsidR="006F2DEC" w:rsidRPr="00D23F36" w:rsidRDefault="006F2DEC" w:rsidP="00D23F36">
            <w:pPr>
              <w:widowControl/>
              <w:adjustRightInd w:val="0"/>
              <w:rPr>
                <w:rFonts w:ascii="MyriadPro-Light" w:eastAsiaTheme="minorHAnsi" w:hAnsi="MyriadPro-Light" w:cs="MyriadPro-Light"/>
                <w:sz w:val="16"/>
                <w:szCs w:val="16"/>
                <w:lang w:eastAsia="en-US" w:bidi="ar-SA"/>
              </w:rPr>
            </w:pPr>
            <w:r w:rsidRPr="00D23F36">
              <w:rPr>
                <w:rFonts w:ascii="MyriadPro-Light" w:eastAsiaTheme="minorHAnsi" w:hAnsi="MyriadPro-Light" w:cs="MyriadPro-Light"/>
                <w:sz w:val="16"/>
                <w:szCs w:val="16"/>
                <w:highlight w:val="green"/>
                <w:lang w:eastAsia="en-US" w:bidi="ar-SA"/>
              </w:rPr>
              <w:t xml:space="preserve">Dalla pagina è possibile anche fornire </w:t>
            </w:r>
            <w:proofErr w:type="spellStart"/>
            <w:r w:rsidRPr="00D23F36">
              <w:rPr>
                <w:rFonts w:ascii="MyriadPro-Light" w:eastAsiaTheme="minorHAnsi" w:hAnsi="MyriadPro-Light" w:cs="MyriadPro-Light"/>
                <w:sz w:val="16"/>
                <w:szCs w:val="16"/>
                <w:highlight w:val="green"/>
                <w:lang w:eastAsia="en-US" w:bidi="ar-SA"/>
              </w:rPr>
              <w:t>l’url</w:t>
            </w:r>
            <w:proofErr w:type="spellEnd"/>
            <w:r w:rsidRPr="00D23F36">
              <w:rPr>
                <w:rFonts w:ascii="MyriadPro-Light" w:eastAsiaTheme="minorHAnsi" w:hAnsi="MyriadPro-Light" w:cs="MyriadPro-Light"/>
                <w:sz w:val="16"/>
                <w:szCs w:val="16"/>
                <w:highlight w:val="green"/>
                <w:lang w:eastAsia="en-US" w:bidi="ar-SA"/>
              </w:rPr>
              <w:t xml:space="preserve"> del server NTP al quale si desidera sincronizzarsi la porta usata è la standard 123. Infine, possono essere modificate le credenziali di accesso alle pagine.</w:t>
            </w:r>
          </w:p>
          <w:p w:rsidR="000A5A79" w:rsidRDefault="000A5A79" w:rsidP="003A0E65">
            <w:pPr>
              <w:pStyle w:val="TableParagraph"/>
              <w:tabs>
                <w:tab w:val="left" w:pos="5092"/>
              </w:tabs>
              <w:spacing w:before="32" w:line="247" w:lineRule="auto"/>
              <w:ind w:left="0" w:right="329"/>
              <w:rPr>
                <w:color w:val="FF0000"/>
                <w:sz w:val="15"/>
              </w:rPr>
            </w:pPr>
          </w:p>
          <w:p w:rsidR="000A5A79" w:rsidRPr="000A5A79" w:rsidRDefault="000A5A79" w:rsidP="000A5A79">
            <w:pPr>
              <w:widowControl/>
              <w:adjustRightInd w:val="0"/>
              <w:rPr>
                <w:rFonts w:ascii="MyriadPro-Light" w:eastAsiaTheme="minorHAnsi" w:hAnsi="MyriadPro-Light" w:cs="MyriadPro-Light"/>
                <w:b/>
                <w:sz w:val="16"/>
                <w:szCs w:val="16"/>
                <w:lang w:eastAsia="en-US" w:bidi="ar-SA"/>
              </w:rPr>
            </w:pPr>
            <w:r w:rsidRPr="000A5A79">
              <w:rPr>
                <w:rFonts w:ascii="MyriadPro-Light" w:eastAsiaTheme="minorHAnsi" w:hAnsi="MyriadPro-Light" w:cs="MyriadPro-Light"/>
                <w:b/>
                <w:sz w:val="16"/>
                <w:szCs w:val="16"/>
                <w:lang w:eastAsia="en-US" w:bidi="ar-SA"/>
              </w:rPr>
              <w:t>Funzione WPS</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Per accoppiare attraverso la funzionalità WPS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 router Wi-Fi che fornirà l'accesso a Internet, procedere come indicato di seguito:</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selezionare nella pagina di configurazione WPS </w:t>
            </w:r>
            <w:r>
              <w:rPr>
                <w:rFonts w:ascii="MyriadPro-Light" w:eastAsiaTheme="minorHAnsi" w:hAnsi="MyriadPro-Light" w:cs="MyriadPro-Light"/>
                <w:sz w:val="20"/>
                <w:szCs w:val="20"/>
                <w:lang w:eastAsia="en-US" w:bidi="ar-SA"/>
              </w:rPr>
              <w:br/>
              <w:t xml:space="preserve">• premere il pulsante presente nella pagina </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Pr>
                <w:rFonts w:ascii="MyriadPro-Light" w:eastAsiaTheme="minorHAnsi" w:hAnsi="MyriadPro-Light" w:cs="MyriadPro-Light"/>
                <w:sz w:val="16"/>
                <w:szCs w:val="16"/>
                <w:lang w:eastAsia="en-US" w:bidi="ar-SA"/>
              </w:rPr>
              <w:t xml:space="preserve">stimolare ora la </w:t>
            </w:r>
            <w:proofErr w:type="spellStart"/>
            <w:r>
              <w:rPr>
                <w:rFonts w:ascii="MyriadPro-Light" w:eastAsiaTheme="minorHAnsi" w:hAnsi="MyriadPro-Light" w:cs="MyriadPro-Light"/>
                <w:sz w:val="16"/>
                <w:szCs w:val="16"/>
                <w:lang w:eastAsia="en-US" w:bidi="ar-SA"/>
              </w:rPr>
              <w:t>funzionalita</w:t>
            </w:r>
            <w:proofErr w:type="spellEnd"/>
            <w:r>
              <w:rPr>
                <w:rFonts w:ascii="MyriadPro-Light" w:eastAsiaTheme="minorHAnsi" w:hAnsi="MyriadPro-Light" w:cs="MyriadPro-Light"/>
                <w:sz w:val="16"/>
                <w:szCs w:val="16"/>
                <w:lang w:eastAsia="en-US" w:bidi="ar-SA"/>
              </w:rPr>
              <w:t xml:space="preserve"> WPS nel router;</w:t>
            </w:r>
          </w:p>
          <w:p w:rsidR="000A5A79" w:rsidRDefault="000A5A79" w:rsidP="000A5A79">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20"/>
                <w:szCs w:val="20"/>
                <w:lang w:eastAsia="en-US" w:bidi="ar-SA"/>
              </w:rPr>
              <w:t xml:space="preserve">• </w:t>
            </w:r>
            <w:r w:rsidRPr="000A5A79">
              <w:rPr>
                <w:rFonts w:ascii="MyriadPro-Light" w:eastAsiaTheme="minorHAnsi" w:hAnsi="MyriadPro-Light" w:cs="MyriadPro-Light"/>
                <w:color w:val="FF0000"/>
                <w:sz w:val="16"/>
                <w:szCs w:val="16"/>
                <w:lang w:eastAsia="en-US" w:bidi="ar-SA"/>
              </w:rPr>
              <w:t xml:space="preserve">non appena </w:t>
            </w:r>
            <w:proofErr w:type="spellStart"/>
            <w:r w:rsidRPr="000A5A79">
              <w:rPr>
                <w:rFonts w:ascii="MyriadPro-Light" w:eastAsiaTheme="minorHAnsi" w:hAnsi="MyriadPro-Light" w:cs="MyriadPro-Light"/>
                <w:color w:val="FF0000"/>
                <w:sz w:val="16"/>
                <w:szCs w:val="16"/>
                <w:lang w:eastAsia="en-US" w:bidi="ar-SA"/>
              </w:rPr>
              <w:t>CloudGate</w:t>
            </w:r>
            <w:proofErr w:type="spellEnd"/>
            <w:r w:rsidRPr="000A5A79">
              <w:rPr>
                <w:rFonts w:ascii="MyriadPro-Light" w:eastAsiaTheme="minorHAnsi" w:hAnsi="MyriadPro-Light" w:cs="MyriadPro-Light"/>
                <w:color w:val="FF0000"/>
                <w:sz w:val="16"/>
                <w:szCs w:val="16"/>
                <w:lang w:eastAsia="en-US" w:bidi="ar-SA"/>
              </w:rPr>
              <w:t xml:space="preserve"> si sarà accoppiato ……</w:t>
            </w:r>
            <w:r w:rsidR="008848AF">
              <w:rPr>
                <w:rFonts w:ascii="MyriadPro-Light" w:eastAsiaTheme="minorHAnsi" w:hAnsi="MyriadPro-Light" w:cs="MyriadPro-Light"/>
                <w:color w:val="FF0000"/>
                <w:sz w:val="16"/>
                <w:szCs w:val="16"/>
                <w:lang w:eastAsia="en-US" w:bidi="ar-SA"/>
              </w:rPr>
              <w:t>che succede</w:t>
            </w:r>
          </w:p>
          <w:p w:rsidR="000A5A79" w:rsidRDefault="000A5A79" w:rsidP="000A5A79">
            <w:pPr>
              <w:widowControl/>
              <w:adjustRightInd w:val="0"/>
              <w:rPr>
                <w:rFonts w:ascii="MyriadPro-Semibold" w:eastAsiaTheme="minorHAnsi" w:hAnsi="MyriadPro-Semibold" w:cs="MyriadPro-Semibold"/>
                <w:sz w:val="16"/>
                <w:szCs w:val="16"/>
                <w:lang w:eastAsia="en-US" w:bidi="ar-SA"/>
              </w:rPr>
            </w:pPr>
          </w:p>
          <w:p w:rsidR="000A5A79" w:rsidRDefault="000A5A79" w:rsidP="000A5A79">
            <w:pPr>
              <w:widowControl/>
              <w:adjustRightInd w:val="0"/>
              <w:rPr>
                <w:color w:val="FF0000"/>
                <w:sz w:val="15"/>
              </w:rPr>
            </w:pPr>
            <w:r>
              <w:rPr>
                <w:rFonts w:ascii="MyriadPro-Semibold" w:eastAsiaTheme="minorHAnsi" w:hAnsi="MyriadPro-Semibold" w:cs="MyriadPro-Semibold"/>
                <w:sz w:val="16"/>
                <w:szCs w:val="16"/>
                <w:lang w:eastAsia="en-US" w:bidi="ar-SA"/>
              </w:rPr>
              <w:t xml:space="preserve">Nota: </w:t>
            </w:r>
            <w:r>
              <w:rPr>
                <w:rFonts w:ascii="MyriadPro-Light" w:eastAsiaTheme="minorHAnsi" w:hAnsi="MyriadPro-Light" w:cs="MyriadPro-Light"/>
                <w:sz w:val="16"/>
                <w:szCs w:val="16"/>
                <w:lang w:eastAsia="en-US" w:bidi="ar-SA"/>
              </w:rPr>
              <w:t xml:space="preserve">la funzionalità WPS rimane attiva (in attesa di </w:t>
            </w:r>
            <w:r w:rsidR="00290943">
              <w:rPr>
                <w:rFonts w:ascii="MyriadPro-Light" w:eastAsiaTheme="minorHAnsi" w:hAnsi="MyriadPro-Light" w:cs="MyriadPro-Light"/>
                <w:sz w:val="16"/>
                <w:szCs w:val="16"/>
                <w:lang w:eastAsia="en-US" w:bidi="ar-SA"/>
              </w:rPr>
              <w:t>a</w:t>
            </w:r>
            <w:r>
              <w:rPr>
                <w:rFonts w:ascii="MyriadPro-Light" w:eastAsiaTheme="minorHAnsi" w:hAnsi="MyriadPro-Light" w:cs="MyriadPro-Light"/>
                <w:sz w:val="16"/>
                <w:szCs w:val="16"/>
                <w:lang w:eastAsia="en-US" w:bidi="ar-SA"/>
              </w:rPr>
              <w:t>ccoppiamento) per circa 2 minuti.</w:t>
            </w:r>
          </w:p>
          <w:p w:rsidR="000A5A79" w:rsidRDefault="000A5A79" w:rsidP="003A0E65">
            <w:pPr>
              <w:pStyle w:val="TableParagraph"/>
              <w:tabs>
                <w:tab w:val="left" w:pos="5092"/>
              </w:tabs>
              <w:spacing w:before="32" w:line="247" w:lineRule="auto"/>
              <w:ind w:left="0" w:right="329"/>
              <w:rPr>
                <w:color w:val="FF0000"/>
                <w:sz w:val="15"/>
              </w:rPr>
            </w:pPr>
          </w:p>
        </w:tc>
        <w:tc>
          <w:tcPr>
            <w:tcW w:w="4814" w:type="dxa"/>
          </w:tcPr>
          <w:p w:rsidR="00611F6C" w:rsidRDefault="00611F6C" w:rsidP="00611F6C">
            <w:pPr>
              <w:pStyle w:val="TableParagraph"/>
              <w:tabs>
                <w:tab w:val="left" w:pos="5092"/>
              </w:tabs>
              <w:spacing w:before="32" w:line="247" w:lineRule="auto"/>
              <w:ind w:left="0" w:right="329"/>
              <w:rPr>
                <w:color w:val="FF0000"/>
                <w:sz w:val="15"/>
              </w:rPr>
            </w:pPr>
          </w:p>
        </w:tc>
      </w:tr>
    </w:tbl>
    <w:p w:rsidR="00611F6C" w:rsidRDefault="00611F6C" w:rsidP="00611F6C">
      <w:pPr>
        <w:pStyle w:val="TableParagraph"/>
        <w:tabs>
          <w:tab w:val="left" w:pos="5092"/>
        </w:tabs>
        <w:spacing w:before="32" w:line="247" w:lineRule="auto"/>
        <w:ind w:left="0" w:right="329"/>
        <w:rPr>
          <w:color w:val="FF0000"/>
          <w:sz w:val="15"/>
        </w:rPr>
      </w:pPr>
    </w:p>
    <w:p w:rsidR="00611F6C" w:rsidRDefault="00611F6C"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B8119B" w:rsidTr="00B8119B">
        <w:tc>
          <w:tcPr>
            <w:tcW w:w="4814" w:type="dxa"/>
          </w:tcPr>
          <w:p w:rsidR="00B8119B" w:rsidRPr="00B8119B" w:rsidRDefault="00B8119B" w:rsidP="00B8119B">
            <w:pPr>
              <w:widowControl/>
              <w:adjustRightInd w:val="0"/>
              <w:rPr>
                <w:rFonts w:ascii="MyriadPro-Light" w:eastAsiaTheme="minorHAnsi" w:hAnsi="MyriadPro-Light" w:cs="MyriadPro-Light"/>
                <w:b/>
                <w:sz w:val="16"/>
                <w:szCs w:val="16"/>
                <w:lang w:eastAsia="en-US" w:bidi="ar-SA"/>
              </w:rPr>
            </w:pPr>
            <w:r w:rsidRPr="00B8119B">
              <w:rPr>
                <w:rFonts w:ascii="MyriadPro-Light" w:eastAsiaTheme="minorHAnsi" w:hAnsi="MyriadPro-Light" w:cs="MyriadPro-Light"/>
                <w:b/>
                <w:sz w:val="16"/>
                <w:szCs w:val="16"/>
                <w:lang w:eastAsia="en-US" w:bidi="ar-SA"/>
              </w:rPr>
              <w:t xml:space="preserve">Utilizzo del tasto </w:t>
            </w:r>
          </w:p>
          <w:p w:rsidR="00B8119B" w:rsidRDefault="00B8119B" w:rsidP="00B8119B">
            <w:pPr>
              <w:widowControl/>
              <w:adjustRightInd w:val="0"/>
              <w:rPr>
                <w:rFonts w:ascii="MyriadPro-Light" w:eastAsiaTheme="minorHAnsi" w:hAnsi="MyriadPro-Light" w:cs="MyriadPro-Light"/>
                <w:b/>
                <w:sz w:val="16"/>
                <w:szCs w:val="16"/>
                <w:lang w:eastAsia="en-US" w:bidi="ar-SA"/>
              </w:rPr>
            </w:pPr>
          </w:p>
          <w:p w:rsidR="00B8119B" w:rsidRPr="00B8119B" w:rsidRDefault="00B8119B" w:rsidP="00B8119B">
            <w:pPr>
              <w:widowControl/>
              <w:adjustRightInd w:val="0"/>
              <w:rPr>
                <w:rFonts w:ascii="MyriadPro-Light" w:eastAsiaTheme="minorHAnsi" w:hAnsi="MyriadPro-Light" w:cs="MyriadPro-Light"/>
                <w:sz w:val="16"/>
                <w:szCs w:val="16"/>
                <w:lang w:eastAsia="en-US" w:bidi="ar-SA"/>
              </w:rPr>
            </w:pPr>
            <w:r w:rsidRPr="00B8119B">
              <w:rPr>
                <w:rFonts w:ascii="MyriadPro-Light" w:eastAsiaTheme="minorHAnsi" w:hAnsi="MyriadPro-Light" w:cs="MyriadPro-Light"/>
                <w:sz w:val="16"/>
                <w:szCs w:val="16"/>
                <w:lang w:eastAsia="en-US" w:bidi="ar-SA"/>
              </w:rPr>
              <w:t xml:space="preserve">Il tasto è utilizzato per diverse funzioni </w:t>
            </w:r>
          </w:p>
          <w:p w:rsid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lastRenderedPageBreak/>
              <w:t>se</w:t>
            </w:r>
            <w:proofErr w:type="gramEnd"/>
            <w:r w:rsidRPr="00B8119B">
              <w:rPr>
                <w:rFonts w:ascii="MyriadPro-Light" w:eastAsiaTheme="minorHAnsi" w:hAnsi="MyriadPro-Light" w:cs="MyriadPro-Light"/>
                <w:sz w:val="16"/>
                <w:szCs w:val="16"/>
                <w:lang w:eastAsia="en-US" w:bidi="ar-SA"/>
              </w:rPr>
              <w:t xml:space="preserve"> tenuto premuto all’applicazione dell’alimentazione mette il gateway in modalità di upgrade via seriale TTL.</w:t>
            </w:r>
          </w:p>
          <w:p w:rsidR="00B8119B" w:rsidRPr="00B8119B" w:rsidRDefault="00B8119B" w:rsidP="008852C7">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se</w:t>
            </w:r>
            <w:proofErr w:type="gramEnd"/>
            <w:r w:rsidRPr="00B8119B">
              <w:rPr>
                <w:rFonts w:ascii="MyriadPro-Light" w:eastAsiaTheme="minorHAnsi" w:hAnsi="MyriadPro-Light" w:cs="MyriadPro-Light"/>
                <w:sz w:val="16"/>
                <w:szCs w:val="16"/>
                <w:lang w:eastAsia="en-US" w:bidi="ar-SA"/>
              </w:rPr>
              <w:t xml:space="preserve"> premuto per più di 5 secondi e meno di 10 provoca il </w:t>
            </w:r>
            <w:proofErr w:type="spellStart"/>
            <w:r w:rsidRPr="00B8119B">
              <w:rPr>
                <w:rFonts w:ascii="MyriadPro-Light" w:eastAsiaTheme="minorHAnsi" w:hAnsi="MyriadPro-Light" w:cs="MyriadPro-Light"/>
                <w:sz w:val="16"/>
                <w:szCs w:val="16"/>
                <w:lang w:eastAsia="en-US" w:bidi="ar-SA"/>
              </w:rPr>
              <w:t>reboot</w:t>
            </w:r>
            <w:proofErr w:type="spellEnd"/>
            <w:r w:rsidRPr="00B8119B">
              <w:rPr>
                <w:rFonts w:ascii="MyriadPro-Light" w:eastAsiaTheme="minorHAnsi" w:hAnsi="MyriadPro-Light" w:cs="MyriadPro-Light"/>
                <w:sz w:val="16"/>
                <w:szCs w:val="16"/>
                <w:lang w:eastAsia="en-US" w:bidi="ar-SA"/>
              </w:rPr>
              <w:t xml:space="preserve"> del gateway, </w:t>
            </w:r>
          </w:p>
          <w:p w:rsidR="00B8119B" w:rsidRDefault="00130DC3" w:rsidP="00B8119B">
            <w:pPr>
              <w:pStyle w:val="Paragrafoelenco"/>
              <w:widowControl/>
              <w:numPr>
                <w:ilvl w:val="0"/>
                <w:numId w:val="22"/>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reset</w:t>
            </w:r>
            <w:proofErr w:type="gramEnd"/>
            <w:r>
              <w:rPr>
                <w:rFonts w:ascii="MyriadPro-Light" w:eastAsiaTheme="minorHAnsi" w:hAnsi="MyriadPro-Light" w:cs="MyriadPro-Light"/>
                <w:sz w:val="16"/>
                <w:szCs w:val="16"/>
                <w:lang w:eastAsia="en-US" w:bidi="ar-SA"/>
              </w:rPr>
              <w:t xml:space="preserve"> parametri di </w:t>
            </w:r>
            <w:proofErr w:type="spellStart"/>
            <w:r>
              <w:rPr>
                <w:rFonts w:ascii="MyriadPro-Light" w:eastAsiaTheme="minorHAnsi" w:hAnsi="MyriadPro-Light" w:cs="MyriadPro-Light"/>
                <w:sz w:val="16"/>
                <w:szCs w:val="16"/>
                <w:lang w:eastAsia="en-US" w:bidi="ar-SA"/>
              </w:rPr>
              <w:t>configuarzione</w:t>
            </w:r>
            <w:proofErr w:type="spellEnd"/>
            <w:r>
              <w:rPr>
                <w:rFonts w:ascii="MyriadPro-Light" w:eastAsiaTheme="minorHAnsi" w:hAnsi="MyriadPro-Light" w:cs="MyriadPro-Light"/>
                <w:sz w:val="16"/>
                <w:szCs w:val="16"/>
                <w:lang w:eastAsia="en-US" w:bidi="ar-SA"/>
              </w:rPr>
              <w:t xml:space="preserve"> (vedi sotto)</w:t>
            </w: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pStyle w:val="Paragrafoelenco"/>
              <w:widowControl/>
              <w:adjustRightInd w:val="0"/>
              <w:rPr>
                <w:rFonts w:ascii="MyriadPro-Light" w:eastAsiaTheme="minorHAnsi" w:hAnsi="MyriadPro-Light" w:cs="MyriadPro-Light"/>
                <w:sz w:val="16"/>
                <w:szCs w:val="16"/>
                <w:lang w:eastAsia="en-US" w:bidi="ar-SA"/>
              </w:rPr>
            </w:pPr>
          </w:p>
          <w:p w:rsidR="00130DC3" w:rsidRDefault="00130DC3" w:rsidP="00130DC3">
            <w:pPr>
              <w:widowControl/>
              <w:adjustRightInd w:val="0"/>
              <w:rPr>
                <w:rFonts w:ascii="MyriadPro-Bold" w:eastAsiaTheme="minorHAnsi" w:hAnsi="MyriadPro-Bold" w:cs="MyriadPro-Bold"/>
                <w:b/>
                <w:bCs/>
                <w:sz w:val="20"/>
                <w:szCs w:val="20"/>
                <w:lang w:eastAsia="en-US" w:bidi="ar-SA"/>
              </w:rPr>
            </w:pPr>
            <w:r w:rsidRPr="009A7B45">
              <w:rPr>
                <w:rFonts w:ascii="MyriadPro-Bold" w:eastAsiaTheme="minorHAnsi" w:hAnsi="MyriadPro-Bold" w:cs="MyriadPro-Bold"/>
                <w:b/>
                <w:bCs/>
                <w:sz w:val="20"/>
                <w:szCs w:val="20"/>
                <w:lang w:eastAsia="en-US" w:bidi="ar-SA"/>
              </w:rPr>
              <w:t xml:space="preserve">RESET </w:t>
            </w:r>
            <w:r>
              <w:rPr>
                <w:rFonts w:ascii="MyriadPro-Bold" w:eastAsiaTheme="minorHAnsi" w:hAnsi="MyriadPro-Bold" w:cs="MyriadPro-Bold"/>
                <w:b/>
                <w:bCs/>
                <w:sz w:val="20"/>
                <w:szCs w:val="20"/>
                <w:lang w:eastAsia="en-US" w:bidi="ar-SA"/>
              </w:rPr>
              <w:t xml:space="preserve">PARAMETRI CONFIGURAZIONE </w:t>
            </w:r>
            <w:r w:rsidRPr="009A7B45">
              <w:rPr>
                <w:rFonts w:ascii="MyriadPro-Bold" w:eastAsiaTheme="minorHAnsi" w:hAnsi="MyriadPro-Bold" w:cs="MyriadPro-Bold"/>
                <w:b/>
                <w:bCs/>
                <w:sz w:val="20"/>
                <w:szCs w:val="20"/>
                <w:lang w:eastAsia="en-US" w:bidi="ar-SA"/>
              </w:rPr>
              <w:t>(RIPRISTINO VALORI DI FABBRICA)</w:t>
            </w:r>
          </w:p>
          <w:p w:rsidR="00130DC3" w:rsidRDefault="00130DC3" w:rsidP="00130DC3">
            <w:pPr>
              <w:widowControl/>
              <w:adjustRightInd w:val="0"/>
              <w:rPr>
                <w:rFonts w:ascii="MyriadPro-Bold" w:eastAsiaTheme="minorHAnsi" w:hAnsi="MyriadPro-Bold" w:cs="MyriadPro-Bold"/>
                <w:b/>
                <w:bCs/>
                <w:sz w:val="20"/>
                <w:szCs w:val="20"/>
                <w:lang w:eastAsia="en-US" w:bidi="ar-SA"/>
              </w:rPr>
            </w:pPr>
          </w:p>
          <w:p w:rsidR="00130DC3" w:rsidRDefault="00130DC3" w:rsidP="00130DC3">
            <w:pPr>
              <w:widowControl/>
              <w:adjustRightInd w:val="0"/>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 xml:space="preserve">Nel caso vi sia la necessita di riportare il </w:t>
            </w:r>
            <w:proofErr w:type="spellStart"/>
            <w:r>
              <w:rPr>
                <w:rFonts w:ascii="MyriadPro-Light" w:eastAsiaTheme="minorHAnsi" w:hAnsi="MyriadPro-Light" w:cs="MyriadPro-Light"/>
                <w:sz w:val="16"/>
                <w:szCs w:val="16"/>
                <w:lang w:eastAsia="en-US" w:bidi="ar-SA"/>
              </w:rPr>
              <w:t>CloudGate</w:t>
            </w:r>
            <w:proofErr w:type="spellEnd"/>
            <w:r>
              <w:rPr>
                <w:rFonts w:ascii="MyriadPro-Light" w:eastAsiaTheme="minorHAnsi" w:hAnsi="MyriadPro-Light" w:cs="MyriadPro-Light"/>
                <w:sz w:val="16"/>
                <w:szCs w:val="16"/>
                <w:lang w:eastAsia="en-US" w:bidi="ar-SA"/>
              </w:rPr>
              <w:t xml:space="preserve"> alle condizioni di prima accensione (cancellazione della configurazione, utente e password), procedere come indicato di seguito: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sidRPr="00B8119B">
              <w:rPr>
                <w:rFonts w:ascii="MyriadPro-Light" w:eastAsiaTheme="minorHAnsi" w:hAnsi="MyriadPro-Light" w:cs="MyriadPro-Light"/>
                <w:sz w:val="16"/>
                <w:szCs w:val="16"/>
                <w:lang w:eastAsia="en-US" w:bidi="ar-SA"/>
              </w:rPr>
              <w:t>con</w:t>
            </w:r>
            <w:proofErr w:type="gramEnd"/>
            <w:r w:rsidRPr="00B8119B">
              <w:rPr>
                <w:rFonts w:ascii="MyriadPro-Light" w:eastAsiaTheme="minorHAnsi" w:hAnsi="MyriadPro-Light" w:cs="MyriadPro-Light"/>
                <w:sz w:val="16"/>
                <w:szCs w:val="16"/>
                <w:lang w:eastAsia="en-US" w:bidi="ar-SA"/>
              </w:rPr>
              <w:t xml:space="preserve"> il gateway alimentato</w:t>
            </w:r>
          </w:p>
          <w:p w:rsidR="00130DC3" w:rsidRPr="00B8119B" w:rsidRDefault="00130DC3" w:rsidP="00130DC3">
            <w:pPr>
              <w:pStyle w:val="Paragrafoelenco"/>
              <w:widowControl/>
              <w:numPr>
                <w:ilvl w:val="0"/>
                <w:numId w:val="21"/>
              </w:numPr>
              <w:adjustRightInd w:val="0"/>
              <w:rPr>
                <w:rFonts w:ascii="MyriadPro-Light" w:eastAsiaTheme="minorHAnsi" w:hAnsi="MyriadPro-Light" w:cs="MyriadPro-Light"/>
                <w:sz w:val="16"/>
                <w:szCs w:val="16"/>
                <w:lang w:eastAsia="en-US" w:bidi="ar-SA"/>
              </w:rPr>
            </w:pPr>
            <w:proofErr w:type="gramStart"/>
            <w:r>
              <w:rPr>
                <w:rFonts w:ascii="MyriadPro-Light" w:eastAsiaTheme="minorHAnsi" w:hAnsi="MyriadPro-Light" w:cs="MyriadPro-Light"/>
                <w:sz w:val="16"/>
                <w:szCs w:val="16"/>
                <w:lang w:eastAsia="en-US" w:bidi="ar-SA"/>
              </w:rPr>
              <w:t>tenere</w:t>
            </w:r>
            <w:proofErr w:type="gramEnd"/>
            <w:r>
              <w:rPr>
                <w:rFonts w:ascii="MyriadPro-Light" w:eastAsiaTheme="minorHAnsi" w:hAnsi="MyriadPro-Light" w:cs="MyriadPro-Light"/>
                <w:sz w:val="16"/>
                <w:szCs w:val="16"/>
                <w:lang w:eastAsia="en-US" w:bidi="ar-SA"/>
              </w:rPr>
              <w:t xml:space="preserve"> il </w:t>
            </w:r>
            <w:r w:rsidRPr="00B8119B">
              <w:rPr>
                <w:rFonts w:ascii="MyriadPro-Light" w:eastAsiaTheme="minorHAnsi" w:hAnsi="MyriadPro-Light" w:cs="MyriadPro-Light"/>
                <w:sz w:val="16"/>
                <w:szCs w:val="16"/>
                <w:lang w:eastAsia="en-US" w:bidi="ar-SA"/>
              </w:rPr>
              <w:t>tasto premuto per più di 10 secondi, il led (</w:t>
            </w:r>
            <w:r w:rsidRPr="00B8119B">
              <w:rPr>
                <w:rFonts w:ascii="MyriadPro-Light" w:eastAsiaTheme="minorHAnsi" w:hAnsi="MyriadPro-Light" w:cs="MyriadPro-Light"/>
                <w:color w:val="FF0000"/>
                <w:sz w:val="16"/>
                <w:szCs w:val="16"/>
                <w:lang w:eastAsia="en-US" w:bidi="ar-SA"/>
              </w:rPr>
              <w:t>Rosso</w:t>
            </w:r>
            <w:r w:rsidRPr="00B8119B">
              <w:rPr>
                <w:rFonts w:ascii="MyriadPro-Light" w:eastAsiaTheme="minorHAnsi" w:hAnsi="MyriadPro-Light" w:cs="MyriadPro-Light"/>
                <w:sz w:val="16"/>
                <w:szCs w:val="16"/>
                <w:lang w:eastAsia="en-US" w:bidi="ar-SA"/>
              </w:rPr>
              <w:t xml:space="preserve">) </w:t>
            </w:r>
            <w:r w:rsidRPr="00B8119B">
              <w:rPr>
                <w:rFonts w:ascii="MyriadPro-Light" w:eastAsiaTheme="minorHAnsi" w:hAnsi="MyriadPro-Light" w:cs="MyriadPro-Light"/>
                <w:color w:val="FF0000"/>
                <w:sz w:val="16"/>
                <w:szCs w:val="16"/>
                <w:lang w:eastAsia="en-US" w:bidi="ar-SA"/>
              </w:rPr>
              <w:t xml:space="preserve">TODO </w:t>
            </w:r>
            <w:r w:rsidRPr="00B8119B">
              <w:rPr>
                <w:rFonts w:ascii="MyriadPro-Light" w:eastAsiaTheme="minorHAnsi" w:hAnsi="MyriadPro-Light" w:cs="MyriadPro-Light"/>
                <w:sz w:val="16"/>
                <w:szCs w:val="16"/>
                <w:lang w:eastAsia="en-US" w:bidi="ar-SA"/>
              </w:rPr>
              <w:t xml:space="preserve">comincia a lampeggiare lentamente per 10 secondi. Durante questo lampeggio il tasto va rilasciato. Quando il led comincia a lampeggiare velocemente, </w:t>
            </w:r>
            <w:r>
              <w:rPr>
                <w:rFonts w:ascii="MyriadPro-Light" w:eastAsiaTheme="minorHAnsi" w:hAnsi="MyriadPro-Light" w:cs="MyriadPro-Light"/>
                <w:sz w:val="16"/>
                <w:szCs w:val="16"/>
                <w:lang w:eastAsia="en-US" w:bidi="ar-SA"/>
              </w:rPr>
              <w:t>premere nuovamente il</w:t>
            </w:r>
            <w:r w:rsidRPr="00B8119B">
              <w:rPr>
                <w:rFonts w:ascii="MyriadPro-Light" w:eastAsiaTheme="minorHAnsi" w:hAnsi="MyriadPro-Light" w:cs="MyriadPro-Light"/>
                <w:sz w:val="16"/>
                <w:szCs w:val="16"/>
                <w:lang w:eastAsia="en-US" w:bidi="ar-SA"/>
              </w:rPr>
              <w:t xml:space="preserve"> tasto</w:t>
            </w:r>
            <w:r>
              <w:rPr>
                <w:rFonts w:ascii="MyriadPro-Light" w:eastAsiaTheme="minorHAnsi" w:hAnsi="MyriadPro-Light" w:cs="MyriadPro-Light"/>
                <w:sz w:val="16"/>
                <w:szCs w:val="16"/>
                <w:lang w:eastAsia="en-US" w:bidi="ar-SA"/>
              </w:rPr>
              <w:t>, questo</w:t>
            </w:r>
            <w:r w:rsidRPr="00B8119B">
              <w:rPr>
                <w:rFonts w:ascii="MyriadPro-Light" w:eastAsiaTheme="minorHAnsi" w:hAnsi="MyriadPro-Light" w:cs="MyriadPro-Light"/>
                <w:sz w:val="16"/>
                <w:szCs w:val="16"/>
                <w:lang w:eastAsia="en-US" w:bidi="ar-SA"/>
              </w:rPr>
              <w:t xml:space="preserve"> forza il reset dei parametri.</w:t>
            </w:r>
          </w:p>
          <w:p w:rsidR="00B8119B" w:rsidRDefault="00B8119B" w:rsidP="00B01E19">
            <w:pPr>
              <w:pStyle w:val="TableParagraph"/>
              <w:tabs>
                <w:tab w:val="left" w:pos="5092"/>
              </w:tabs>
              <w:spacing w:before="32" w:line="247" w:lineRule="auto"/>
              <w:ind w:left="0" w:right="329"/>
              <w:jc w:val="center"/>
              <w:rPr>
                <w:color w:val="FF0000"/>
                <w:sz w:val="15"/>
              </w:rPr>
            </w:pPr>
          </w:p>
          <w:p w:rsidR="00B8119B" w:rsidRPr="00032621" w:rsidRDefault="00130DC3" w:rsidP="00B01E19">
            <w:pPr>
              <w:widowControl/>
              <w:adjustRightInd w:val="0"/>
              <w:jc w:val="center"/>
              <w:rPr>
                <w:rFonts w:ascii="MyriadPro-Light" w:eastAsiaTheme="minorHAnsi" w:hAnsi="MyriadPro-Light" w:cs="MyriadPro-Light"/>
                <w:sz w:val="16"/>
                <w:szCs w:val="16"/>
                <w:lang w:eastAsia="en-US" w:bidi="ar-SA"/>
              </w:rPr>
            </w:pPr>
            <w:proofErr w:type="gramStart"/>
            <w:r w:rsidRPr="00032621">
              <w:rPr>
                <w:rFonts w:ascii="MyriadPro-Light" w:eastAsiaTheme="minorHAnsi" w:hAnsi="MyriadPro-Light" w:cs="MyriadPro-Light"/>
                <w:sz w:val="16"/>
                <w:szCs w:val="16"/>
                <w:lang w:eastAsia="en-US" w:bidi="ar-SA"/>
              </w:rPr>
              <w:t>ATTENZIONE !</w:t>
            </w:r>
            <w:proofErr w:type="gramEnd"/>
          </w:p>
          <w:p w:rsidR="00D23F36" w:rsidRDefault="00130DC3"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sidRPr="00032621">
              <w:rPr>
                <w:rFonts w:ascii="MyriadPro-Light" w:eastAsiaTheme="minorHAnsi" w:hAnsi="MyriadPro-Light" w:cs="MyriadPro-Light"/>
                <w:sz w:val="16"/>
                <w:szCs w:val="16"/>
                <w:lang w:eastAsia="en-US" w:bidi="ar-SA"/>
              </w:rPr>
              <w:t xml:space="preserve">E’ necessario una volta resettato il gateway procedere tramite il portale </w:t>
            </w:r>
            <w:r w:rsidR="00D23F36">
              <w:rPr>
                <w:rFonts w:ascii="MyriadPro-Light" w:eastAsiaTheme="minorHAnsi" w:hAnsi="MyriadPro-Light" w:cs="MyriadPro-Light"/>
                <w:sz w:val="16"/>
                <w:szCs w:val="16"/>
                <w:lang w:eastAsia="en-US" w:bidi="ar-SA"/>
              </w:rPr>
              <w:t>CAREL</w:t>
            </w:r>
            <w:r w:rsidRPr="00032621">
              <w:rPr>
                <w:rFonts w:ascii="MyriadPro-Light" w:eastAsiaTheme="minorHAnsi" w:hAnsi="MyriadPro-Light" w:cs="MyriadPro-Light"/>
                <w:sz w:val="16"/>
                <w:szCs w:val="16"/>
                <w:lang w:eastAsia="en-US" w:bidi="ar-SA"/>
              </w:rPr>
              <w:t xml:space="preserve"> al </w:t>
            </w:r>
            <w:proofErr w:type="spellStart"/>
            <w:r w:rsidR="00032621" w:rsidRPr="00032621">
              <w:rPr>
                <w:rFonts w:ascii="MyriadPro-Light" w:eastAsiaTheme="minorHAnsi" w:hAnsi="MyriadPro-Light" w:cs="MyriadPro-Light"/>
                <w:sz w:val="16"/>
                <w:szCs w:val="16"/>
                <w:lang w:eastAsia="en-US" w:bidi="ar-SA"/>
              </w:rPr>
              <w:t>riaccoppiamento</w:t>
            </w:r>
            <w:proofErr w:type="spellEnd"/>
            <w:r w:rsidR="00032621" w:rsidRPr="00032621">
              <w:rPr>
                <w:rFonts w:ascii="MyriadPro-Light" w:eastAsiaTheme="minorHAnsi" w:hAnsi="MyriadPro-Light" w:cs="MyriadPro-Light"/>
                <w:sz w:val="16"/>
                <w:szCs w:val="16"/>
                <w:lang w:eastAsia="en-US" w:bidi="ar-SA"/>
              </w:rPr>
              <w:t xml:space="preserve"> del dispositivo, in caso contrario il gateway non si ricollegherà al </w:t>
            </w:r>
            <w:proofErr w:type="spellStart"/>
            <w:r w:rsidR="00032621" w:rsidRPr="00032621">
              <w:rPr>
                <w:rFonts w:ascii="MyriadPro-Light" w:eastAsiaTheme="minorHAnsi" w:hAnsi="MyriadPro-Light" w:cs="MyriadPro-Light"/>
                <w:sz w:val="16"/>
                <w:szCs w:val="16"/>
                <w:lang w:eastAsia="en-US" w:bidi="ar-SA"/>
              </w:rPr>
              <w:t>cloud</w:t>
            </w:r>
            <w:proofErr w:type="spellEnd"/>
            <w:r w:rsidR="00032621" w:rsidRPr="00032621">
              <w:rPr>
                <w:rFonts w:ascii="MyriadPro-Light" w:eastAsiaTheme="minorHAnsi" w:hAnsi="MyriadPro-Light" w:cs="MyriadPro-Light"/>
                <w:sz w:val="16"/>
                <w:szCs w:val="16"/>
                <w:lang w:eastAsia="en-US" w:bidi="ar-SA"/>
              </w:rPr>
              <w:t>,</w:t>
            </w:r>
          </w:p>
          <w:p w:rsidR="00B8119B" w:rsidRPr="00032621" w:rsidRDefault="00D23F36" w:rsidP="00D23F36">
            <w:pPr>
              <w:pStyle w:val="TableParagraph"/>
              <w:numPr>
                <w:ilvl w:val="0"/>
                <w:numId w:val="25"/>
              </w:numPr>
              <w:tabs>
                <w:tab w:val="left" w:pos="5092"/>
              </w:tabs>
              <w:spacing w:before="32" w:line="247" w:lineRule="auto"/>
              <w:ind w:right="329"/>
              <w:rPr>
                <w:rFonts w:ascii="MyriadPro-Light" w:eastAsiaTheme="minorHAnsi" w:hAnsi="MyriadPro-Light" w:cs="MyriadPro-Light"/>
                <w:sz w:val="16"/>
                <w:szCs w:val="16"/>
                <w:lang w:eastAsia="en-US" w:bidi="ar-SA"/>
              </w:rPr>
            </w:pPr>
            <w:r>
              <w:rPr>
                <w:rFonts w:ascii="MyriadPro-Light" w:eastAsiaTheme="minorHAnsi" w:hAnsi="MyriadPro-Light" w:cs="MyriadPro-Light"/>
                <w:sz w:val="16"/>
                <w:szCs w:val="16"/>
                <w:lang w:eastAsia="en-US" w:bidi="ar-SA"/>
              </w:rPr>
              <w:t>L</w:t>
            </w:r>
            <w:r w:rsidR="00032621">
              <w:rPr>
                <w:rFonts w:ascii="MyriadPro-Light" w:eastAsiaTheme="minorHAnsi" w:hAnsi="MyriadPro-Light" w:cs="MyriadPro-Light"/>
                <w:sz w:val="16"/>
                <w:szCs w:val="16"/>
                <w:lang w:eastAsia="en-US" w:bidi="ar-SA"/>
              </w:rPr>
              <w:t>a procedura descritta non ripristina il firmware di fabbrica se questo è stato aggiornato.</w:t>
            </w:r>
          </w:p>
          <w:p w:rsidR="00B8119B" w:rsidRDefault="00B8119B" w:rsidP="00611F6C">
            <w:pPr>
              <w:pStyle w:val="TableParagraph"/>
              <w:tabs>
                <w:tab w:val="left" w:pos="5092"/>
              </w:tabs>
              <w:spacing w:before="32" w:line="247" w:lineRule="auto"/>
              <w:ind w:left="0" w:right="329"/>
              <w:rPr>
                <w:color w:val="FF0000"/>
                <w:sz w:val="15"/>
              </w:rPr>
            </w:pPr>
          </w:p>
        </w:tc>
        <w:tc>
          <w:tcPr>
            <w:tcW w:w="4814" w:type="dxa"/>
          </w:tcPr>
          <w:p w:rsidR="00B8119B" w:rsidRDefault="00B8119B" w:rsidP="00611F6C">
            <w:pPr>
              <w:pStyle w:val="TableParagraph"/>
              <w:tabs>
                <w:tab w:val="left" w:pos="5092"/>
              </w:tabs>
              <w:spacing w:before="32" w:line="247" w:lineRule="auto"/>
              <w:ind w:left="0" w:right="329"/>
              <w:rPr>
                <w:color w:val="FF0000"/>
                <w:sz w:val="15"/>
              </w:rPr>
            </w:pPr>
          </w:p>
        </w:tc>
      </w:tr>
    </w:tbl>
    <w:p w:rsidR="00B8119B" w:rsidRDefault="00B8119B" w:rsidP="00611F6C">
      <w:pPr>
        <w:pStyle w:val="TableParagraph"/>
        <w:tabs>
          <w:tab w:val="left" w:pos="5092"/>
        </w:tabs>
        <w:spacing w:before="32" w:line="247" w:lineRule="auto"/>
        <w:ind w:left="0" w:right="329"/>
        <w:rPr>
          <w:color w:val="FF0000"/>
          <w:sz w:val="15"/>
        </w:rPr>
      </w:pPr>
    </w:p>
    <w:p w:rsidR="00413F5F" w:rsidRDefault="00413F5F" w:rsidP="00611F6C">
      <w:pPr>
        <w:pStyle w:val="TableParagraph"/>
        <w:tabs>
          <w:tab w:val="left" w:pos="5092"/>
        </w:tabs>
        <w:spacing w:before="32" w:line="247" w:lineRule="auto"/>
        <w:ind w:left="0" w:right="329"/>
        <w:rPr>
          <w:color w:val="FF0000"/>
          <w:sz w:val="15"/>
        </w:rPr>
      </w:pPr>
    </w:p>
    <w:tbl>
      <w:tblPr>
        <w:tblStyle w:val="Grigliatabella"/>
        <w:tblW w:w="0" w:type="auto"/>
        <w:tblLook w:val="04A0" w:firstRow="1" w:lastRow="0" w:firstColumn="1" w:lastColumn="0" w:noHBand="0" w:noVBand="1"/>
      </w:tblPr>
      <w:tblGrid>
        <w:gridCol w:w="4814"/>
        <w:gridCol w:w="4814"/>
      </w:tblGrid>
      <w:tr w:rsidR="008C6B14" w:rsidRPr="00DD2196" w:rsidTr="008C6B14">
        <w:tc>
          <w:tcPr>
            <w:tcW w:w="4814" w:type="dxa"/>
          </w:tcPr>
          <w:p w:rsidR="008C6B14" w:rsidRPr="008C6B14" w:rsidRDefault="008C6B14" w:rsidP="008C6B14">
            <w:pPr>
              <w:widowControl/>
              <w:adjustRightInd w:val="0"/>
              <w:rPr>
                <w:rFonts w:ascii="MyriadPro-Light" w:eastAsiaTheme="minorHAnsi" w:hAnsi="MyriadPro-Light" w:cs="MyriadPro-Light"/>
                <w:color w:val="000000"/>
                <w:sz w:val="14"/>
                <w:szCs w:val="14"/>
                <w:lang w:eastAsia="en-US" w:bidi="ar-SA"/>
              </w:rPr>
            </w:pPr>
            <w:r w:rsidRPr="008C6B14">
              <w:rPr>
                <w:rFonts w:ascii="MyriadPro-Light" w:eastAsiaTheme="minorHAnsi" w:hAnsi="MyriadPro-Light" w:cs="MyriadPro-Light"/>
                <w:color w:val="000000"/>
                <w:sz w:val="8"/>
                <w:szCs w:val="8"/>
                <w:lang w:eastAsia="en-US" w:bidi="ar-SA"/>
              </w:rPr>
              <w:t>1</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Semibold" w:eastAsiaTheme="minorHAnsi" w:hAnsi="MyriadPro-Semibold" w:cs="MyriadPro-Semibold"/>
                <w:color w:val="000000"/>
                <w:sz w:val="16"/>
                <w:szCs w:val="16"/>
                <w:lang w:eastAsia="en-US" w:bidi="ar-SA"/>
              </w:rPr>
              <w:t xml:space="preserve">REGOLE PER LO SMALTIMENTO </w:t>
            </w:r>
            <w:r>
              <w:rPr>
                <w:rFonts w:ascii="MyriadPro-Semibold" w:eastAsiaTheme="minorHAnsi" w:hAnsi="MyriadPro-Semibold" w:cs="MyriadPro-Semibold"/>
                <w:color w:val="000000"/>
                <w:sz w:val="16"/>
                <w:szCs w:val="16"/>
                <w:lang w:eastAsia="en-US" w:bidi="ar-SA"/>
              </w:rPr>
              <w:br/>
            </w: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L’apparecchiatura (o il prodotto) deve essere oggetto di raccolta separata in conformità alle vigenti normative locali in materia di smaltimento</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Non smaltire il prodotto come rifiuto solido urbano ma smaltirlo negli appositi centri di raccolta.</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Un uso improprio o uno smaltimento non corretto potrebbe avere effetti negativi sulla salute umana e sull’ambiente.</w:t>
            </w:r>
          </w:p>
          <w:p w:rsidR="008C6B14" w:rsidRDefault="008C6B14" w:rsidP="008C6B14">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20"/>
                <w:szCs w:val="20"/>
                <w:lang w:eastAsia="en-US" w:bidi="ar-SA"/>
              </w:rPr>
              <w:t xml:space="preserve">• </w:t>
            </w:r>
            <w:r>
              <w:rPr>
                <w:rFonts w:ascii="MyriadPro-Light" w:eastAsiaTheme="minorHAnsi" w:hAnsi="MyriadPro-Light" w:cs="MyriadPro-Light"/>
                <w:color w:val="000000"/>
                <w:sz w:val="16"/>
                <w:szCs w:val="16"/>
                <w:lang w:eastAsia="en-US" w:bidi="ar-SA"/>
              </w:rPr>
              <w:t>In caso di smaltimento abusivo dei rifiuti elettrici ed elettronici sono previste sanzioni stabilite dalle vigenti normative locali in materia di smaltimento.</w:t>
            </w:r>
          </w:p>
          <w:p w:rsidR="008C6B14" w:rsidRPr="00DD2196" w:rsidRDefault="008C6B14" w:rsidP="008C6B14">
            <w:pPr>
              <w:widowControl/>
              <w:adjustRightInd w:val="0"/>
              <w:rPr>
                <w:color w:val="FF0000"/>
                <w:sz w:val="15"/>
              </w:rPr>
            </w:pPr>
          </w:p>
        </w:tc>
        <w:tc>
          <w:tcPr>
            <w:tcW w:w="4814" w:type="dxa"/>
          </w:tcPr>
          <w:p w:rsidR="008C6B14" w:rsidRPr="008C6B14" w:rsidRDefault="008C6B14" w:rsidP="008C6B14">
            <w:pPr>
              <w:widowControl/>
              <w:adjustRightInd w:val="0"/>
              <w:rPr>
                <w:rFonts w:ascii="MyriadPro-Bold" w:eastAsiaTheme="minorHAnsi" w:hAnsi="MyriadPro-Bold" w:cs="MyriadPro-Bold"/>
                <w:b/>
                <w:bCs/>
                <w:color w:val="FFFFFF"/>
                <w:sz w:val="20"/>
                <w:szCs w:val="20"/>
                <w:lang w:val="en-GB" w:eastAsia="en-US" w:bidi="ar-SA"/>
              </w:rPr>
            </w:pPr>
            <w:r w:rsidRPr="008C6B14">
              <w:rPr>
                <w:rFonts w:ascii="MyriadPro-Semibold" w:eastAsiaTheme="minorHAnsi" w:hAnsi="MyriadPro-Semibold" w:cs="MyriadPro-Semibold"/>
                <w:color w:val="000000"/>
                <w:sz w:val="16"/>
                <w:szCs w:val="16"/>
                <w:lang w:val="en-GB" w:eastAsia="en-US" w:bidi="ar-SA"/>
              </w:rPr>
              <w:t>GUIDELINES FOR DISPOSAL</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The appliance (or the product) must be disposed of separately in accordance with the</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local waste disposal legislation in force.</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Do not dispose of the product as municipal waste; it must be disposed of through</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specialist waste disposal centres.</w:t>
            </w:r>
          </w:p>
          <w:p w:rsidR="008C6B14" w:rsidRPr="008C6B14" w:rsidRDefault="008C6B14" w:rsidP="008C6B14">
            <w:pPr>
              <w:widowControl/>
              <w:adjustRightInd w:val="0"/>
              <w:rPr>
                <w:rFonts w:ascii="MyriadPro-Light" w:eastAsiaTheme="minorHAnsi" w:hAnsi="MyriadPro-Light" w:cs="MyriadPro-Light"/>
                <w:color w:val="000000"/>
                <w:sz w:val="16"/>
                <w:szCs w:val="16"/>
                <w:lang w:val="en-GB" w:eastAsia="en-US" w:bidi="ar-SA"/>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color w:val="000000"/>
                <w:sz w:val="16"/>
                <w:szCs w:val="16"/>
                <w:lang w:val="en-GB" w:eastAsia="en-US" w:bidi="ar-SA"/>
              </w:rPr>
              <w:t>Improper use or incorrect disposal of the product may negative effects on human</w:t>
            </w:r>
            <w:r>
              <w:rPr>
                <w:rFonts w:ascii="MyriadPro-Light" w:eastAsiaTheme="minorHAnsi" w:hAnsi="MyriadPro-Light" w:cs="MyriadPro-Light"/>
                <w:color w:val="000000"/>
                <w:sz w:val="16"/>
                <w:szCs w:val="16"/>
                <w:lang w:val="en-GB" w:eastAsia="en-US" w:bidi="ar-SA"/>
              </w:rPr>
              <w:t xml:space="preserve"> </w:t>
            </w:r>
            <w:r w:rsidRPr="008C6B14">
              <w:rPr>
                <w:rFonts w:ascii="MyriadPro-Light" w:eastAsiaTheme="minorHAnsi" w:hAnsi="MyriadPro-Light" w:cs="MyriadPro-Light"/>
                <w:color w:val="000000"/>
                <w:sz w:val="16"/>
                <w:szCs w:val="16"/>
                <w:lang w:val="en-GB" w:eastAsia="en-US" w:bidi="ar-SA"/>
              </w:rPr>
              <w:t>health and on the environment.</w:t>
            </w:r>
          </w:p>
          <w:p w:rsidR="008C6B14" w:rsidRPr="008C6B14" w:rsidRDefault="008C6B14" w:rsidP="008C6B14">
            <w:pPr>
              <w:pStyle w:val="TableParagraph"/>
              <w:tabs>
                <w:tab w:val="left" w:pos="5092"/>
              </w:tabs>
              <w:spacing w:before="32" w:line="247" w:lineRule="auto"/>
              <w:ind w:left="0" w:right="329"/>
              <w:rPr>
                <w:color w:val="FF0000"/>
                <w:sz w:val="15"/>
                <w:lang w:val="en-GB"/>
              </w:rPr>
            </w:pPr>
            <w:r w:rsidRPr="008C6B14">
              <w:rPr>
                <w:rFonts w:ascii="MyriadPro-Light" w:eastAsiaTheme="minorHAnsi" w:hAnsi="MyriadPro-Light" w:cs="MyriadPro-Light"/>
                <w:color w:val="000000"/>
                <w:sz w:val="20"/>
                <w:szCs w:val="20"/>
                <w:lang w:val="en-GB" w:eastAsia="en-US" w:bidi="ar-SA"/>
              </w:rPr>
              <w:t xml:space="preserve">• </w:t>
            </w:r>
            <w:r w:rsidRPr="008C6B14">
              <w:rPr>
                <w:rFonts w:ascii="MyriadPro-Light" w:eastAsiaTheme="minorHAnsi" w:hAnsi="MyriadPro-Light" w:cs="MyriadPro-Light"/>
                <w:sz w:val="16"/>
                <w:szCs w:val="16"/>
                <w:lang w:val="en-GB" w:eastAsia="en-US" w:bidi="ar-SA"/>
              </w:rPr>
              <w:t xml:space="preserve">In the event of illegal disposal of electrical and electronic waste, the penalties </w:t>
            </w:r>
            <w:proofErr w:type="gramStart"/>
            <w:r w:rsidRPr="008C6B14">
              <w:rPr>
                <w:rFonts w:ascii="MyriadPro-Light" w:eastAsiaTheme="minorHAnsi" w:hAnsi="MyriadPro-Light" w:cs="MyriadPro-Light"/>
                <w:sz w:val="16"/>
                <w:szCs w:val="16"/>
                <w:lang w:val="en-GB" w:eastAsia="en-US" w:bidi="ar-SA"/>
              </w:rPr>
              <w:t>are</w:t>
            </w:r>
            <w:r>
              <w:rPr>
                <w:rFonts w:ascii="MyriadPro-Light" w:eastAsiaTheme="minorHAnsi" w:hAnsi="MyriadPro-Light" w:cs="MyriadPro-Light"/>
                <w:sz w:val="16"/>
                <w:szCs w:val="16"/>
                <w:lang w:val="en-GB" w:eastAsia="en-US" w:bidi="ar-SA"/>
              </w:rPr>
              <w:t xml:space="preserve"> </w:t>
            </w:r>
            <w:r w:rsidRPr="008C6B14">
              <w:rPr>
                <w:rFonts w:ascii="MyriadPro-Light" w:eastAsiaTheme="minorHAnsi" w:hAnsi="MyriadPro-Light" w:cs="MyriadPro-Light"/>
                <w:sz w:val="16"/>
                <w:szCs w:val="16"/>
                <w:lang w:val="en-GB" w:eastAsia="en-US" w:bidi="ar-SA"/>
              </w:rPr>
              <w:t>specified</w:t>
            </w:r>
            <w:proofErr w:type="gramEnd"/>
            <w:r w:rsidRPr="008C6B14">
              <w:rPr>
                <w:rFonts w:ascii="MyriadPro-Light" w:eastAsiaTheme="minorHAnsi" w:hAnsi="MyriadPro-Light" w:cs="MyriadPro-Light"/>
                <w:sz w:val="16"/>
                <w:szCs w:val="16"/>
                <w:lang w:val="en-GB" w:eastAsia="en-US" w:bidi="ar-SA"/>
              </w:rPr>
              <w:t xml:space="preserve"> by local waste disposal legislation.</w:t>
            </w:r>
          </w:p>
        </w:tc>
      </w:tr>
    </w:tbl>
    <w:p w:rsidR="008C6B14" w:rsidRPr="008C6B14" w:rsidRDefault="008C6B14" w:rsidP="00611F6C">
      <w:pPr>
        <w:pStyle w:val="TableParagraph"/>
        <w:tabs>
          <w:tab w:val="left" w:pos="5092"/>
        </w:tabs>
        <w:spacing w:before="32" w:line="247" w:lineRule="auto"/>
        <w:ind w:left="0" w:right="329"/>
        <w:rPr>
          <w:color w:val="FF0000"/>
          <w:sz w:val="15"/>
          <w:lang w:val="en-GB"/>
        </w:rPr>
      </w:pPr>
    </w:p>
    <w:p w:rsidR="008C6B14" w:rsidRPr="008C6B14" w:rsidRDefault="008C6B14"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793D44" w:rsidRPr="00DD2196" w:rsidTr="00793D44">
        <w:tc>
          <w:tcPr>
            <w:tcW w:w="4814" w:type="dxa"/>
          </w:tcPr>
          <w:p w:rsidR="00793D44" w:rsidRPr="00DD2196" w:rsidRDefault="00793D44" w:rsidP="00611F6C">
            <w:pPr>
              <w:pStyle w:val="TableParagraph"/>
              <w:tabs>
                <w:tab w:val="left" w:pos="5092"/>
              </w:tabs>
              <w:spacing w:before="32" w:line="247" w:lineRule="auto"/>
              <w:ind w:left="0" w:right="329"/>
              <w:rPr>
                <w:b/>
                <w:sz w:val="15"/>
              </w:rPr>
            </w:pPr>
            <w:r w:rsidRPr="00DD2196">
              <w:rPr>
                <w:b/>
                <w:sz w:val="15"/>
              </w:rPr>
              <w:t>AVVERTENZE IMPORTANTI</w:t>
            </w:r>
          </w:p>
          <w:p w:rsidR="00793D44" w:rsidRPr="00DD2196" w:rsidRDefault="00793D44" w:rsidP="00611F6C">
            <w:pPr>
              <w:pStyle w:val="TableParagraph"/>
              <w:tabs>
                <w:tab w:val="left" w:pos="5092"/>
              </w:tabs>
              <w:spacing w:before="32" w:line="247" w:lineRule="auto"/>
              <w:ind w:left="0" w:right="329"/>
              <w:rPr>
                <w:color w:val="FF0000"/>
                <w:sz w:val="15"/>
              </w:rPr>
            </w:pPr>
          </w:p>
          <w:p w:rsidR="00793D44" w:rsidRDefault="00793D44" w:rsidP="00793D44">
            <w:pPr>
              <w:widowControl/>
              <w:adjustRightInd w:val="0"/>
              <w:rPr>
                <w:rFonts w:ascii="MyriadPro-Light" w:eastAsiaTheme="minorHAnsi" w:hAnsi="MyriadPro-Light" w:cs="MyriadPro-Light"/>
                <w:sz w:val="15"/>
                <w:szCs w:val="15"/>
                <w:lang w:eastAsia="en-US" w:bidi="ar-SA"/>
              </w:rPr>
            </w:pPr>
            <w:r>
              <w:rPr>
                <w:rFonts w:ascii="MyriadPro-Light" w:eastAsiaTheme="minorHAnsi" w:hAnsi="MyriadPro-Light" w:cs="MyriadPro-Light"/>
                <w:sz w:val="15"/>
                <w:szCs w:val="15"/>
                <w:lang w:eastAsia="en-US" w:bidi="ar-SA"/>
              </w:rPr>
              <w:t xml:space="preserve">Il prodotto CAREL e un prodotto avanzato, il cui funzionamento e specificato nella documentazione tecnica fornita col prodotto o scaricabile, anche </w:t>
            </w:r>
            <w:r w:rsidRPr="00793D44">
              <w:rPr>
                <w:rFonts w:ascii="MyriadPro-Light" w:eastAsiaTheme="minorHAnsi" w:hAnsi="MyriadPro-Light" w:cs="MyriadPro-Light"/>
                <w:sz w:val="15"/>
                <w:szCs w:val="15"/>
                <w:lang w:eastAsia="en-US" w:bidi="ar-SA"/>
              </w:rPr>
              <w:t xml:space="preserve">anteriormente </w:t>
            </w:r>
            <w:r>
              <w:rPr>
                <w:rFonts w:ascii="MyriadPro-Light" w:eastAsiaTheme="minorHAnsi" w:hAnsi="MyriadPro-Light" w:cs="MyriadPro-Light"/>
                <w:sz w:val="15"/>
                <w:szCs w:val="15"/>
                <w:lang w:eastAsia="en-US" w:bidi="ar-SA"/>
              </w:rPr>
              <w:t>all’acquisto, dal sito internet www.carel.com. Il cliente (costruttore, progettista o installatore dell’equipaggiamento finale) si assume ogni responsabilità e rischio in relazione alla fase di configurazione del prodotto per il raggiungimento dei risultati previsti in relazione all’installazione e/o equipaggiamento finale specifico. La mancanza di tale fase di studio, la quale e richiesta/indicata nel manuale d’uso, può generare malfunzionamenti nei prodotti finali di cui CAREL non potrà essere</w:t>
            </w:r>
          </w:p>
          <w:p w:rsidR="00793D44" w:rsidRPr="00793D44" w:rsidRDefault="00793D44" w:rsidP="00793D44">
            <w:pPr>
              <w:widowControl/>
              <w:adjustRightInd w:val="0"/>
              <w:rPr>
                <w:color w:val="FF0000"/>
                <w:sz w:val="15"/>
              </w:rPr>
            </w:pPr>
            <w:proofErr w:type="gramStart"/>
            <w:r>
              <w:rPr>
                <w:rFonts w:ascii="MyriadPro-Light" w:eastAsiaTheme="minorHAnsi" w:hAnsi="MyriadPro-Light" w:cs="MyriadPro-Light"/>
                <w:sz w:val="15"/>
                <w:szCs w:val="15"/>
                <w:lang w:eastAsia="en-US" w:bidi="ar-SA"/>
              </w:rPr>
              <w:t>ritenuta</w:t>
            </w:r>
            <w:proofErr w:type="gramEnd"/>
            <w:r>
              <w:rPr>
                <w:rFonts w:ascii="MyriadPro-Light" w:eastAsiaTheme="minorHAnsi" w:hAnsi="MyriadPro-Light" w:cs="MyriadPro-Light"/>
                <w:sz w:val="15"/>
                <w:szCs w:val="15"/>
                <w:lang w:eastAsia="en-US" w:bidi="ar-SA"/>
              </w:rPr>
              <w:t xml:space="preserve"> responsabile. Il cliente finale deve usare il prodotto solo nelle modalità descritte nella documentazione relativa al prodotto stesso. La responsabilità di CAREL in relazione al proprio prodotto e regolata dalle condizioni generali di contratto CAREL editate nel sito </w:t>
            </w:r>
            <w:hyperlink r:id="rId10" w:history="1">
              <w:r w:rsidRPr="00AE33F4">
                <w:rPr>
                  <w:rStyle w:val="Collegamentoipertestuale"/>
                  <w:rFonts w:ascii="MyriadPro-Light" w:eastAsiaTheme="minorHAnsi" w:hAnsi="MyriadPro-Light" w:cs="MyriadPro-Light"/>
                  <w:sz w:val="15"/>
                  <w:szCs w:val="15"/>
                  <w:lang w:eastAsia="en-US" w:bidi="ar-SA"/>
                </w:rPr>
                <w:t>www.carel.com</w:t>
              </w:r>
            </w:hyperlink>
            <w:r>
              <w:rPr>
                <w:rFonts w:ascii="MyriadPro-Light" w:eastAsiaTheme="minorHAnsi" w:hAnsi="MyriadPro-Light" w:cs="MyriadPro-Light"/>
                <w:sz w:val="15"/>
                <w:szCs w:val="15"/>
                <w:lang w:eastAsia="en-US" w:bidi="ar-SA"/>
              </w:rPr>
              <w:t xml:space="preserve"> e/o da specifici accordi con i clienti.</w:t>
            </w: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611F6C">
            <w:pPr>
              <w:pStyle w:val="TableParagraph"/>
              <w:tabs>
                <w:tab w:val="left" w:pos="5092"/>
              </w:tabs>
              <w:spacing w:before="32" w:line="247" w:lineRule="auto"/>
              <w:ind w:left="0" w:right="329"/>
              <w:rPr>
                <w:color w:val="FF0000"/>
                <w:sz w:val="15"/>
              </w:rPr>
            </w:pPr>
          </w:p>
        </w:tc>
        <w:tc>
          <w:tcPr>
            <w:tcW w:w="4814" w:type="dxa"/>
          </w:tcPr>
          <w:p w:rsidR="00793D44" w:rsidRPr="00793D44" w:rsidRDefault="00793D44" w:rsidP="00611F6C">
            <w:pPr>
              <w:pStyle w:val="TableParagraph"/>
              <w:tabs>
                <w:tab w:val="left" w:pos="5092"/>
              </w:tabs>
              <w:spacing w:before="32" w:line="247" w:lineRule="auto"/>
              <w:ind w:left="0" w:right="329"/>
              <w:rPr>
                <w:b/>
                <w:sz w:val="15"/>
              </w:rPr>
            </w:pPr>
            <w:r w:rsidRPr="00793D44">
              <w:rPr>
                <w:b/>
                <w:sz w:val="15"/>
              </w:rPr>
              <w:t>IMPORTANT WARNINGS</w:t>
            </w:r>
          </w:p>
          <w:p w:rsidR="00793D44" w:rsidRDefault="00793D44" w:rsidP="00611F6C">
            <w:pPr>
              <w:pStyle w:val="TableParagraph"/>
              <w:tabs>
                <w:tab w:val="left" w:pos="5092"/>
              </w:tabs>
              <w:spacing w:before="32" w:line="247" w:lineRule="auto"/>
              <w:ind w:left="0" w:right="329"/>
              <w:rPr>
                <w:color w:val="FF0000"/>
                <w:sz w:val="15"/>
              </w:rPr>
            </w:pPr>
          </w:p>
          <w:p w:rsidR="00793D44" w:rsidRPr="00793D44" w:rsidRDefault="00793D44" w:rsidP="00793D44">
            <w:pPr>
              <w:widowControl/>
              <w:adjustRightInd w:val="0"/>
              <w:rPr>
                <w:rFonts w:ascii="MyriadPro-Light" w:eastAsiaTheme="minorHAnsi" w:hAnsi="MyriadPro-Light" w:cs="MyriadPro-Light"/>
                <w:sz w:val="15"/>
                <w:szCs w:val="15"/>
                <w:lang w:val="en-GB" w:eastAsia="en-US" w:bidi="ar-SA"/>
              </w:rPr>
            </w:pPr>
            <w:r w:rsidRPr="00793D44">
              <w:rPr>
                <w:rFonts w:ascii="MyriadPro-Light" w:eastAsiaTheme="minorHAnsi" w:hAnsi="MyriadPro-Light" w:cs="MyriadPro-Light"/>
                <w:sz w:val="15"/>
                <w:szCs w:val="15"/>
                <w:lang w:val="en-GB" w:eastAsia="en-US" w:bidi="ar-SA"/>
              </w:rPr>
              <w:t xml:space="preserve">The CAREL product is a state-of-the-art product, whose operation </w:t>
            </w:r>
            <w:proofErr w:type="gramStart"/>
            <w:r w:rsidRPr="00793D44">
              <w:rPr>
                <w:rFonts w:ascii="MyriadPro-Light" w:eastAsiaTheme="minorHAnsi" w:hAnsi="MyriadPro-Light" w:cs="MyriadPro-Light"/>
                <w:sz w:val="15"/>
                <w:szCs w:val="15"/>
                <w:lang w:val="en-GB" w:eastAsia="en-US" w:bidi="ar-SA"/>
              </w:rPr>
              <w:t>is specified</w:t>
            </w:r>
            <w:proofErr w:type="gramEnd"/>
            <w:r w:rsidRPr="00793D44">
              <w:rPr>
                <w:rFonts w:ascii="MyriadPro-Light" w:eastAsiaTheme="minorHAnsi" w:hAnsi="MyriadPro-Light" w:cs="MyriadPro-Light"/>
                <w:sz w:val="15"/>
                <w:szCs w:val="15"/>
                <w:lang w:val="en-GB" w:eastAsia="en-US" w:bidi="ar-SA"/>
              </w:rPr>
              <w:t xml:space="preserve"> in the technical</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documentation supplied with the product or can be downloaded, even prior to purchase, from</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the website www.carel.com. - The client (builder, developer or installer of the final equipment)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assumes every responsibility and risk relating to the phase of configuration the product in order to</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reach the expected results in relation to the specific final installation and/or equipment. The lack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such phase of study, which is requested/indicated in the user manual, can cause the final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 xml:space="preserve">to malfunction of which CAREL </w:t>
            </w:r>
            <w:proofErr w:type="spellStart"/>
            <w:r w:rsidRPr="00793D44">
              <w:rPr>
                <w:rFonts w:ascii="MyriadPro-Light" w:eastAsiaTheme="minorHAnsi" w:hAnsi="MyriadPro-Light" w:cs="MyriadPro-Light"/>
                <w:sz w:val="15"/>
                <w:szCs w:val="15"/>
                <w:lang w:val="en-GB" w:eastAsia="en-US" w:bidi="ar-SA"/>
              </w:rPr>
              <w:t>can not</w:t>
            </w:r>
            <w:proofErr w:type="spellEnd"/>
            <w:r w:rsidRPr="00793D44">
              <w:rPr>
                <w:rFonts w:ascii="MyriadPro-Light" w:eastAsiaTheme="minorHAnsi" w:hAnsi="MyriadPro-Light" w:cs="MyriadPro-Light"/>
                <w:sz w:val="15"/>
                <w:szCs w:val="15"/>
                <w:lang w:val="en-GB" w:eastAsia="en-US" w:bidi="ar-SA"/>
              </w:rPr>
              <w:t xml:space="preserve"> be held responsible. The final client must use the product</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only in the manner described in the documentation related to the product itself. The liability of</w:t>
            </w:r>
            <w:r>
              <w:rPr>
                <w:rFonts w:ascii="MyriadPro-Light" w:eastAsiaTheme="minorHAnsi" w:hAnsi="MyriadPro-Light" w:cs="MyriadPro-Light"/>
                <w:sz w:val="15"/>
                <w:szCs w:val="15"/>
                <w:lang w:val="en-GB" w:eastAsia="en-US" w:bidi="ar-SA"/>
              </w:rPr>
              <w:t xml:space="preserve"> </w:t>
            </w:r>
            <w:r w:rsidRPr="00793D44">
              <w:rPr>
                <w:rFonts w:ascii="MyriadPro-Light" w:eastAsiaTheme="minorHAnsi" w:hAnsi="MyriadPro-Light" w:cs="MyriadPro-Light"/>
                <w:sz w:val="15"/>
                <w:szCs w:val="15"/>
                <w:lang w:val="en-GB" w:eastAsia="en-US" w:bidi="ar-SA"/>
              </w:rPr>
              <w:t>CAREL in relation to its own product is regulated by CAREL’s general contract conditions edited on</w:t>
            </w:r>
          </w:p>
          <w:p w:rsidR="00793D44" w:rsidRPr="00793D44" w:rsidRDefault="00793D44" w:rsidP="00793D44">
            <w:pPr>
              <w:pStyle w:val="TableParagraph"/>
              <w:tabs>
                <w:tab w:val="left" w:pos="5092"/>
              </w:tabs>
              <w:spacing w:before="32" w:line="247" w:lineRule="auto"/>
              <w:ind w:left="0" w:right="329"/>
              <w:rPr>
                <w:color w:val="FF0000"/>
                <w:sz w:val="15"/>
                <w:lang w:val="en-GB"/>
              </w:rPr>
            </w:pPr>
            <w:proofErr w:type="gramStart"/>
            <w:r w:rsidRPr="00793D44">
              <w:rPr>
                <w:rFonts w:ascii="MyriadPro-Light" w:eastAsiaTheme="minorHAnsi" w:hAnsi="MyriadPro-Light" w:cs="MyriadPro-Light"/>
                <w:sz w:val="15"/>
                <w:szCs w:val="15"/>
                <w:lang w:val="en-GB" w:eastAsia="en-US" w:bidi="ar-SA"/>
              </w:rPr>
              <w:t>the</w:t>
            </w:r>
            <w:proofErr w:type="gramEnd"/>
            <w:r w:rsidRPr="00793D44">
              <w:rPr>
                <w:rFonts w:ascii="MyriadPro-Light" w:eastAsiaTheme="minorHAnsi" w:hAnsi="MyriadPro-Light" w:cs="MyriadPro-Light"/>
                <w:sz w:val="15"/>
                <w:szCs w:val="15"/>
                <w:lang w:val="en-GB" w:eastAsia="en-US" w:bidi="ar-SA"/>
              </w:rPr>
              <w:t xml:space="preserve"> website www.carel.com and/or by specific agreements with clients.</w:t>
            </w:r>
          </w:p>
        </w:tc>
      </w:tr>
    </w:tbl>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8C6B14" w:rsidRPr="00793D44" w:rsidRDefault="008C6B14"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413F5F" w:rsidRPr="00793D44" w:rsidRDefault="00413F5F" w:rsidP="00611F6C">
      <w:pPr>
        <w:pStyle w:val="TableParagraph"/>
        <w:tabs>
          <w:tab w:val="left" w:pos="5092"/>
        </w:tabs>
        <w:spacing w:before="32" w:line="247" w:lineRule="auto"/>
        <w:ind w:left="0" w:right="329"/>
        <w:rPr>
          <w:color w:val="FF0000"/>
          <w:sz w:val="15"/>
          <w:lang w:val="en-GB"/>
        </w:rPr>
      </w:pPr>
    </w:p>
    <w:p w:rsidR="00065E86" w:rsidRPr="00413F5F" w:rsidRDefault="00065E86" w:rsidP="00065E86">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 xml:space="preserve">This equipment has been tested and found to comply with the limits for a Class B digital device, pursuant to Part 15 of the FCC Rules. These limits </w:t>
      </w:r>
      <w:proofErr w:type="gramStart"/>
      <w:r w:rsidRPr="00413F5F">
        <w:rPr>
          <w:rFonts w:ascii="MyriadPro-Light" w:eastAsiaTheme="minorHAnsi" w:hAnsi="MyriadPro-Light" w:cs="MyriadPro-Light"/>
          <w:sz w:val="14"/>
          <w:szCs w:val="14"/>
          <w:lang w:val="en-GB" w:eastAsia="en-US" w:bidi="ar-SA"/>
        </w:rPr>
        <w:t>are designed</w:t>
      </w:r>
      <w:proofErr w:type="gramEnd"/>
      <w:r w:rsidRPr="00413F5F">
        <w:rPr>
          <w:rFonts w:ascii="MyriadPro-Light" w:eastAsiaTheme="minorHAnsi" w:hAnsi="MyriadPro-Light" w:cs="MyriadPro-Light"/>
          <w:sz w:val="14"/>
          <w:szCs w:val="14"/>
          <w:lang w:val="en-GB" w:eastAsia="en-US" w:bidi="ar-SA"/>
        </w:rPr>
        <w:t xml:space="preserve"> to provide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reasonable</w:t>
      </w:r>
      <w:proofErr w:type="gramEnd"/>
      <w:r w:rsidRPr="00413F5F">
        <w:rPr>
          <w:rFonts w:ascii="MyriadPro-Light" w:eastAsiaTheme="minorHAnsi" w:hAnsi="MyriadPro-Light" w:cs="MyriadPro-Light"/>
          <w:sz w:val="14"/>
          <w:szCs w:val="14"/>
          <w:lang w:val="en-GB" w:eastAsia="en-US" w:bidi="ar-SA"/>
        </w:rPr>
        <w:t xml:space="preserve"> protection against harmful interference in a residential installation. This equipment generates, uses and can radiate radio frequency energy and, if not installed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and</w:t>
      </w:r>
      <w:proofErr w:type="gramEnd"/>
      <w:r w:rsidRPr="00413F5F">
        <w:rPr>
          <w:rFonts w:ascii="MyriadPro-Light" w:eastAsiaTheme="minorHAnsi" w:hAnsi="MyriadPro-Light" w:cs="MyriadPro-Light"/>
          <w:sz w:val="14"/>
          <w:szCs w:val="14"/>
          <w:lang w:val="en-GB" w:eastAsia="en-US" w:bidi="ar-SA"/>
        </w:rPr>
        <w:t xml:space="preserve"> used in accordance with the instructions, may cause harmful interference to radio communications. However, there is no guarantee that interference will not occur in 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particular</w:t>
      </w:r>
      <w:proofErr w:type="gramEnd"/>
      <w:r w:rsidRPr="00413F5F">
        <w:rPr>
          <w:rFonts w:ascii="MyriadPro-Light" w:eastAsiaTheme="minorHAnsi" w:hAnsi="MyriadPro-Light" w:cs="MyriadPro-Light"/>
          <w:sz w:val="14"/>
          <w:szCs w:val="14"/>
          <w:lang w:val="en-GB" w:eastAsia="en-US" w:bidi="ar-SA"/>
        </w:rPr>
        <w:t xml:space="preserve"> installation. If this equipment does cause harmful interference to radio or television reception, which can be determined by turning the equipment off and on, the</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user</w:t>
      </w:r>
      <w:proofErr w:type="gramEnd"/>
      <w:r w:rsidRPr="00413F5F">
        <w:rPr>
          <w:rFonts w:ascii="MyriadPro-Light" w:eastAsiaTheme="minorHAnsi" w:hAnsi="MyriadPro-Light" w:cs="MyriadPro-Light"/>
          <w:sz w:val="14"/>
          <w:szCs w:val="14"/>
          <w:lang w:val="en-GB" w:eastAsia="en-US" w:bidi="ar-SA"/>
        </w:rPr>
        <w:t xml:space="preserve"> is encouraged to try to correct the interference by one of the following measures: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Reorient or relocate the receiving antenna.</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Increase the separation between the equipment and receiver.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Connect the equipment into an outlet on a circuit different from that to which the receiver is connected.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20"/>
          <w:szCs w:val="20"/>
          <w:lang w:val="en-GB" w:eastAsia="en-US" w:bidi="ar-SA"/>
        </w:rPr>
        <w:t xml:space="preserve">• </w:t>
      </w:r>
      <w:r w:rsidRPr="00413F5F">
        <w:rPr>
          <w:rFonts w:ascii="MyriadPro-Light" w:eastAsiaTheme="minorHAnsi" w:hAnsi="MyriadPro-Light" w:cs="MyriadPro-Light"/>
          <w:sz w:val="14"/>
          <w:szCs w:val="14"/>
          <w:lang w:val="en-GB" w:eastAsia="en-US" w:bidi="ar-SA"/>
        </w:rPr>
        <w:t>Consult the dealer or an experienced radio/TV technician for help.</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FCC Caution: </w:t>
      </w:r>
      <w:r w:rsidRPr="00413F5F">
        <w:rPr>
          <w:rFonts w:ascii="MyriadPro-Light" w:eastAsiaTheme="minorHAnsi" w:hAnsi="MyriadPro-Light" w:cs="MyriadPro-Light"/>
          <w:sz w:val="14"/>
          <w:szCs w:val="14"/>
          <w:lang w:val="en-GB" w:eastAsia="en-US" w:bidi="ar-SA"/>
        </w:rPr>
        <w:t>Any changes or modifications not expressly approved by the party responsible for compliance could void the user's authority to operate this equipment.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This device complies with Part 15 of the FCC Rules. Operation is subject to the following two conditions:</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(1)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may not cause harmful interference, and</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8"/>
          <w:szCs w:val="8"/>
          <w:lang w:val="en-GB" w:eastAsia="en-US" w:bidi="ar-SA"/>
        </w:rPr>
        <w:t xml:space="preserve">(2) </w:t>
      </w:r>
      <w:proofErr w:type="gramStart"/>
      <w:r w:rsidRPr="00413F5F">
        <w:rPr>
          <w:rFonts w:ascii="MyriadPro-Light" w:eastAsiaTheme="minorHAnsi" w:hAnsi="MyriadPro-Light" w:cs="MyriadPro-Light"/>
          <w:sz w:val="14"/>
          <w:szCs w:val="14"/>
          <w:lang w:val="en-GB" w:eastAsia="en-US" w:bidi="ar-SA"/>
        </w:rPr>
        <w:t>this</w:t>
      </w:r>
      <w:proofErr w:type="gramEnd"/>
      <w:r w:rsidRPr="00413F5F">
        <w:rPr>
          <w:rFonts w:ascii="MyriadPro-Light" w:eastAsiaTheme="minorHAnsi" w:hAnsi="MyriadPro-Light" w:cs="MyriadPro-Light"/>
          <w:sz w:val="14"/>
          <w:szCs w:val="14"/>
          <w:lang w:val="en-GB" w:eastAsia="en-US" w:bidi="ar-SA"/>
        </w:rPr>
        <w:t xml:space="preserve"> device must accept any interference received, including interference that may cause undesired operation.</w:t>
      </w:r>
    </w:p>
    <w:p w:rsidR="00413F5F" w:rsidRPr="00413F5F" w:rsidRDefault="00413F5F" w:rsidP="00413F5F">
      <w:pPr>
        <w:widowControl/>
        <w:adjustRightInd w:val="0"/>
        <w:rPr>
          <w:rFonts w:ascii="MyriadPro-Regular" w:eastAsiaTheme="minorHAnsi" w:hAnsi="MyriadPro-Regular" w:cs="MyriadPro-Regular"/>
          <w:sz w:val="14"/>
          <w:szCs w:val="14"/>
          <w:lang w:val="en-GB" w:eastAsia="en-US" w:bidi="ar-SA"/>
        </w:rPr>
      </w:pPr>
      <w:r w:rsidRPr="00413F5F">
        <w:rPr>
          <w:rFonts w:ascii="MyriadPro-Regular" w:eastAsiaTheme="minorHAnsi" w:hAnsi="MyriadPro-Regular" w:cs="MyriadPro-Regular"/>
          <w:sz w:val="14"/>
          <w:szCs w:val="14"/>
          <w:lang w:val="en-GB" w:eastAsia="en-US" w:bidi="ar-SA"/>
        </w:rPr>
        <w:t>FCC RF Radiation Exposure Statement:</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1. This Transmitter must not be co-located or operating in conjunction with any other antenna or transmitter.</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Light" w:eastAsiaTheme="minorHAnsi" w:hAnsi="MyriadPro-Light" w:cs="MyriadPro-Light"/>
          <w:sz w:val="14"/>
          <w:szCs w:val="14"/>
          <w:lang w:val="en-GB" w:eastAsia="en-US" w:bidi="ar-SA"/>
        </w:rPr>
        <w:t>2. This equipment complies with FCC RF radiation exposure limits set forth for an uncontrolled environment. This equipment should be installed and operated with a</w:t>
      </w:r>
    </w:p>
    <w:p w:rsid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minimum</w:t>
      </w:r>
      <w:proofErr w:type="gramEnd"/>
      <w:r w:rsidRPr="00413F5F">
        <w:rPr>
          <w:rFonts w:ascii="MyriadPro-Light" w:eastAsiaTheme="minorHAnsi" w:hAnsi="MyriadPro-Light" w:cs="MyriadPro-Light"/>
          <w:sz w:val="14"/>
          <w:szCs w:val="14"/>
          <w:lang w:val="en-GB" w:eastAsia="en-US" w:bidi="ar-SA"/>
        </w:rPr>
        <w:t xml:space="preserve"> distance of 20 </w:t>
      </w:r>
      <w:proofErr w:type="spellStart"/>
      <w:r w:rsidRPr="00413F5F">
        <w:rPr>
          <w:rFonts w:ascii="MyriadPro-Light" w:eastAsiaTheme="minorHAnsi" w:hAnsi="MyriadPro-Light" w:cs="MyriadPro-Light"/>
          <w:sz w:val="14"/>
          <w:szCs w:val="14"/>
          <w:lang w:val="en-GB" w:eastAsia="en-US" w:bidi="ar-SA"/>
        </w:rPr>
        <w:t>centimeters</w:t>
      </w:r>
      <w:proofErr w:type="spellEnd"/>
      <w:r w:rsidRPr="00413F5F">
        <w:rPr>
          <w:rFonts w:ascii="MyriadPro-Light" w:eastAsiaTheme="minorHAnsi" w:hAnsi="MyriadPro-Light" w:cs="MyriadPro-Light"/>
          <w:sz w:val="14"/>
          <w:szCs w:val="14"/>
          <w:lang w:val="en-GB" w:eastAsia="en-US" w:bidi="ar-SA"/>
        </w:rPr>
        <w:t xml:space="preserve"> between the radiator and your body.</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
    <w:p w:rsidR="00413F5F" w:rsidRPr="00413F5F" w:rsidRDefault="00413F5F" w:rsidP="00413F5F">
      <w:pPr>
        <w:widowControl/>
        <w:adjustRightInd w:val="0"/>
        <w:rPr>
          <w:rFonts w:ascii="MyriadPro-Semibold" w:eastAsiaTheme="minorHAnsi" w:hAnsi="MyriadPro-Semibold" w:cs="MyriadPro-Semibold"/>
          <w:sz w:val="16"/>
          <w:szCs w:val="16"/>
          <w:lang w:val="en-GB" w:eastAsia="en-US" w:bidi="ar-SA"/>
        </w:rPr>
      </w:pPr>
      <w:r w:rsidRPr="00413F5F">
        <w:rPr>
          <w:rFonts w:ascii="MyriadPro-Semibold" w:eastAsiaTheme="minorHAnsi" w:hAnsi="MyriadPro-Semibold" w:cs="MyriadPro-Semibold"/>
          <w:sz w:val="16"/>
          <w:szCs w:val="16"/>
          <w:lang w:val="en-GB" w:eastAsia="en-US" w:bidi="ar-SA"/>
        </w:rPr>
        <w:t>CAUTION</w:t>
      </w:r>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r w:rsidRPr="00413F5F">
        <w:rPr>
          <w:rFonts w:ascii="MyriadPro-Regular" w:eastAsiaTheme="minorHAnsi" w:hAnsi="MyriadPro-Regular" w:cs="MyriadPro-Regular"/>
          <w:sz w:val="14"/>
          <w:szCs w:val="14"/>
          <w:lang w:val="en-GB" w:eastAsia="en-US" w:bidi="ar-SA"/>
        </w:rPr>
        <w:t xml:space="preserve">1. “CAUTION” </w:t>
      </w:r>
      <w:r w:rsidRPr="00413F5F">
        <w:rPr>
          <w:rFonts w:ascii="MyriadPro-Light" w:eastAsiaTheme="minorHAnsi" w:hAnsi="MyriadPro-Light" w:cs="MyriadPro-Light"/>
          <w:sz w:val="14"/>
          <w:szCs w:val="14"/>
          <w:lang w:val="en-GB" w:eastAsia="en-US" w:bidi="ar-SA"/>
        </w:rPr>
        <w:t>Risk of explosion if the battery is replaced by an incorrect type or short circuit</w:t>
      </w:r>
      <w:proofErr w:type="gramStart"/>
      <w:r w:rsidRPr="00413F5F">
        <w:rPr>
          <w:rFonts w:ascii="MyriadPro-Light" w:eastAsiaTheme="minorHAnsi" w:hAnsi="MyriadPro-Light" w:cs="MyriadPro-Light"/>
          <w:sz w:val="14"/>
          <w:szCs w:val="14"/>
          <w:lang w:val="en-GB" w:eastAsia="en-US" w:bidi="ar-SA"/>
        </w:rPr>
        <w:t>;</w:t>
      </w:r>
      <w:proofErr w:type="gramEnd"/>
    </w:p>
    <w:p w:rsidR="00413F5F" w:rsidRPr="00413F5F" w:rsidRDefault="00413F5F" w:rsidP="00413F5F">
      <w:pPr>
        <w:widowControl/>
        <w:adjustRightInd w:val="0"/>
        <w:rPr>
          <w:rFonts w:ascii="MyriadPro-Light" w:eastAsiaTheme="minorHAnsi" w:hAnsi="MyriadPro-Light" w:cs="MyriadPro-Light"/>
          <w:sz w:val="14"/>
          <w:szCs w:val="14"/>
          <w:lang w:val="en-GB" w:eastAsia="en-US" w:bidi="ar-SA"/>
        </w:rPr>
      </w:pPr>
      <w:proofErr w:type="gramStart"/>
      <w:r w:rsidRPr="00413F5F">
        <w:rPr>
          <w:rFonts w:ascii="MyriadPro-Light" w:eastAsiaTheme="minorHAnsi" w:hAnsi="MyriadPro-Light" w:cs="MyriadPro-Light"/>
          <w:sz w:val="14"/>
          <w:szCs w:val="14"/>
          <w:lang w:val="en-GB" w:eastAsia="en-US" w:bidi="ar-SA"/>
        </w:rPr>
        <w:t>2. Never</w:t>
      </w:r>
      <w:proofErr w:type="gramEnd"/>
      <w:r w:rsidRPr="00413F5F">
        <w:rPr>
          <w:rFonts w:ascii="MyriadPro-Light" w:eastAsiaTheme="minorHAnsi" w:hAnsi="MyriadPro-Light" w:cs="MyriadPro-Light"/>
          <w:sz w:val="14"/>
          <w:szCs w:val="14"/>
          <w:lang w:val="en-GB" w:eastAsia="en-US" w:bidi="ar-SA"/>
        </w:rPr>
        <w:t xml:space="preserve"> open the equipment. For safety reasons, </w:t>
      </w:r>
      <w:proofErr w:type="gramStart"/>
      <w:r w:rsidRPr="00413F5F">
        <w:rPr>
          <w:rFonts w:ascii="MyriadPro-Light" w:eastAsiaTheme="minorHAnsi" w:hAnsi="MyriadPro-Light" w:cs="MyriadPro-Light"/>
          <w:sz w:val="14"/>
          <w:szCs w:val="14"/>
          <w:lang w:val="en-GB" w:eastAsia="en-US" w:bidi="ar-SA"/>
        </w:rPr>
        <w:t>the equipment should be opened only by qualified skilled person</w:t>
      </w:r>
      <w:proofErr w:type="gramEnd"/>
      <w:r w:rsidRPr="00413F5F">
        <w:rPr>
          <w:rFonts w:ascii="MyriadPro-Light" w:eastAsiaTheme="minorHAnsi" w:hAnsi="MyriadPro-Light" w:cs="MyriadPro-Light"/>
          <w:sz w:val="14"/>
          <w:szCs w:val="14"/>
          <w:lang w:val="en-GB" w:eastAsia="en-US" w:bidi="ar-SA"/>
        </w:rPr>
        <w:t>;</w:t>
      </w:r>
    </w:p>
    <w:p w:rsidR="00B8119B" w:rsidRPr="00413F5F" w:rsidRDefault="00413F5F" w:rsidP="00413F5F">
      <w:pPr>
        <w:pStyle w:val="TableParagraph"/>
        <w:tabs>
          <w:tab w:val="left" w:pos="5092"/>
        </w:tabs>
        <w:spacing w:before="32" w:line="247" w:lineRule="auto"/>
        <w:ind w:left="0" w:right="329"/>
        <w:rPr>
          <w:color w:val="FF0000"/>
          <w:sz w:val="15"/>
          <w:lang w:val="en-GB"/>
        </w:rPr>
      </w:pPr>
      <w:proofErr w:type="gramStart"/>
      <w:r w:rsidRPr="00413F5F">
        <w:rPr>
          <w:rFonts w:ascii="MyriadPro-Light" w:eastAsiaTheme="minorHAnsi" w:hAnsi="MyriadPro-Light" w:cs="MyriadPro-Light"/>
          <w:sz w:val="14"/>
          <w:szCs w:val="14"/>
          <w:lang w:val="en-GB" w:eastAsia="en-US" w:bidi="ar-SA"/>
        </w:rPr>
        <w:t>3.</w:t>
      </w:r>
      <w:r>
        <w:rPr>
          <w:rFonts w:ascii="MyriadPro-Light" w:eastAsiaTheme="minorHAnsi" w:hAnsi="MyriadPro-Light" w:cs="MyriadPro-Light"/>
          <w:sz w:val="14"/>
          <w:szCs w:val="14"/>
          <w:lang w:val="en-GB" w:eastAsia="en-US" w:bidi="ar-SA"/>
        </w:rPr>
        <w:t>[</w:t>
      </w:r>
      <w:proofErr w:type="gramEnd"/>
      <w:r w:rsidRPr="00413F5F">
        <w:rPr>
          <w:rFonts w:ascii="MyriadPro-Light" w:eastAsiaTheme="minorHAnsi" w:hAnsi="MyriadPro-Light" w:cs="MyriadPro-Light"/>
          <w:color w:val="FF0000"/>
          <w:sz w:val="14"/>
          <w:szCs w:val="14"/>
          <w:lang w:val="en-GB" w:eastAsia="en-US" w:bidi="ar-SA"/>
        </w:rPr>
        <w:t>SIMBOLO</w:t>
      </w:r>
      <w:r>
        <w:rPr>
          <w:rFonts w:ascii="MyriadPro-Light" w:eastAsiaTheme="minorHAnsi" w:hAnsi="MyriadPro-Light" w:cs="MyriadPro-Light"/>
          <w:sz w:val="14"/>
          <w:szCs w:val="14"/>
          <w:lang w:val="en-GB" w:eastAsia="en-US" w:bidi="ar-SA"/>
        </w:rPr>
        <w:t xml:space="preserve">] </w:t>
      </w:r>
      <w:r w:rsidRPr="00413F5F">
        <w:rPr>
          <w:rFonts w:ascii="MyriadPro-Light" w:eastAsiaTheme="minorHAnsi" w:hAnsi="MyriadPro-Light" w:cs="MyriadPro-Light"/>
          <w:sz w:val="14"/>
          <w:szCs w:val="14"/>
          <w:lang w:val="en-GB" w:eastAsia="en-US" w:bidi="ar-SA"/>
        </w:rPr>
        <w:t xml:space="preserve"> can only be safely used lower than 2000 meters altitude</w:t>
      </w:r>
    </w:p>
    <w:p w:rsidR="00476B59" w:rsidRPr="00413F5F" w:rsidRDefault="00476B59" w:rsidP="00611F6C">
      <w:pPr>
        <w:pStyle w:val="TableParagraph"/>
        <w:tabs>
          <w:tab w:val="left" w:pos="5092"/>
        </w:tabs>
        <w:spacing w:before="32" w:line="247" w:lineRule="auto"/>
        <w:ind w:left="0" w:right="329"/>
        <w:rPr>
          <w:color w:val="FF0000"/>
          <w:sz w:val="15"/>
          <w:lang w:val="en-GB"/>
        </w:rPr>
      </w:pPr>
    </w:p>
    <w:tbl>
      <w:tblPr>
        <w:tblStyle w:val="Grigliatabella"/>
        <w:tblW w:w="0" w:type="auto"/>
        <w:tblLook w:val="04A0" w:firstRow="1" w:lastRow="0" w:firstColumn="1" w:lastColumn="0" w:noHBand="0" w:noVBand="1"/>
      </w:tblPr>
      <w:tblGrid>
        <w:gridCol w:w="4814"/>
        <w:gridCol w:w="4814"/>
      </w:tblGrid>
      <w:tr w:rsidR="00413F5F" w:rsidTr="00413F5F">
        <w:tc>
          <w:tcPr>
            <w:tcW w:w="4814" w:type="dxa"/>
          </w:tcPr>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r w:rsidRPr="00413F5F">
              <w:rPr>
                <w:rFonts w:ascii="MyriadPro-Bold" w:eastAsiaTheme="minorHAnsi" w:hAnsi="MyriadPro-Bold" w:cs="MyriadPro-Bold"/>
                <w:b/>
                <w:bCs/>
                <w:color w:val="FFFFFF"/>
                <w:sz w:val="18"/>
                <w:szCs w:val="18"/>
                <w:highlight w:val="black"/>
                <w:lang w:eastAsia="en-US" w:bidi="ar-SA"/>
              </w:rPr>
              <w:t>ITA Supporto</w:t>
            </w:r>
          </w:p>
          <w:p w:rsidR="00413F5F" w:rsidRDefault="00413F5F" w:rsidP="00413F5F">
            <w:pPr>
              <w:widowControl/>
              <w:adjustRightInd w:val="0"/>
              <w:rPr>
                <w:rFonts w:ascii="MyriadPro-Bold" w:eastAsiaTheme="minorHAnsi" w:hAnsi="MyriadPro-Bold" w:cs="MyriadPro-Bold"/>
                <w:b/>
                <w:bCs/>
                <w:color w:val="FFFFFF"/>
                <w:sz w:val="18"/>
                <w:szCs w:val="18"/>
                <w:lang w:eastAsia="en-US" w:bidi="ar-SA"/>
              </w:rPr>
            </w:pPr>
          </w:p>
          <w:p w:rsidR="00413F5F" w:rsidRPr="00413F5F" w:rsidRDefault="00413F5F" w:rsidP="00413F5F">
            <w:pPr>
              <w:widowControl/>
              <w:adjustRightInd w:val="0"/>
              <w:rPr>
                <w:rFonts w:ascii="MyriadPro-Bold" w:eastAsiaTheme="minorHAnsi" w:hAnsi="MyriadPro-Bold" w:cs="MyriadPro-Bold"/>
                <w:b/>
                <w:bCs/>
                <w:color w:val="FFFFFF"/>
                <w:sz w:val="18"/>
                <w:szCs w:val="18"/>
                <w:lang w:eastAsia="en-US" w:bidi="ar-SA"/>
              </w:rPr>
            </w:pPr>
            <w:r>
              <w:rPr>
                <w:rFonts w:ascii="MyriadPro-Light" w:eastAsiaTheme="minorHAnsi" w:hAnsi="MyriadPro-Light" w:cs="MyriadPro-Light"/>
                <w:color w:val="000000"/>
                <w:sz w:val="16"/>
                <w:szCs w:val="16"/>
                <w:lang w:eastAsia="en-US" w:bidi="ar-SA"/>
              </w:rPr>
              <w:t>In caso di malfunzionamenti del dispositivo</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proofErr w:type="gramStart"/>
            <w:r>
              <w:rPr>
                <w:rFonts w:ascii="MyriadPro-Light" w:eastAsiaTheme="minorHAnsi" w:hAnsi="MyriadPro-Light" w:cs="MyriadPro-Light"/>
                <w:color w:val="000000"/>
                <w:sz w:val="16"/>
                <w:szCs w:val="16"/>
                <w:lang w:eastAsia="en-US" w:bidi="ar-SA"/>
              </w:rPr>
              <w:t>contattare</w:t>
            </w:r>
            <w:proofErr w:type="gramEnd"/>
            <w:r>
              <w:rPr>
                <w:rFonts w:ascii="MyriadPro-Light" w:eastAsiaTheme="minorHAnsi" w:hAnsi="MyriadPro-Light" w:cs="MyriadPro-Light"/>
                <w:color w:val="000000"/>
                <w:sz w:val="16"/>
                <w:szCs w:val="16"/>
                <w:lang w:eastAsia="en-US" w:bidi="ar-SA"/>
              </w:rPr>
              <w:t xml:space="preserve"> personale di supporto CAREL.</w:t>
            </w:r>
          </w:p>
          <w:p w:rsidR="00413F5F" w:rsidRDefault="00413F5F" w:rsidP="00413F5F">
            <w:pPr>
              <w:widowControl/>
              <w:adjustRightInd w:val="0"/>
              <w:rPr>
                <w:rFonts w:ascii="MyriadPro-Light" w:eastAsiaTheme="minorHAnsi" w:hAnsi="MyriadPro-Light" w:cs="MyriadPro-Light"/>
                <w:color w:val="000000"/>
                <w:sz w:val="16"/>
                <w:szCs w:val="16"/>
                <w:lang w:eastAsia="en-US" w:bidi="ar-SA"/>
              </w:rPr>
            </w:pPr>
            <w:r>
              <w:rPr>
                <w:rFonts w:ascii="MyriadPro-Light" w:eastAsiaTheme="minorHAnsi" w:hAnsi="MyriadPro-Light" w:cs="MyriadPro-Light"/>
                <w:color w:val="000000"/>
                <w:sz w:val="16"/>
                <w:szCs w:val="16"/>
                <w:lang w:eastAsia="en-US" w:bidi="ar-SA"/>
              </w:rPr>
              <w:t>Per ogni dubbio o segnalazione rivolgersi a</w:t>
            </w:r>
          </w:p>
          <w:p w:rsidR="00413F5F" w:rsidRDefault="00413F5F" w:rsidP="00413F5F">
            <w:pPr>
              <w:pStyle w:val="TableParagraph"/>
              <w:tabs>
                <w:tab w:val="left" w:pos="5092"/>
              </w:tabs>
              <w:spacing w:before="32" w:line="247" w:lineRule="auto"/>
              <w:ind w:left="0" w:right="329"/>
              <w:rPr>
                <w:color w:val="FF0000"/>
                <w:sz w:val="15"/>
                <w:lang w:val="en-GB"/>
              </w:rPr>
            </w:pPr>
            <w:r>
              <w:rPr>
                <w:rFonts w:ascii="MyriadPro-Light" w:eastAsiaTheme="minorHAnsi" w:hAnsi="MyriadPro-Light" w:cs="MyriadPro-Light"/>
                <w:color w:val="000000"/>
                <w:sz w:val="16"/>
                <w:szCs w:val="16"/>
                <w:lang w:eastAsia="en-US" w:bidi="ar-SA"/>
              </w:rPr>
              <w:t>sw.support@carel.com</w:t>
            </w:r>
          </w:p>
        </w:tc>
        <w:tc>
          <w:tcPr>
            <w:tcW w:w="4814" w:type="dxa"/>
          </w:tcPr>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r w:rsidRPr="00DD2196">
              <w:rPr>
                <w:rFonts w:ascii="MyriadPro-Bold" w:eastAsiaTheme="minorHAnsi" w:hAnsi="MyriadPro-Bold" w:cs="MyriadPro-Bold"/>
                <w:b/>
                <w:bCs/>
                <w:color w:val="FFFFFF"/>
                <w:sz w:val="18"/>
                <w:szCs w:val="18"/>
                <w:highlight w:val="black"/>
                <w:lang w:val="en-GB" w:eastAsia="en-US" w:bidi="ar-SA"/>
              </w:rPr>
              <w:t>ENG SUPPORTO</w:t>
            </w:r>
          </w:p>
          <w:p w:rsidR="00413F5F" w:rsidRPr="00DD2196" w:rsidRDefault="00413F5F" w:rsidP="00413F5F">
            <w:pPr>
              <w:widowControl/>
              <w:adjustRightInd w:val="0"/>
              <w:rPr>
                <w:rFonts w:ascii="MyriadPro-Bold" w:eastAsiaTheme="minorHAnsi" w:hAnsi="MyriadPro-Bold" w:cs="MyriadPro-Bold"/>
                <w:b/>
                <w:bCs/>
                <w:color w:val="FFFFFF"/>
                <w:sz w:val="18"/>
                <w:szCs w:val="18"/>
                <w:lang w:val="en-GB" w:eastAsia="en-US" w:bidi="ar-SA"/>
              </w:rPr>
            </w:pP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In case of device malfunctions contact</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CAREL support personnel. For any</w:t>
            </w:r>
          </w:p>
          <w:p w:rsidR="00413F5F" w:rsidRPr="00413F5F" w:rsidRDefault="00413F5F" w:rsidP="00413F5F">
            <w:pPr>
              <w:widowControl/>
              <w:adjustRightInd w:val="0"/>
              <w:rPr>
                <w:rFonts w:ascii="MyriadPro-Light" w:eastAsiaTheme="minorHAnsi" w:hAnsi="MyriadPro-Light" w:cs="MyriadPro-Light"/>
                <w:sz w:val="16"/>
                <w:szCs w:val="16"/>
                <w:lang w:val="en-GB" w:eastAsia="en-US" w:bidi="ar-SA"/>
              </w:rPr>
            </w:pPr>
            <w:r w:rsidRPr="00413F5F">
              <w:rPr>
                <w:rFonts w:ascii="MyriadPro-Light" w:eastAsiaTheme="minorHAnsi" w:hAnsi="MyriadPro-Light" w:cs="MyriadPro-Light"/>
                <w:sz w:val="16"/>
                <w:szCs w:val="16"/>
                <w:lang w:val="en-GB" w:eastAsia="en-US" w:bidi="ar-SA"/>
              </w:rPr>
              <w:t>questions or concerns, please contact</w:t>
            </w:r>
          </w:p>
          <w:p w:rsidR="00413F5F" w:rsidRDefault="00413F5F" w:rsidP="00413F5F">
            <w:pPr>
              <w:widowControl/>
              <w:adjustRightInd w:val="0"/>
              <w:rPr>
                <w:color w:val="FF0000"/>
                <w:sz w:val="15"/>
                <w:lang w:val="en-GB"/>
              </w:rPr>
            </w:pPr>
            <w:r>
              <w:rPr>
                <w:rFonts w:ascii="MyriadPro-Light" w:eastAsiaTheme="minorHAnsi" w:hAnsi="MyriadPro-Light" w:cs="MyriadPro-Light"/>
                <w:sz w:val="16"/>
                <w:szCs w:val="16"/>
                <w:lang w:eastAsia="en-US" w:bidi="ar-SA"/>
              </w:rPr>
              <w:t>sw.support@carel.com</w:t>
            </w:r>
          </w:p>
        </w:tc>
      </w:tr>
    </w:tbl>
    <w:p w:rsidR="00476B59" w:rsidRPr="00413F5F" w:rsidRDefault="00476B59" w:rsidP="00611F6C">
      <w:pPr>
        <w:pStyle w:val="TableParagraph"/>
        <w:tabs>
          <w:tab w:val="left" w:pos="5092"/>
        </w:tabs>
        <w:spacing w:before="32" w:line="247" w:lineRule="auto"/>
        <w:ind w:left="0" w:right="329"/>
        <w:rPr>
          <w:color w:val="FF0000"/>
          <w:sz w:val="15"/>
          <w:lang w:val="en-GB"/>
        </w:rPr>
      </w:pPr>
    </w:p>
    <w:sectPr w:rsidR="00476B59" w:rsidRPr="00413F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Pro-Light">
    <w:altName w:val="Arial"/>
    <w:panose1 w:val="00000000000000000000"/>
    <w:charset w:val="A1"/>
    <w:family w:val="swiss"/>
    <w:notTrueType/>
    <w:pitch w:val="default"/>
    <w:sig w:usb0="00000081" w:usb1="00000000" w:usb2="00000000" w:usb3="00000000" w:csb0="00000008"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Cond">
    <w:altName w:val="Franklin Gothic Medium Cond"/>
    <w:charset w:val="00"/>
    <w:family w:val="swiss"/>
    <w:pitch w:val="variable"/>
  </w:font>
  <w:font w:name="Myriad Pro Cond">
    <w:altName w:val="Franklin Gothic Medium Cond"/>
    <w:charset w:val="00"/>
    <w:family w:val="swiss"/>
    <w:pitch w:val="variable"/>
  </w:font>
  <w:font w:name="Myriad Pro">
    <w:altName w:val="Malgun Gothic"/>
    <w:charset w:val="00"/>
    <w:family w:val="swiss"/>
    <w:pitch w:val="variable"/>
  </w:font>
  <w:font w:name="MyriadPro-Semibold">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80F"/>
    <w:multiLevelType w:val="hybridMultilevel"/>
    <w:tmpl w:val="4A92364C"/>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2A18B3"/>
    <w:multiLevelType w:val="hybridMultilevel"/>
    <w:tmpl w:val="963C0A7E"/>
    <w:lvl w:ilvl="0" w:tplc="D548AADA">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197E5938">
      <w:numFmt w:val="bullet"/>
      <w:lvlText w:val="•"/>
      <w:lvlJc w:val="left"/>
      <w:pPr>
        <w:ind w:left="248" w:hanging="114"/>
      </w:pPr>
      <w:rPr>
        <w:rFonts w:hint="default"/>
        <w:lang w:val="it-IT" w:eastAsia="it-IT" w:bidi="it-IT"/>
      </w:rPr>
    </w:lvl>
    <w:lvl w:ilvl="2" w:tplc="4836CB60">
      <w:numFmt w:val="bullet"/>
      <w:lvlText w:val="•"/>
      <w:lvlJc w:val="left"/>
      <w:pPr>
        <w:ind w:left="357" w:hanging="114"/>
      </w:pPr>
      <w:rPr>
        <w:rFonts w:hint="default"/>
        <w:lang w:val="it-IT" w:eastAsia="it-IT" w:bidi="it-IT"/>
      </w:rPr>
    </w:lvl>
    <w:lvl w:ilvl="3" w:tplc="95823EF4">
      <w:numFmt w:val="bullet"/>
      <w:lvlText w:val="•"/>
      <w:lvlJc w:val="left"/>
      <w:pPr>
        <w:ind w:left="465" w:hanging="114"/>
      </w:pPr>
      <w:rPr>
        <w:rFonts w:hint="default"/>
        <w:lang w:val="it-IT" w:eastAsia="it-IT" w:bidi="it-IT"/>
      </w:rPr>
    </w:lvl>
    <w:lvl w:ilvl="4" w:tplc="8E582DCC">
      <w:numFmt w:val="bullet"/>
      <w:lvlText w:val="•"/>
      <w:lvlJc w:val="left"/>
      <w:pPr>
        <w:ind w:left="574" w:hanging="114"/>
      </w:pPr>
      <w:rPr>
        <w:rFonts w:hint="default"/>
        <w:lang w:val="it-IT" w:eastAsia="it-IT" w:bidi="it-IT"/>
      </w:rPr>
    </w:lvl>
    <w:lvl w:ilvl="5" w:tplc="55E0F2BA">
      <w:numFmt w:val="bullet"/>
      <w:lvlText w:val="•"/>
      <w:lvlJc w:val="left"/>
      <w:pPr>
        <w:ind w:left="683" w:hanging="114"/>
      </w:pPr>
      <w:rPr>
        <w:rFonts w:hint="default"/>
        <w:lang w:val="it-IT" w:eastAsia="it-IT" w:bidi="it-IT"/>
      </w:rPr>
    </w:lvl>
    <w:lvl w:ilvl="6" w:tplc="56988BB6">
      <w:numFmt w:val="bullet"/>
      <w:lvlText w:val="•"/>
      <w:lvlJc w:val="left"/>
      <w:pPr>
        <w:ind w:left="791" w:hanging="114"/>
      </w:pPr>
      <w:rPr>
        <w:rFonts w:hint="default"/>
        <w:lang w:val="it-IT" w:eastAsia="it-IT" w:bidi="it-IT"/>
      </w:rPr>
    </w:lvl>
    <w:lvl w:ilvl="7" w:tplc="5B88EFB8">
      <w:numFmt w:val="bullet"/>
      <w:lvlText w:val="•"/>
      <w:lvlJc w:val="left"/>
      <w:pPr>
        <w:ind w:left="900" w:hanging="114"/>
      </w:pPr>
      <w:rPr>
        <w:rFonts w:hint="default"/>
        <w:lang w:val="it-IT" w:eastAsia="it-IT" w:bidi="it-IT"/>
      </w:rPr>
    </w:lvl>
    <w:lvl w:ilvl="8" w:tplc="109A3B88">
      <w:numFmt w:val="bullet"/>
      <w:lvlText w:val="•"/>
      <w:lvlJc w:val="left"/>
      <w:pPr>
        <w:ind w:left="1008" w:hanging="114"/>
      </w:pPr>
      <w:rPr>
        <w:rFonts w:hint="default"/>
        <w:lang w:val="it-IT" w:eastAsia="it-IT" w:bidi="it-IT"/>
      </w:rPr>
    </w:lvl>
  </w:abstractNum>
  <w:abstractNum w:abstractNumId="2">
    <w:nsid w:val="174A2EFD"/>
    <w:multiLevelType w:val="hybridMultilevel"/>
    <w:tmpl w:val="B0A2D1D2"/>
    <w:lvl w:ilvl="0" w:tplc="0406D7E4">
      <w:start w:val="1"/>
      <w:numFmt w:val="decimal"/>
      <w:lvlText w:val="%1."/>
      <w:lvlJc w:val="left"/>
      <w:pPr>
        <w:ind w:left="116" w:hanging="111"/>
      </w:pPr>
      <w:rPr>
        <w:rFonts w:ascii="Myriad Pro Cond" w:eastAsia="Myriad Pro Cond" w:hAnsi="Myriad Pro Cond" w:cs="Myriad Pro Cond" w:hint="default"/>
        <w:color w:val="231F20"/>
        <w:w w:val="100"/>
        <w:sz w:val="15"/>
        <w:szCs w:val="15"/>
        <w:lang w:val="it-IT" w:eastAsia="it-IT" w:bidi="it-IT"/>
      </w:rPr>
    </w:lvl>
    <w:lvl w:ilvl="1" w:tplc="E5268DBA">
      <w:numFmt w:val="bullet"/>
      <w:lvlText w:val="•"/>
      <w:lvlJc w:val="left"/>
      <w:pPr>
        <w:ind w:left="669" w:hanging="111"/>
      </w:pPr>
      <w:rPr>
        <w:rFonts w:hint="default"/>
        <w:lang w:val="it-IT" w:eastAsia="it-IT" w:bidi="it-IT"/>
      </w:rPr>
    </w:lvl>
    <w:lvl w:ilvl="2" w:tplc="87D47AAC">
      <w:numFmt w:val="bullet"/>
      <w:lvlText w:val="•"/>
      <w:lvlJc w:val="left"/>
      <w:pPr>
        <w:ind w:left="1218" w:hanging="111"/>
      </w:pPr>
      <w:rPr>
        <w:rFonts w:hint="default"/>
        <w:lang w:val="it-IT" w:eastAsia="it-IT" w:bidi="it-IT"/>
      </w:rPr>
    </w:lvl>
    <w:lvl w:ilvl="3" w:tplc="A3AC6942">
      <w:numFmt w:val="bullet"/>
      <w:lvlText w:val="•"/>
      <w:lvlJc w:val="left"/>
      <w:pPr>
        <w:ind w:left="1767" w:hanging="111"/>
      </w:pPr>
      <w:rPr>
        <w:rFonts w:hint="default"/>
        <w:lang w:val="it-IT" w:eastAsia="it-IT" w:bidi="it-IT"/>
      </w:rPr>
    </w:lvl>
    <w:lvl w:ilvl="4" w:tplc="7F8CC32C">
      <w:numFmt w:val="bullet"/>
      <w:lvlText w:val="•"/>
      <w:lvlJc w:val="left"/>
      <w:pPr>
        <w:ind w:left="2317" w:hanging="111"/>
      </w:pPr>
      <w:rPr>
        <w:rFonts w:hint="default"/>
        <w:lang w:val="it-IT" w:eastAsia="it-IT" w:bidi="it-IT"/>
      </w:rPr>
    </w:lvl>
    <w:lvl w:ilvl="5" w:tplc="00F89056">
      <w:numFmt w:val="bullet"/>
      <w:lvlText w:val="•"/>
      <w:lvlJc w:val="left"/>
      <w:pPr>
        <w:ind w:left="2866" w:hanging="111"/>
      </w:pPr>
      <w:rPr>
        <w:rFonts w:hint="default"/>
        <w:lang w:val="it-IT" w:eastAsia="it-IT" w:bidi="it-IT"/>
      </w:rPr>
    </w:lvl>
    <w:lvl w:ilvl="6" w:tplc="AA783BC8">
      <w:numFmt w:val="bullet"/>
      <w:lvlText w:val="•"/>
      <w:lvlJc w:val="left"/>
      <w:pPr>
        <w:ind w:left="3415" w:hanging="111"/>
      </w:pPr>
      <w:rPr>
        <w:rFonts w:hint="default"/>
        <w:lang w:val="it-IT" w:eastAsia="it-IT" w:bidi="it-IT"/>
      </w:rPr>
    </w:lvl>
    <w:lvl w:ilvl="7" w:tplc="CEC63E64">
      <w:numFmt w:val="bullet"/>
      <w:lvlText w:val="•"/>
      <w:lvlJc w:val="left"/>
      <w:pPr>
        <w:ind w:left="3964" w:hanging="111"/>
      </w:pPr>
      <w:rPr>
        <w:rFonts w:hint="default"/>
        <w:lang w:val="it-IT" w:eastAsia="it-IT" w:bidi="it-IT"/>
      </w:rPr>
    </w:lvl>
    <w:lvl w:ilvl="8" w:tplc="D108AD9C">
      <w:numFmt w:val="bullet"/>
      <w:lvlText w:val="•"/>
      <w:lvlJc w:val="left"/>
      <w:pPr>
        <w:ind w:left="4514" w:hanging="111"/>
      </w:pPr>
      <w:rPr>
        <w:rFonts w:hint="default"/>
        <w:lang w:val="it-IT" w:eastAsia="it-IT" w:bidi="it-IT"/>
      </w:rPr>
    </w:lvl>
  </w:abstractNum>
  <w:abstractNum w:abstractNumId="3">
    <w:nsid w:val="18720C05"/>
    <w:multiLevelType w:val="hybridMultilevel"/>
    <w:tmpl w:val="76AC1FD0"/>
    <w:lvl w:ilvl="0" w:tplc="D5E691E4">
      <w:numFmt w:val="bullet"/>
      <w:lvlText w:val="•"/>
      <w:lvlJc w:val="left"/>
      <w:pPr>
        <w:ind w:left="142" w:hanging="137"/>
      </w:pPr>
      <w:rPr>
        <w:rFonts w:ascii="Myriad Pro Light Cond" w:eastAsia="Myriad Pro Light Cond" w:hAnsi="Myriad Pro Light Cond" w:cs="Myriad Pro Light Cond" w:hint="default"/>
        <w:color w:val="231F20"/>
        <w:spacing w:val="-3"/>
        <w:w w:val="100"/>
        <w:sz w:val="15"/>
        <w:szCs w:val="15"/>
        <w:lang w:val="it-IT" w:eastAsia="it-IT" w:bidi="it-IT"/>
      </w:rPr>
    </w:lvl>
    <w:lvl w:ilvl="1" w:tplc="72AA6C88">
      <w:numFmt w:val="bullet"/>
      <w:lvlText w:val="•"/>
      <w:lvlJc w:val="left"/>
      <w:pPr>
        <w:ind w:left="687" w:hanging="137"/>
      </w:pPr>
      <w:rPr>
        <w:rFonts w:hint="default"/>
        <w:lang w:val="it-IT" w:eastAsia="it-IT" w:bidi="it-IT"/>
      </w:rPr>
    </w:lvl>
    <w:lvl w:ilvl="2" w:tplc="34E4969A">
      <w:numFmt w:val="bullet"/>
      <w:lvlText w:val="•"/>
      <w:lvlJc w:val="left"/>
      <w:pPr>
        <w:ind w:left="1234" w:hanging="137"/>
      </w:pPr>
      <w:rPr>
        <w:rFonts w:hint="default"/>
        <w:lang w:val="it-IT" w:eastAsia="it-IT" w:bidi="it-IT"/>
      </w:rPr>
    </w:lvl>
    <w:lvl w:ilvl="3" w:tplc="3AA89056">
      <w:numFmt w:val="bullet"/>
      <w:lvlText w:val="•"/>
      <w:lvlJc w:val="left"/>
      <w:pPr>
        <w:ind w:left="1781" w:hanging="137"/>
      </w:pPr>
      <w:rPr>
        <w:rFonts w:hint="default"/>
        <w:lang w:val="it-IT" w:eastAsia="it-IT" w:bidi="it-IT"/>
      </w:rPr>
    </w:lvl>
    <w:lvl w:ilvl="4" w:tplc="9B2C793C">
      <w:numFmt w:val="bullet"/>
      <w:lvlText w:val="•"/>
      <w:lvlJc w:val="left"/>
      <w:pPr>
        <w:ind w:left="2329" w:hanging="137"/>
      </w:pPr>
      <w:rPr>
        <w:rFonts w:hint="default"/>
        <w:lang w:val="it-IT" w:eastAsia="it-IT" w:bidi="it-IT"/>
      </w:rPr>
    </w:lvl>
    <w:lvl w:ilvl="5" w:tplc="6D4EE5CA">
      <w:numFmt w:val="bullet"/>
      <w:lvlText w:val="•"/>
      <w:lvlJc w:val="left"/>
      <w:pPr>
        <w:ind w:left="2876" w:hanging="137"/>
      </w:pPr>
      <w:rPr>
        <w:rFonts w:hint="default"/>
        <w:lang w:val="it-IT" w:eastAsia="it-IT" w:bidi="it-IT"/>
      </w:rPr>
    </w:lvl>
    <w:lvl w:ilvl="6" w:tplc="F8D6E684">
      <w:numFmt w:val="bullet"/>
      <w:lvlText w:val="•"/>
      <w:lvlJc w:val="left"/>
      <w:pPr>
        <w:ind w:left="3423" w:hanging="137"/>
      </w:pPr>
      <w:rPr>
        <w:rFonts w:hint="default"/>
        <w:lang w:val="it-IT" w:eastAsia="it-IT" w:bidi="it-IT"/>
      </w:rPr>
    </w:lvl>
    <w:lvl w:ilvl="7" w:tplc="0D0AA898">
      <w:numFmt w:val="bullet"/>
      <w:lvlText w:val="•"/>
      <w:lvlJc w:val="left"/>
      <w:pPr>
        <w:ind w:left="3970" w:hanging="137"/>
      </w:pPr>
      <w:rPr>
        <w:rFonts w:hint="default"/>
        <w:lang w:val="it-IT" w:eastAsia="it-IT" w:bidi="it-IT"/>
      </w:rPr>
    </w:lvl>
    <w:lvl w:ilvl="8" w:tplc="6F1882A4">
      <w:numFmt w:val="bullet"/>
      <w:lvlText w:val="•"/>
      <w:lvlJc w:val="left"/>
      <w:pPr>
        <w:ind w:left="4518" w:hanging="137"/>
      </w:pPr>
      <w:rPr>
        <w:rFonts w:hint="default"/>
        <w:lang w:val="it-IT" w:eastAsia="it-IT" w:bidi="it-IT"/>
      </w:rPr>
    </w:lvl>
  </w:abstractNum>
  <w:abstractNum w:abstractNumId="4">
    <w:nsid w:val="1D0D23AC"/>
    <w:multiLevelType w:val="hybridMultilevel"/>
    <w:tmpl w:val="65943704"/>
    <w:lvl w:ilvl="0" w:tplc="E1F40AD4">
      <w:numFmt w:val="bullet"/>
      <w:lvlText w:val="•"/>
      <w:lvlJc w:val="left"/>
      <w:pPr>
        <w:ind w:left="140" w:hanging="114"/>
      </w:pPr>
      <w:rPr>
        <w:rFonts w:ascii="Myriad Pro Light Cond" w:eastAsia="Myriad Pro Light Cond" w:hAnsi="Myriad Pro Light Cond" w:cs="Myriad Pro Light Cond" w:hint="default"/>
        <w:color w:val="231F20"/>
        <w:spacing w:val="-2"/>
        <w:w w:val="93"/>
        <w:sz w:val="15"/>
        <w:szCs w:val="15"/>
        <w:lang w:val="it-IT" w:eastAsia="it-IT" w:bidi="it-IT"/>
      </w:rPr>
    </w:lvl>
    <w:lvl w:ilvl="1" w:tplc="DDC8FBF6">
      <w:numFmt w:val="bullet"/>
      <w:lvlText w:val="•"/>
      <w:lvlJc w:val="left"/>
      <w:pPr>
        <w:ind w:left="227" w:hanging="114"/>
      </w:pPr>
      <w:rPr>
        <w:rFonts w:hint="default"/>
        <w:lang w:val="it-IT" w:eastAsia="it-IT" w:bidi="it-IT"/>
      </w:rPr>
    </w:lvl>
    <w:lvl w:ilvl="2" w:tplc="CE842432">
      <w:numFmt w:val="bullet"/>
      <w:lvlText w:val="•"/>
      <w:lvlJc w:val="left"/>
      <w:pPr>
        <w:ind w:left="315" w:hanging="114"/>
      </w:pPr>
      <w:rPr>
        <w:rFonts w:hint="default"/>
        <w:lang w:val="it-IT" w:eastAsia="it-IT" w:bidi="it-IT"/>
      </w:rPr>
    </w:lvl>
    <w:lvl w:ilvl="3" w:tplc="F7B0DA0E">
      <w:numFmt w:val="bullet"/>
      <w:lvlText w:val="•"/>
      <w:lvlJc w:val="left"/>
      <w:pPr>
        <w:ind w:left="403" w:hanging="114"/>
      </w:pPr>
      <w:rPr>
        <w:rFonts w:hint="default"/>
        <w:lang w:val="it-IT" w:eastAsia="it-IT" w:bidi="it-IT"/>
      </w:rPr>
    </w:lvl>
    <w:lvl w:ilvl="4" w:tplc="C3784B26">
      <w:numFmt w:val="bullet"/>
      <w:lvlText w:val="•"/>
      <w:lvlJc w:val="left"/>
      <w:pPr>
        <w:ind w:left="490" w:hanging="114"/>
      </w:pPr>
      <w:rPr>
        <w:rFonts w:hint="default"/>
        <w:lang w:val="it-IT" w:eastAsia="it-IT" w:bidi="it-IT"/>
      </w:rPr>
    </w:lvl>
    <w:lvl w:ilvl="5" w:tplc="4F1AFFD4">
      <w:numFmt w:val="bullet"/>
      <w:lvlText w:val="•"/>
      <w:lvlJc w:val="left"/>
      <w:pPr>
        <w:ind w:left="578" w:hanging="114"/>
      </w:pPr>
      <w:rPr>
        <w:rFonts w:hint="default"/>
        <w:lang w:val="it-IT" w:eastAsia="it-IT" w:bidi="it-IT"/>
      </w:rPr>
    </w:lvl>
    <w:lvl w:ilvl="6" w:tplc="F50EA2EE">
      <w:numFmt w:val="bullet"/>
      <w:lvlText w:val="•"/>
      <w:lvlJc w:val="left"/>
      <w:pPr>
        <w:ind w:left="666" w:hanging="114"/>
      </w:pPr>
      <w:rPr>
        <w:rFonts w:hint="default"/>
        <w:lang w:val="it-IT" w:eastAsia="it-IT" w:bidi="it-IT"/>
      </w:rPr>
    </w:lvl>
    <w:lvl w:ilvl="7" w:tplc="2DBA957E">
      <w:numFmt w:val="bullet"/>
      <w:lvlText w:val="•"/>
      <w:lvlJc w:val="left"/>
      <w:pPr>
        <w:ind w:left="753" w:hanging="114"/>
      </w:pPr>
      <w:rPr>
        <w:rFonts w:hint="default"/>
        <w:lang w:val="it-IT" w:eastAsia="it-IT" w:bidi="it-IT"/>
      </w:rPr>
    </w:lvl>
    <w:lvl w:ilvl="8" w:tplc="79820B10">
      <w:numFmt w:val="bullet"/>
      <w:lvlText w:val="•"/>
      <w:lvlJc w:val="left"/>
      <w:pPr>
        <w:ind w:left="841" w:hanging="114"/>
      </w:pPr>
      <w:rPr>
        <w:rFonts w:hint="default"/>
        <w:lang w:val="it-IT" w:eastAsia="it-IT" w:bidi="it-IT"/>
      </w:rPr>
    </w:lvl>
  </w:abstractNum>
  <w:abstractNum w:abstractNumId="5">
    <w:nsid w:val="1F1239CE"/>
    <w:multiLevelType w:val="hybridMultilevel"/>
    <w:tmpl w:val="B9A0A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D316E4A"/>
    <w:multiLevelType w:val="hybridMultilevel"/>
    <w:tmpl w:val="9CEA2552"/>
    <w:lvl w:ilvl="0" w:tplc="404C2688">
      <w:start w:val="2"/>
      <w:numFmt w:val="bullet"/>
      <w:lvlText w:val="-"/>
      <w:lvlJc w:val="left"/>
      <w:pPr>
        <w:ind w:left="720"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DA55AA2"/>
    <w:multiLevelType w:val="hybridMultilevel"/>
    <w:tmpl w:val="906045E0"/>
    <w:lvl w:ilvl="0" w:tplc="17D24320">
      <w:numFmt w:val="bullet"/>
      <w:lvlText w:val="•"/>
      <w:lvlJc w:val="left"/>
      <w:pPr>
        <w:ind w:left="140"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7ACA0FEE">
      <w:numFmt w:val="bullet"/>
      <w:lvlText w:val="•"/>
      <w:lvlJc w:val="left"/>
      <w:pPr>
        <w:ind w:left="227" w:hanging="114"/>
      </w:pPr>
      <w:rPr>
        <w:rFonts w:hint="default"/>
        <w:lang w:val="it-IT" w:eastAsia="it-IT" w:bidi="it-IT"/>
      </w:rPr>
    </w:lvl>
    <w:lvl w:ilvl="2" w:tplc="A276151A">
      <w:numFmt w:val="bullet"/>
      <w:lvlText w:val="•"/>
      <w:lvlJc w:val="left"/>
      <w:pPr>
        <w:ind w:left="315" w:hanging="114"/>
      </w:pPr>
      <w:rPr>
        <w:rFonts w:hint="default"/>
        <w:lang w:val="it-IT" w:eastAsia="it-IT" w:bidi="it-IT"/>
      </w:rPr>
    </w:lvl>
    <w:lvl w:ilvl="3" w:tplc="FDA2E678">
      <w:numFmt w:val="bullet"/>
      <w:lvlText w:val="•"/>
      <w:lvlJc w:val="left"/>
      <w:pPr>
        <w:ind w:left="403" w:hanging="114"/>
      </w:pPr>
      <w:rPr>
        <w:rFonts w:hint="default"/>
        <w:lang w:val="it-IT" w:eastAsia="it-IT" w:bidi="it-IT"/>
      </w:rPr>
    </w:lvl>
    <w:lvl w:ilvl="4" w:tplc="1C2043A4">
      <w:numFmt w:val="bullet"/>
      <w:lvlText w:val="•"/>
      <w:lvlJc w:val="left"/>
      <w:pPr>
        <w:ind w:left="490" w:hanging="114"/>
      </w:pPr>
      <w:rPr>
        <w:rFonts w:hint="default"/>
        <w:lang w:val="it-IT" w:eastAsia="it-IT" w:bidi="it-IT"/>
      </w:rPr>
    </w:lvl>
    <w:lvl w:ilvl="5" w:tplc="3D08BCD2">
      <w:numFmt w:val="bullet"/>
      <w:lvlText w:val="•"/>
      <w:lvlJc w:val="left"/>
      <w:pPr>
        <w:ind w:left="578" w:hanging="114"/>
      </w:pPr>
      <w:rPr>
        <w:rFonts w:hint="default"/>
        <w:lang w:val="it-IT" w:eastAsia="it-IT" w:bidi="it-IT"/>
      </w:rPr>
    </w:lvl>
    <w:lvl w:ilvl="6" w:tplc="78060750">
      <w:numFmt w:val="bullet"/>
      <w:lvlText w:val="•"/>
      <w:lvlJc w:val="left"/>
      <w:pPr>
        <w:ind w:left="666" w:hanging="114"/>
      </w:pPr>
      <w:rPr>
        <w:rFonts w:hint="default"/>
        <w:lang w:val="it-IT" w:eastAsia="it-IT" w:bidi="it-IT"/>
      </w:rPr>
    </w:lvl>
    <w:lvl w:ilvl="7" w:tplc="DC06802C">
      <w:numFmt w:val="bullet"/>
      <w:lvlText w:val="•"/>
      <w:lvlJc w:val="left"/>
      <w:pPr>
        <w:ind w:left="753" w:hanging="114"/>
      </w:pPr>
      <w:rPr>
        <w:rFonts w:hint="default"/>
        <w:lang w:val="it-IT" w:eastAsia="it-IT" w:bidi="it-IT"/>
      </w:rPr>
    </w:lvl>
    <w:lvl w:ilvl="8" w:tplc="B0CADFFA">
      <w:numFmt w:val="bullet"/>
      <w:lvlText w:val="•"/>
      <w:lvlJc w:val="left"/>
      <w:pPr>
        <w:ind w:left="841" w:hanging="114"/>
      </w:pPr>
      <w:rPr>
        <w:rFonts w:hint="default"/>
        <w:lang w:val="it-IT" w:eastAsia="it-IT" w:bidi="it-IT"/>
      </w:rPr>
    </w:lvl>
  </w:abstractNum>
  <w:abstractNum w:abstractNumId="8">
    <w:nsid w:val="31B825B8"/>
    <w:multiLevelType w:val="hybridMultilevel"/>
    <w:tmpl w:val="909AFCDE"/>
    <w:lvl w:ilvl="0" w:tplc="80AE2004">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9A08D2C6">
      <w:numFmt w:val="bullet"/>
      <w:lvlText w:val="•"/>
      <w:lvlJc w:val="left"/>
      <w:pPr>
        <w:ind w:left="248" w:hanging="114"/>
      </w:pPr>
      <w:rPr>
        <w:rFonts w:hint="default"/>
        <w:lang w:val="it-IT" w:eastAsia="it-IT" w:bidi="it-IT"/>
      </w:rPr>
    </w:lvl>
    <w:lvl w:ilvl="2" w:tplc="904E6462">
      <w:numFmt w:val="bullet"/>
      <w:lvlText w:val="•"/>
      <w:lvlJc w:val="left"/>
      <w:pPr>
        <w:ind w:left="357" w:hanging="114"/>
      </w:pPr>
      <w:rPr>
        <w:rFonts w:hint="default"/>
        <w:lang w:val="it-IT" w:eastAsia="it-IT" w:bidi="it-IT"/>
      </w:rPr>
    </w:lvl>
    <w:lvl w:ilvl="3" w:tplc="77685ED2">
      <w:numFmt w:val="bullet"/>
      <w:lvlText w:val="•"/>
      <w:lvlJc w:val="left"/>
      <w:pPr>
        <w:ind w:left="465" w:hanging="114"/>
      </w:pPr>
      <w:rPr>
        <w:rFonts w:hint="default"/>
        <w:lang w:val="it-IT" w:eastAsia="it-IT" w:bidi="it-IT"/>
      </w:rPr>
    </w:lvl>
    <w:lvl w:ilvl="4" w:tplc="157EE684">
      <w:numFmt w:val="bullet"/>
      <w:lvlText w:val="•"/>
      <w:lvlJc w:val="left"/>
      <w:pPr>
        <w:ind w:left="574" w:hanging="114"/>
      </w:pPr>
      <w:rPr>
        <w:rFonts w:hint="default"/>
        <w:lang w:val="it-IT" w:eastAsia="it-IT" w:bidi="it-IT"/>
      </w:rPr>
    </w:lvl>
    <w:lvl w:ilvl="5" w:tplc="11B476B4">
      <w:numFmt w:val="bullet"/>
      <w:lvlText w:val="•"/>
      <w:lvlJc w:val="left"/>
      <w:pPr>
        <w:ind w:left="683" w:hanging="114"/>
      </w:pPr>
      <w:rPr>
        <w:rFonts w:hint="default"/>
        <w:lang w:val="it-IT" w:eastAsia="it-IT" w:bidi="it-IT"/>
      </w:rPr>
    </w:lvl>
    <w:lvl w:ilvl="6" w:tplc="5DCE0B58">
      <w:numFmt w:val="bullet"/>
      <w:lvlText w:val="•"/>
      <w:lvlJc w:val="left"/>
      <w:pPr>
        <w:ind w:left="791" w:hanging="114"/>
      </w:pPr>
      <w:rPr>
        <w:rFonts w:hint="default"/>
        <w:lang w:val="it-IT" w:eastAsia="it-IT" w:bidi="it-IT"/>
      </w:rPr>
    </w:lvl>
    <w:lvl w:ilvl="7" w:tplc="8A3ECC30">
      <w:numFmt w:val="bullet"/>
      <w:lvlText w:val="•"/>
      <w:lvlJc w:val="left"/>
      <w:pPr>
        <w:ind w:left="900" w:hanging="114"/>
      </w:pPr>
      <w:rPr>
        <w:rFonts w:hint="default"/>
        <w:lang w:val="it-IT" w:eastAsia="it-IT" w:bidi="it-IT"/>
      </w:rPr>
    </w:lvl>
    <w:lvl w:ilvl="8" w:tplc="E4BED9E4">
      <w:numFmt w:val="bullet"/>
      <w:lvlText w:val="•"/>
      <w:lvlJc w:val="left"/>
      <w:pPr>
        <w:ind w:left="1008" w:hanging="114"/>
      </w:pPr>
      <w:rPr>
        <w:rFonts w:hint="default"/>
        <w:lang w:val="it-IT" w:eastAsia="it-IT" w:bidi="it-IT"/>
      </w:rPr>
    </w:lvl>
  </w:abstractNum>
  <w:abstractNum w:abstractNumId="9">
    <w:nsid w:val="34FF470C"/>
    <w:multiLevelType w:val="hybridMultilevel"/>
    <w:tmpl w:val="58DC40BC"/>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79D3971"/>
    <w:multiLevelType w:val="hybridMultilevel"/>
    <w:tmpl w:val="AADA1EB0"/>
    <w:lvl w:ilvl="0" w:tplc="9AA2D306">
      <w:numFmt w:val="bullet"/>
      <w:lvlText w:val="•"/>
      <w:lvlJc w:val="left"/>
      <w:pPr>
        <w:ind w:left="147"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48B0FE4E">
      <w:numFmt w:val="bullet"/>
      <w:lvlText w:val="•"/>
      <w:lvlJc w:val="left"/>
      <w:pPr>
        <w:ind w:left="248" w:hanging="114"/>
      </w:pPr>
      <w:rPr>
        <w:rFonts w:hint="default"/>
        <w:lang w:val="it-IT" w:eastAsia="it-IT" w:bidi="it-IT"/>
      </w:rPr>
    </w:lvl>
    <w:lvl w:ilvl="2" w:tplc="883256AA">
      <w:numFmt w:val="bullet"/>
      <w:lvlText w:val="•"/>
      <w:lvlJc w:val="left"/>
      <w:pPr>
        <w:ind w:left="357" w:hanging="114"/>
      </w:pPr>
      <w:rPr>
        <w:rFonts w:hint="default"/>
        <w:lang w:val="it-IT" w:eastAsia="it-IT" w:bidi="it-IT"/>
      </w:rPr>
    </w:lvl>
    <w:lvl w:ilvl="3" w:tplc="096A6B42">
      <w:numFmt w:val="bullet"/>
      <w:lvlText w:val="•"/>
      <w:lvlJc w:val="left"/>
      <w:pPr>
        <w:ind w:left="465" w:hanging="114"/>
      </w:pPr>
      <w:rPr>
        <w:rFonts w:hint="default"/>
        <w:lang w:val="it-IT" w:eastAsia="it-IT" w:bidi="it-IT"/>
      </w:rPr>
    </w:lvl>
    <w:lvl w:ilvl="4" w:tplc="60481810">
      <w:numFmt w:val="bullet"/>
      <w:lvlText w:val="•"/>
      <w:lvlJc w:val="left"/>
      <w:pPr>
        <w:ind w:left="574" w:hanging="114"/>
      </w:pPr>
      <w:rPr>
        <w:rFonts w:hint="default"/>
        <w:lang w:val="it-IT" w:eastAsia="it-IT" w:bidi="it-IT"/>
      </w:rPr>
    </w:lvl>
    <w:lvl w:ilvl="5" w:tplc="6D909D0C">
      <w:numFmt w:val="bullet"/>
      <w:lvlText w:val="•"/>
      <w:lvlJc w:val="left"/>
      <w:pPr>
        <w:ind w:left="683" w:hanging="114"/>
      </w:pPr>
      <w:rPr>
        <w:rFonts w:hint="default"/>
        <w:lang w:val="it-IT" w:eastAsia="it-IT" w:bidi="it-IT"/>
      </w:rPr>
    </w:lvl>
    <w:lvl w:ilvl="6" w:tplc="58145190">
      <w:numFmt w:val="bullet"/>
      <w:lvlText w:val="•"/>
      <w:lvlJc w:val="left"/>
      <w:pPr>
        <w:ind w:left="791" w:hanging="114"/>
      </w:pPr>
      <w:rPr>
        <w:rFonts w:hint="default"/>
        <w:lang w:val="it-IT" w:eastAsia="it-IT" w:bidi="it-IT"/>
      </w:rPr>
    </w:lvl>
    <w:lvl w:ilvl="7" w:tplc="77AA1B48">
      <w:numFmt w:val="bullet"/>
      <w:lvlText w:val="•"/>
      <w:lvlJc w:val="left"/>
      <w:pPr>
        <w:ind w:left="900" w:hanging="114"/>
      </w:pPr>
      <w:rPr>
        <w:rFonts w:hint="default"/>
        <w:lang w:val="it-IT" w:eastAsia="it-IT" w:bidi="it-IT"/>
      </w:rPr>
    </w:lvl>
    <w:lvl w:ilvl="8" w:tplc="FA729DCE">
      <w:numFmt w:val="bullet"/>
      <w:lvlText w:val="•"/>
      <w:lvlJc w:val="left"/>
      <w:pPr>
        <w:ind w:left="1008" w:hanging="114"/>
      </w:pPr>
      <w:rPr>
        <w:rFonts w:hint="default"/>
        <w:lang w:val="it-IT" w:eastAsia="it-IT" w:bidi="it-IT"/>
      </w:rPr>
    </w:lvl>
  </w:abstractNum>
  <w:abstractNum w:abstractNumId="11">
    <w:nsid w:val="3A4F3678"/>
    <w:multiLevelType w:val="hybridMultilevel"/>
    <w:tmpl w:val="C7C686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D494BCC"/>
    <w:multiLevelType w:val="hybridMultilevel"/>
    <w:tmpl w:val="277AD4B0"/>
    <w:lvl w:ilvl="0" w:tplc="E536FA34">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2DC07A66">
      <w:numFmt w:val="bullet"/>
      <w:lvlText w:val="•"/>
      <w:lvlJc w:val="left"/>
      <w:pPr>
        <w:ind w:left="830" w:hanging="128"/>
      </w:pPr>
      <w:rPr>
        <w:rFonts w:hint="default"/>
        <w:lang w:val="it-IT" w:eastAsia="it-IT" w:bidi="it-IT"/>
      </w:rPr>
    </w:lvl>
    <w:lvl w:ilvl="2" w:tplc="3B164534">
      <w:numFmt w:val="bullet"/>
      <w:lvlText w:val="•"/>
      <w:lvlJc w:val="left"/>
      <w:pPr>
        <w:ind w:left="1340" w:hanging="128"/>
      </w:pPr>
      <w:rPr>
        <w:rFonts w:hint="default"/>
        <w:lang w:val="it-IT" w:eastAsia="it-IT" w:bidi="it-IT"/>
      </w:rPr>
    </w:lvl>
    <w:lvl w:ilvl="3" w:tplc="3E209F14">
      <w:numFmt w:val="bullet"/>
      <w:lvlText w:val="•"/>
      <w:lvlJc w:val="left"/>
      <w:pPr>
        <w:ind w:left="1851" w:hanging="128"/>
      </w:pPr>
      <w:rPr>
        <w:rFonts w:hint="default"/>
        <w:lang w:val="it-IT" w:eastAsia="it-IT" w:bidi="it-IT"/>
      </w:rPr>
    </w:lvl>
    <w:lvl w:ilvl="4" w:tplc="5D3E8A56">
      <w:numFmt w:val="bullet"/>
      <w:lvlText w:val="•"/>
      <w:lvlJc w:val="left"/>
      <w:pPr>
        <w:ind w:left="2361" w:hanging="128"/>
      </w:pPr>
      <w:rPr>
        <w:rFonts w:hint="default"/>
        <w:lang w:val="it-IT" w:eastAsia="it-IT" w:bidi="it-IT"/>
      </w:rPr>
    </w:lvl>
    <w:lvl w:ilvl="5" w:tplc="99BEA964">
      <w:numFmt w:val="bullet"/>
      <w:lvlText w:val="•"/>
      <w:lvlJc w:val="left"/>
      <w:pPr>
        <w:ind w:left="2872" w:hanging="128"/>
      </w:pPr>
      <w:rPr>
        <w:rFonts w:hint="default"/>
        <w:lang w:val="it-IT" w:eastAsia="it-IT" w:bidi="it-IT"/>
      </w:rPr>
    </w:lvl>
    <w:lvl w:ilvl="6" w:tplc="E4C8777A">
      <w:numFmt w:val="bullet"/>
      <w:lvlText w:val="•"/>
      <w:lvlJc w:val="left"/>
      <w:pPr>
        <w:ind w:left="3382" w:hanging="128"/>
      </w:pPr>
      <w:rPr>
        <w:rFonts w:hint="default"/>
        <w:lang w:val="it-IT" w:eastAsia="it-IT" w:bidi="it-IT"/>
      </w:rPr>
    </w:lvl>
    <w:lvl w:ilvl="7" w:tplc="E2461FEE">
      <w:numFmt w:val="bullet"/>
      <w:lvlText w:val="•"/>
      <w:lvlJc w:val="left"/>
      <w:pPr>
        <w:ind w:left="3892" w:hanging="128"/>
      </w:pPr>
      <w:rPr>
        <w:rFonts w:hint="default"/>
        <w:lang w:val="it-IT" w:eastAsia="it-IT" w:bidi="it-IT"/>
      </w:rPr>
    </w:lvl>
    <w:lvl w:ilvl="8" w:tplc="5F606E0A">
      <w:numFmt w:val="bullet"/>
      <w:lvlText w:val="•"/>
      <w:lvlJc w:val="left"/>
      <w:pPr>
        <w:ind w:left="4403" w:hanging="128"/>
      </w:pPr>
      <w:rPr>
        <w:rFonts w:hint="default"/>
        <w:lang w:val="it-IT" w:eastAsia="it-IT" w:bidi="it-IT"/>
      </w:rPr>
    </w:lvl>
  </w:abstractNum>
  <w:abstractNum w:abstractNumId="13">
    <w:nsid w:val="4A1F4495"/>
    <w:multiLevelType w:val="hybridMultilevel"/>
    <w:tmpl w:val="898AF1B2"/>
    <w:lvl w:ilvl="0" w:tplc="F7DA1E52">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AECE8328">
      <w:numFmt w:val="bullet"/>
      <w:lvlText w:val="•"/>
      <w:lvlJc w:val="left"/>
      <w:pPr>
        <w:ind w:left="586" w:hanging="114"/>
      </w:pPr>
      <w:rPr>
        <w:rFonts w:hint="default"/>
        <w:lang w:val="it-IT" w:eastAsia="it-IT" w:bidi="it-IT"/>
      </w:rPr>
    </w:lvl>
    <w:lvl w:ilvl="2" w:tplc="FC40E9B6">
      <w:numFmt w:val="bullet"/>
      <w:lvlText w:val="•"/>
      <w:lvlJc w:val="left"/>
      <w:pPr>
        <w:ind w:left="853" w:hanging="114"/>
      </w:pPr>
      <w:rPr>
        <w:rFonts w:hint="default"/>
        <w:lang w:val="it-IT" w:eastAsia="it-IT" w:bidi="it-IT"/>
      </w:rPr>
    </w:lvl>
    <w:lvl w:ilvl="3" w:tplc="80D85940">
      <w:numFmt w:val="bullet"/>
      <w:lvlText w:val="•"/>
      <w:lvlJc w:val="left"/>
      <w:pPr>
        <w:ind w:left="1119" w:hanging="114"/>
      </w:pPr>
      <w:rPr>
        <w:rFonts w:hint="default"/>
        <w:lang w:val="it-IT" w:eastAsia="it-IT" w:bidi="it-IT"/>
      </w:rPr>
    </w:lvl>
    <w:lvl w:ilvl="4" w:tplc="3FECAE48">
      <w:numFmt w:val="bullet"/>
      <w:lvlText w:val="•"/>
      <w:lvlJc w:val="left"/>
      <w:pPr>
        <w:ind w:left="1386" w:hanging="114"/>
      </w:pPr>
      <w:rPr>
        <w:rFonts w:hint="default"/>
        <w:lang w:val="it-IT" w:eastAsia="it-IT" w:bidi="it-IT"/>
      </w:rPr>
    </w:lvl>
    <w:lvl w:ilvl="5" w:tplc="8A822616">
      <w:numFmt w:val="bullet"/>
      <w:lvlText w:val="•"/>
      <w:lvlJc w:val="left"/>
      <w:pPr>
        <w:ind w:left="1653" w:hanging="114"/>
      </w:pPr>
      <w:rPr>
        <w:rFonts w:hint="default"/>
        <w:lang w:val="it-IT" w:eastAsia="it-IT" w:bidi="it-IT"/>
      </w:rPr>
    </w:lvl>
    <w:lvl w:ilvl="6" w:tplc="9C3E7414">
      <w:numFmt w:val="bullet"/>
      <w:lvlText w:val="•"/>
      <w:lvlJc w:val="left"/>
      <w:pPr>
        <w:ind w:left="1919" w:hanging="114"/>
      </w:pPr>
      <w:rPr>
        <w:rFonts w:hint="default"/>
        <w:lang w:val="it-IT" w:eastAsia="it-IT" w:bidi="it-IT"/>
      </w:rPr>
    </w:lvl>
    <w:lvl w:ilvl="7" w:tplc="9AE2745A">
      <w:numFmt w:val="bullet"/>
      <w:lvlText w:val="•"/>
      <w:lvlJc w:val="left"/>
      <w:pPr>
        <w:ind w:left="2186" w:hanging="114"/>
      </w:pPr>
      <w:rPr>
        <w:rFonts w:hint="default"/>
        <w:lang w:val="it-IT" w:eastAsia="it-IT" w:bidi="it-IT"/>
      </w:rPr>
    </w:lvl>
    <w:lvl w:ilvl="8" w:tplc="15302754">
      <w:numFmt w:val="bullet"/>
      <w:lvlText w:val="•"/>
      <w:lvlJc w:val="left"/>
      <w:pPr>
        <w:ind w:left="2453" w:hanging="114"/>
      </w:pPr>
      <w:rPr>
        <w:rFonts w:hint="default"/>
        <w:lang w:val="it-IT" w:eastAsia="it-IT" w:bidi="it-IT"/>
      </w:rPr>
    </w:lvl>
  </w:abstractNum>
  <w:abstractNum w:abstractNumId="14">
    <w:nsid w:val="4A20649B"/>
    <w:multiLevelType w:val="hybridMultilevel"/>
    <w:tmpl w:val="B93A9440"/>
    <w:lvl w:ilvl="0" w:tplc="FAFC4398">
      <w:numFmt w:val="bullet"/>
      <w:lvlText w:val="•"/>
      <w:lvlJc w:val="left"/>
      <w:pPr>
        <w:ind w:left="327" w:hanging="128"/>
      </w:pPr>
      <w:rPr>
        <w:rFonts w:ascii="Myriad Pro Light Cond" w:eastAsia="Myriad Pro Light Cond" w:hAnsi="Myriad Pro Light Cond" w:cs="Myriad Pro Light Cond" w:hint="default"/>
        <w:color w:val="231F20"/>
        <w:spacing w:val="-3"/>
        <w:w w:val="100"/>
        <w:sz w:val="15"/>
        <w:szCs w:val="15"/>
        <w:lang w:val="it-IT" w:eastAsia="it-IT" w:bidi="it-IT"/>
      </w:rPr>
    </w:lvl>
    <w:lvl w:ilvl="1" w:tplc="8C7848B4">
      <w:numFmt w:val="bullet"/>
      <w:lvlText w:val="•"/>
      <w:lvlJc w:val="left"/>
      <w:pPr>
        <w:ind w:left="830" w:hanging="128"/>
      </w:pPr>
      <w:rPr>
        <w:rFonts w:hint="default"/>
        <w:lang w:val="it-IT" w:eastAsia="it-IT" w:bidi="it-IT"/>
      </w:rPr>
    </w:lvl>
    <w:lvl w:ilvl="2" w:tplc="A894DCB8">
      <w:numFmt w:val="bullet"/>
      <w:lvlText w:val="•"/>
      <w:lvlJc w:val="left"/>
      <w:pPr>
        <w:ind w:left="1340" w:hanging="128"/>
      </w:pPr>
      <w:rPr>
        <w:rFonts w:hint="default"/>
        <w:lang w:val="it-IT" w:eastAsia="it-IT" w:bidi="it-IT"/>
      </w:rPr>
    </w:lvl>
    <w:lvl w:ilvl="3" w:tplc="1272F2D4">
      <w:numFmt w:val="bullet"/>
      <w:lvlText w:val="•"/>
      <w:lvlJc w:val="left"/>
      <w:pPr>
        <w:ind w:left="1851" w:hanging="128"/>
      </w:pPr>
      <w:rPr>
        <w:rFonts w:hint="default"/>
        <w:lang w:val="it-IT" w:eastAsia="it-IT" w:bidi="it-IT"/>
      </w:rPr>
    </w:lvl>
    <w:lvl w:ilvl="4" w:tplc="44609C6A">
      <w:numFmt w:val="bullet"/>
      <w:lvlText w:val="•"/>
      <w:lvlJc w:val="left"/>
      <w:pPr>
        <w:ind w:left="2361" w:hanging="128"/>
      </w:pPr>
      <w:rPr>
        <w:rFonts w:hint="default"/>
        <w:lang w:val="it-IT" w:eastAsia="it-IT" w:bidi="it-IT"/>
      </w:rPr>
    </w:lvl>
    <w:lvl w:ilvl="5" w:tplc="08EED47E">
      <w:numFmt w:val="bullet"/>
      <w:lvlText w:val="•"/>
      <w:lvlJc w:val="left"/>
      <w:pPr>
        <w:ind w:left="2872" w:hanging="128"/>
      </w:pPr>
      <w:rPr>
        <w:rFonts w:hint="default"/>
        <w:lang w:val="it-IT" w:eastAsia="it-IT" w:bidi="it-IT"/>
      </w:rPr>
    </w:lvl>
    <w:lvl w:ilvl="6" w:tplc="735C03E4">
      <w:numFmt w:val="bullet"/>
      <w:lvlText w:val="•"/>
      <w:lvlJc w:val="left"/>
      <w:pPr>
        <w:ind w:left="3382" w:hanging="128"/>
      </w:pPr>
      <w:rPr>
        <w:rFonts w:hint="default"/>
        <w:lang w:val="it-IT" w:eastAsia="it-IT" w:bidi="it-IT"/>
      </w:rPr>
    </w:lvl>
    <w:lvl w:ilvl="7" w:tplc="BDE0B162">
      <w:numFmt w:val="bullet"/>
      <w:lvlText w:val="•"/>
      <w:lvlJc w:val="left"/>
      <w:pPr>
        <w:ind w:left="3892" w:hanging="128"/>
      </w:pPr>
      <w:rPr>
        <w:rFonts w:hint="default"/>
        <w:lang w:val="it-IT" w:eastAsia="it-IT" w:bidi="it-IT"/>
      </w:rPr>
    </w:lvl>
    <w:lvl w:ilvl="8" w:tplc="A14C5B6E">
      <w:numFmt w:val="bullet"/>
      <w:lvlText w:val="•"/>
      <w:lvlJc w:val="left"/>
      <w:pPr>
        <w:ind w:left="4403" w:hanging="128"/>
      </w:pPr>
      <w:rPr>
        <w:rFonts w:hint="default"/>
        <w:lang w:val="it-IT" w:eastAsia="it-IT" w:bidi="it-IT"/>
      </w:rPr>
    </w:lvl>
  </w:abstractNum>
  <w:abstractNum w:abstractNumId="15">
    <w:nsid w:val="4A502712"/>
    <w:multiLevelType w:val="hybridMultilevel"/>
    <w:tmpl w:val="2CA05612"/>
    <w:lvl w:ilvl="0" w:tplc="0410000F">
      <w:start w:val="1"/>
      <w:numFmt w:val="decimal"/>
      <w:lvlText w:val="%1."/>
      <w:lvlJc w:val="left"/>
      <w:pPr>
        <w:ind w:left="920" w:hanging="360"/>
      </w:pPr>
    </w:lvl>
    <w:lvl w:ilvl="1" w:tplc="04100019" w:tentative="1">
      <w:start w:val="1"/>
      <w:numFmt w:val="lowerLetter"/>
      <w:lvlText w:val="%2."/>
      <w:lvlJc w:val="left"/>
      <w:pPr>
        <w:ind w:left="1640" w:hanging="360"/>
      </w:pPr>
    </w:lvl>
    <w:lvl w:ilvl="2" w:tplc="0410001B" w:tentative="1">
      <w:start w:val="1"/>
      <w:numFmt w:val="lowerRoman"/>
      <w:lvlText w:val="%3."/>
      <w:lvlJc w:val="right"/>
      <w:pPr>
        <w:ind w:left="2360" w:hanging="180"/>
      </w:pPr>
    </w:lvl>
    <w:lvl w:ilvl="3" w:tplc="0410000F" w:tentative="1">
      <w:start w:val="1"/>
      <w:numFmt w:val="decimal"/>
      <w:lvlText w:val="%4."/>
      <w:lvlJc w:val="left"/>
      <w:pPr>
        <w:ind w:left="3080" w:hanging="360"/>
      </w:pPr>
    </w:lvl>
    <w:lvl w:ilvl="4" w:tplc="04100019" w:tentative="1">
      <w:start w:val="1"/>
      <w:numFmt w:val="lowerLetter"/>
      <w:lvlText w:val="%5."/>
      <w:lvlJc w:val="left"/>
      <w:pPr>
        <w:ind w:left="3800" w:hanging="360"/>
      </w:pPr>
    </w:lvl>
    <w:lvl w:ilvl="5" w:tplc="0410001B" w:tentative="1">
      <w:start w:val="1"/>
      <w:numFmt w:val="lowerRoman"/>
      <w:lvlText w:val="%6."/>
      <w:lvlJc w:val="right"/>
      <w:pPr>
        <w:ind w:left="4520" w:hanging="180"/>
      </w:pPr>
    </w:lvl>
    <w:lvl w:ilvl="6" w:tplc="0410000F" w:tentative="1">
      <w:start w:val="1"/>
      <w:numFmt w:val="decimal"/>
      <w:lvlText w:val="%7."/>
      <w:lvlJc w:val="left"/>
      <w:pPr>
        <w:ind w:left="5240" w:hanging="360"/>
      </w:pPr>
    </w:lvl>
    <w:lvl w:ilvl="7" w:tplc="04100019" w:tentative="1">
      <w:start w:val="1"/>
      <w:numFmt w:val="lowerLetter"/>
      <w:lvlText w:val="%8."/>
      <w:lvlJc w:val="left"/>
      <w:pPr>
        <w:ind w:left="5960" w:hanging="360"/>
      </w:pPr>
    </w:lvl>
    <w:lvl w:ilvl="8" w:tplc="0410001B" w:tentative="1">
      <w:start w:val="1"/>
      <w:numFmt w:val="lowerRoman"/>
      <w:lvlText w:val="%9."/>
      <w:lvlJc w:val="right"/>
      <w:pPr>
        <w:ind w:left="6680" w:hanging="180"/>
      </w:pPr>
    </w:lvl>
  </w:abstractNum>
  <w:abstractNum w:abstractNumId="16">
    <w:nsid w:val="52AB29BA"/>
    <w:multiLevelType w:val="hybridMultilevel"/>
    <w:tmpl w:val="E788FCA8"/>
    <w:lvl w:ilvl="0" w:tplc="517ECECC">
      <w:numFmt w:val="bullet"/>
      <w:lvlText w:val="•"/>
      <w:lvlJc w:val="left"/>
      <w:pPr>
        <w:ind w:left="140" w:hanging="114"/>
      </w:pPr>
      <w:rPr>
        <w:rFonts w:ascii="Myriad Pro Light Cond" w:eastAsia="Myriad Pro Light Cond" w:hAnsi="Myriad Pro Light Cond" w:cs="Myriad Pro Light Cond" w:hint="default"/>
        <w:color w:val="231F20"/>
        <w:spacing w:val="-1"/>
        <w:w w:val="100"/>
        <w:sz w:val="15"/>
        <w:szCs w:val="15"/>
        <w:lang w:val="it-IT" w:eastAsia="it-IT" w:bidi="it-IT"/>
      </w:rPr>
    </w:lvl>
    <w:lvl w:ilvl="1" w:tplc="1E424268">
      <w:numFmt w:val="bullet"/>
      <w:lvlText w:val="•"/>
      <w:lvlJc w:val="left"/>
      <w:pPr>
        <w:ind w:left="227" w:hanging="114"/>
      </w:pPr>
      <w:rPr>
        <w:rFonts w:hint="default"/>
        <w:lang w:val="it-IT" w:eastAsia="it-IT" w:bidi="it-IT"/>
      </w:rPr>
    </w:lvl>
    <w:lvl w:ilvl="2" w:tplc="2098F364">
      <w:numFmt w:val="bullet"/>
      <w:lvlText w:val="•"/>
      <w:lvlJc w:val="left"/>
      <w:pPr>
        <w:ind w:left="315" w:hanging="114"/>
      </w:pPr>
      <w:rPr>
        <w:rFonts w:hint="default"/>
        <w:lang w:val="it-IT" w:eastAsia="it-IT" w:bidi="it-IT"/>
      </w:rPr>
    </w:lvl>
    <w:lvl w:ilvl="3" w:tplc="C7ACBF6E">
      <w:numFmt w:val="bullet"/>
      <w:lvlText w:val="•"/>
      <w:lvlJc w:val="left"/>
      <w:pPr>
        <w:ind w:left="403" w:hanging="114"/>
      </w:pPr>
      <w:rPr>
        <w:rFonts w:hint="default"/>
        <w:lang w:val="it-IT" w:eastAsia="it-IT" w:bidi="it-IT"/>
      </w:rPr>
    </w:lvl>
    <w:lvl w:ilvl="4" w:tplc="976CACAA">
      <w:numFmt w:val="bullet"/>
      <w:lvlText w:val="•"/>
      <w:lvlJc w:val="left"/>
      <w:pPr>
        <w:ind w:left="490" w:hanging="114"/>
      </w:pPr>
      <w:rPr>
        <w:rFonts w:hint="default"/>
        <w:lang w:val="it-IT" w:eastAsia="it-IT" w:bidi="it-IT"/>
      </w:rPr>
    </w:lvl>
    <w:lvl w:ilvl="5" w:tplc="92E4AF82">
      <w:numFmt w:val="bullet"/>
      <w:lvlText w:val="•"/>
      <w:lvlJc w:val="left"/>
      <w:pPr>
        <w:ind w:left="578" w:hanging="114"/>
      </w:pPr>
      <w:rPr>
        <w:rFonts w:hint="default"/>
        <w:lang w:val="it-IT" w:eastAsia="it-IT" w:bidi="it-IT"/>
      </w:rPr>
    </w:lvl>
    <w:lvl w:ilvl="6" w:tplc="B8D8C8FE">
      <w:numFmt w:val="bullet"/>
      <w:lvlText w:val="•"/>
      <w:lvlJc w:val="left"/>
      <w:pPr>
        <w:ind w:left="666" w:hanging="114"/>
      </w:pPr>
      <w:rPr>
        <w:rFonts w:hint="default"/>
        <w:lang w:val="it-IT" w:eastAsia="it-IT" w:bidi="it-IT"/>
      </w:rPr>
    </w:lvl>
    <w:lvl w:ilvl="7" w:tplc="6E1228B8">
      <w:numFmt w:val="bullet"/>
      <w:lvlText w:val="•"/>
      <w:lvlJc w:val="left"/>
      <w:pPr>
        <w:ind w:left="753" w:hanging="114"/>
      </w:pPr>
      <w:rPr>
        <w:rFonts w:hint="default"/>
        <w:lang w:val="it-IT" w:eastAsia="it-IT" w:bidi="it-IT"/>
      </w:rPr>
    </w:lvl>
    <w:lvl w:ilvl="8" w:tplc="9822B64E">
      <w:numFmt w:val="bullet"/>
      <w:lvlText w:val="•"/>
      <w:lvlJc w:val="left"/>
      <w:pPr>
        <w:ind w:left="841" w:hanging="114"/>
      </w:pPr>
      <w:rPr>
        <w:rFonts w:hint="default"/>
        <w:lang w:val="it-IT" w:eastAsia="it-IT" w:bidi="it-IT"/>
      </w:rPr>
    </w:lvl>
  </w:abstractNum>
  <w:abstractNum w:abstractNumId="17">
    <w:nsid w:val="62B053E9"/>
    <w:multiLevelType w:val="hybridMultilevel"/>
    <w:tmpl w:val="9B6AA498"/>
    <w:lvl w:ilvl="0" w:tplc="02D29D54">
      <w:numFmt w:val="bullet"/>
      <w:lvlText w:val="•"/>
      <w:lvlJc w:val="left"/>
      <w:pPr>
        <w:ind w:left="313" w:hanging="114"/>
      </w:pPr>
      <w:rPr>
        <w:rFonts w:ascii="Myriad Pro Light Cond" w:eastAsia="Myriad Pro Light Cond" w:hAnsi="Myriad Pro Light Cond" w:cs="Myriad Pro Light Cond" w:hint="default"/>
        <w:color w:val="231F20"/>
        <w:spacing w:val="-12"/>
        <w:w w:val="100"/>
        <w:sz w:val="15"/>
        <w:szCs w:val="15"/>
        <w:lang w:val="it-IT" w:eastAsia="it-IT" w:bidi="it-IT"/>
      </w:rPr>
    </w:lvl>
    <w:lvl w:ilvl="1" w:tplc="4B86DF68">
      <w:numFmt w:val="bullet"/>
      <w:lvlText w:val="•"/>
      <w:lvlJc w:val="left"/>
      <w:pPr>
        <w:ind w:left="569" w:hanging="114"/>
      </w:pPr>
      <w:rPr>
        <w:rFonts w:hint="default"/>
        <w:lang w:val="it-IT" w:eastAsia="it-IT" w:bidi="it-IT"/>
      </w:rPr>
    </w:lvl>
    <w:lvl w:ilvl="2" w:tplc="25F6C73A">
      <w:numFmt w:val="bullet"/>
      <w:lvlText w:val="•"/>
      <w:lvlJc w:val="left"/>
      <w:pPr>
        <w:ind w:left="819" w:hanging="114"/>
      </w:pPr>
      <w:rPr>
        <w:rFonts w:hint="default"/>
        <w:lang w:val="it-IT" w:eastAsia="it-IT" w:bidi="it-IT"/>
      </w:rPr>
    </w:lvl>
    <w:lvl w:ilvl="3" w:tplc="9EEA0FD0">
      <w:numFmt w:val="bullet"/>
      <w:lvlText w:val="•"/>
      <w:lvlJc w:val="left"/>
      <w:pPr>
        <w:ind w:left="1069" w:hanging="114"/>
      </w:pPr>
      <w:rPr>
        <w:rFonts w:hint="default"/>
        <w:lang w:val="it-IT" w:eastAsia="it-IT" w:bidi="it-IT"/>
      </w:rPr>
    </w:lvl>
    <w:lvl w:ilvl="4" w:tplc="05A8706C">
      <w:numFmt w:val="bullet"/>
      <w:lvlText w:val="•"/>
      <w:lvlJc w:val="left"/>
      <w:pPr>
        <w:ind w:left="1319" w:hanging="114"/>
      </w:pPr>
      <w:rPr>
        <w:rFonts w:hint="default"/>
        <w:lang w:val="it-IT" w:eastAsia="it-IT" w:bidi="it-IT"/>
      </w:rPr>
    </w:lvl>
    <w:lvl w:ilvl="5" w:tplc="4858EADA">
      <w:numFmt w:val="bullet"/>
      <w:lvlText w:val="•"/>
      <w:lvlJc w:val="left"/>
      <w:pPr>
        <w:ind w:left="1568" w:hanging="114"/>
      </w:pPr>
      <w:rPr>
        <w:rFonts w:hint="default"/>
        <w:lang w:val="it-IT" w:eastAsia="it-IT" w:bidi="it-IT"/>
      </w:rPr>
    </w:lvl>
    <w:lvl w:ilvl="6" w:tplc="53D8F7D6">
      <w:numFmt w:val="bullet"/>
      <w:lvlText w:val="•"/>
      <w:lvlJc w:val="left"/>
      <w:pPr>
        <w:ind w:left="1818" w:hanging="114"/>
      </w:pPr>
      <w:rPr>
        <w:rFonts w:hint="default"/>
        <w:lang w:val="it-IT" w:eastAsia="it-IT" w:bidi="it-IT"/>
      </w:rPr>
    </w:lvl>
    <w:lvl w:ilvl="7" w:tplc="6804F822">
      <w:numFmt w:val="bullet"/>
      <w:lvlText w:val="•"/>
      <w:lvlJc w:val="left"/>
      <w:pPr>
        <w:ind w:left="2068" w:hanging="114"/>
      </w:pPr>
      <w:rPr>
        <w:rFonts w:hint="default"/>
        <w:lang w:val="it-IT" w:eastAsia="it-IT" w:bidi="it-IT"/>
      </w:rPr>
    </w:lvl>
    <w:lvl w:ilvl="8" w:tplc="E70404B6">
      <w:numFmt w:val="bullet"/>
      <w:lvlText w:val="•"/>
      <w:lvlJc w:val="left"/>
      <w:pPr>
        <w:ind w:left="2318" w:hanging="114"/>
      </w:pPr>
      <w:rPr>
        <w:rFonts w:hint="default"/>
        <w:lang w:val="it-IT" w:eastAsia="it-IT" w:bidi="it-IT"/>
      </w:rPr>
    </w:lvl>
  </w:abstractNum>
  <w:abstractNum w:abstractNumId="18">
    <w:nsid w:val="6468337E"/>
    <w:multiLevelType w:val="hybridMultilevel"/>
    <w:tmpl w:val="396EA8FA"/>
    <w:lvl w:ilvl="0" w:tplc="7B3E91C2">
      <w:start w:val="5"/>
      <w:numFmt w:val="bullet"/>
      <w:lvlText w:val="-"/>
      <w:lvlJc w:val="left"/>
      <w:pPr>
        <w:ind w:left="673" w:hanging="360"/>
      </w:pPr>
      <w:rPr>
        <w:rFonts w:ascii="MyriadPro-Light" w:eastAsiaTheme="minorHAnsi" w:hAnsi="MyriadPro-Light" w:cs="MyriadPro-Light" w:hint="default"/>
        <w:color w:val="auto"/>
        <w:sz w:val="15"/>
      </w:rPr>
    </w:lvl>
    <w:lvl w:ilvl="1" w:tplc="04100003" w:tentative="1">
      <w:start w:val="1"/>
      <w:numFmt w:val="bullet"/>
      <w:lvlText w:val="o"/>
      <w:lvlJc w:val="left"/>
      <w:pPr>
        <w:ind w:left="1393" w:hanging="360"/>
      </w:pPr>
      <w:rPr>
        <w:rFonts w:ascii="Courier New" w:hAnsi="Courier New" w:cs="Courier New" w:hint="default"/>
      </w:rPr>
    </w:lvl>
    <w:lvl w:ilvl="2" w:tplc="04100005" w:tentative="1">
      <w:start w:val="1"/>
      <w:numFmt w:val="bullet"/>
      <w:lvlText w:val=""/>
      <w:lvlJc w:val="left"/>
      <w:pPr>
        <w:ind w:left="2113" w:hanging="360"/>
      </w:pPr>
      <w:rPr>
        <w:rFonts w:ascii="Wingdings" w:hAnsi="Wingdings" w:hint="default"/>
      </w:rPr>
    </w:lvl>
    <w:lvl w:ilvl="3" w:tplc="04100001" w:tentative="1">
      <w:start w:val="1"/>
      <w:numFmt w:val="bullet"/>
      <w:lvlText w:val=""/>
      <w:lvlJc w:val="left"/>
      <w:pPr>
        <w:ind w:left="2833" w:hanging="360"/>
      </w:pPr>
      <w:rPr>
        <w:rFonts w:ascii="Symbol" w:hAnsi="Symbol" w:hint="default"/>
      </w:rPr>
    </w:lvl>
    <w:lvl w:ilvl="4" w:tplc="04100003" w:tentative="1">
      <w:start w:val="1"/>
      <w:numFmt w:val="bullet"/>
      <w:lvlText w:val="o"/>
      <w:lvlJc w:val="left"/>
      <w:pPr>
        <w:ind w:left="3553" w:hanging="360"/>
      </w:pPr>
      <w:rPr>
        <w:rFonts w:ascii="Courier New" w:hAnsi="Courier New" w:cs="Courier New" w:hint="default"/>
      </w:rPr>
    </w:lvl>
    <w:lvl w:ilvl="5" w:tplc="04100005" w:tentative="1">
      <w:start w:val="1"/>
      <w:numFmt w:val="bullet"/>
      <w:lvlText w:val=""/>
      <w:lvlJc w:val="left"/>
      <w:pPr>
        <w:ind w:left="4273" w:hanging="360"/>
      </w:pPr>
      <w:rPr>
        <w:rFonts w:ascii="Wingdings" w:hAnsi="Wingdings" w:hint="default"/>
      </w:rPr>
    </w:lvl>
    <w:lvl w:ilvl="6" w:tplc="04100001" w:tentative="1">
      <w:start w:val="1"/>
      <w:numFmt w:val="bullet"/>
      <w:lvlText w:val=""/>
      <w:lvlJc w:val="left"/>
      <w:pPr>
        <w:ind w:left="4993" w:hanging="360"/>
      </w:pPr>
      <w:rPr>
        <w:rFonts w:ascii="Symbol" w:hAnsi="Symbol" w:hint="default"/>
      </w:rPr>
    </w:lvl>
    <w:lvl w:ilvl="7" w:tplc="04100003" w:tentative="1">
      <w:start w:val="1"/>
      <w:numFmt w:val="bullet"/>
      <w:lvlText w:val="o"/>
      <w:lvlJc w:val="left"/>
      <w:pPr>
        <w:ind w:left="5713" w:hanging="360"/>
      </w:pPr>
      <w:rPr>
        <w:rFonts w:ascii="Courier New" w:hAnsi="Courier New" w:cs="Courier New" w:hint="default"/>
      </w:rPr>
    </w:lvl>
    <w:lvl w:ilvl="8" w:tplc="04100005" w:tentative="1">
      <w:start w:val="1"/>
      <w:numFmt w:val="bullet"/>
      <w:lvlText w:val=""/>
      <w:lvlJc w:val="left"/>
      <w:pPr>
        <w:ind w:left="6433" w:hanging="360"/>
      </w:pPr>
      <w:rPr>
        <w:rFonts w:ascii="Wingdings" w:hAnsi="Wingdings" w:hint="default"/>
      </w:rPr>
    </w:lvl>
  </w:abstractNum>
  <w:abstractNum w:abstractNumId="19">
    <w:nsid w:val="6AD53FA7"/>
    <w:multiLevelType w:val="hybridMultilevel"/>
    <w:tmpl w:val="798C780C"/>
    <w:lvl w:ilvl="0" w:tplc="F9142350">
      <w:numFmt w:val="bullet"/>
      <w:lvlText w:val="•"/>
      <w:lvlJc w:val="left"/>
      <w:pPr>
        <w:ind w:left="140" w:hanging="114"/>
      </w:pPr>
      <w:rPr>
        <w:rFonts w:ascii="Myriad Pro Light Cond" w:eastAsia="Myriad Pro Light Cond" w:hAnsi="Myriad Pro Light Cond" w:cs="Myriad Pro Light Cond" w:hint="default"/>
        <w:color w:val="231F20"/>
        <w:spacing w:val="-3"/>
        <w:w w:val="100"/>
        <w:sz w:val="15"/>
        <w:szCs w:val="15"/>
        <w:lang w:val="it-IT" w:eastAsia="it-IT" w:bidi="it-IT"/>
      </w:rPr>
    </w:lvl>
    <w:lvl w:ilvl="1" w:tplc="192E4692">
      <w:numFmt w:val="bullet"/>
      <w:lvlText w:val="•"/>
      <w:lvlJc w:val="left"/>
      <w:pPr>
        <w:ind w:left="227" w:hanging="114"/>
      </w:pPr>
      <w:rPr>
        <w:rFonts w:hint="default"/>
        <w:lang w:val="it-IT" w:eastAsia="it-IT" w:bidi="it-IT"/>
      </w:rPr>
    </w:lvl>
    <w:lvl w:ilvl="2" w:tplc="D688CEE8">
      <w:numFmt w:val="bullet"/>
      <w:lvlText w:val="•"/>
      <w:lvlJc w:val="left"/>
      <w:pPr>
        <w:ind w:left="315" w:hanging="114"/>
      </w:pPr>
      <w:rPr>
        <w:rFonts w:hint="default"/>
        <w:lang w:val="it-IT" w:eastAsia="it-IT" w:bidi="it-IT"/>
      </w:rPr>
    </w:lvl>
    <w:lvl w:ilvl="3" w:tplc="2D6AA3C4">
      <w:numFmt w:val="bullet"/>
      <w:lvlText w:val="•"/>
      <w:lvlJc w:val="left"/>
      <w:pPr>
        <w:ind w:left="403" w:hanging="114"/>
      </w:pPr>
      <w:rPr>
        <w:rFonts w:hint="default"/>
        <w:lang w:val="it-IT" w:eastAsia="it-IT" w:bidi="it-IT"/>
      </w:rPr>
    </w:lvl>
    <w:lvl w:ilvl="4" w:tplc="0C28B032">
      <w:numFmt w:val="bullet"/>
      <w:lvlText w:val="•"/>
      <w:lvlJc w:val="left"/>
      <w:pPr>
        <w:ind w:left="490" w:hanging="114"/>
      </w:pPr>
      <w:rPr>
        <w:rFonts w:hint="default"/>
        <w:lang w:val="it-IT" w:eastAsia="it-IT" w:bidi="it-IT"/>
      </w:rPr>
    </w:lvl>
    <w:lvl w:ilvl="5" w:tplc="1E7A9B78">
      <w:numFmt w:val="bullet"/>
      <w:lvlText w:val="•"/>
      <w:lvlJc w:val="left"/>
      <w:pPr>
        <w:ind w:left="578" w:hanging="114"/>
      </w:pPr>
      <w:rPr>
        <w:rFonts w:hint="default"/>
        <w:lang w:val="it-IT" w:eastAsia="it-IT" w:bidi="it-IT"/>
      </w:rPr>
    </w:lvl>
    <w:lvl w:ilvl="6" w:tplc="B1020C48">
      <w:numFmt w:val="bullet"/>
      <w:lvlText w:val="•"/>
      <w:lvlJc w:val="left"/>
      <w:pPr>
        <w:ind w:left="666" w:hanging="114"/>
      </w:pPr>
      <w:rPr>
        <w:rFonts w:hint="default"/>
        <w:lang w:val="it-IT" w:eastAsia="it-IT" w:bidi="it-IT"/>
      </w:rPr>
    </w:lvl>
    <w:lvl w:ilvl="7" w:tplc="7E9CCD06">
      <w:numFmt w:val="bullet"/>
      <w:lvlText w:val="•"/>
      <w:lvlJc w:val="left"/>
      <w:pPr>
        <w:ind w:left="753" w:hanging="114"/>
      </w:pPr>
      <w:rPr>
        <w:rFonts w:hint="default"/>
        <w:lang w:val="it-IT" w:eastAsia="it-IT" w:bidi="it-IT"/>
      </w:rPr>
    </w:lvl>
    <w:lvl w:ilvl="8" w:tplc="FFA032BA">
      <w:numFmt w:val="bullet"/>
      <w:lvlText w:val="•"/>
      <w:lvlJc w:val="left"/>
      <w:pPr>
        <w:ind w:left="841" w:hanging="114"/>
      </w:pPr>
      <w:rPr>
        <w:rFonts w:hint="default"/>
        <w:lang w:val="it-IT" w:eastAsia="it-IT" w:bidi="it-IT"/>
      </w:rPr>
    </w:lvl>
  </w:abstractNum>
  <w:abstractNum w:abstractNumId="20">
    <w:nsid w:val="6F001D4F"/>
    <w:multiLevelType w:val="hybridMultilevel"/>
    <w:tmpl w:val="275E8C52"/>
    <w:lvl w:ilvl="0" w:tplc="B1188072">
      <w:numFmt w:val="bullet"/>
      <w:lvlText w:val="•"/>
      <w:lvlJc w:val="left"/>
      <w:pPr>
        <w:ind w:left="327" w:hanging="128"/>
      </w:pPr>
      <w:rPr>
        <w:rFonts w:ascii="Myriad Pro Cond" w:eastAsia="Myriad Pro Cond" w:hAnsi="Myriad Pro Cond" w:cs="Myriad Pro Cond" w:hint="default"/>
        <w:color w:val="231F20"/>
        <w:spacing w:val="-8"/>
        <w:w w:val="100"/>
        <w:sz w:val="15"/>
        <w:szCs w:val="15"/>
        <w:lang w:val="it-IT" w:eastAsia="it-IT" w:bidi="it-IT"/>
      </w:rPr>
    </w:lvl>
    <w:lvl w:ilvl="1" w:tplc="367A56E0">
      <w:numFmt w:val="bullet"/>
      <w:lvlText w:val="•"/>
      <w:lvlJc w:val="left"/>
      <w:pPr>
        <w:ind w:left="830" w:hanging="128"/>
      </w:pPr>
      <w:rPr>
        <w:rFonts w:hint="default"/>
        <w:lang w:val="it-IT" w:eastAsia="it-IT" w:bidi="it-IT"/>
      </w:rPr>
    </w:lvl>
    <w:lvl w:ilvl="2" w:tplc="613A5FC6">
      <w:numFmt w:val="bullet"/>
      <w:lvlText w:val="•"/>
      <w:lvlJc w:val="left"/>
      <w:pPr>
        <w:ind w:left="1340" w:hanging="128"/>
      </w:pPr>
      <w:rPr>
        <w:rFonts w:hint="default"/>
        <w:lang w:val="it-IT" w:eastAsia="it-IT" w:bidi="it-IT"/>
      </w:rPr>
    </w:lvl>
    <w:lvl w:ilvl="3" w:tplc="8640D170">
      <w:numFmt w:val="bullet"/>
      <w:lvlText w:val="•"/>
      <w:lvlJc w:val="left"/>
      <w:pPr>
        <w:ind w:left="1851" w:hanging="128"/>
      </w:pPr>
      <w:rPr>
        <w:rFonts w:hint="default"/>
        <w:lang w:val="it-IT" w:eastAsia="it-IT" w:bidi="it-IT"/>
      </w:rPr>
    </w:lvl>
    <w:lvl w:ilvl="4" w:tplc="71982F90">
      <w:numFmt w:val="bullet"/>
      <w:lvlText w:val="•"/>
      <w:lvlJc w:val="left"/>
      <w:pPr>
        <w:ind w:left="2361" w:hanging="128"/>
      </w:pPr>
      <w:rPr>
        <w:rFonts w:hint="default"/>
        <w:lang w:val="it-IT" w:eastAsia="it-IT" w:bidi="it-IT"/>
      </w:rPr>
    </w:lvl>
    <w:lvl w:ilvl="5" w:tplc="FC586304">
      <w:numFmt w:val="bullet"/>
      <w:lvlText w:val="•"/>
      <w:lvlJc w:val="left"/>
      <w:pPr>
        <w:ind w:left="2872" w:hanging="128"/>
      </w:pPr>
      <w:rPr>
        <w:rFonts w:hint="default"/>
        <w:lang w:val="it-IT" w:eastAsia="it-IT" w:bidi="it-IT"/>
      </w:rPr>
    </w:lvl>
    <w:lvl w:ilvl="6" w:tplc="2EA01AA0">
      <w:numFmt w:val="bullet"/>
      <w:lvlText w:val="•"/>
      <w:lvlJc w:val="left"/>
      <w:pPr>
        <w:ind w:left="3382" w:hanging="128"/>
      </w:pPr>
      <w:rPr>
        <w:rFonts w:hint="default"/>
        <w:lang w:val="it-IT" w:eastAsia="it-IT" w:bidi="it-IT"/>
      </w:rPr>
    </w:lvl>
    <w:lvl w:ilvl="7" w:tplc="C4C8BF92">
      <w:numFmt w:val="bullet"/>
      <w:lvlText w:val="•"/>
      <w:lvlJc w:val="left"/>
      <w:pPr>
        <w:ind w:left="3892" w:hanging="128"/>
      </w:pPr>
      <w:rPr>
        <w:rFonts w:hint="default"/>
        <w:lang w:val="it-IT" w:eastAsia="it-IT" w:bidi="it-IT"/>
      </w:rPr>
    </w:lvl>
    <w:lvl w:ilvl="8" w:tplc="D604E1AE">
      <w:numFmt w:val="bullet"/>
      <w:lvlText w:val="•"/>
      <w:lvlJc w:val="left"/>
      <w:pPr>
        <w:ind w:left="4403" w:hanging="128"/>
      </w:pPr>
      <w:rPr>
        <w:rFonts w:hint="default"/>
        <w:lang w:val="it-IT" w:eastAsia="it-IT" w:bidi="it-IT"/>
      </w:rPr>
    </w:lvl>
  </w:abstractNum>
  <w:abstractNum w:abstractNumId="21">
    <w:nsid w:val="716A3FBD"/>
    <w:multiLevelType w:val="hybridMultilevel"/>
    <w:tmpl w:val="E904E212"/>
    <w:lvl w:ilvl="0" w:tplc="592ED2B8">
      <w:numFmt w:val="bullet"/>
      <w:lvlText w:val="•"/>
      <w:lvlJc w:val="left"/>
      <w:pPr>
        <w:ind w:left="147" w:hanging="114"/>
      </w:pPr>
      <w:rPr>
        <w:rFonts w:ascii="Myriad Pro Light Cond" w:eastAsia="Myriad Pro Light Cond" w:hAnsi="Myriad Pro Light Cond" w:cs="Myriad Pro Light Cond" w:hint="default"/>
        <w:color w:val="231F20"/>
        <w:spacing w:val="-2"/>
        <w:w w:val="100"/>
        <w:sz w:val="15"/>
        <w:szCs w:val="15"/>
        <w:lang w:val="it-IT" w:eastAsia="it-IT" w:bidi="it-IT"/>
      </w:rPr>
    </w:lvl>
    <w:lvl w:ilvl="1" w:tplc="62943528">
      <w:numFmt w:val="bullet"/>
      <w:lvlText w:val="•"/>
      <w:lvlJc w:val="left"/>
      <w:pPr>
        <w:ind w:left="248" w:hanging="114"/>
      </w:pPr>
      <w:rPr>
        <w:rFonts w:hint="default"/>
        <w:lang w:val="it-IT" w:eastAsia="it-IT" w:bidi="it-IT"/>
      </w:rPr>
    </w:lvl>
    <w:lvl w:ilvl="2" w:tplc="BC80F59E">
      <w:numFmt w:val="bullet"/>
      <w:lvlText w:val="•"/>
      <w:lvlJc w:val="left"/>
      <w:pPr>
        <w:ind w:left="357" w:hanging="114"/>
      </w:pPr>
      <w:rPr>
        <w:rFonts w:hint="default"/>
        <w:lang w:val="it-IT" w:eastAsia="it-IT" w:bidi="it-IT"/>
      </w:rPr>
    </w:lvl>
    <w:lvl w:ilvl="3" w:tplc="78B09494">
      <w:numFmt w:val="bullet"/>
      <w:lvlText w:val="•"/>
      <w:lvlJc w:val="left"/>
      <w:pPr>
        <w:ind w:left="465" w:hanging="114"/>
      </w:pPr>
      <w:rPr>
        <w:rFonts w:hint="default"/>
        <w:lang w:val="it-IT" w:eastAsia="it-IT" w:bidi="it-IT"/>
      </w:rPr>
    </w:lvl>
    <w:lvl w:ilvl="4" w:tplc="619AB708">
      <w:numFmt w:val="bullet"/>
      <w:lvlText w:val="•"/>
      <w:lvlJc w:val="left"/>
      <w:pPr>
        <w:ind w:left="574" w:hanging="114"/>
      </w:pPr>
      <w:rPr>
        <w:rFonts w:hint="default"/>
        <w:lang w:val="it-IT" w:eastAsia="it-IT" w:bidi="it-IT"/>
      </w:rPr>
    </w:lvl>
    <w:lvl w:ilvl="5" w:tplc="34CA847C">
      <w:numFmt w:val="bullet"/>
      <w:lvlText w:val="•"/>
      <w:lvlJc w:val="left"/>
      <w:pPr>
        <w:ind w:left="683" w:hanging="114"/>
      </w:pPr>
      <w:rPr>
        <w:rFonts w:hint="default"/>
        <w:lang w:val="it-IT" w:eastAsia="it-IT" w:bidi="it-IT"/>
      </w:rPr>
    </w:lvl>
    <w:lvl w:ilvl="6" w:tplc="27C87BEA">
      <w:numFmt w:val="bullet"/>
      <w:lvlText w:val="•"/>
      <w:lvlJc w:val="left"/>
      <w:pPr>
        <w:ind w:left="791" w:hanging="114"/>
      </w:pPr>
      <w:rPr>
        <w:rFonts w:hint="default"/>
        <w:lang w:val="it-IT" w:eastAsia="it-IT" w:bidi="it-IT"/>
      </w:rPr>
    </w:lvl>
    <w:lvl w:ilvl="7" w:tplc="2CE6D60E">
      <w:numFmt w:val="bullet"/>
      <w:lvlText w:val="•"/>
      <w:lvlJc w:val="left"/>
      <w:pPr>
        <w:ind w:left="900" w:hanging="114"/>
      </w:pPr>
      <w:rPr>
        <w:rFonts w:hint="default"/>
        <w:lang w:val="it-IT" w:eastAsia="it-IT" w:bidi="it-IT"/>
      </w:rPr>
    </w:lvl>
    <w:lvl w:ilvl="8" w:tplc="60563F3A">
      <w:numFmt w:val="bullet"/>
      <w:lvlText w:val="•"/>
      <w:lvlJc w:val="left"/>
      <w:pPr>
        <w:ind w:left="1008" w:hanging="114"/>
      </w:pPr>
      <w:rPr>
        <w:rFonts w:hint="default"/>
        <w:lang w:val="it-IT" w:eastAsia="it-IT" w:bidi="it-IT"/>
      </w:rPr>
    </w:lvl>
  </w:abstractNum>
  <w:abstractNum w:abstractNumId="22">
    <w:nsid w:val="77FA13A2"/>
    <w:multiLevelType w:val="hybridMultilevel"/>
    <w:tmpl w:val="D5606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7844100A"/>
    <w:multiLevelType w:val="hybridMultilevel"/>
    <w:tmpl w:val="F2FE7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EC92B85"/>
    <w:multiLevelType w:val="hybridMultilevel"/>
    <w:tmpl w:val="14426C8E"/>
    <w:lvl w:ilvl="0" w:tplc="E7D0A03E">
      <w:start w:val="2"/>
      <w:numFmt w:val="bullet"/>
      <w:lvlText w:val="-"/>
      <w:lvlJc w:val="left"/>
      <w:pPr>
        <w:ind w:left="389" w:hanging="360"/>
      </w:pPr>
      <w:rPr>
        <w:rFonts w:ascii="MyriadPro-Light" w:eastAsiaTheme="minorHAnsi" w:hAnsi="MyriadPro-Light" w:cs="MyriadPro-Light" w:hint="default"/>
      </w:rPr>
    </w:lvl>
    <w:lvl w:ilvl="1" w:tplc="04100003" w:tentative="1">
      <w:start w:val="1"/>
      <w:numFmt w:val="bullet"/>
      <w:lvlText w:val="o"/>
      <w:lvlJc w:val="left"/>
      <w:pPr>
        <w:ind w:left="1109" w:hanging="360"/>
      </w:pPr>
      <w:rPr>
        <w:rFonts w:ascii="Courier New" w:hAnsi="Courier New" w:cs="Courier New" w:hint="default"/>
      </w:rPr>
    </w:lvl>
    <w:lvl w:ilvl="2" w:tplc="04100005" w:tentative="1">
      <w:start w:val="1"/>
      <w:numFmt w:val="bullet"/>
      <w:lvlText w:val=""/>
      <w:lvlJc w:val="left"/>
      <w:pPr>
        <w:ind w:left="1829" w:hanging="360"/>
      </w:pPr>
      <w:rPr>
        <w:rFonts w:ascii="Wingdings" w:hAnsi="Wingdings" w:hint="default"/>
      </w:rPr>
    </w:lvl>
    <w:lvl w:ilvl="3" w:tplc="04100001" w:tentative="1">
      <w:start w:val="1"/>
      <w:numFmt w:val="bullet"/>
      <w:lvlText w:val=""/>
      <w:lvlJc w:val="left"/>
      <w:pPr>
        <w:ind w:left="2549" w:hanging="360"/>
      </w:pPr>
      <w:rPr>
        <w:rFonts w:ascii="Symbol" w:hAnsi="Symbol" w:hint="default"/>
      </w:rPr>
    </w:lvl>
    <w:lvl w:ilvl="4" w:tplc="04100003" w:tentative="1">
      <w:start w:val="1"/>
      <w:numFmt w:val="bullet"/>
      <w:lvlText w:val="o"/>
      <w:lvlJc w:val="left"/>
      <w:pPr>
        <w:ind w:left="3269" w:hanging="360"/>
      </w:pPr>
      <w:rPr>
        <w:rFonts w:ascii="Courier New" w:hAnsi="Courier New" w:cs="Courier New" w:hint="default"/>
      </w:rPr>
    </w:lvl>
    <w:lvl w:ilvl="5" w:tplc="04100005" w:tentative="1">
      <w:start w:val="1"/>
      <w:numFmt w:val="bullet"/>
      <w:lvlText w:val=""/>
      <w:lvlJc w:val="left"/>
      <w:pPr>
        <w:ind w:left="3989" w:hanging="360"/>
      </w:pPr>
      <w:rPr>
        <w:rFonts w:ascii="Wingdings" w:hAnsi="Wingdings" w:hint="default"/>
      </w:rPr>
    </w:lvl>
    <w:lvl w:ilvl="6" w:tplc="04100001" w:tentative="1">
      <w:start w:val="1"/>
      <w:numFmt w:val="bullet"/>
      <w:lvlText w:val=""/>
      <w:lvlJc w:val="left"/>
      <w:pPr>
        <w:ind w:left="4709" w:hanging="360"/>
      </w:pPr>
      <w:rPr>
        <w:rFonts w:ascii="Symbol" w:hAnsi="Symbol" w:hint="default"/>
      </w:rPr>
    </w:lvl>
    <w:lvl w:ilvl="7" w:tplc="04100003" w:tentative="1">
      <w:start w:val="1"/>
      <w:numFmt w:val="bullet"/>
      <w:lvlText w:val="o"/>
      <w:lvlJc w:val="left"/>
      <w:pPr>
        <w:ind w:left="5429" w:hanging="360"/>
      </w:pPr>
      <w:rPr>
        <w:rFonts w:ascii="Courier New" w:hAnsi="Courier New" w:cs="Courier New" w:hint="default"/>
      </w:rPr>
    </w:lvl>
    <w:lvl w:ilvl="8" w:tplc="04100005" w:tentative="1">
      <w:start w:val="1"/>
      <w:numFmt w:val="bullet"/>
      <w:lvlText w:val=""/>
      <w:lvlJc w:val="left"/>
      <w:pPr>
        <w:ind w:left="6149" w:hanging="360"/>
      </w:pPr>
      <w:rPr>
        <w:rFonts w:ascii="Wingdings" w:hAnsi="Wingdings" w:hint="default"/>
      </w:rPr>
    </w:lvl>
  </w:abstractNum>
  <w:num w:numId="1">
    <w:abstractNumId w:val="19"/>
  </w:num>
  <w:num w:numId="2">
    <w:abstractNumId w:val="8"/>
  </w:num>
  <w:num w:numId="3">
    <w:abstractNumId w:val="16"/>
  </w:num>
  <w:num w:numId="4">
    <w:abstractNumId w:val="10"/>
  </w:num>
  <w:num w:numId="5">
    <w:abstractNumId w:val="7"/>
  </w:num>
  <w:num w:numId="6">
    <w:abstractNumId w:val="1"/>
  </w:num>
  <w:num w:numId="7">
    <w:abstractNumId w:val="4"/>
  </w:num>
  <w:num w:numId="8">
    <w:abstractNumId w:val="21"/>
  </w:num>
  <w:num w:numId="9">
    <w:abstractNumId w:val="14"/>
  </w:num>
  <w:num w:numId="10">
    <w:abstractNumId w:val="20"/>
  </w:num>
  <w:num w:numId="11">
    <w:abstractNumId w:val="12"/>
  </w:num>
  <w:num w:numId="12">
    <w:abstractNumId w:val="17"/>
  </w:num>
  <w:num w:numId="13">
    <w:abstractNumId w:val="13"/>
  </w:num>
  <w:num w:numId="14">
    <w:abstractNumId w:val="3"/>
  </w:num>
  <w:num w:numId="15">
    <w:abstractNumId w:val="2"/>
  </w:num>
  <w:num w:numId="16">
    <w:abstractNumId w:val="5"/>
  </w:num>
  <w:num w:numId="17">
    <w:abstractNumId w:val="18"/>
  </w:num>
  <w:num w:numId="18">
    <w:abstractNumId w:val="0"/>
  </w:num>
  <w:num w:numId="19">
    <w:abstractNumId w:val="6"/>
  </w:num>
  <w:num w:numId="20">
    <w:abstractNumId w:val="24"/>
  </w:num>
  <w:num w:numId="21">
    <w:abstractNumId w:val="9"/>
  </w:num>
  <w:num w:numId="22">
    <w:abstractNumId w:val="11"/>
  </w:num>
  <w:num w:numId="23">
    <w:abstractNumId w:val="22"/>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7C"/>
    <w:rsid w:val="000102CD"/>
    <w:rsid w:val="00022D32"/>
    <w:rsid w:val="00032621"/>
    <w:rsid w:val="00041032"/>
    <w:rsid w:val="000550D8"/>
    <w:rsid w:val="00065E86"/>
    <w:rsid w:val="00090F48"/>
    <w:rsid w:val="000A5A79"/>
    <w:rsid w:val="00130DC3"/>
    <w:rsid w:val="001446F3"/>
    <w:rsid w:val="001C196F"/>
    <w:rsid w:val="002119A5"/>
    <w:rsid w:val="00216E54"/>
    <w:rsid w:val="00290943"/>
    <w:rsid w:val="002B28B2"/>
    <w:rsid w:val="002C2A92"/>
    <w:rsid w:val="00357510"/>
    <w:rsid w:val="0036025B"/>
    <w:rsid w:val="00382AF3"/>
    <w:rsid w:val="003A0E65"/>
    <w:rsid w:val="00413F5F"/>
    <w:rsid w:val="004225E7"/>
    <w:rsid w:val="00466A2D"/>
    <w:rsid w:val="0047338F"/>
    <w:rsid w:val="00476B59"/>
    <w:rsid w:val="004B56F7"/>
    <w:rsid w:val="004B6B43"/>
    <w:rsid w:val="004C3933"/>
    <w:rsid w:val="004C42A0"/>
    <w:rsid w:val="004D7E79"/>
    <w:rsid w:val="00504A0B"/>
    <w:rsid w:val="00525322"/>
    <w:rsid w:val="00556411"/>
    <w:rsid w:val="005E25EC"/>
    <w:rsid w:val="00611F6C"/>
    <w:rsid w:val="00667E2D"/>
    <w:rsid w:val="00691E40"/>
    <w:rsid w:val="006C3901"/>
    <w:rsid w:val="006D7930"/>
    <w:rsid w:val="006E0061"/>
    <w:rsid w:val="006E3527"/>
    <w:rsid w:val="006F2DEC"/>
    <w:rsid w:val="007135D6"/>
    <w:rsid w:val="00793D44"/>
    <w:rsid w:val="007A59B3"/>
    <w:rsid w:val="007B737F"/>
    <w:rsid w:val="008021A0"/>
    <w:rsid w:val="00852D2A"/>
    <w:rsid w:val="008848AF"/>
    <w:rsid w:val="008C6B14"/>
    <w:rsid w:val="0092789A"/>
    <w:rsid w:val="0094081B"/>
    <w:rsid w:val="009544D3"/>
    <w:rsid w:val="00976C8F"/>
    <w:rsid w:val="009A7B45"/>
    <w:rsid w:val="009B260F"/>
    <w:rsid w:val="009B3150"/>
    <w:rsid w:val="009B727C"/>
    <w:rsid w:val="009C43D9"/>
    <w:rsid w:val="00A02823"/>
    <w:rsid w:val="00AD4B75"/>
    <w:rsid w:val="00B01E19"/>
    <w:rsid w:val="00B61DD3"/>
    <w:rsid w:val="00B8119B"/>
    <w:rsid w:val="00BB14B2"/>
    <w:rsid w:val="00C0290C"/>
    <w:rsid w:val="00C061DB"/>
    <w:rsid w:val="00C31E67"/>
    <w:rsid w:val="00C66AB7"/>
    <w:rsid w:val="00C82E5E"/>
    <w:rsid w:val="00C8359E"/>
    <w:rsid w:val="00CE3189"/>
    <w:rsid w:val="00D2090F"/>
    <w:rsid w:val="00D210FB"/>
    <w:rsid w:val="00D23F36"/>
    <w:rsid w:val="00D600E8"/>
    <w:rsid w:val="00DB70D3"/>
    <w:rsid w:val="00DD2196"/>
    <w:rsid w:val="00E24506"/>
    <w:rsid w:val="00E660D9"/>
    <w:rsid w:val="00E82C8E"/>
    <w:rsid w:val="00E83691"/>
    <w:rsid w:val="00EA4E6D"/>
    <w:rsid w:val="00EC7F14"/>
    <w:rsid w:val="00EE2282"/>
    <w:rsid w:val="00F142BB"/>
    <w:rsid w:val="00F44E1D"/>
    <w:rsid w:val="00F46BC9"/>
    <w:rsid w:val="00F5330B"/>
    <w:rsid w:val="00F55A07"/>
    <w:rsid w:val="00FE34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12D3-CEB1-40D2-802C-D234262B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sid w:val="007B737F"/>
    <w:pPr>
      <w:widowControl w:val="0"/>
      <w:autoSpaceDE w:val="0"/>
      <w:autoSpaceDN w:val="0"/>
      <w:spacing w:after="0" w:line="240" w:lineRule="auto"/>
    </w:pPr>
    <w:rPr>
      <w:rFonts w:ascii="Myriad Pro Light Cond" w:eastAsia="Myriad Pro Light Cond" w:hAnsi="Myriad Pro Light Cond" w:cs="Myriad Pro Light Cond"/>
      <w:lang w:eastAsia="it-IT"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rsid w:val="007B737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7B737F"/>
    <w:rPr>
      <w:sz w:val="15"/>
      <w:szCs w:val="15"/>
    </w:rPr>
  </w:style>
  <w:style w:type="character" w:customStyle="1" w:styleId="CorpotestoCarattere">
    <w:name w:val="Corpo testo Carattere"/>
    <w:basedOn w:val="Carpredefinitoparagrafo"/>
    <w:link w:val="Corpotesto"/>
    <w:uiPriority w:val="1"/>
    <w:rsid w:val="007B737F"/>
    <w:rPr>
      <w:rFonts w:ascii="Myriad Pro Light Cond" w:eastAsia="Myriad Pro Light Cond" w:hAnsi="Myriad Pro Light Cond" w:cs="Myriad Pro Light Cond"/>
      <w:sz w:val="15"/>
      <w:szCs w:val="15"/>
      <w:lang w:eastAsia="it-IT" w:bidi="it-IT"/>
    </w:rPr>
  </w:style>
  <w:style w:type="paragraph" w:customStyle="1" w:styleId="TableParagraph">
    <w:name w:val="Table Paragraph"/>
    <w:basedOn w:val="Normale"/>
    <w:uiPriority w:val="1"/>
    <w:qFormat/>
    <w:rsid w:val="007B737F"/>
    <w:pPr>
      <w:ind w:left="200"/>
    </w:pPr>
  </w:style>
  <w:style w:type="table" w:styleId="Grigliatabella">
    <w:name w:val="Table Grid"/>
    <w:basedOn w:val="Tabellanormale"/>
    <w:uiPriority w:val="39"/>
    <w:rsid w:val="00473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11F6C"/>
    <w:pPr>
      <w:ind w:left="720"/>
      <w:contextualSpacing/>
    </w:pPr>
  </w:style>
  <w:style w:type="character" w:styleId="Collegamentoipertestuale">
    <w:name w:val="Hyperlink"/>
    <w:basedOn w:val="Carpredefinitoparagrafo"/>
    <w:uiPriority w:val="99"/>
    <w:unhideWhenUsed/>
    <w:rsid w:val="00793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arel.com" TargetMode="External"/><Relationship Id="rId4" Type="http://schemas.openxmlformats.org/officeDocument/2006/relationships/webSettings" Target="webSettings.xml"/><Relationship Id="rId9" Type="http://schemas.openxmlformats.org/officeDocument/2006/relationships/hyperlink" Target="http://10.10.100.25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8</Pages>
  <Words>3162</Words>
  <Characters>18027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Bilato</dc:creator>
  <cp:keywords/>
  <dc:description/>
  <cp:lastModifiedBy>Alessandro Bilato</cp:lastModifiedBy>
  <cp:revision>65</cp:revision>
  <dcterms:created xsi:type="dcterms:W3CDTF">2020-03-03T08:11:00Z</dcterms:created>
  <dcterms:modified xsi:type="dcterms:W3CDTF">2020-05-26T14:19:00Z</dcterms:modified>
</cp:coreProperties>
</file>