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912" w:rsidRDefault="00E86912" w:rsidP="008751E9">
      <w:pPr>
        <w:pStyle w:val="Affiliazione"/>
        <w:keepNext w:val="0"/>
        <w:keepLines w:val="0"/>
        <w:widowControl w:val="0"/>
        <w:jc w:val="left"/>
        <w:rPr>
          <w:rFonts w:ascii="Verdana" w:hAnsi="Verdana"/>
        </w:rPr>
      </w:pPr>
      <w:bookmarkStart w:id="0" w:name="_Ref520770605"/>
      <w:bookmarkEnd w:id="0"/>
    </w:p>
    <w:p w:rsidR="00E86912" w:rsidRDefault="00E86912" w:rsidP="00E86912">
      <w:pPr>
        <w:spacing w:before="60"/>
        <w:jc w:val="center"/>
        <w:rPr>
          <w:rFonts w:ascii="Verdana" w:hAnsi="Verdana"/>
          <w:sz w:val="20"/>
          <w:szCs w:val="20"/>
          <w:lang w:val="en-GB"/>
        </w:rPr>
      </w:pPr>
      <w:r>
        <w:rPr>
          <w:rFonts w:ascii="Verdana" w:hAnsi="Verdana"/>
          <w:sz w:val="20"/>
          <w:szCs w:val="20"/>
        </w:rPr>
        <w:t>CAREL –</w:t>
      </w:r>
      <w:r>
        <w:rPr>
          <w:rFonts w:ascii="Verdana" w:hAnsi="Verdana"/>
          <w:sz w:val="20"/>
          <w:szCs w:val="20"/>
          <w:lang w:val="it-IT"/>
        </w:rPr>
        <w:t xml:space="preserve"> Confidential</w:t>
      </w:r>
    </w:p>
    <w:p w:rsidR="00E86912" w:rsidRDefault="00E86912" w:rsidP="00E86912">
      <w:pPr>
        <w:jc w:val="center"/>
        <w:rPr>
          <w:rFonts w:ascii="Verdana" w:hAnsi="Verdana"/>
          <w:lang w:val="en-GB"/>
        </w:rPr>
      </w:pPr>
    </w:p>
    <w:p w:rsidR="00E86912" w:rsidRDefault="001366B0" w:rsidP="00E86912">
      <w:pPr>
        <w:jc w:val="center"/>
        <w:rPr>
          <w:rFonts w:ascii="Verdana" w:hAnsi="Verdana"/>
          <w:lang w:val="it-IT"/>
        </w:rPr>
      </w:pPr>
      <w:r>
        <w:rPr>
          <w:rFonts w:ascii="Verdana" w:hAnsi="Verdana"/>
          <w:noProof/>
          <w:lang w:val="it-IT" w:eastAsia="it-IT"/>
        </w:rPr>
        <w:drawing>
          <wp:inline distT="0" distB="0" distL="0" distR="0">
            <wp:extent cx="1171575" cy="408305"/>
            <wp:effectExtent l="0" t="0" r="9525" b="0"/>
            <wp:docPr id="1" name="Immagine 1" descr="Car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1575" cy="408305"/>
                    </a:xfrm>
                    <a:prstGeom prst="rect">
                      <a:avLst/>
                    </a:prstGeom>
                    <a:noFill/>
                    <a:ln>
                      <a:noFill/>
                    </a:ln>
                  </pic:spPr>
                </pic:pic>
              </a:graphicData>
            </a:graphic>
          </wp:inline>
        </w:drawing>
      </w:r>
    </w:p>
    <w:p w:rsidR="00E86912" w:rsidRDefault="00E86912" w:rsidP="00E86912">
      <w:pPr>
        <w:pStyle w:val="Titolo"/>
        <w:keepNext w:val="0"/>
        <w:keepLines w:val="0"/>
        <w:widowControl w:val="0"/>
        <w:suppressAutoHyphens w:val="0"/>
        <w:spacing w:before="60"/>
        <w:ind w:left="0"/>
        <w:rPr>
          <w:rFonts w:ascii="Verdana" w:hAnsi="Verdana"/>
          <w:sz w:val="26"/>
        </w:rPr>
      </w:pPr>
    </w:p>
    <w:p w:rsidR="00E86912" w:rsidRDefault="00E86912" w:rsidP="00E86912">
      <w:pPr>
        <w:pStyle w:val="Datapubblicazione"/>
        <w:keepLines w:val="0"/>
        <w:widowControl w:val="0"/>
        <w:jc w:val="center"/>
        <w:rPr>
          <w:rFonts w:ascii="Verdana" w:hAnsi="Verdana"/>
        </w:rPr>
      </w:pPr>
    </w:p>
    <w:p w:rsidR="00E86912" w:rsidRDefault="00E86912" w:rsidP="00E86912">
      <w:pPr>
        <w:pStyle w:val="Versione"/>
        <w:rPr>
          <w:rFonts w:ascii="Verdana" w:hAnsi="Verdana"/>
        </w:rPr>
      </w:pPr>
    </w:p>
    <w:p w:rsidR="00E86912" w:rsidRDefault="00E86912" w:rsidP="000512E7">
      <w:pPr>
        <w:pStyle w:val="Autori"/>
        <w:keepLines w:val="0"/>
        <w:widowControl w:val="0"/>
        <w:ind w:left="0"/>
        <w:rPr>
          <w:rFonts w:ascii="Verdana" w:hAnsi="Verdana"/>
          <w:b/>
          <w:bCs/>
          <w:sz w:val="48"/>
          <w:lang w:val="en-GB"/>
        </w:rPr>
      </w:pPr>
    </w:p>
    <w:p w:rsidR="00E86912" w:rsidRDefault="00E86912" w:rsidP="00E86912">
      <w:pPr>
        <w:pStyle w:val="Autori"/>
        <w:keepLines w:val="0"/>
        <w:widowControl w:val="0"/>
        <w:ind w:left="0"/>
        <w:jc w:val="center"/>
        <w:rPr>
          <w:rFonts w:ascii="Verdana" w:hAnsi="Verdana"/>
          <w:b/>
          <w:bCs/>
          <w:sz w:val="32"/>
          <w:lang w:val="en-GB"/>
        </w:rPr>
      </w:pPr>
      <w:r>
        <w:rPr>
          <w:rFonts w:ascii="Verdana" w:hAnsi="Verdana"/>
          <w:b/>
          <w:bCs/>
          <w:sz w:val="32"/>
          <w:lang w:val="en-GB"/>
        </w:rPr>
        <w:t xml:space="preserve"> REQUIREMENTS SPECIFICATION</w:t>
      </w:r>
    </w:p>
    <w:p w:rsidR="00E86912" w:rsidRDefault="00E86912" w:rsidP="00E86912">
      <w:pPr>
        <w:pStyle w:val="Datapubblicazione"/>
        <w:rPr>
          <w:rFonts w:ascii="Verdana" w:hAnsi="Verdana"/>
          <w:lang w:val="en-GB"/>
        </w:rPr>
      </w:pPr>
    </w:p>
    <w:p w:rsidR="00E86912" w:rsidRDefault="00E86912" w:rsidP="00E86912">
      <w:pPr>
        <w:pStyle w:val="Autori"/>
        <w:keepLines w:val="0"/>
        <w:widowControl w:val="0"/>
        <w:ind w:left="0"/>
        <w:jc w:val="center"/>
        <w:rPr>
          <w:rFonts w:ascii="Verdana" w:hAnsi="Verdana"/>
          <w:sz w:val="40"/>
          <w:szCs w:val="40"/>
          <w:lang w:val="nl-NL"/>
        </w:rPr>
      </w:pPr>
    </w:p>
    <w:p w:rsidR="00E86912" w:rsidRDefault="00E5534E" w:rsidP="00E86912">
      <w:pPr>
        <w:pStyle w:val="Autori"/>
        <w:keepLines w:val="0"/>
        <w:widowControl w:val="0"/>
        <w:ind w:left="0"/>
        <w:jc w:val="center"/>
        <w:rPr>
          <w:rFonts w:ascii="Verdana" w:hAnsi="Verdana"/>
          <w:i/>
          <w:sz w:val="32"/>
          <w:szCs w:val="40"/>
          <w:lang w:val="nl-NL"/>
        </w:rPr>
      </w:pPr>
      <w:r>
        <w:rPr>
          <w:rFonts w:ascii="Verdana" w:hAnsi="Verdana"/>
          <w:i/>
          <w:sz w:val="32"/>
          <w:szCs w:val="40"/>
          <w:lang w:val="nl-NL"/>
        </w:rPr>
        <w:t>Gateway Middle End</w:t>
      </w:r>
    </w:p>
    <w:p w:rsidR="00E86912" w:rsidRDefault="00E86912" w:rsidP="00E86912">
      <w:pPr>
        <w:pStyle w:val="Autori"/>
        <w:keepLines w:val="0"/>
        <w:widowControl w:val="0"/>
        <w:ind w:left="0"/>
        <w:jc w:val="center"/>
        <w:rPr>
          <w:rFonts w:ascii="Verdana" w:hAnsi="Verdana"/>
          <w:sz w:val="32"/>
          <w:szCs w:val="40"/>
          <w:lang w:val="nl-NL"/>
        </w:rPr>
      </w:pPr>
      <w:r>
        <w:rPr>
          <w:rFonts w:ascii="Verdana" w:hAnsi="Verdana"/>
          <w:sz w:val="32"/>
          <w:szCs w:val="40"/>
          <w:lang w:val="nl-NL"/>
        </w:rPr>
        <w:t xml:space="preserve"> rev. </w:t>
      </w:r>
      <w:r w:rsidR="00697106">
        <w:rPr>
          <w:rFonts w:ascii="Verdana" w:hAnsi="Verdana"/>
          <w:sz w:val="32"/>
          <w:szCs w:val="40"/>
          <w:lang w:val="nl-NL"/>
        </w:rPr>
        <w:t>vedi cronologia</w:t>
      </w:r>
    </w:p>
    <w:p w:rsidR="00E86912" w:rsidRDefault="008F64DD" w:rsidP="00E86912">
      <w:pPr>
        <w:pStyle w:val="Datapubblicazione"/>
        <w:rPr>
          <w:rFonts w:ascii="Verdana" w:hAnsi="Verdana"/>
          <w:lang w:val="nl-NL"/>
        </w:rPr>
      </w:pPr>
      <w:r>
        <w:rPr>
          <w:lang w:eastAsia="it-IT"/>
        </w:rPr>
        <mc:AlternateContent>
          <mc:Choice Requires="wps">
            <w:drawing>
              <wp:anchor distT="0" distB="0" distL="114300" distR="114300" simplePos="0" relativeHeight="251659264" behindDoc="0" locked="0" layoutInCell="1" allowOverlap="1" wp14:anchorId="04AA0263" wp14:editId="092A40BF">
                <wp:simplePos x="0" y="0"/>
                <wp:positionH relativeFrom="column">
                  <wp:posOffset>1098550</wp:posOffset>
                </wp:positionH>
                <wp:positionV relativeFrom="paragraph">
                  <wp:posOffset>233680</wp:posOffset>
                </wp:positionV>
                <wp:extent cx="3995420" cy="1763395"/>
                <wp:effectExtent l="0" t="1085850" r="5080" b="1075055"/>
                <wp:wrapNone/>
                <wp:docPr id="2" name="Casella di testo 2"/>
                <wp:cNvGraphicFramePr/>
                <a:graphic xmlns:a="http://schemas.openxmlformats.org/drawingml/2006/main">
                  <a:graphicData uri="http://schemas.microsoft.com/office/word/2010/wordprocessingShape">
                    <wps:wsp>
                      <wps:cNvSpPr txBox="1"/>
                      <wps:spPr>
                        <a:xfrm rot="18996188">
                          <a:off x="0" y="0"/>
                          <a:ext cx="3995420" cy="1763395"/>
                        </a:xfrm>
                        <a:prstGeom prst="rect">
                          <a:avLst/>
                        </a:prstGeom>
                        <a:noFill/>
                        <a:ln>
                          <a:noFill/>
                        </a:ln>
                        <a:effectLst/>
                      </wps:spPr>
                      <wps:txbx>
                        <w:txbxContent>
                          <w:p w:rsidR="00FD2D85" w:rsidRPr="008F64DD" w:rsidRDefault="00FD2D85" w:rsidP="008F64DD">
                            <w:pPr>
                              <w:pStyle w:val="Titolo"/>
                              <w:widowControl w:val="0"/>
                              <w:spacing w:before="60"/>
                              <w:jc w:val="center"/>
                              <w:rPr>
                                <w:rFonts w:ascii="Verdana" w:hAnsi="Verdana"/>
                                <w:color w:val="F79646" w:themeColor="accent6"/>
                                <w:sz w:val="144"/>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8F64DD">
                              <w:rPr>
                                <w:rFonts w:ascii="Verdana" w:hAnsi="Verdana"/>
                                <w:color w:val="F79646" w:themeColor="accent6"/>
                                <w:sz w:val="144"/>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DRAFT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AA0263" id="_x0000_t202" coordsize="21600,21600" o:spt="202" path="m,l,21600r21600,l21600,xe">
                <v:stroke joinstyle="miter"/>
                <v:path gradientshapeok="t" o:connecttype="rect"/>
              </v:shapetype>
              <v:shape id="Casella di testo 2" o:spid="_x0000_s1026" type="#_x0000_t202" style="position:absolute;left:0;text-align:left;margin-left:86.5pt;margin-top:18.4pt;width:314.6pt;height:138.85pt;rotation:-2844057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" filled="f" stroked="f">
                <v:textbox>
                  <w:txbxContent>
                    <w:p w:rsidR="00FD2D85" w:rsidRPr="008F64DD" w:rsidRDefault="00FD2D85" w:rsidP="008F64DD">
                      <w:pPr>
                        <w:pStyle w:val="Titolo"/>
                        <w:widowControl w:val="0"/>
                        <w:spacing w:before="60"/>
                        <w:jc w:val="center"/>
                        <w:rPr>
                          <w:rFonts w:ascii="Verdana" w:hAnsi="Verdana"/>
                          <w:color w:val="F79646" w:themeColor="accent6"/>
                          <w:sz w:val="144"/>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8F64DD">
                        <w:rPr>
                          <w:rFonts w:ascii="Verdana" w:hAnsi="Verdana"/>
                          <w:color w:val="F79646" w:themeColor="accent6"/>
                          <w:sz w:val="144"/>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DRAFT</w:t>
                      </w:r>
                    </w:p>
                  </w:txbxContent>
                </v:textbox>
              </v:shape>
            </w:pict>
          </mc:Fallback>
        </mc:AlternateContent>
      </w:r>
    </w:p>
    <w:p w:rsidR="00E86912" w:rsidRDefault="00E86912" w:rsidP="00E86912">
      <w:pPr>
        <w:pStyle w:val="Versione"/>
        <w:rPr>
          <w:rFonts w:ascii="Verdana" w:hAnsi="Verdana"/>
          <w:lang w:val="nl-NL"/>
        </w:rPr>
      </w:pPr>
    </w:p>
    <w:p w:rsidR="00E86912" w:rsidRDefault="00E86912" w:rsidP="00E86912">
      <w:pPr>
        <w:pStyle w:val="Datapubblicazione"/>
        <w:rPr>
          <w:rFonts w:ascii="Verdana" w:hAnsi="Verdana"/>
          <w:lang w:val="nl-NL"/>
        </w:rPr>
      </w:pPr>
    </w:p>
    <w:p w:rsidR="00434F52" w:rsidRDefault="00E86912" w:rsidP="00E86912">
      <w:pPr>
        <w:pStyle w:val="StyleIndexHeadingBottomSinglesolidlineCustomColorRGB"/>
        <w:pBdr>
          <w:bottom w:val="single" w:sz="48" w:space="1" w:color="FF0000"/>
        </w:pBdr>
        <w:rPr>
          <w:rFonts w:ascii="Verdana" w:hAnsi="Verdana"/>
          <w:lang w:val="en-GB"/>
        </w:rPr>
      </w:pPr>
      <w:bookmarkStart w:id="1" w:name="_Toc197230190"/>
      <w:bookmarkStart w:id="2" w:name="_Toc34116921"/>
      <w:r>
        <w:rPr>
          <w:rFonts w:ascii="Verdana" w:hAnsi="Verdana"/>
          <w:lang w:val="en-GB"/>
        </w:rPr>
        <w:lastRenderedPageBreak/>
        <w:t>Index</w:t>
      </w:r>
      <w:bookmarkEnd w:id="1"/>
      <w:bookmarkEnd w:id="2"/>
    </w:p>
    <w:p w:rsidR="00882EA6" w:rsidRDefault="00434F52">
      <w:pPr>
        <w:pStyle w:val="Sommario1"/>
        <w:tabs>
          <w:tab w:val="right" w:leader="dot" w:pos="9062"/>
        </w:tabs>
        <w:rPr>
          <w:rFonts w:asciiTheme="minorHAnsi" w:eastAsiaTheme="minorEastAsia" w:hAnsiTheme="minorHAnsi" w:cstheme="minorBidi"/>
          <w:b w:val="0"/>
          <w:bCs w:val="0"/>
          <w:noProof/>
          <w:sz w:val="22"/>
          <w:szCs w:val="22"/>
          <w:lang w:val="it-IT" w:eastAsia="it-IT"/>
        </w:rPr>
      </w:pPr>
      <w:r>
        <w:rPr>
          <w:lang w:val="it-IT"/>
        </w:rPr>
        <w:fldChar w:fldCharType="begin"/>
      </w:r>
      <w:r w:rsidRPr="00697106">
        <w:instrText xml:space="preserve"> TOC \h \z \t "Style Index Heading + Bottom: (Single solid line Custom Color(RGB(...;1;Stile Titolo 1 + Inferiore: (Singola Co</w:instrText>
      </w:r>
      <w:r>
        <w:rPr>
          <w:lang w:val="it-IT"/>
        </w:rPr>
        <w:instrText xml:space="preserve">lore personalizzato(RGB(204...;1;Heading Sommario;1;Titolo 1 RS;1;Titolo 2 RS;2;Titolo 3 RS;3" </w:instrText>
      </w:r>
      <w:r>
        <w:rPr>
          <w:lang w:val="it-IT"/>
        </w:rPr>
        <w:fldChar w:fldCharType="separate"/>
      </w:r>
      <w:hyperlink w:anchor="_Toc34116921" w:history="1">
        <w:r w:rsidR="00882EA6" w:rsidRPr="00E21277">
          <w:rPr>
            <w:rStyle w:val="Collegamentoipertestuale"/>
            <w:noProof/>
            <w:lang w:val="en-GB"/>
          </w:rPr>
          <w:t>Index</w:t>
        </w:r>
        <w:r w:rsidR="00882EA6">
          <w:rPr>
            <w:noProof/>
            <w:webHidden/>
          </w:rPr>
          <w:tab/>
        </w:r>
        <w:r w:rsidR="00882EA6">
          <w:rPr>
            <w:noProof/>
            <w:webHidden/>
          </w:rPr>
          <w:fldChar w:fldCharType="begin"/>
        </w:r>
        <w:r w:rsidR="00882EA6">
          <w:rPr>
            <w:noProof/>
            <w:webHidden/>
          </w:rPr>
          <w:instrText xml:space="preserve"> PAGEREF _Toc34116921 \h </w:instrText>
        </w:r>
        <w:r w:rsidR="00882EA6">
          <w:rPr>
            <w:noProof/>
            <w:webHidden/>
          </w:rPr>
        </w:r>
        <w:r w:rsidR="00882EA6">
          <w:rPr>
            <w:noProof/>
            <w:webHidden/>
          </w:rPr>
          <w:fldChar w:fldCharType="separate"/>
        </w:r>
        <w:r w:rsidR="00882EA6">
          <w:rPr>
            <w:noProof/>
            <w:webHidden/>
          </w:rPr>
          <w:t>2</w:t>
        </w:r>
        <w:r w:rsidR="00882EA6">
          <w:rPr>
            <w:noProof/>
            <w:webHidden/>
          </w:rPr>
          <w:fldChar w:fldCharType="end"/>
        </w:r>
      </w:hyperlink>
    </w:p>
    <w:p w:rsidR="00882EA6" w:rsidRDefault="00734BAD">
      <w:pPr>
        <w:pStyle w:val="Sommario1"/>
        <w:tabs>
          <w:tab w:val="right" w:leader="dot" w:pos="9062"/>
        </w:tabs>
        <w:rPr>
          <w:rFonts w:asciiTheme="minorHAnsi" w:eastAsiaTheme="minorEastAsia" w:hAnsiTheme="minorHAnsi" w:cstheme="minorBidi"/>
          <w:b w:val="0"/>
          <w:bCs w:val="0"/>
          <w:noProof/>
          <w:sz w:val="22"/>
          <w:szCs w:val="22"/>
          <w:lang w:val="it-IT" w:eastAsia="it-IT"/>
        </w:rPr>
      </w:pPr>
      <w:hyperlink w:anchor="_Toc34116922" w:history="1">
        <w:r w:rsidR="00882EA6" w:rsidRPr="00E21277">
          <w:rPr>
            <w:rStyle w:val="Collegamentoipertestuale"/>
            <w:noProof/>
            <w:lang w:val="en-GB"/>
          </w:rPr>
          <w:t>Revisione</w:t>
        </w:r>
        <w:r w:rsidR="00882EA6">
          <w:rPr>
            <w:noProof/>
            <w:webHidden/>
          </w:rPr>
          <w:tab/>
        </w:r>
        <w:r w:rsidR="00882EA6">
          <w:rPr>
            <w:noProof/>
            <w:webHidden/>
          </w:rPr>
          <w:fldChar w:fldCharType="begin"/>
        </w:r>
        <w:r w:rsidR="00882EA6">
          <w:rPr>
            <w:noProof/>
            <w:webHidden/>
          </w:rPr>
          <w:instrText xml:space="preserve"> PAGEREF _Toc34116922 \h </w:instrText>
        </w:r>
        <w:r w:rsidR="00882EA6">
          <w:rPr>
            <w:noProof/>
            <w:webHidden/>
          </w:rPr>
        </w:r>
        <w:r w:rsidR="00882EA6">
          <w:rPr>
            <w:noProof/>
            <w:webHidden/>
          </w:rPr>
          <w:fldChar w:fldCharType="separate"/>
        </w:r>
        <w:r w:rsidR="00882EA6">
          <w:rPr>
            <w:noProof/>
            <w:webHidden/>
          </w:rPr>
          <w:t>3</w:t>
        </w:r>
        <w:r w:rsidR="00882EA6">
          <w:rPr>
            <w:noProof/>
            <w:webHidden/>
          </w:rPr>
          <w:fldChar w:fldCharType="end"/>
        </w:r>
      </w:hyperlink>
    </w:p>
    <w:p w:rsidR="00882EA6" w:rsidRDefault="00734BAD">
      <w:pPr>
        <w:pStyle w:val="Sommario1"/>
        <w:tabs>
          <w:tab w:val="left" w:pos="480"/>
          <w:tab w:val="right" w:leader="dot" w:pos="9062"/>
        </w:tabs>
        <w:rPr>
          <w:rFonts w:asciiTheme="minorHAnsi" w:eastAsiaTheme="minorEastAsia" w:hAnsiTheme="minorHAnsi" w:cstheme="minorBidi"/>
          <w:b w:val="0"/>
          <w:bCs w:val="0"/>
          <w:noProof/>
          <w:sz w:val="22"/>
          <w:szCs w:val="22"/>
          <w:lang w:val="it-IT" w:eastAsia="it-IT"/>
        </w:rPr>
      </w:pPr>
      <w:hyperlink w:anchor="_Toc34116923" w:history="1">
        <w:r w:rsidR="00882EA6" w:rsidRPr="00E21277">
          <w:rPr>
            <w:rStyle w:val="Collegamentoipertestuale"/>
            <w:noProof/>
            <w:lang w:val="it-IT"/>
          </w:rPr>
          <w:t>1</w:t>
        </w:r>
        <w:r w:rsidR="00882EA6">
          <w:rPr>
            <w:rFonts w:asciiTheme="minorHAnsi" w:eastAsiaTheme="minorEastAsia" w:hAnsiTheme="minorHAnsi" w:cstheme="minorBidi"/>
            <w:b w:val="0"/>
            <w:bCs w:val="0"/>
            <w:noProof/>
            <w:sz w:val="22"/>
            <w:szCs w:val="22"/>
            <w:lang w:val="it-IT" w:eastAsia="it-IT"/>
          </w:rPr>
          <w:tab/>
        </w:r>
        <w:r w:rsidR="00882EA6" w:rsidRPr="00E21277">
          <w:rPr>
            <w:rStyle w:val="Collegamentoipertestuale"/>
            <w:noProof/>
            <w:lang w:val="it-IT"/>
          </w:rPr>
          <w:t>Introduzione</w:t>
        </w:r>
        <w:r w:rsidR="00882EA6">
          <w:rPr>
            <w:noProof/>
            <w:webHidden/>
          </w:rPr>
          <w:tab/>
        </w:r>
        <w:r w:rsidR="00882EA6">
          <w:rPr>
            <w:noProof/>
            <w:webHidden/>
          </w:rPr>
          <w:fldChar w:fldCharType="begin"/>
        </w:r>
        <w:r w:rsidR="00882EA6">
          <w:rPr>
            <w:noProof/>
            <w:webHidden/>
          </w:rPr>
          <w:instrText xml:space="preserve"> PAGEREF _Toc34116923 \h </w:instrText>
        </w:r>
        <w:r w:rsidR="00882EA6">
          <w:rPr>
            <w:noProof/>
            <w:webHidden/>
          </w:rPr>
        </w:r>
        <w:r w:rsidR="00882EA6">
          <w:rPr>
            <w:noProof/>
            <w:webHidden/>
          </w:rPr>
          <w:fldChar w:fldCharType="separate"/>
        </w:r>
        <w:r w:rsidR="00882EA6">
          <w:rPr>
            <w:noProof/>
            <w:webHidden/>
          </w:rPr>
          <w:t>4</w:t>
        </w:r>
        <w:r w:rsidR="00882EA6">
          <w:rPr>
            <w:noProof/>
            <w:webHidden/>
          </w:rPr>
          <w:fldChar w:fldCharType="end"/>
        </w:r>
      </w:hyperlink>
    </w:p>
    <w:p w:rsidR="00882EA6" w:rsidRDefault="00734BAD">
      <w:pPr>
        <w:pStyle w:val="Sommario2"/>
        <w:tabs>
          <w:tab w:val="left" w:pos="960"/>
          <w:tab w:val="right" w:leader="dot" w:pos="9062"/>
        </w:tabs>
        <w:rPr>
          <w:rFonts w:asciiTheme="minorHAnsi" w:eastAsiaTheme="minorEastAsia" w:hAnsiTheme="minorHAnsi" w:cstheme="minorBidi"/>
          <w:i w:val="0"/>
          <w:iCs w:val="0"/>
          <w:noProof/>
          <w:sz w:val="22"/>
          <w:szCs w:val="22"/>
          <w:lang w:val="it-IT" w:eastAsia="it-IT"/>
        </w:rPr>
      </w:pPr>
      <w:hyperlink w:anchor="_Toc34116924" w:history="1">
        <w:r w:rsidR="00882EA6" w:rsidRPr="00E21277">
          <w:rPr>
            <w:rStyle w:val="Collegamentoipertestuale"/>
            <w:noProof/>
            <w:lang w:val="it-IT"/>
            <w14:scene3d>
              <w14:camera w14:prst="orthographicFront"/>
              <w14:lightRig w14:rig="threePt" w14:dir="t">
                <w14:rot w14:lat="0" w14:lon="0" w14:rev="0"/>
              </w14:lightRig>
            </w14:scene3d>
          </w:rPr>
          <w:t>1.1</w:t>
        </w:r>
        <w:r w:rsidR="00882EA6">
          <w:rPr>
            <w:rFonts w:asciiTheme="minorHAnsi" w:eastAsiaTheme="minorEastAsia" w:hAnsiTheme="minorHAnsi" w:cstheme="minorBidi"/>
            <w:i w:val="0"/>
            <w:iCs w:val="0"/>
            <w:noProof/>
            <w:sz w:val="22"/>
            <w:szCs w:val="22"/>
            <w:lang w:val="it-IT" w:eastAsia="it-IT"/>
          </w:rPr>
          <w:tab/>
        </w:r>
        <w:r w:rsidR="00882EA6" w:rsidRPr="00E21277">
          <w:rPr>
            <w:rStyle w:val="Collegamentoipertestuale"/>
            <w:noProof/>
            <w:lang w:val="it-IT"/>
          </w:rPr>
          <w:t>Scopo della RS</w:t>
        </w:r>
        <w:r w:rsidR="00882EA6">
          <w:rPr>
            <w:noProof/>
            <w:webHidden/>
          </w:rPr>
          <w:tab/>
        </w:r>
        <w:r w:rsidR="00882EA6">
          <w:rPr>
            <w:noProof/>
            <w:webHidden/>
          </w:rPr>
          <w:fldChar w:fldCharType="begin"/>
        </w:r>
        <w:r w:rsidR="00882EA6">
          <w:rPr>
            <w:noProof/>
            <w:webHidden/>
          </w:rPr>
          <w:instrText xml:space="preserve"> PAGEREF _Toc34116924 \h </w:instrText>
        </w:r>
        <w:r w:rsidR="00882EA6">
          <w:rPr>
            <w:noProof/>
            <w:webHidden/>
          </w:rPr>
        </w:r>
        <w:r w:rsidR="00882EA6">
          <w:rPr>
            <w:noProof/>
            <w:webHidden/>
          </w:rPr>
          <w:fldChar w:fldCharType="separate"/>
        </w:r>
        <w:r w:rsidR="00882EA6">
          <w:rPr>
            <w:noProof/>
            <w:webHidden/>
          </w:rPr>
          <w:t>4</w:t>
        </w:r>
        <w:r w:rsidR="00882EA6">
          <w:rPr>
            <w:noProof/>
            <w:webHidden/>
          </w:rPr>
          <w:fldChar w:fldCharType="end"/>
        </w:r>
      </w:hyperlink>
    </w:p>
    <w:p w:rsidR="00882EA6" w:rsidRDefault="00734BAD">
      <w:pPr>
        <w:pStyle w:val="Sommario2"/>
        <w:tabs>
          <w:tab w:val="left" w:pos="960"/>
          <w:tab w:val="right" w:leader="dot" w:pos="9062"/>
        </w:tabs>
        <w:rPr>
          <w:rFonts w:asciiTheme="minorHAnsi" w:eastAsiaTheme="minorEastAsia" w:hAnsiTheme="minorHAnsi" w:cstheme="minorBidi"/>
          <w:i w:val="0"/>
          <w:iCs w:val="0"/>
          <w:noProof/>
          <w:sz w:val="22"/>
          <w:szCs w:val="22"/>
          <w:lang w:val="it-IT" w:eastAsia="it-IT"/>
        </w:rPr>
      </w:pPr>
      <w:hyperlink w:anchor="_Toc34116925" w:history="1">
        <w:r w:rsidR="00882EA6" w:rsidRPr="00E21277">
          <w:rPr>
            <w:rStyle w:val="Collegamentoipertestuale"/>
            <w:noProof/>
            <w:lang w:eastAsia="it-IT"/>
            <w14:scene3d>
              <w14:camera w14:prst="orthographicFront"/>
              <w14:lightRig w14:rig="threePt" w14:dir="t">
                <w14:rot w14:lat="0" w14:lon="0" w14:rev="0"/>
              </w14:lightRig>
            </w14:scene3d>
          </w:rPr>
          <w:t>1.2</w:t>
        </w:r>
        <w:r w:rsidR="00882EA6">
          <w:rPr>
            <w:rFonts w:asciiTheme="minorHAnsi" w:eastAsiaTheme="minorEastAsia" w:hAnsiTheme="minorHAnsi" w:cstheme="minorBidi"/>
            <w:i w:val="0"/>
            <w:iCs w:val="0"/>
            <w:noProof/>
            <w:sz w:val="22"/>
            <w:szCs w:val="22"/>
            <w:lang w:val="it-IT" w:eastAsia="it-IT"/>
          </w:rPr>
          <w:tab/>
        </w:r>
        <w:r w:rsidR="00882EA6" w:rsidRPr="00E21277">
          <w:rPr>
            <w:rStyle w:val="Collegamentoipertestuale"/>
            <w:noProof/>
          </w:rPr>
          <w:t>Definitioni, acronimi e abbreviazioni</w:t>
        </w:r>
        <w:r w:rsidR="00882EA6">
          <w:rPr>
            <w:noProof/>
            <w:webHidden/>
          </w:rPr>
          <w:tab/>
        </w:r>
        <w:r w:rsidR="00882EA6">
          <w:rPr>
            <w:noProof/>
            <w:webHidden/>
          </w:rPr>
          <w:fldChar w:fldCharType="begin"/>
        </w:r>
        <w:r w:rsidR="00882EA6">
          <w:rPr>
            <w:noProof/>
            <w:webHidden/>
          </w:rPr>
          <w:instrText xml:space="preserve"> PAGEREF _Toc34116925 \h </w:instrText>
        </w:r>
        <w:r w:rsidR="00882EA6">
          <w:rPr>
            <w:noProof/>
            <w:webHidden/>
          </w:rPr>
        </w:r>
        <w:r w:rsidR="00882EA6">
          <w:rPr>
            <w:noProof/>
            <w:webHidden/>
          </w:rPr>
          <w:fldChar w:fldCharType="separate"/>
        </w:r>
        <w:r w:rsidR="00882EA6">
          <w:rPr>
            <w:noProof/>
            <w:webHidden/>
          </w:rPr>
          <w:t>4</w:t>
        </w:r>
        <w:r w:rsidR="00882EA6">
          <w:rPr>
            <w:noProof/>
            <w:webHidden/>
          </w:rPr>
          <w:fldChar w:fldCharType="end"/>
        </w:r>
      </w:hyperlink>
    </w:p>
    <w:p w:rsidR="00882EA6" w:rsidRDefault="00734BAD">
      <w:pPr>
        <w:pStyle w:val="Sommario1"/>
        <w:tabs>
          <w:tab w:val="right" w:leader="dot" w:pos="9062"/>
        </w:tabs>
        <w:rPr>
          <w:rFonts w:asciiTheme="minorHAnsi" w:eastAsiaTheme="minorEastAsia" w:hAnsiTheme="minorHAnsi" w:cstheme="minorBidi"/>
          <w:b w:val="0"/>
          <w:bCs w:val="0"/>
          <w:noProof/>
          <w:sz w:val="22"/>
          <w:szCs w:val="22"/>
          <w:lang w:val="it-IT" w:eastAsia="it-IT"/>
        </w:rPr>
      </w:pPr>
      <w:hyperlink w:anchor="_Toc34116926" w:history="1">
        <w:r w:rsidR="00882EA6" w:rsidRPr="00E21277">
          <w:rPr>
            <w:rStyle w:val="Collegamentoipertestuale"/>
            <w:noProof/>
            <w:lang w:val="it-IT"/>
          </w:rPr>
          <w:t>Modo di funzionamento (macro)</w:t>
        </w:r>
        <w:r w:rsidR="00882EA6">
          <w:rPr>
            <w:noProof/>
            <w:webHidden/>
          </w:rPr>
          <w:tab/>
        </w:r>
        <w:r w:rsidR="00882EA6">
          <w:rPr>
            <w:noProof/>
            <w:webHidden/>
          </w:rPr>
          <w:fldChar w:fldCharType="begin"/>
        </w:r>
        <w:r w:rsidR="00882EA6">
          <w:rPr>
            <w:noProof/>
            <w:webHidden/>
          </w:rPr>
          <w:instrText xml:space="preserve"> PAGEREF _Toc34116926 \h </w:instrText>
        </w:r>
        <w:r w:rsidR="00882EA6">
          <w:rPr>
            <w:noProof/>
            <w:webHidden/>
          </w:rPr>
        </w:r>
        <w:r w:rsidR="00882EA6">
          <w:rPr>
            <w:noProof/>
            <w:webHidden/>
          </w:rPr>
          <w:fldChar w:fldCharType="separate"/>
        </w:r>
        <w:r w:rsidR="00882EA6">
          <w:rPr>
            <w:noProof/>
            <w:webHidden/>
          </w:rPr>
          <w:t>5</w:t>
        </w:r>
        <w:r w:rsidR="00882EA6">
          <w:rPr>
            <w:noProof/>
            <w:webHidden/>
          </w:rPr>
          <w:fldChar w:fldCharType="end"/>
        </w:r>
      </w:hyperlink>
    </w:p>
    <w:p w:rsidR="00882EA6" w:rsidRDefault="00734BAD">
      <w:pPr>
        <w:pStyle w:val="Sommario2"/>
        <w:tabs>
          <w:tab w:val="left" w:pos="960"/>
          <w:tab w:val="right" w:leader="dot" w:pos="9062"/>
        </w:tabs>
        <w:rPr>
          <w:rFonts w:asciiTheme="minorHAnsi" w:eastAsiaTheme="minorEastAsia" w:hAnsiTheme="minorHAnsi" w:cstheme="minorBidi"/>
          <w:i w:val="0"/>
          <w:iCs w:val="0"/>
          <w:noProof/>
          <w:sz w:val="22"/>
          <w:szCs w:val="22"/>
          <w:lang w:val="it-IT" w:eastAsia="it-IT"/>
        </w:rPr>
      </w:pPr>
      <w:hyperlink w:anchor="_Toc34116927" w:history="1">
        <w:r w:rsidR="00882EA6" w:rsidRPr="00E21277">
          <w:rPr>
            <w:rStyle w:val="Collegamentoipertestuale"/>
            <w:noProof/>
            <w14:scene3d>
              <w14:camera w14:prst="orthographicFront"/>
              <w14:lightRig w14:rig="threePt" w14:dir="t">
                <w14:rot w14:lat="0" w14:lon="0" w14:rev="0"/>
              </w14:lightRig>
            </w14:scene3d>
          </w:rPr>
          <w:t>1.3</w:t>
        </w:r>
        <w:r w:rsidR="00882EA6">
          <w:rPr>
            <w:rFonts w:asciiTheme="minorHAnsi" w:eastAsiaTheme="minorEastAsia" w:hAnsiTheme="minorHAnsi" w:cstheme="minorBidi"/>
            <w:i w:val="0"/>
            <w:iCs w:val="0"/>
            <w:noProof/>
            <w:sz w:val="22"/>
            <w:szCs w:val="22"/>
            <w:lang w:val="it-IT" w:eastAsia="it-IT"/>
          </w:rPr>
          <w:tab/>
        </w:r>
        <w:r w:rsidR="00882EA6" w:rsidRPr="00E21277">
          <w:rPr>
            <w:rStyle w:val="Collegamentoipertestuale"/>
            <w:noProof/>
          </w:rPr>
          <w:t>Prima accensione modello WiFi</w:t>
        </w:r>
        <w:r w:rsidR="00882EA6">
          <w:rPr>
            <w:noProof/>
            <w:webHidden/>
          </w:rPr>
          <w:tab/>
        </w:r>
        <w:r w:rsidR="00882EA6">
          <w:rPr>
            <w:noProof/>
            <w:webHidden/>
          </w:rPr>
          <w:fldChar w:fldCharType="begin"/>
        </w:r>
        <w:r w:rsidR="00882EA6">
          <w:rPr>
            <w:noProof/>
            <w:webHidden/>
          </w:rPr>
          <w:instrText xml:space="preserve"> PAGEREF _Toc34116927 \h </w:instrText>
        </w:r>
        <w:r w:rsidR="00882EA6">
          <w:rPr>
            <w:noProof/>
            <w:webHidden/>
          </w:rPr>
        </w:r>
        <w:r w:rsidR="00882EA6">
          <w:rPr>
            <w:noProof/>
            <w:webHidden/>
          </w:rPr>
          <w:fldChar w:fldCharType="separate"/>
        </w:r>
        <w:r w:rsidR="00882EA6">
          <w:rPr>
            <w:noProof/>
            <w:webHidden/>
          </w:rPr>
          <w:t>5</w:t>
        </w:r>
        <w:r w:rsidR="00882EA6">
          <w:rPr>
            <w:noProof/>
            <w:webHidden/>
          </w:rPr>
          <w:fldChar w:fldCharType="end"/>
        </w:r>
      </w:hyperlink>
    </w:p>
    <w:p w:rsidR="00882EA6" w:rsidRDefault="00734BAD">
      <w:pPr>
        <w:pStyle w:val="Sommario2"/>
        <w:tabs>
          <w:tab w:val="left" w:pos="960"/>
          <w:tab w:val="right" w:leader="dot" w:pos="9062"/>
        </w:tabs>
        <w:rPr>
          <w:rFonts w:asciiTheme="minorHAnsi" w:eastAsiaTheme="minorEastAsia" w:hAnsiTheme="minorHAnsi" w:cstheme="minorBidi"/>
          <w:i w:val="0"/>
          <w:iCs w:val="0"/>
          <w:noProof/>
          <w:sz w:val="22"/>
          <w:szCs w:val="22"/>
          <w:lang w:val="it-IT" w:eastAsia="it-IT"/>
        </w:rPr>
      </w:pPr>
      <w:hyperlink w:anchor="_Toc34116928" w:history="1">
        <w:r w:rsidR="00882EA6" w:rsidRPr="00E21277">
          <w:rPr>
            <w:rStyle w:val="Collegamentoipertestuale"/>
            <w:noProof/>
            <w:lang w:val="it-IT"/>
            <w14:scene3d>
              <w14:camera w14:prst="orthographicFront"/>
              <w14:lightRig w14:rig="threePt" w14:dir="t">
                <w14:rot w14:lat="0" w14:lon="0" w14:rev="0"/>
              </w14:lightRig>
            </w14:scene3d>
          </w:rPr>
          <w:t>1.4</w:t>
        </w:r>
        <w:r w:rsidR="00882EA6">
          <w:rPr>
            <w:rFonts w:asciiTheme="minorHAnsi" w:eastAsiaTheme="minorEastAsia" w:hAnsiTheme="minorHAnsi" w:cstheme="minorBidi"/>
            <w:i w:val="0"/>
            <w:iCs w:val="0"/>
            <w:noProof/>
            <w:sz w:val="22"/>
            <w:szCs w:val="22"/>
            <w:lang w:val="it-IT" w:eastAsia="it-IT"/>
          </w:rPr>
          <w:tab/>
        </w:r>
        <w:r w:rsidR="00882EA6" w:rsidRPr="00E21277">
          <w:rPr>
            <w:rStyle w:val="Collegamentoipertestuale"/>
            <w:noProof/>
            <w:lang w:val="it-IT"/>
          </w:rPr>
          <w:t>Inizializzazione RTC</w:t>
        </w:r>
        <w:r w:rsidR="00882EA6">
          <w:rPr>
            <w:noProof/>
            <w:webHidden/>
          </w:rPr>
          <w:tab/>
        </w:r>
        <w:r w:rsidR="00882EA6">
          <w:rPr>
            <w:noProof/>
            <w:webHidden/>
          </w:rPr>
          <w:fldChar w:fldCharType="begin"/>
        </w:r>
        <w:r w:rsidR="00882EA6">
          <w:rPr>
            <w:noProof/>
            <w:webHidden/>
          </w:rPr>
          <w:instrText xml:space="preserve"> PAGEREF _Toc34116928 \h </w:instrText>
        </w:r>
        <w:r w:rsidR="00882EA6">
          <w:rPr>
            <w:noProof/>
            <w:webHidden/>
          </w:rPr>
        </w:r>
        <w:r w:rsidR="00882EA6">
          <w:rPr>
            <w:noProof/>
            <w:webHidden/>
          </w:rPr>
          <w:fldChar w:fldCharType="separate"/>
        </w:r>
        <w:r w:rsidR="00882EA6">
          <w:rPr>
            <w:noProof/>
            <w:webHidden/>
          </w:rPr>
          <w:t>6</w:t>
        </w:r>
        <w:r w:rsidR="00882EA6">
          <w:rPr>
            <w:noProof/>
            <w:webHidden/>
          </w:rPr>
          <w:fldChar w:fldCharType="end"/>
        </w:r>
      </w:hyperlink>
    </w:p>
    <w:p w:rsidR="00882EA6" w:rsidRDefault="00734BAD">
      <w:pPr>
        <w:pStyle w:val="Sommario2"/>
        <w:tabs>
          <w:tab w:val="left" w:pos="960"/>
          <w:tab w:val="right" w:leader="dot" w:pos="9062"/>
        </w:tabs>
        <w:rPr>
          <w:rFonts w:asciiTheme="minorHAnsi" w:eastAsiaTheme="minorEastAsia" w:hAnsiTheme="minorHAnsi" w:cstheme="minorBidi"/>
          <w:i w:val="0"/>
          <w:iCs w:val="0"/>
          <w:noProof/>
          <w:sz w:val="22"/>
          <w:szCs w:val="22"/>
          <w:lang w:val="it-IT" w:eastAsia="it-IT"/>
        </w:rPr>
      </w:pPr>
      <w:hyperlink w:anchor="_Toc34116929" w:history="1">
        <w:r w:rsidR="00882EA6" w:rsidRPr="00E21277">
          <w:rPr>
            <w:rStyle w:val="Collegamentoipertestuale"/>
            <w:noProof/>
            <w14:scene3d>
              <w14:camera w14:prst="orthographicFront"/>
              <w14:lightRig w14:rig="threePt" w14:dir="t">
                <w14:rot w14:lat="0" w14:lon="0" w14:rev="0"/>
              </w14:lightRig>
            </w14:scene3d>
          </w:rPr>
          <w:t>1.5</w:t>
        </w:r>
        <w:r w:rsidR="00882EA6">
          <w:rPr>
            <w:rFonts w:asciiTheme="minorHAnsi" w:eastAsiaTheme="minorEastAsia" w:hAnsiTheme="minorHAnsi" w:cstheme="minorBidi"/>
            <w:i w:val="0"/>
            <w:iCs w:val="0"/>
            <w:noProof/>
            <w:sz w:val="22"/>
            <w:szCs w:val="22"/>
            <w:lang w:val="it-IT" w:eastAsia="it-IT"/>
          </w:rPr>
          <w:tab/>
        </w:r>
        <w:r w:rsidR="00882EA6" w:rsidRPr="00E21277">
          <w:rPr>
            <w:rStyle w:val="Collegamentoipertestuale"/>
            <w:noProof/>
          </w:rPr>
          <w:t>Verifica file system</w:t>
        </w:r>
        <w:r w:rsidR="00882EA6">
          <w:rPr>
            <w:noProof/>
            <w:webHidden/>
          </w:rPr>
          <w:tab/>
        </w:r>
        <w:r w:rsidR="00882EA6">
          <w:rPr>
            <w:noProof/>
            <w:webHidden/>
          </w:rPr>
          <w:fldChar w:fldCharType="begin"/>
        </w:r>
        <w:r w:rsidR="00882EA6">
          <w:rPr>
            <w:noProof/>
            <w:webHidden/>
          </w:rPr>
          <w:instrText xml:space="preserve"> PAGEREF _Toc34116929 \h </w:instrText>
        </w:r>
        <w:r w:rsidR="00882EA6">
          <w:rPr>
            <w:noProof/>
            <w:webHidden/>
          </w:rPr>
        </w:r>
        <w:r w:rsidR="00882EA6">
          <w:rPr>
            <w:noProof/>
            <w:webHidden/>
          </w:rPr>
          <w:fldChar w:fldCharType="separate"/>
        </w:r>
        <w:r w:rsidR="00882EA6">
          <w:rPr>
            <w:noProof/>
            <w:webHidden/>
          </w:rPr>
          <w:t>6</w:t>
        </w:r>
        <w:r w:rsidR="00882EA6">
          <w:rPr>
            <w:noProof/>
            <w:webHidden/>
          </w:rPr>
          <w:fldChar w:fldCharType="end"/>
        </w:r>
      </w:hyperlink>
    </w:p>
    <w:p w:rsidR="00882EA6" w:rsidRDefault="00734BAD">
      <w:pPr>
        <w:pStyle w:val="Sommario3"/>
        <w:rPr>
          <w:rFonts w:asciiTheme="minorHAnsi" w:eastAsiaTheme="minorEastAsia" w:hAnsiTheme="minorHAnsi" w:cstheme="minorBidi"/>
          <w:sz w:val="22"/>
          <w:szCs w:val="22"/>
          <w:lang w:val="it-IT" w:eastAsia="it-IT"/>
        </w:rPr>
      </w:pPr>
      <w:hyperlink w:anchor="_Toc34116930" w:history="1">
        <w:r w:rsidR="00882EA6" w:rsidRPr="00E21277">
          <w:rPr>
            <w:rStyle w:val="Collegamentoipertestuale"/>
          </w:rPr>
          <w:t>Certificati CA</w:t>
        </w:r>
        <w:r w:rsidR="00882EA6">
          <w:rPr>
            <w:webHidden/>
          </w:rPr>
          <w:tab/>
        </w:r>
        <w:r w:rsidR="00882EA6">
          <w:rPr>
            <w:webHidden/>
          </w:rPr>
          <w:fldChar w:fldCharType="begin"/>
        </w:r>
        <w:r w:rsidR="00882EA6">
          <w:rPr>
            <w:webHidden/>
          </w:rPr>
          <w:instrText xml:space="preserve"> PAGEREF _Toc34116930 \h </w:instrText>
        </w:r>
        <w:r w:rsidR="00882EA6">
          <w:rPr>
            <w:webHidden/>
          </w:rPr>
        </w:r>
        <w:r w:rsidR="00882EA6">
          <w:rPr>
            <w:webHidden/>
          </w:rPr>
          <w:fldChar w:fldCharType="separate"/>
        </w:r>
        <w:r w:rsidR="00882EA6">
          <w:rPr>
            <w:webHidden/>
          </w:rPr>
          <w:t>6</w:t>
        </w:r>
        <w:r w:rsidR="00882EA6">
          <w:rPr>
            <w:webHidden/>
          </w:rPr>
          <w:fldChar w:fldCharType="end"/>
        </w:r>
      </w:hyperlink>
    </w:p>
    <w:p w:rsidR="00882EA6" w:rsidRDefault="00734BAD">
      <w:pPr>
        <w:pStyle w:val="Sommario3"/>
        <w:rPr>
          <w:rFonts w:asciiTheme="minorHAnsi" w:eastAsiaTheme="minorEastAsia" w:hAnsiTheme="minorHAnsi" w:cstheme="minorBidi"/>
          <w:sz w:val="22"/>
          <w:szCs w:val="22"/>
          <w:lang w:val="it-IT" w:eastAsia="it-IT"/>
        </w:rPr>
      </w:pPr>
      <w:hyperlink w:anchor="_Toc34116931" w:history="1">
        <w:r w:rsidR="00882EA6" w:rsidRPr="00E21277">
          <w:rPr>
            <w:rStyle w:val="Collegamentoipertestuale"/>
          </w:rPr>
          <w:t>File di modello (MODEL_TABLE)</w:t>
        </w:r>
        <w:r w:rsidR="00882EA6">
          <w:rPr>
            <w:webHidden/>
          </w:rPr>
          <w:tab/>
        </w:r>
        <w:r w:rsidR="00882EA6">
          <w:rPr>
            <w:webHidden/>
          </w:rPr>
          <w:fldChar w:fldCharType="begin"/>
        </w:r>
        <w:r w:rsidR="00882EA6">
          <w:rPr>
            <w:webHidden/>
          </w:rPr>
          <w:instrText xml:space="preserve"> PAGEREF _Toc34116931 \h </w:instrText>
        </w:r>
        <w:r w:rsidR="00882EA6">
          <w:rPr>
            <w:webHidden/>
          </w:rPr>
        </w:r>
        <w:r w:rsidR="00882EA6">
          <w:rPr>
            <w:webHidden/>
          </w:rPr>
          <w:fldChar w:fldCharType="separate"/>
        </w:r>
        <w:r w:rsidR="00882EA6">
          <w:rPr>
            <w:webHidden/>
          </w:rPr>
          <w:t>6</w:t>
        </w:r>
        <w:r w:rsidR="00882EA6">
          <w:rPr>
            <w:webHidden/>
          </w:rPr>
          <w:fldChar w:fldCharType="end"/>
        </w:r>
      </w:hyperlink>
    </w:p>
    <w:p w:rsidR="00882EA6" w:rsidRDefault="00734BAD">
      <w:pPr>
        <w:pStyle w:val="Sommario1"/>
        <w:tabs>
          <w:tab w:val="left" w:pos="480"/>
          <w:tab w:val="right" w:leader="dot" w:pos="9062"/>
        </w:tabs>
        <w:rPr>
          <w:rFonts w:asciiTheme="minorHAnsi" w:eastAsiaTheme="minorEastAsia" w:hAnsiTheme="minorHAnsi" w:cstheme="minorBidi"/>
          <w:b w:val="0"/>
          <w:bCs w:val="0"/>
          <w:noProof/>
          <w:sz w:val="22"/>
          <w:szCs w:val="22"/>
          <w:lang w:val="it-IT" w:eastAsia="it-IT"/>
        </w:rPr>
      </w:pPr>
      <w:hyperlink w:anchor="_Toc34116932" w:history="1">
        <w:r w:rsidR="00882EA6" w:rsidRPr="00E21277">
          <w:rPr>
            <w:rStyle w:val="Collegamentoipertestuale"/>
            <w:noProof/>
            <w:lang w:val="it-IT"/>
          </w:rPr>
          <w:t>2</w:t>
        </w:r>
        <w:r w:rsidR="00882EA6">
          <w:rPr>
            <w:rFonts w:asciiTheme="minorHAnsi" w:eastAsiaTheme="minorEastAsia" w:hAnsiTheme="minorHAnsi" w:cstheme="minorBidi"/>
            <w:b w:val="0"/>
            <w:bCs w:val="0"/>
            <w:noProof/>
            <w:sz w:val="22"/>
            <w:szCs w:val="22"/>
            <w:lang w:val="it-IT" w:eastAsia="it-IT"/>
          </w:rPr>
          <w:tab/>
        </w:r>
        <w:r w:rsidR="00882EA6" w:rsidRPr="00E21277">
          <w:rPr>
            <w:rStyle w:val="Collegamentoipertestuale"/>
            <w:noProof/>
            <w:lang w:val="it-IT"/>
          </w:rPr>
          <w:t>Polling Engine</w:t>
        </w:r>
        <w:r w:rsidR="00882EA6">
          <w:rPr>
            <w:noProof/>
            <w:webHidden/>
          </w:rPr>
          <w:tab/>
        </w:r>
        <w:r w:rsidR="00882EA6">
          <w:rPr>
            <w:noProof/>
            <w:webHidden/>
          </w:rPr>
          <w:fldChar w:fldCharType="begin"/>
        </w:r>
        <w:r w:rsidR="00882EA6">
          <w:rPr>
            <w:noProof/>
            <w:webHidden/>
          </w:rPr>
          <w:instrText xml:space="preserve"> PAGEREF _Toc34116932 \h </w:instrText>
        </w:r>
        <w:r w:rsidR="00882EA6">
          <w:rPr>
            <w:noProof/>
            <w:webHidden/>
          </w:rPr>
        </w:r>
        <w:r w:rsidR="00882EA6">
          <w:rPr>
            <w:noProof/>
            <w:webHidden/>
          </w:rPr>
          <w:fldChar w:fldCharType="separate"/>
        </w:r>
        <w:r w:rsidR="00882EA6">
          <w:rPr>
            <w:noProof/>
            <w:webHidden/>
          </w:rPr>
          <w:t>7</w:t>
        </w:r>
        <w:r w:rsidR="00882EA6">
          <w:rPr>
            <w:noProof/>
            <w:webHidden/>
          </w:rPr>
          <w:fldChar w:fldCharType="end"/>
        </w:r>
      </w:hyperlink>
    </w:p>
    <w:p w:rsidR="00882EA6" w:rsidRDefault="00734BAD">
      <w:pPr>
        <w:pStyle w:val="Sommario1"/>
        <w:tabs>
          <w:tab w:val="left" w:pos="480"/>
          <w:tab w:val="right" w:leader="dot" w:pos="9062"/>
        </w:tabs>
        <w:rPr>
          <w:rFonts w:asciiTheme="minorHAnsi" w:eastAsiaTheme="minorEastAsia" w:hAnsiTheme="minorHAnsi" w:cstheme="minorBidi"/>
          <w:b w:val="0"/>
          <w:bCs w:val="0"/>
          <w:noProof/>
          <w:sz w:val="22"/>
          <w:szCs w:val="22"/>
          <w:lang w:val="it-IT" w:eastAsia="it-IT"/>
        </w:rPr>
      </w:pPr>
      <w:hyperlink w:anchor="_Toc34116933" w:history="1">
        <w:r w:rsidR="00882EA6" w:rsidRPr="00E21277">
          <w:rPr>
            <w:rStyle w:val="Collegamentoipertestuale"/>
            <w:noProof/>
            <w:lang w:val="it-IT"/>
          </w:rPr>
          <w:t>3</w:t>
        </w:r>
        <w:r w:rsidR="00882EA6">
          <w:rPr>
            <w:rFonts w:asciiTheme="minorHAnsi" w:eastAsiaTheme="minorEastAsia" w:hAnsiTheme="minorHAnsi" w:cstheme="minorBidi"/>
            <w:b w:val="0"/>
            <w:bCs w:val="0"/>
            <w:noProof/>
            <w:sz w:val="22"/>
            <w:szCs w:val="22"/>
            <w:lang w:val="it-IT" w:eastAsia="it-IT"/>
          </w:rPr>
          <w:tab/>
        </w:r>
        <w:r w:rsidR="00882EA6" w:rsidRPr="00E21277">
          <w:rPr>
            <w:rStyle w:val="Collegamentoipertestuale"/>
            <w:noProof/>
          </w:rPr>
          <w:t>MQTT Engine</w:t>
        </w:r>
        <w:r w:rsidR="00882EA6">
          <w:rPr>
            <w:noProof/>
            <w:webHidden/>
          </w:rPr>
          <w:tab/>
        </w:r>
        <w:r w:rsidR="00882EA6">
          <w:rPr>
            <w:noProof/>
            <w:webHidden/>
          </w:rPr>
          <w:fldChar w:fldCharType="begin"/>
        </w:r>
        <w:r w:rsidR="00882EA6">
          <w:rPr>
            <w:noProof/>
            <w:webHidden/>
          </w:rPr>
          <w:instrText xml:space="preserve"> PAGEREF _Toc34116933 \h </w:instrText>
        </w:r>
        <w:r w:rsidR="00882EA6">
          <w:rPr>
            <w:noProof/>
            <w:webHidden/>
          </w:rPr>
        </w:r>
        <w:r w:rsidR="00882EA6">
          <w:rPr>
            <w:noProof/>
            <w:webHidden/>
          </w:rPr>
          <w:fldChar w:fldCharType="separate"/>
        </w:r>
        <w:r w:rsidR="00882EA6">
          <w:rPr>
            <w:noProof/>
            <w:webHidden/>
          </w:rPr>
          <w:t>8</w:t>
        </w:r>
        <w:r w:rsidR="00882EA6">
          <w:rPr>
            <w:noProof/>
            <w:webHidden/>
          </w:rPr>
          <w:fldChar w:fldCharType="end"/>
        </w:r>
      </w:hyperlink>
    </w:p>
    <w:p w:rsidR="00882EA6" w:rsidRDefault="00734BAD">
      <w:pPr>
        <w:pStyle w:val="Sommario1"/>
        <w:tabs>
          <w:tab w:val="left" w:pos="480"/>
          <w:tab w:val="right" w:leader="dot" w:pos="9062"/>
        </w:tabs>
        <w:rPr>
          <w:rFonts w:asciiTheme="minorHAnsi" w:eastAsiaTheme="minorEastAsia" w:hAnsiTheme="minorHAnsi" w:cstheme="minorBidi"/>
          <w:b w:val="0"/>
          <w:bCs w:val="0"/>
          <w:noProof/>
          <w:sz w:val="22"/>
          <w:szCs w:val="22"/>
          <w:lang w:val="it-IT" w:eastAsia="it-IT"/>
        </w:rPr>
      </w:pPr>
      <w:hyperlink w:anchor="_Toc34116934" w:history="1">
        <w:r w:rsidR="00882EA6" w:rsidRPr="00E21277">
          <w:rPr>
            <w:rStyle w:val="Collegamentoipertestuale"/>
            <w:noProof/>
            <w:lang w:val="it-IT"/>
          </w:rPr>
          <w:t>4</w:t>
        </w:r>
        <w:r w:rsidR="00882EA6">
          <w:rPr>
            <w:rFonts w:asciiTheme="minorHAnsi" w:eastAsiaTheme="minorEastAsia" w:hAnsiTheme="minorHAnsi" w:cstheme="minorBidi"/>
            <w:b w:val="0"/>
            <w:bCs w:val="0"/>
            <w:noProof/>
            <w:sz w:val="22"/>
            <w:szCs w:val="22"/>
            <w:lang w:val="it-IT" w:eastAsia="it-IT"/>
          </w:rPr>
          <w:tab/>
        </w:r>
        <w:r w:rsidR="00882EA6" w:rsidRPr="00E21277">
          <w:rPr>
            <w:rStyle w:val="Collegamentoipertestuale"/>
            <w:noProof/>
            <w:lang w:val="it-IT"/>
          </w:rPr>
          <w:t>Modelli dispositivo e tipi di dati</w:t>
        </w:r>
        <w:r w:rsidR="00882EA6">
          <w:rPr>
            <w:noProof/>
            <w:webHidden/>
          </w:rPr>
          <w:tab/>
        </w:r>
        <w:r w:rsidR="00882EA6">
          <w:rPr>
            <w:noProof/>
            <w:webHidden/>
          </w:rPr>
          <w:fldChar w:fldCharType="begin"/>
        </w:r>
        <w:r w:rsidR="00882EA6">
          <w:rPr>
            <w:noProof/>
            <w:webHidden/>
          </w:rPr>
          <w:instrText xml:space="preserve"> PAGEREF _Toc34116934 \h </w:instrText>
        </w:r>
        <w:r w:rsidR="00882EA6">
          <w:rPr>
            <w:noProof/>
            <w:webHidden/>
          </w:rPr>
        </w:r>
        <w:r w:rsidR="00882EA6">
          <w:rPr>
            <w:noProof/>
            <w:webHidden/>
          </w:rPr>
          <w:fldChar w:fldCharType="separate"/>
        </w:r>
        <w:r w:rsidR="00882EA6">
          <w:rPr>
            <w:noProof/>
            <w:webHidden/>
          </w:rPr>
          <w:t>9</w:t>
        </w:r>
        <w:r w:rsidR="00882EA6">
          <w:rPr>
            <w:noProof/>
            <w:webHidden/>
          </w:rPr>
          <w:fldChar w:fldCharType="end"/>
        </w:r>
      </w:hyperlink>
    </w:p>
    <w:p w:rsidR="00882EA6" w:rsidRDefault="00734BAD">
      <w:pPr>
        <w:pStyle w:val="Sommario1"/>
        <w:tabs>
          <w:tab w:val="left" w:pos="480"/>
          <w:tab w:val="right" w:leader="dot" w:pos="9062"/>
        </w:tabs>
        <w:rPr>
          <w:rFonts w:asciiTheme="minorHAnsi" w:eastAsiaTheme="minorEastAsia" w:hAnsiTheme="minorHAnsi" w:cstheme="minorBidi"/>
          <w:b w:val="0"/>
          <w:bCs w:val="0"/>
          <w:noProof/>
          <w:sz w:val="22"/>
          <w:szCs w:val="22"/>
          <w:lang w:val="it-IT" w:eastAsia="it-IT"/>
        </w:rPr>
      </w:pPr>
      <w:hyperlink w:anchor="_Toc34116935" w:history="1">
        <w:r w:rsidR="00882EA6" w:rsidRPr="00E21277">
          <w:rPr>
            <w:rStyle w:val="Collegamentoipertestuale"/>
            <w:noProof/>
            <w:lang w:val="it-IT"/>
          </w:rPr>
          <w:t>5</w:t>
        </w:r>
        <w:r w:rsidR="00882EA6">
          <w:rPr>
            <w:rFonts w:asciiTheme="minorHAnsi" w:eastAsiaTheme="minorEastAsia" w:hAnsiTheme="minorHAnsi" w:cstheme="minorBidi"/>
            <w:b w:val="0"/>
            <w:bCs w:val="0"/>
            <w:noProof/>
            <w:sz w:val="22"/>
            <w:szCs w:val="22"/>
            <w:lang w:val="it-IT" w:eastAsia="it-IT"/>
          </w:rPr>
          <w:tab/>
        </w:r>
        <w:r w:rsidR="00882EA6" w:rsidRPr="00E21277">
          <w:rPr>
            <w:rStyle w:val="Collegamentoipertestuale"/>
            <w:noProof/>
            <w:lang w:val="it-IT"/>
          </w:rPr>
          <w:t>Aggiornamento files nel gateway</w:t>
        </w:r>
        <w:r w:rsidR="00882EA6">
          <w:rPr>
            <w:noProof/>
            <w:webHidden/>
          </w:rPr>
          <w:tab/>
        </w:r>
        <w:r w:rsidR="00882EA6">
          <w:rPr>
            <w:noProof/>
            <w:webHidden/>
          </w:rPr>
          <w:fldChar w:fldCharType="begin"/>
        </w:r>
        <w:r w:rsidR="00882EA6">
          <w:rPr>
            <w:noProof/>
            <w:webHidden/>
          </w:rPr>
          <w:instrText xml:space="preserve"> PAGEREF _Toc34116935 \h </w:instrText>
        </w:r>
        <w:r w:rsidR="00882EA6">
          <w:rPr>
            <w:noProof/>
            <w:webHidden/>
          </w:rPr>
        </w:r>
        <w:r w:rsidR="00882EA6">
          <w:rPr>
            <w:noProof/>
            <w:webHidden/>
          </w:rPr>
          <w:fldChar w:fldCharType="separate"/>
        </w:r>
        <w:r w:rsidR="00882EA6">
          <w:rPr>
            <w:noProof/>
            <w:webHidden/>
          </w:rPr>
          <w:t>10</w:t>
        </w:r>
        <w:r w:rsidR="00882EA6">
          <w:rPr>
            <w:noProof/>
            <w:webHidden/>
          </w:rPr>
          <w:fldChar w:fldCharType="end"/>
        </w:r>
      </w:hyperlink>
    </w:p>
    <w:p w:rsidR="00882EA6" w:rsidRDefault="00734BAD">
      <w:pPr>
        <w:pStyle w:val="Sommario2"/>
        <w:tabs>
          <w:tab w:val="left" w:pos="960"/>
          <w:tab w:val="right" w:leader="dot" w:pos="9062"/>
        </w:tabs>
        <w:rPr>
          <w:rFonts w:asciiTheme="minorHAnsi" w:eastAsiaTheme="minorEastAsia" w:hAnsiTheme="minorHAnsi" w:cstheme="minorBidi"/>
          <w:i w:val="0"/>
          <w:iCs w:val="0"/>
          <w:noProof/>
          <w:sz w:val="22"/>
          <w:szCs w:val="22"/>
          <w:lang w:val="it-IT" w:eastAsia="it-IT"/>
        </w:rPr>
      </w:pPr>
      <w:hyperlink w:anchor="_Toc34116936" w:history="1">
        <w:r w:rsidR="00882EA6" w:rsidRPr="00E21277">
          <w:rPr>
            <w:rStyle w:val="Collegamentoipertestuale"/>
            <w:noProof/>
            <w14:scene3d>
              <w14:camera w14:prst="orthographicFront"/>
              <w14:lightRig w14:rig="threePt" w14:dir="t">
                <w14:rot w14:lat="0" w14:lon="0" w14:rev="0"/>
              </w14:lightRig>
            </w14:scene3d>
          </w:rPr>
          <w:t>5.1</w:t>
        </w:r>
        <w:r w:rsidR="00882EA6">
          <w:rPr>
            <w:rFonts w:asciiTheme="minorHAnsi" w:eastAsiaTheme="minorEastAsia" w:hAnsiTheme="minorHAnsi" w:cstheme="minorBidi"/>
            <w:i w:val="0"/>
            <w:iCs w:val="0"/>
            <w:noProof/>
            <w:sz w:val="22"/>
            <w:szCs w:val="22"/>
            <w:lang w:val="it-IT" w:eastAsia="it-IT"/>
          </w:rPr>
          <w:tab/>
        </w:r>
        <w:r w:rsidR="00882EA6" w:rsidRPr="00E21277">
          <w:rPr>
            <w:rStyle w:val="Collegamentoipertestuale"/>
            <w:noProof/>
          </w:rPr>
          <w:t>Aggiornamento file di modello</w:t>
        </w:r>
        <w:r w:rsidR="00882EA6">
          <w:rPr>
            <w:noProof/>
            <w:webHidden/>
          </w:rPr>
          <w:tab/>
        </w:r>
        <w:r w:rsidR="00882EA6">
          <w:rPr>
            <w:noProof/>
            <w:webHidden/>
          </w:rPr>
          <w:fldChar w:fldCharType="begin"/>
        </w:r>
        <w:r w:rsidR="00882EA6">
          <w:rPr>
            <w:noProof/>
            <w:webHidden/>
          </w:rPr>
          <w:instrText xml:space="preserve"> PAGEREF _Toc34116936 \h </w:instrText>
        </w:r>
        <w:r w:rsidR="00882EA6">
          <w:rPr>
            <w:noProof/>
            <w:webHidden/>
          </w:rPr>
        </w:r>
        <w:r w:rsidR="00882EA6">
          <w:rPr>
            <w:noProof/>
            <w:webHidden/>
          </w:rPr>
          <w:fldChar w:fldCharType="separate"/>
        </w:r>
        <w:r w:rsidR="00882EA6">
          <w:rPr>
            <w:noProof/>
            <w:webHidden/>
          </w:rPr>
          <w:t>10</w:t>
        </w:r>
        <w:r w:rsidR="00882EA6">
          <w:rPr>
            <w:noProof/>
            <w:webHidden/>
          </w:rPr>
          <w:fldChar w:fldCharType="end"/>
        </w:r>
      </w:hyperlink>
    </w:p>
    <w:p w:rsidR="00882EA6" w:rsidRDefault="00734BAD">
      <w:pPr>
        <w:pStyle w:val="Sommario2"/>
        <w:tabs>
          <w:tab w:val="left" w:pos="960"/>
          <w:tab w:val="right" w:leader="dot" w:pos="9062"/>
        </w:tabs>
        <w:rPr>
          <w:rFonts w:asciiTheme="minorHAnsi" w:eastAsiaTheme="minorEastAsia" w:hAnsiTheme="minorHAnsi" w:cstheme="minorBidi"/>
          <w:i w:val="0"/>
          <w:iCs w:val="0"/>
          <w:noProof/>
          <w:sz w:val="22"/>
          <w:szCs w:val="22"/>
          <w:lang w:val="it-IT" w:eastAsia="it-IT"/>
        </w:rPr>
      </w:pPr>
      <w:hyperlink w:anchor="_Toc34116937" w:history="1">
        <w:r w:rsidR="00882EA6" w:rsidRPr="00E21277">
          <w:rPr>
            <w:rStyle w:val="Collegamentoipertestuale"/>
            <w:noProof/>
            <w14:scene3d>
              <w14:camera w14:prst="orthographicFront"/>
              <w14:lightRig w14:rig="threePt" w14:dir="t">
                <w14:rot w14:lat="0" w14:lon="0" w14:rev="0"/>
              </w14:lightRig>
            </w14:scene3d>
          </w:rPr>
          <w:t>5.2</w:t>
        </w:r>
        <w:r w:rsidR="00882EA6">
          <w:rPr>
            <w:rFonts w:asciiTheme="minorHAnsi" w:eastAsiaTheme="minorEastAsia" w:hAnsiTheme="minorHAnsi" w:cstheme="minorBidi"/>
            <w:i w:val="0"/>
            <w:iCs w:val="0"/>
            <w:noProof/>
            <w:sz w:val="22"/>
            <w:szCs w:val="22"/>
            <w:lang w:val="it-IT" w:eastAsia="it-IT"/>
          </w:rPr>
          <w:tab/>
        </w:r>
        <w:r w:rsidR="00882EA6" w:rsidRPr="00E21277">
          <w:rPr>
            <w:rStyle w:val="Collegamentoipertestuale"/>
            <w:noProof/>
          </w:rPr>
          <w:t>Aggiornamento file dei certificati</w:t>
        </w:r>
        <w:r w:rsidR="00882EA6">
          <w:rPr>
            <w:noProof/>
            <w:webHidden/>
          </w:rPr>
          <w:tab/>
        </w:r>
        <w:r w:rsidR="00882EA6">
          <w:rPr>
            <w:noProof/>
            <w:webHidden/>
          </w:rPr>
          <w:fldChar w:fldCharType="begin"/>
        </w:r>
        <w:r w:rsidR="00882EA6">
          <w:rPr>
            <w:noProof/>
            <w:webHidden/>
          </w:rPr>
          <w:instrText xml:space="preserve"> PAGEREF _Toc34116937 \h </w:instrText>
        </w:r>
        <w:r w:rsidR="00882EA6">
          <w:rPr>
            <w:noProof/>
            <w:webHidden/>
          </w:rPr>
        </w:r>
        <w:r w:rsidR="00882EA6">
          <w:rPr>
            <w:noProof/>
            <w:webHidden/>
          </w:rPr>
          <w:fldChar w:fldCharType="separate"/>
        </w:r>
        <w:r w:rsidR="00882EA6">
          <w:rPr>
            <w:noProof/>
            <w:webHidden/>
          </w:rPr>
          <w:t>10</w:t>
        </w:r>
        <w:r w:rsidR="00882EA6">
          <w:rPr>
            <w:noProof/>
            <w:webHidden/>
          </w:rPr>
          <w:fldChar w:fldCharType="end"/>
        </w:r>
      </w:hyperlink>
    </w:p>
    <w:p w:rsidR="00882EA6" w:rsidRDefault="00734BAD">
      <w:pPr>
        <w:pStyle w:val="Sommario2"/>
        <w:tabs>
          <w:tab w:val="left" w:pos="960"/>
          <w:tab w:val="right" w:leader="dot" w:pos="9062"/>
        </w:tabs>
        <w:rPr>
          <w:rFonts w:asciiTheme="minorHAnsi" w:eastAsiaTheme="minorEastAsia" w:hAnsiTheme="minorHAnsi" w:cstheme="minorBidi"/>
          <w:i w:val="0"/>
          <w:iCs w:val="0"/>
          <w:noProof/>
          <w:sz w:val="22"/>
          <w:szCs w:val="22"/>
          <w:lang w:val="it-IT" w:eastAsia="it-IT"/>
        </w:rPr>
      </w:pPr>
      <w:hyperlink w:anchor="_Toc34116938" w:history="1">
        <w:r w:rsidR="00882EA6" w:rsidRPr="00E21277">
          <w:rPr>
            <w:rStyle w:val="Collegamentoipertestuale"/>
            <w:noProof/>
            <w:lang w:val="it-IT"/>
            <w14:scene3d>
              <w14:camera w14:prst="orthographicFront"/>
              <w14:lightRig w14:rig="threePt" w14:dir="t">
                <w14:rot w14:lat="0" w14:lon="0" w14:rev="0"/>
              </w14:lightRig>
            </w14:scene3d>
          </w:rPr>
          <w:t>5.3</w:t>
        </w:r>
        <w:r w:rsidR="00882EA6">
          <w:rPr>
            <w:rFonts w:asciiTheme="minorHAnsi" w:eastAsiaTheme="minorEastAsia" w:hAnsiTheme="minorHAnsi" w:cstheme="minorBidi"/>
            <w:i w:val="0"/>
            <w:iCs w:val="0"/>
            <w:noProof/>
            <w:sz w:val="22"/>
            <w:szCs w:val="22"/>
            <w:lang w:val="it-IT" w:eastAsia="it-IT"/>
          </w:rPr>
          <w:tab/>
        </w:r>
        <w:r w:rsidR="00882EA6" w:rsidRPr="00E21277">
          <w:rPr>
            <w:rStyle w:val="Collegamentoipertestuale"/>
            <w:noProof/>
            <w:lang w:val="it-IT"/>
          </w:rPr>
          <w:t>Aggiornamento FW del dispositivo connesso</w:t>
        </w:r>
        <w:r w:rsidR="00882EA6">
          <w:rPr>
            <w:noProof/>
            <w:webHidden/>
          </w:rPr>
          <w:tab/>
        </w:r>
        <w:r w:rsidR="00882EA6">
          <w:rPr>
            <w:noProof/>
            <w:webHidden/>
          </w:rPr>
          <w:fldChar w:fldCharType="begin"/>
        </w:r>
        <w:r w:rsidR="00882EA6">
          <w:rPr>
            <w:noProof/>
            <w:webHidden/>
          </w:rPr>
          <w:instrText xml:space="preserve"> PAGEREF _Toc34116938 \h </w:instrText>
        </w:r>
        <w:r w:rsidR="00882EA6">
          <w:rPr>
            <w:noProof/>
            <w:webHidden/>
          </w:rPr>
        </w:r>
        <w:r w:rsidR="00882EA6">
          <w:rPr>
            <w:noProof/>
            <w:webHidden/>
          </w:rPr>
          <w:fldChar w:fldCharType="separate"/>
        </w:r>
        <w:r w:rsidR="00882EA6">
          <w:rPr>
            <w:noProof/>
            <w:webHidden/>
          </w:rPr>
          <w:t>11</w:t>
        </w:r>
        <w:r w:rsidR="00882EA6">
          <w:rPr>
            <w:noProof/>
            <w:webHidden/>
          </w:rPr>
          <w:fldChar w:fldCharType="end"/>
        </w:r>
      </w:hyperlink>
    </w:p>
    <w:p w:rsidR="00882EA6" w:rsidRDefault="00734BAD">
      <w:pPr>
        <w:pStyle w:val="Sommario2"/>
        <w:tabs>
          <w:tab w:val="left" w:pos="960"/>
          <w:tab w:val="right" w:leader="dot" w:pos="9062"/>
        </w:tabs>
        <w:rPr>
          <w:rFonts w:asciiTheme="minorHAnsi" w:eastAsiaTheme="minorEastAsia" w:hAnsiTheme="minorHAnsi" w:cstheme="minorBidi"/>
          <w:i w:val="0"/>
          <w:iCs w:val="0"/>
          <w:noProof/>
          <w:sz w:val="22"/>
          <w:szCs w:val="22"/>
          <w:lang w:val="it-IT" w:eastAsia="it-IT"/>
        </w:rPr>
      </w:pPr>
      <w:hyperlink w:anchor="_Toc34116939" w:history="1">
        <w:r w:rsidR="00882EA6" w:rsidRPr="00E21277">
          <w:rPr>
            <w:rStyle w:val="Collegamentoipertestuale"/>
            <w:noProof/>
            <w:lang w:val="it-IT"/>
            <w14:scene3d>
              <w14:camera w14:prst="orthographicFront"/>
              <w14:lightRig w14:rig="threePt" w14:dir="t">
                <w14:rot w14:lat="0" w14:lon="0" w14:rev="0"/>
              </w14:lightRig>
            </w14:scene3d>
          </w:rPr>
          <w:t>5.4</w:t>
        </w:r>
        <w:r w:rsidR="00882EA6">
          <w:rPr>
            <w:rFonts w:asciiTheme="minorHAnsi" w:eastAsiaTheme="minorEastAsia" w:hAnsiTheme="minorHAnsi" w:cstheme="minorBidi"/>
            <w:i w:val="0"/>
            <w:iCs w:val="0"/>
            <w:noProof/>
            <w:sz w:val="22"/>
            <w:szCs w:val="22"/>
            <w:lang w:val="it-IT" w:eastAsia="it-IT"/>
          </w:rPr>
          <w:tab/>
        </w:r>
        <w:r w:rsidR="00882EA6" w:rsidRPr="00E21277">
          <w:rPr>
            <w:rStyle w:val="Collegamentoipertestuale"/>
            <w:noProof/>
            <w:lang w:val="it-IT"/>
          </w:rPr>
          <w:t>Aggiornamento FW del gateway</w:t>
        </w:r>
        <w:r w:rsidR="00882EA6">
          <w:rPr>
            <w:noProof/>
            <w:webHidden/>
          </w:rPr>
          <w:tab/>
        </w:r>
        <w:r w:rsidR="00882EA6">
          <w:rPr>
            <w:noProof/>
            <w:webHidden/>
          </w:rPr>
          <w:fldChar w:fldCharType="begin"/>
        </w:r>
        <w:r w:rsidR="00882EA6">
          <w:rPr>
            <w:noProof/>
            <w:webHidden/>
          </w:rPr>
          <w:instrText xml:space="preserve"> PAGEREF _Toc34116939 \h </w:instrText>
        </w:r>
        <w:r w:rsidR="00882EA6">
          <w:rPr>
            <w:noProof/>
            <w:webHidden/>
          </w:rPr>
        </w:r>
        <w:r w:rsidR="00882EA6">
          <w:rPr>
            <w:noProof/>
            <w:webHidden/>
          </w:rPr>
          <w:fldChar w:fldCharType="separate"/>
        </w:r>
        <w:r w:rsidR="00882EA6">
          <w:rPr>
            <w:noProof/>
            <w:webHidden/>
          </w:rPr>
          <w:t>12</w:t>
        </w:r>
        <w:r w:rsidR="00882EA6">
          <w:rPr>
            <w:noProof/>
            <w:webHidden/>
          </w:rPr>
          <w:fldChar w:fldCharType="end"/>
        </w:r>
      </w:hyperlink>
    </w:p>
    <w:p w:rsidR="00882EA6" w:rsidRDefault="00734BAD">
      <w:pPr>
        <w:pStyle w:val="Sommario1"/>
        <w:tabs>
          <w:tab w:val="left" w:pos="480"/>
          <w:tab w:val="right" w:leader="dot" w:pos="9062"/>
        </w:tabs>
        <w:rPr>
          <w:rFonts w:asciiTheme="minorHAnsi" w:eastAsiaTheme="minorEastAsia" w:hAnsiTheme="minorHAnsi" w:cstheme="minorBidi"/>
          <w:b w:val="0"/>
          <w:bCs w:val="0"/>
          <w:noProof/>
          <w:sz w:val="22"/>
          <w:szCs w:val="22"/>
          <w:lang w:val="it-IT" w:eastAsia="it-IT"/>
        </w:rPr>
      </w:pPr>
      <w:hyperlink w:anchor="_Toc34116940" w:history="1">
        <w:r w:rsidR="00882EA6" w:rsidRPr="00E21277">
          <w:rPr>
            <w:rStyle w:val="Collegamentoipertestuale"/>
            <w:noProof/>
            <w:lang w:val="it-IT"/>
          </w:rPr>
          <w:t>6</w:t>
        </w:r>
        <w:r w:rsidR="00882EA6">
          <w:rPr>
            <w:rFonts w:asciiTheme="minorHAnsi" w:eastAsiaTheme="minorEastAsia" w:hAnsiTheme="minorHAnsi" w:cstheme="minorBidi"/>
            <w:b w:val="0"/>
            <w:bCs w:val="0"/>
            <w:noProof/>
            <w:sz w:val="22"/>
            <w:szCs w:val="22"/>
            <w:lang w:val="it-IT" w:eastAsia="it-IT"/>
          </w:rPr>
          <w:tab/>
        </w:r>
        <w:r w:rsidR="00882EA6" w:rsidRPr="00E21277">
          <w:rPr>
            <w:rStyle w:val="Collegamentoipertestuale"/>
            <w:noProof/>
            <w:lang w:val="it-IT"/>
          </w:rPr>
          <w:t>Interfaccia WiFi</w:t>
        </w:r>
        <w:r w:rsidR="00882EA6">
          <w:rPr>
            <w:noProof/>
            <w:webHidden/>
          </w:rPr>
          <w:tab/>
        </w:r>
        <w:r w:rsidR="00882EA6">
          <w:rPr>
            <w:noProof/>
            <w:webHidden/>
          </w:rPr>
          <w:fldChar w:fldCharType="begin"/>
        </w:r>
        <w:r w:rsidR="00882EA6">
          <w:rPr>
            <w:noProof/>
            <w:webHidden/>
          </w:rPr>
          <w:instrText xml:space="preserve"> PAGEREF _Toc34116940 \h </w:instrText>
        </w:r>
        <w:r w:rsidR="00882EA6">
          <w:rPr>
            <w:noProof/>
            <w:webHidden/>
          </w:rPr>
        </w:r>
        <w:r w:rsidR="00882EA6">
          <w:rPr>
            <w:noProof/>
            <w:webHidden/>
          </w:rPr>
          <w:fldChar w:fldCharType="separate"/>
        </w:r>
        <w:r w:rsidR="00882EA6">
          <w:rPr>
            <w:noProof/>
            <w:webHidden/>
          </w:rPr>
          <w:t>13</w:t>
        </w:r>
        <w:r w:rsidR="00882EA6">
          <w:rPr>
            <w:noProof/>
            <w:webHidden/>
          </w:rPr>
          <w:fldChar w:fldCharType="end"/>
        </w:r>
      </w:hyperlink>
    </w:p>
    <w:p w:rsidR="00882EA6" w:rsidRDefault="00734BAD">
      <w:pPr>
        <w:pStyle w:val="Sommario2"/>
        <w:tabs>
          <w:tab w:val="left" w:pos="960"/>
          <w:tab w:val="right" w:leader="dot" w:pos="9062"/>
        </w:tabs>
        <w:rPr>
          <w:rFonts w:asciiTheme="minorHAnsi" w:eastAsiaTheme="minorEastAsia" w:hAnsiTheme="minorHAnsi" w:cstheme="minorBidi"/>
          <w:i w:val="0"/>
          <w:iCs w:val="0"/>
          <w:noProof/>
          <w:sz w:val="22"/>
          <w:szCs w:val="22"/>
          <w:lang w:val="it-IT" w:eastAsia="it-IT"/>
        </w:rPr>
      </w:pPr>
      <w:hyperlink w:anchor="_Toc34116941" w:history="1">
        <w:r w:rsidR="00882EA6" w:rsidRPr="00E21277">
          <w:rPr>
            <w:rStyle w:val="Collegamentoipertestuale"/>
            <w:noProof/>
            <w14:scene3d>
              <w14:camera w14:prst="orthographicFront"/>
              <w14:lightRig w14:rig="threePt" w14:dir="t">
                <w14:rot w14:lat="0" w14:lon="0" w14:rev="0"/>
              </w14:lightRig>
            </w14:scene3d>
          </w:rPr>
          <w:t>6.1</w:t>
        </w:r>
        <w:r w:rsidR="00882EA6">
          <w:rPr>
            <w:rFonts w:asciiTheme="minorHAnsi" w:eastAsiaTheme="minorEastAsia" w:hAnsiTheme="minorHAnsi" w:cstheme="minorBidi"/>
            <w:i w:val="0"/>
            <w:iCs w:val="0"/>
            <w:noProof/>
            <w:sz w:val="22"/>
            <w:szCs w:val="22"/>
            <w:lang w:val="it-IT" w:eastAsia="it-IT"/>
          </w:rPr>
          <w:tab/>
        </w:r>
        <w:r w:rsidR="00882EA6" w:rsidRPr="00E21277">
          <w:rPr>
            <w:rStyle w:val="Collegamentoipertestuale"/>
            <w:noProof/>
          </w:rPr>
          <w:t>Generale</w:t>
        </w:r>
        <w:r w:rsidR="00882EA6">
          <w:rPr>
            <w:noProof/>
            <w:webHidden/>
          </w:rPr>
          <w:tab/>
        </w:r>
        <w:r w:rsidR="00882EA6">
          <w:rPr>
            <w:noProof/>
            <w:webHidden/>
          </w:rPr>
          <w:fldChar w:fldCharType="begin"/>
        </w:r>
        <w:r w:rsidR="00882EA6">
          <w:rPr>
            <w:noProof/>
            <w:webHidden/>
          </w:rPr>
          <w:instrText xml:space="preserve"> PAGEREF _Toc34116941 \h </w:instrText>
        </w:r>
        <w:r w:rsidR="00882EA6">
          <w:rPr>
            <w:noProof/>
            <w:webHidden/>
          </w:rPr>
        </w:r>
        <w:r w:rsidR="00882EA6">
          <w:rPr>
            <w:noProof/>
            <w:webHidden/>
          </w:rPr>
          <w:fldChar w:fldCharType="separate"/>
        </w:r>
        <w:r w:rsidR="00882EA6">
          <w:rPr>
            <w:noProof/>
            <w:webHidden/>
          </w:rPr>
          <w:t>13</w:t>
        </w:r>
        <w:r w:rsidR="00882EA6">
          <w:rPr>
            <w:noProof/>
            <w:webHidden/>
          </w:rPr>
          <w:fldChar w:fldCharType="end"/>
        </w:r>
      </w:hyperlink>
    </w:p>
    <w:p w:rsidR="00882EA6" w:rsidRDefault="00734BAD">
      <w:pPr>
        <w:pStyle w:val="Sommario2"/>
        <w:tabs>
          <w:tab w:val="left" w:pos="960"/>
          <w:tab w:val="right" w:leader="dot" w:pos="9062"/>
        </w:tabs>
        <w:rPr>
          <w:rFonts w:asciiTheme="minorHAnsi" w:eastAsiaTheme="minorEastAsia" w:hAnsiTheme="minorHAnsi" w:cstheme="minorBidi"/>
          <w:i w:val="0"/>
          <w:iCs w:val="0"/>
          <w:noProof/>
          <w:sz w:val="22"/>
          <w:szCs w:val="22"/>
          <w:lang w:val="it-IT" w:eastAsia="it-IT"/>
        </w:rPr>
      </w:pPr>
      <w:hyperlink w:anchor="_Toc34116942" w:history="1">
        <w:r w:rsidR="00882EA6" w:rsidRPr="00E21277">
          <w:rPr>
            <w:rStyle w:val="Collegamentoipertestuale"/>
            <w:noProof/>
            <w:lang w:val="it-IT"/>
            <w14:scene3d>
              <w14:camera w14:prst="orthographicFront"/>
              <w14:lightRig w14:rig="threePt" w14:dir="t">
                <w14:rot w14:lat="0" w14:lon="0" w14:rev="0"/>
              </w14:lightRig>
            </w14:scene3d>
          </w:rPr>
          <w:t>6.2</w:t>
        </w:r>
        <w:r w:rsidR="00882EA6">
          <w:rPr>
            <w:rFonts w:asciiTheme="minorHAnsi" w:eastAsiaTheme="minorEastAsia" w:hAnsiTheme="minorHAnsi" w:cstheme="minorBidi"/>
            <w:i w:val="0"/>
            <w:iCs w:val="0"/>
            <w:noProof/>
            <w:sz w:val="22"/>
            <w:szCs w:val="22"/>
            <w:lang w:val="it-IT" w:eastAsia="it-IT"/>
          </w:rPr>
          <w:tab/>
        </w:r>
        <w:r w:rsidR="00882EA6" w:rsidRPr="00E21277">
          <w:rPr>
            <w:rStyle w:val="Collegamentoipertestuale"/>
            <w:noProof/>
            <w:lang w:val="it-IT"/>
          </w:rPr>
          <w:t>Contenuto della pagina di configurazione</w:t>
        </w:r>
        <w:r w:rsidR="00882EA6">
          <w:rPr>
            <w:noProof/>
            <w:webHidden/>
          </w:rPr>
          <w:tab/>
        </w:r>
        <w:r w:rsidR="00882EA6">
          <w:rPr>
            <w:noProof/>
            <w:webHidden/>
          </w:rPr>
          <w:fldChar w:fldCharType="begin"/>
        </w:r>
        <w:r w:rsidR="00882EA6">
          <w:rPr>
            <w:noProof/>
            <w:webHidden/>
          </w:rPr>
          <w:instrText xml:space="preserve"> PAGEREF _Toc34116942 \h </w:instrText>
        </w:r>
        <w:r w:rsidR="00882EA6">
          <w:rPr>
            <w:noProof/>
            <w:webHidden/>
          </w:rPr>
        </w:r>
        <w:r w:rsidR="00882EA6">
          <w:rPr>
            <w:noProof/>
            <w:webHidden/>
          </w:rPr>
          <w:fldChar w:fldCharType="separate"/>
        </w:r>
        <w:r w:rsidR="00882EA6">
          <w:rPr>
            <w:noProof/>
            <w:webHidden/>
          </w:rPr>
          <w:t>13</w:t>
        </w:r>
        <w:r w:rsidR="00882EA6">
          <w:rPr>
            <w:noProof/>
            <w:webHidden/>
          </w:rPr>
          <w:fldChar w:fldCharType="end"/>
        </w:r>
      </w:hyperlink>
    </w:p>
    <w:p w:rsidR="00882EA6" w:rsidRDefault="00734BAD">
      <w:pPr>
        <w:pStyle w:val="Sommario1"/>
        <w:tabs>
          <w:tab w:val="left" w:pos="480"/>
          <w:tab w:val="right" w:leader="dot" w:pos="9062"/>
        </w:tabs>
        <w:rPr>
          <w:rFonts w:asciiTheme="minorHAnsi" w:eastAsiaTheme="minorEastAsia" w:hAnsiTheme="minorHAnsi" w:cstheme="minorBidi"/>
          <w:b w:val="0"/>
          <w:bCs w:val="0"/>
          <w:noProof/>
          <w:sz w:val="22"/>
          <w:szCs w:val="22"/>
          <w:lang w:val="it-IT" w:eastAsia="it-IT"/>
        </w:rPr>
      </w:pPr>
      <w:hyperlink w:anchor="_Toc34116943" w:history="1">
        <w:r w:rsidR="00882EA6" w:rsidRPr="00E21277">
          <w:rPr>
            <w:rStyle w:val="Collegamentoipertestuale"/>
            <w:noProof/>
            <w:lang w:val="it-IT"/>
          </w:rPr>
          <w:t>7</w:t>
        </w:r>
        <w:r w:rsidR="00882EA6">
          <w:rPr>
            <w:rFonts w:asciiTheme="minorHAnsi" w:eastAsiaTheme="minorEastAsia" w:hAnsiTheme="minorHAnsi" w:cstheme="minorBidi"/>
            <w:b w:val="0"/>
            <w:bCs w:val="0"/>
            <w:noProof/>
            <w:sz w:val="22"/>
            <w:szCs w:val="22"/>
            <w:lang w:val="it-IT" w:eastAsia="it-IT"/>
          </w:rPr>
          <w:tab/>
        </w:r>
        <w:r w:rsidR="00882EA6" w:rsidRPr="00E21277">
          <w:rPr>
            <w:rStyle w:val="Collegamentoipertestuale"/>
            <w:noProof/>
            <w:lang w:val="it-IT"/>
          </w:rPr>
          <w:t>Esclusioni</w:t>
        </w:r>
        <w:r w:rsidR="00882EA6">
          <w:rPr>
            <w:noProof/>
            <w:webHidden/>
          </w:rPr>
          <w:tab/>
        </w:r>
        <w:r w:rsidR="00882EA6">
          <w:rPr>
            <w:noProof/>
            <w:webHidden/>
          </w:rPr>
          <w:fldChar w:fldCharType="begin"/>
        </w:r>
        <w:r w:rsidR="00882EA6">
          <w:rPr>
            <w:noProof/>
            <w:webHidden/>
          </w:rPr>
          <w:instrText xml:space="preserve"> PAGEREF _Toc34116943 \h </w:instrText>
        </w:r>
        <w:r w:rsidR="00882EA6">
          <w:rPr>
            <w:noProof/>
            <w:webHidden/>
          </w:rPr>
        </w:r>
        <w:r w:rsidR="00882EA6">
          <w:rPr>
            <w:noProof/>
            <w:webHidden/>
          </w:rPr>
          <w:fldChar w:fldCharType="separate"/>
        </w:r>
        <w:r w:rsidR="00882EA6">
          <w:rPr>
            <w:noProof/>
            <w:webHidden/>
          </w:rPr>
          <w:t>14</w:t>
        </w:r>
        <w:r w:rsidR="00882EA6">
          <w:rPr>
            <w:noProof/>
            <w:webHidden/>
          </w:rPr>
          <w:fldChar w:fldCharType="end"/>
        </w:r>
      </w:hyperlink>
    </w:p>
    <w:p w:rsidR="00882EA6" w:rsidRDefault="00734BAD">
      <w:pPr>
        <w:pStyle w:val="Sommario2"/>
        <w:tabs>
          <w:tab w:val="left" w:pos="960"/>
          <w:tab w:val="right" w:leader="dot" w:pos="9062"/>
        </w:tabs>
        <w:rPr>
          <w:rFonts w:asciiTheme="minorHAnsi" w:eastAsiaTheme="minorEastAsia" w:hAnsiTheme="minorHAnsi" w:cstheme="minorBidi"/>
          <w:i w:val="0"/>
          <w:iCs w:val="0"/>
          <w:noProof/>
          <w:sz w:val="22"/>
          <w:szCs w:val="22"/>
          <w:lang w:val="it-IT" w:eastAsia="it-IT"/>
        </w:rPr>
      </w:pPr>
      <w:hyperlink w:anchor="_Toc34116944" w:history="1">
        <w:r w:rsidR="00882EA6" w:rsidRPr="00E21277">
          <w:rPr>
            <w:rStyle w:val="Collegamentoipertestuale"/>
            <w:noProof/>
            <w:lang w:val="it-IT"/>
            <w14:scene3d>
              <w14:camera w14:prst="orthographicFront"/>
              <w14:lightRig w14:rig="threePt" w14:dir="t">
                <w14:rot w14:lat="0" w14:lon="0" w14:rev="0"/>
              </w14:lightRig>
            </w14:scene3d>
          </w:rPr>
          <w:t>7.1</w:t>
        </w:r>
        <w:r w:rsidR="00882EA6">
          <w:rPr>
            <w:rFonts w:asciiTheme="minorHAnsi" w:eastAsiaTheme="minorEastAsia" w:hAnsiTheme="minorHAnsi" w:cstheme="minorBidi"/>
            <w:i w:val="0"/>
            <w:iCs w:val="0"/>
            <w:noProof/>
            <w:sz w:val="22"/>
            <w:szCs w:val="22"/>
            <w:lang w:val="it-IT" w:eastAsia="it-IT"/>
          </w:rPr>
          <w:tab/>
        </w:r>
        <w:r w:rsidR="00882EA6" w:rsidRPr="00E21277">
          <w:rPr>
            <w:rStyle w:val="Collegamentoipertestuale"/>
            <w:noProof/>
            <w:lang w:val="it-IT"/>
          </w:rPr>
          <w:t>Trasferimento dei log del dispositivo</w:t>
        </w:r>
        <w:r w:rsidR="00882EA6">
          <w:rPr>
            <w:noProof/>
            <w:webHidden/>
          </w:rPr>
          <w:tab/>
        </w:r>
        <w:r w:rsidR="00882EA6">
          <w:rPr>
            <w:noProof/>
            <w:webHidden/>
          </w:rPr>
          <w:fldChar w:fldCharType="begin"/>
        </w:r>
        <w:r w:rsidR="00882EA6">
          <w:rPr>
            <w:noProof/>
            <w:webHidden/>
          </w:rPr>
          <w:instrText xml:space="preserve"> PAGEREF _Toc34116944 \h </w:instrText>
        </w:r>
        <w:r w:rsidR="00882EA6">
          <w:rPr>
            <w:noProof/>
            <w:webHidden/>
          </w:rPr>
        </w:r>
        <w:r w:rsidR="00882EA6">
          <w:rPr>
            <w:noProof/>
            <w:webHidden/>
          </w:rPr>
          <w:fldChar w:fldCharType="separate"/>
        </w:r>
        <w:r w:rsidR="00882EA6">
          <w:rPr>
            <w:noProof/>
            <w:webHidden/>
          </w:rPr>
          <w:t>14</w:t>
        </w:r>
        <w:r w:rsidR="00882EA6">
          <w:rPr>
            <w:noProof/>
            <w:webHidden/>
          </w:rPr>
          <w:fldChar w:fldCharType="end"/>
        </w:r>
      </w:hyperlink>
    </w:p>
    <w:p w:rsidR="00882EA6" w:rsidRDefault="00734BAD">
      <w:pPr>
        <w:pStyle w:val="Sommario1"/>
        <w:tabs>
          <w:tab w:val="left" w:pos="480"/>
          <w:tab w:val="right" w:leader="dot" w:pos="9062"/>
        </w:tabs>
        <w:rPr>
          <w:rFonts w:asciiTheme="minorHAnsi" w:eastAsiaTheme="minorEastAsia" w:hAnsiTheme="minorHAnsi" w:cstheme="minorBidi"/>
          <w:b w:val="0"/>
          <w:bCs w:val="0"/>
          <w:noProof/>
          <w:sz w:val="22"/>
          <w:szCs w:val="22"/>
          <w:lang w:val="it-IT" w:eastAsia="it-IT"/>
        </w:rPr>
      </w:pPr>
      <w:hyperlink w:anchor="_Toc34116945" w:history="1">
        <w:r w:rsidR="00882EA6" w:rsidRPr="00E21277">
          <w:rPr>
            <w:rStyle w:val="Collegamentoipertestuale"/>
            <w:noProof/>
            <w:lang w:val="it-IT"/>
          </w:rPr>
          <w:t>8</w:t>
        </w:r>
        <w:r w:rsidR="00882EA6">
          <w:rPr>
            <w:rFonts w:asciiTheme="minorHAnsi" w:eastAsiaTheme="minorEastAsia" w:hAnsiTheme="minorHAnsi" w:cstheme="minorBidi"/>
            <w:b w:val="0"/>
            <w:bCs w:val="0"/>
            <w:noProof/>
            <w:sz w:val="22"/>
            <w:szCs w:val="22"/>
            <w:lang w:val="it-IT" w:eastAsia="it-IT"/>
          </w:rPr>
          <w:tab/>
        </w:r>
        <w:r w:rsidR="00882EA6" w:rsidRPr="00E21277">
          <w:rPr>
            <w:rStyle w:val="Collegamentoipertestuale"/>
            <w:noProof/>
            <w:lang w:val="it-IT"/>
          </w:rPr>
          <w:t>ESP32 partizionamento memoria</w:t>
        </w:r>
        <w:r w:rsidR="00882EA6">
          <w:rPr>
            <w:noProof/>
            <w:webHidden/>
          </w:rPr>
          <w:tab/>
        </w:r>
        <w:r w:rsidR="00882EA6">
          <w:rPr>
            <w:noProof/>
            <w:webHidden/>
          </w:rPr>
          <w:fldChar w:fldCharType="begin"/>
        </w:r>
        <w:r w:rsidR="00882EA6">
          <w:rPr>
            <w:noProof/>
            <w:webHidden/>
          </w:rPr>
          <w:instrText xml:space="preserve"> PAGEREF _Toc34116945 \h </w:instrText>
        </w:r>
        <w:r w:rsidR="00882EA6">
          <w:rPr>
            <w:noProof/>
            <w:webHidden/>
          </w:rPr>
        </w:r>
        <w:r w:rsidR="00882EA6">
          <w:rPr>
            <w:noProof/>
            <w:webHidden/>
          </w:rPr>
          <w:fldChar w:fldCharType="separate"/>
        </w:r>
        <w:r w:rsidR="00882EA6">
          <w:rPr>
            <w:noProof/>
            <w:webHidden/>
          </w:rPr>
          <w:t>15</w:t>
        </w:r>
        <w:r w:rsidR="00882EA6">
          <w:rPr>
            <w:noProof/>
            <w:webHidden/>
          </w:rPr>
          <w:fldChar w:fldCharType="end"/>
        </w:r>
      </w:hyperlink>
    </w:p>
    <w:p w:rsidR="00882EA6" w:rsidRDefault="00734BAD">
      <w:pPr>
        <w:pStyle w:val="Sommario1"/>
        <w:tabs>
          <w:tab w:val="right" w:leader="dot" w:pos="9062"/>
        </w:tabs>
        <w:rPr>
          <w:rFonts w:asciiTheme="minorHAnsi" w:eastAsiaTheme="minorEastAsia" w:hAnsiTheme="minorHAnsi" w:cstheme="minorBidi"/>
          <w:b w:val="0"/>
          <w:bCs w:val="0"/>
          <w:noProof/>
          <w:sz w:val="22"/>
          <w:szCs w:val="22"/>
          <w:lang w:val="it-IT" w:eastAsia="it-IT"/>
        </w:rPr>
      </w:pPr>
      <w:hyperlink w:anchor="_Toc34116946" w:history="1">
        <w:r w:rsidR="00882EA6" w:rsidRPr="00E21277">
          <w:rPr>
            <w:rStyle w:val="Collegamentoipertestuale"/>
            <w:noProof/>
            <w:lang w:val="it-IT"/>
          </w:rPr>
          <w:t>Appendice A – Aggiornamento FW del target</w:t>
        </w:r>
        <w:r w:rsidR="00882EA6">
          <w:rPr>
            <w:noProof/>
            <w:webHidden/>
          </w:rPr>
          <w:tab/>
        </w:r>
        <w:r w:rsidR="00882EA6">
          <w:rPr>
            <w:noProof/>
            <w:webHidden/>
          </w:rPr>
          <w:fldChar w:fldCharType="begin"/>
        </w:r>
        <w:r w:rsidR="00882EA6">
          <w:rPr>
            <w:noProof/>
            <w:webHidden/>
          </w:rPr>
          <w:instrText xml:space="preserve"> PAGEREF _Toc34116946 \h </w:instrText>
        </w:r>
        <w:r w:rsidR="00882EA6">
          <w:rPr>
            <w:noProof/>
            <w:webHidden/>
          </w:rPr>
        </w:r>
        <w:r w:rsidR="00882EA6">
          <w:rPr>
            <w:noProof/>
            <w:webHidden/>
          </w:rPr>
          <w:fldChar w:fldCharType="separate"/>
        </w:r>
        <w:r w:rsidR="00882EA6">
          <w:rPr>
            <w:noProof/>
            <w:webHidden/>
          </w:rPr>
          <w:t>16</w:t>
        </w:r>
        <w:r w:rsidR="00882EA6">
          <w:rPr>
            <w:noProof/>
            <w:webHidden/>
          </w:rPr>
          <w:fldChar w:fldCharType="end"/>
        </w:r>
      </w:hyperlink>
    </w:p>
    <w:p w:rsidR="00E86912" w:rsidRDefault="00434F52" w:rsidP="00E86912">
      <w:pPr>
        <w:tabs>
          <w:tab w:val="right" w:leader="dot" w:pos="8280"/>
        </w:tabs>
        <w:rPr>
          <w:rFonts w:ascii="Verdana" w:hAnsi="Verdana"/>
          <w:lang w:val="it-IT"/>
        </w:rPr>
      </w:pPr>
      <w:r>
        <w:rPr>
          <w:rFonts w:ascii="Verdana" w:hAnsi="Verdana"/>
          <w:lang w:val="it-IT"/>
        </w:rPr>
        <w:fldChar w:fldCharType="end"/>
      </w:r>
    </w:p>
    <w:p w:rsidR="00E86912" w:rsidRDefault="00D47BAB" w:rsidP="00D47BAB">
      <w:pPr>
        <w:pStyle w:val="HeadingSommario"/>
        <w:pBdr>
          <w:bottom w:val="single" w:sz="48" w:space="1" w:color="FF0000"/>
        </w:pBdr>
        <w:jc w:val="both"/>
        <w:rPr>
          <w:rFonts w:ascii="Verdana" w:hAnsi="Verdana"/>
          <w:b w:val="0"/>
          <w:bCs w:val="0"/>
          <w:lang w:val="en-GB"/>
        </w:rPr>
      </w:pPr>
      <w:bookmarkStart w:id="3" w:name="_Toc114033215"/>
      <w:bookmarkStart w:id="4" w:name="_Toc115152125"/>
      <w:bookmarkStart w:id="5" w:name="_Toc197230191"/>
      <w:r>
        <w:rPr>
          <w:rFonts w:ascii="Verdana" w:hAnsi="Verdana"/>
          <w:b w:val="0"/>
          <w:bCs w:val="0"/>
          <w:lang w:val="en-GB"/>
        </w:rPr>
        <w:lastRenderedPageBreak/>
        <w:br/>
      </w:r>
      <w:bookmarkStart w:id="6" w:name="_Toc34116922"/>
      <w:r w:rsidR="00E86912">
        <w:rPr>
          <w:rFonts w:ascii="Verdana" w:hAnsi="Verdana"/>
          <w:b w:val="0"/>
          <w:bCs w:val="0"/>
          <w:lang w:val="en-GB"/>
        </w:rPr>
        <w:t>Revisi</w:t>
      </w:r>
      <w:bookmarkEnd w:id="3"/>
      <w:bookmarkEnd w:id="4"/>
      <w:r w:rsidR="00E86912">
        <w:rPr>
          <w:rFonts w:ascii="Verdana" w:hAnsi="Verdana"/>
          <w:b w:val="0"/>
          <w:bCs w:val="0"/>
          <w:lang w:val="en-GB"/>
        </w:rPr>
        <w:t>on</w:t>
      </w:r>
      <w:bookmarkEnd w:id="5"/>
      <w:r w:rsidR="00D84EAF">
        <w:rPr>
          <w:rFonts w:ascii="Verdana" w:hAnsi="Verdana"/>
          <w:b w:val="0"/>
          <w:bCs w:val="0"/>
          <w:lang w:val="en-GB"/>
        </w:rPr>
        <w:t>e</w:t>
      </w:r>
      <w:bookmarkEnd w:id="6"/>
    </w:p>
    <w:p w:rsidR="00E86912" w:rsidRDefault="00E86912" w:rsidP="00E86912">
      <w:pPr>
        <w:tabs>
          <w:tab w:val="right" w:leader="dot" w:pos="8280"/>
        </w:tabs>
        <w:rPr>
          <w:rFonts w:ascii="Verdana" w:hAnsi="Verdana"/>
          <w:lang w:val="en-GB"/>
        </w:rPr>
      </w:pPr>
    </w:p>
    <w:tbl>
      <w:tblPr>
        <w:tblW w:w="9000"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418"/>
        <w:gridCol w:w="2002"/>
        <w:gridCol w:w="2880"/>
        <w:gridCol w:w="2700"/>
      </w:tblGrid>
      <w:tr w:rsidR="00E86912" w:rsidTr="001C360E">
        <w:tc>
          <w:tcPr>
            <w:tcW w:w="1418" w:type="dxa"/>
            <w:shd w:val="pct25" w:color="000000" w:fill="FFFFFF"/>
          </w:tcPr>
          <w:p w:rsidR="00E86912" w:rsidRDefault="00E86912" w:rsidP="001C360E">
            <w:pPr>
              <w:pStyle w:val="TitoloTabella"/>
              <w:rPr>
                <w:rFonts w:ascii="Verdana" w:hAnsi="Verdana"/>
                <w:lang w:val="fr-FR"/>
              </w:rPr>
            </w:pPr>
            <w:r>
              <w:rPr>
                <w:rFonts w:ascii="Verdana" w:hAnsi="Verdana"/>
                <w:lang w:val="fr-FR"/>
              </w:rPr>
              <w:t>Rev.</w:t>
            </w:r>
          </w:p>
        </w:tc>
        <w:tc>
          <w:tcPr>
            <w:tcW w:w="2002" w:type="dxa"/>
            <w:shd w:val="pct25" w:color="000000" w:fill="FFFFFF"/>
          </w:tcPr>
          <w:p w:rsidR="00E86912" w:rsidRDefault="00E86912" w:rsidP="001C360E">
            <w:pPr>
              <w:pStyle w:val="TitoloTabella"/>
              <w:rPr>
                <w:rFonts w:ascii="Verdana" w:hAnsi="Verdana"/>
                <w:lang w:val="en-GB"/>
              </w:rPr>
            </w:pPr>
            <w:r>
              <w:rPr>
                <w:rFonts w:ascii="Verdana" w:hAnsi="Verdana"/>
                <w:lang w:val="en-GB"/>
              </w:rPr>
              <w:t>Rev. date</w:t>
            </w:r>
          </w:p>
        </w:tc>
        <w:tc>
          <w:tcPr>
            <w:tcW w:w="2880" w:type="dxa"/>
            <w:shd w:val="pct25" w:color="000000" w:fill="FFFFFF"/>
          </w:tcPr>
          <w:p w:rsidR="00E86912" w:rsidRDefault="00E86912" w:rsidP="001C360E">
            <w:pPr>
              <w:pStyle w:val="TitoloTabella"/>
              <w:rPr>
                <w:rFonts w:ascii="Verdana" w:hAnsi="Verdana"/>
                <w:lang w:val="en-GB"/>
              </w:rPr>
            </w:pPr>
            <w:r>
              <w:rPr>
                <w:rFonts w:ascii="Verdana" w:hAnsi="Verdana"/>
                <w:lang w:val="en-GB"/>
              </w:rPr>
              <w:t>Author</w:t>
            </w:r>
          </w:p>
        </w:tc>
        <w:tc>
          <w:tcPr>
            <w:tcW w:w="2700" w:type="dxa"/>
            <w:shd w:val="pct25" w:color="000000" w:fill="FFFFFF"/>
          </w:tcPr>
          <w:p w:rsidR="00E86912" w:rsidRDefault="00E86912" w:rsidP="001C360E">
            <w:pPr>
              <w:pStyle w:val="TitoloTabella"/>
              <w:rPr>
                <w:rFonts w:ascii="Verdana" w:hAnsi="Verdana"/>
                <w:lang w:val="en-GB"/>
              </w:rPr>
            </w:pPr>
            <w:r>
              <w:rPr>
                <w:rFonts w:ascii="Verdana" w:hAnsi="Verdana"/>
                <w:lang w:val="en-GB"/>
              </w:rPr>
              <w:t>Note</w:t>
            </w:r>
          </w:p>
        </w:tc>
      </w:tr>
      <w:tr w:rsidR="00E86912" w:rsidTr="001C360E">
        <w:tc>
          <w:tcPr>
            <w:tcW w:w="1418" w:type="dxa"/>
            <w:vAlign w:val="center"/>
          </w:tcPr>
          <w:p w:rsidR="00E86912" w:rsidRDefault="00D56659" w:rsidP="001C360E">
            <w:pPr>
              <w:pStyle w:val="Testotabella"/>
              <w:rPr>
                <w:rFonts w:ascii="Verdana" w:hAnsi="Verdana"/>
                <w:i/>
                <w:lang w:val="en-GB"/>
              </w:rPr>
            </w:pPr>
            <w:r>
              <w:rPr>
                <w:rFonts w:ascii="Verdana" w:hAnsi="Verdana"/>
                <w:i/>
                <w:lang w:val="en-GB"/>
              </w:rPr>
              <w:t>0.01</w:t>
            </w:r>
          </w:p>
        </w:tc>
        <w:tc>
          <w:tcPr>
            <w:tcW w:w="2002" w:type="dxa"/>
            <w:vAlign w:val="center"/>
          </w:tcPr>
          <w:p w:rsidR="00E86912" w:rsidRDefault="00E96453" w:rsidP="00C43874">
            <w:pPr>
              <w:pStyle w:val="Testotabella"/>
              <w:rPr>
                <w:rFonts w:ascii="Verdana" w:hAnsi="Verdana"/>
                <w:i/>
                <w:lang w:val="en-GB"/>
              </w:rPr>
            </w:pPr>
            <w:r>
              <w:rPr>
                <w:rFonts w:ascii="Verdana" w:hAnsi="Verdana"/>
                <w:i/>
                <w:lang w:val="en-GB"/>
              </w:rPr>
              <w:t>0</w:t>
            </w:r>
            <w:r w:rsidR="00C43874">
              <w:rPr>
                <w:rFonts w:ascii="Verdana" w:hAnsi="Verdana"/>
                <w:i/>
                <w:lang w:val="en-GB"/>
              </w:rPr>
              <w:t>6</w:t>
            </w:r>
            <w:r>
              <w:rPr>
                <w:rFonts w:ascii="Verdana" w:hAnsi="Verdana"/>
                <w:i/>
                <w:lang w:val="en-GB"/>
              </w:rPr>
              <w:t>/0</w:t>
            </w:r>
            <w:r w:rsidR="00C43874">
              <w:rPr>
                <w:rFonts w:ascii="Verdana" w:hAnsi="Verdana"/>
                <w:i/>
                <w:lang w:val="en-GB"/>
              </w:rPr>
              <w:t>1</w:t>
            </w:r>
            <w:r>
              <w:rPr>
                <w:rFonts w:ascii="Verdana" w:hAnsi="Verdana"/>
                <w:i/>
                <w:lang w:val="en-GB"/>
              </w:rPr>
              <w:t>/2020</w:t>
            </w:r>
          </w:p>
        </w:tc>
        <w:tc>
          <w:tcPr>
            <w:tcW w:w="2880" w:type="dxa"/>
            <w:vAlign w:val="center"/>
          </w:tcPr>
          <w:p w:rsidR="00E86912" w:rsidRDefault="00D56659" w:rsidP="001C360E">
            <w:pPr>
              <w:pStyle w:val="Testotabella"/>
              <w:rPr>
                <w:rFonts w:ascii="Verdana" w:hAnsi="Verdana"/>
                <w:i/>
                <w:lang w:val="en-GB"/>
              </w:rPr>
            </w:pPr>
            <w:r>
              <w:rPr>
                <w:rFonts w:ascii="Verdana" w:hAnsi="Verdana"/>
                <w:i/>
                <w:lang w:val="en-GB"/>
              </w:rPr>
              <w:t>A.Bilato</w:t>
            </w:r>
          </w:p>
        </w:tc>
        <w:tc>
          <w:tcPr>
            <w:tcW w:w="2700" w:type="dxa"/>
            <w:vAlign w:val="center"/>
          </w:tcPr>
          <w:p w:rsidR="007E2F54" w:rsidRDefault="00787DD2" w:rsidP="001C360E">
            <w:pPr>
              <w:pStyle w:val="Testotabella"/>
              <w:jc w:val="left"/>
              <w:rPr>
                <w:rFonts w:ascii="Verdana" w:hAnsi="Verdana"/>
                <w:lang w:val="en-GB"/>
              </w:rPr>
            </w:pPr>
            <w:r>
              <w:rPr>
                <w:rFonts w:ascii="Verdana" w:hAnsi="Verdana"/>
                <w:lang w:val="en-GB"/>
              </w:rPr>
              <w:t>1</w:t>
            </w:r>
            <w:r>
              <w:rPr>
                <w:rFonts w:ascii="Verdana" w:hAnsi="Verdana"/>
              </w:rPr>
              <w:t>°</w:t>
            </w:r>
            <w:r w:rsidR="007E2F54">
              <w:rPr>
                <w:rFonts w:ascii="Verdana" w:hAnsi="Verdana"/>
                <w:lang w:val="en-GB"/>
              </w:rPr>
              <w:t xml:space="preserve"> draft</w:t>
            </w:r>
          </w:p>
        </w:tc>
      </w:tr>
      <w:tr w:rsidR="00E86912" w:rsidRPr="00E96453" w:rsidTr="001C360E">
        <w:tc>
          <w:tcPr>
            <w:tcW w:w="1418" w:type="dxa"/>
          </w:tcPr>
          <w:p w:rsidR="00E86912" w:rsidRDefault="00F5413B" w:rsidP="001C360E">
            <w:pPr>
              <w:pStyle w:val="Testotabella"/>
              <w:rPr>
                <w:rFonts w:ascii="Verdana" w:hAnsi="Verdana"/>
                <w:lang w:val="en-GB"/>
              </w:rPr>
            </w:pPr>
            <w:r>
              <w:rPr>
                <w:rFonts w:ascii="Verdana" w:hAnsi="Verdana"/>
                <w:lang w:val="en-GB"/>
              </w:rPr>
              <w:t>0.02</w:t>
            </w:r>
          </w:p>
        </w:tc>
        <w:tc>
          <w:tcPr>
            <w:tcW w:w="2002" w:type="dxa"/>
          </w:tcPr>
          <w:p w:rsidR="00E86912" w:rsidRDefault="00F5413B" w:rsidP="001C360E">
            <w:pPr>
              <w:pStyle w:val="Testotabella"/>
              <w:rPr>
                <w:rFonts w:ascii="Verdana" w:hAnsi="Verdana"/>
                <w:lang w:val="en-GB"/>
              </w:rPr>
            </w:pPr>
            <w:r>
              <w:rPr>
                <w:rFonts w:ascii="Verdana" w:hAnsi="Verdana"/>
                <w:lang w:val="en-GB"/>
              </w:rPr>
              <w:t>24/02/2020</w:t>
            </w:r>
          </w:p>
        </w:tc>
        <w:tc>
          <w:tcPr>
            <w:tcW w:w="2880" w:type="dxa"/>
          </w:tcPr>
          <w:p w:rsidR="00E86912" w:rsidRDefault="00F5413B" w:rsidP="001C360E">
            <w:pPr>
              <w:pStyle w:val="Testotabella"/>
              <w:rPr>
                <w:rFonts w:ascii="Verdana" w:hAnsi="Verdana"/>
                <w:lang w:val="en-GB"/>
              </w:rPr>
            </w:pPr>
            <w:r>
              <w:rPr>
                <w:rFonts w:ascii="Verdana" w:hAnsi="Verdana"/>
                <w:lang w:val="en-GB"/>
              </w:rPr>
              <w:t>A.Bilato</w:t>
            </w:r>
          </w:p>
        </w:tc>
        <w:tc>
          <w:tcPr>
            <w:tcW w:w="2700" w:type="dxa"/>
          </w:tcPr>
          <w:p w:rsidR="00E86912" w:rsidRPr="003A2CCC" w:rsidRDefault="00F5413B" w:rsidP="001C360E">
            <w:pPr>
              <w:pStyle w:val="Testotabella"/>
              <w:jc w:val="left"/>
              <w:rPr>
                <w:rFonts w:ascii="Verdana" w:hAnsi="Verdana"/>
              </w:rPr>
            </w:pPr>
            <w:r>
              <w:rPr>
                <w:rFonts w:ascii="Verdana" w:hAnsi="Verdana"/>
              </w:rPr>
              <w:t>2° draft</w:t>
            </w:r>
          </w:p>
        </w:tc>
      </w:tr>
      <w:tr w:rsidR="00E86912" w:rsidRPr="00B33FF7" w:rsidTr="001C360E">
        <w:tc>
          <w:tcPr>
            <w:tcW w:w="1418" w:type="dxa"/>
          </w:tcPr>
          <w:p w:rsidR="00E86912" w:rsidRPr="003A2CCC" w:rsidRDefault="00B33FF7" w:rsidP="001C360E">
            <w:pPr>
              <w:pStyle w:val="Testotabella"/>
              <w:rPr>
                <w:rFonts w:ascii="Verdana" w:hAnsi="Verdana"/>
              </w:rPr>
            </w:pPr>
            <w:r>
              <w:rPr>
                <w:rFonts w:ascii="Verdana" w:hAnsi="Verdana"/>
              </w:rPr>
              <w:t>0.03</w:t>
            </w:r>
          </w:p>
        </w:tc>
        <w:tc>
          <w:tcPr>
            <w:tcW w:w="2002" w:type="dxa"/>
          </w:tcPr>
          <w:p w:rsidR="00E86912" w:rsidRPr="003A2CCC" w:rsidRDefault="00B33FF7" w:rsidP="001C360E">
            <w:pPr>
              <w:pStyle w:val="Testotabella"/>
              <w:rPr>
                <w:rFonts w:ascii="Verdana" w:hAnsi="Verdana"/>
              </w:rPr>
            </w:pPr>
            <w:r>
              <w:rPr>
                <w:rFonts w:ascii="Verdana" w:hAnsi="Verdana"/>
              </w:rPr>
              <w:t>26/02/2020</w:t>
            </w:r>
          </w:p>
        </w:tc>
        <w:tc>
          <w:tcPr>
            <w:tcW w:w="2880" w:type="dxa"/>
          </w:tcPr>
          <w:p w:rsidR="00E86912" w:rsidRPr="003A2CCC" w:rsidRDefault="00B33FF7" w:rsidP="001C360E">
            <w:pPr>
              <w:pStyle w:val="Testotabella"/>
              <w:rPr>
                <w:rFonts w:ascii="Verdana" w:hAnsi="Verdana"/>
              </w:rPr>
            </w:pPr>
            <w:r>
              <w:rPr>
                <w:rFonts w:ascii="Verdana" w:hAnsi="Verdana"/>
              </w:rPr>
              <w:t>A.Bilato</w:t>
            </w:r>
          </w:p>
        </w:tc>
        <w:tc>
          <w:tcPr>
            <w:tcW w:w="2700" w:type="dxa"/>
          </w:tcPr>
          <w:p w:rsidR="00E86912" w:rsidRPr="003A2CCC" w:rsidRDefault="00B33FF7" w:rsidP="001C360E">
            <w:pPr>
              <w:pStyle w:val="Testotabella"/>
              <w:jc w:val="left"/>
              <w:rPr>
                <w:rFonts w:ascii="Verdana" w:hAnsi="Verdana"/>
              </w:rPr>
            </w:pPr>
            <w:r>
              <w:rPr>
                <w:rFonts w:ascii="Verdana" w:hAnsi="Verdana"/>
              </w:rPr>
              <w:t>Aggiunto agg. FW GME</w:t>
            </w:r>
          </w:p>
        </w:tc>
      </w:tr>
      <w:tr w:rsidR="00E86912" w:rsidRPr="00B33FF7" w:rsidTr="001C360E">
        <w:tc>
          <w:tcPr>
            <w:tcW w:w="1418" w:type="dxa"/>
          </w:tcPr>
          <w:p w:rsidR="00E86912" w:rsidRPr="003A2CCC" w:rsidRDefault="00671C24" w:rsidP="001C360E">
            <w:pPr>
              <w:pStyle w:val="Testotabella"/>
              <w:rPr>
                <w:rFonts w:ascii="Verdana" w:hAnsi="Verdana"/>
              </w:rPr>
            </w:pPr>
            <w:r>
              <w:rPr>
                <w:rFonts w:ascii="Verdana" w:hAnsi="Verdana"/>
              </w:rPr>
              <w:t>0.04</w:t>
            </w:r>
          </w:p>
        </w:tc>
        <w:tc>
          <w:tcPr>
            <w:tcW w:w="2002" w:type="dxa"/>
          </w:tcPr>
          <w:p w:rsidR="00E86912" w:rsidRPr="003A2CCC" w:rsidRDefault="00671C24" w:rsidP="001C360E">
            <w:pPr>
              <w:pStyle w:val="Testotabella"/>
              <w:rPr>
                <w:rFonts w:ascii="Verdana" w:hAnsi="Verdana"/>
              </w:rPr>
            </w:pPr>
            <w:r>
              <w:rPr>
                <w:rFonts w:ascii="Verdana" w:hAnsi="Verdana"/>
              </w:rPr>
              <w:t>03/03/2020</w:t>
            </w:r>
          </w:p>
        </w:tc>
        <w:tc>
          <w:tcPr>
            <w:tcW w:w="2880" w:type="dxa"/>
          </w:tcPr>
          <w:p w:rsidR="00E86912" w:rsidRPr="003A2CCC" w:rsidRDefault="00671C24" w:rsidP="001C360E">
            <w:pPr>
              <w:pStyle w:val="Testotabella"/>
              <w:rPr>
                <w:rFonts w:ascii="Verdana" w:hAnsi="Verdana"/>
              </w:rPr>
            </w:pPr>
            <w:r>
              <w:rPr>
                <w:rFonts w:ascii="Verdana" w:hAnsi="Verdana"/>
              </w:rPr>
              <w:t>A.Bilato</w:t>
            </w:r>
          </w:p>
        </w:tc>
        <w:tc>
          <w:tcPr>
            <w:tcW w:w="2700" w:type="dxa"/>
          </w:tcPr>
          <w:p w:rsidR="00E86912" w:rsidRPr="003A2CCC" w:rsidRDefault="00671C24" w:rsidP="001C360E">
            <w:pPr>
              <w:pStyle w:val="Testotabella"/>
              <w:jc w:val="left"/>
              <w:rPr>
                <w:rFonts w:ascii="Verdana" w:hAnsi="Verdana"/>
              </w:rPr>
            </w:pPr>
            <w:r>
              <w:rPr>
                <w:rFonts w:ascii="Verdana" w:hAnsi="Verdana"/>
              </w:rPr>
              <w:t xml:space="preserve">Aggiornato IP AP </w:t>
            </w:r>
          </w:p>
        </w:tc>
      </w:tr>
      <w:tr w:rsidR="00E86912" w:rsidRPr="00B33FF7" w:rsidTr="001C360E">
        <w:trPr>
          <w:cantSplit/>
          <w:trHeight w:val="176"/>
        </w:trPr>
        <w:tc>
          <w:tcPr>
            <w:tcW w:w="1418" w:type="dxa"/>
          </w:tcPr>
          <w:p w:rsidR="00E86912" w:rsidRPr="003A2CCC" w:rsidRDefault="00C44044" w:rsidP="001C360E">
            <w:pPr>
              <w:pStyle w:val="Testotabella"/>
              <w:rPr>
                <w:rFonts w:ascii="Verdana" w:hAnsi="Verdana"/>
              </w:rPr>
            </w:pPr>
            <w:r>
              <w:rPr>
                <w:rFonts w:ascii="Verdana" w:hAnsi="Verdana"/>
              </w:rPr>
              <w:t>0.05</w:t>
            </w:r>
          </w:p>
        </w:tc>
        <w:tc>
          <w:tcPr>
            <w:tcW w:w="2002" w:type="dxa"/>
          </w:tcPr>
          <w:p w:rsidR="00E86912" w:rsidRPr="003A2CCC" w:rsidRDefault="00C44044" w:rsidP="001C360E">
            <w:pPr>
              <w:pStyle w:val="Testotabella"/>
              <w:rPr>
                <w:rFonts w:ascii="Verdana" w:hAnsi="Verdana"/>
              </w:rPr>
            </w:pPr>
            <w:r>
              <w:rPr>
                <w:rFonts w:ascii="Verdana" w:hAnsi="Verdana"/>
              </w:rPr>
              <w:t>04/03/2020</w:t>
            </w:r>
          </w:p>
        </w:tc>
        <w:tc>
          <w:tcPr>
            <w:tcW w:w="2880" w:type="dxa"/>
          </w:tcPr>
          <w:p w:rsidR="00E86912" w:rsidRPr="003A2CCC" w:rsidRDefault="00C44044" w:rsidP="001C360E">
            <w:pPr>
              <w:pStyle w:val="Testotabella"/>
              <w:rPr>
                <w:rFonts w:ascii="Verdana" w:hAnsi="Verdana"/>
              </w:rPr>
            </w:pPr>
            <w:r>
              <w:rPr>
                <w:rFonts w:ascii="Verdana" w:hAnsi="Verdana"/>
              </w:rPr>
              <w:t>A.Bilato</w:t>
            </w:r>
          </w:p>
        </w:tc>
        <w:tc>
          <w:tcPr>
            <w:tcW w:w="2700" w:type="dxa"/>
          </w:tcPr>
          <w:p w:rsidR="00E86912" w:rsidRPr="003A2CCC" w:rsidRDefault="00C44044" w:rsidP="001C360E">
            <w:pPr>
              <w:pStyle w:val="Testotabella"/>
              <w:jc w:val="left"/>
              <w:rPr>
                <w:rFonts w:ascii="Verdana" w:hAnsi="Verdana"/>
              </w:rPr>
            </w:pPr>
            <w:r>
              <w:rPr>
                <w:rFonts w:ascii="Verdana" w:hAnsi="Verdana"/>
              </w:rPr>
              <w:t>Autenticazione</w:t>
            </w:r>
          </w:p>
        </w:tc>
      </w:tr>
      <w:tr w:rsidR="00E86912" w:rsidRPr="00B33FF7" w:rsidTr="001C360E">
        <w:trPr>
          <w:cantSplit/>
          <w:trHeight w:val="176"/>
        </w:trPr>
        <w:tc>
          <w:tcPr>
            <w:tcW w:w="1418" w:type="dxa"/>
          </w:tcPr>
          <w:p w:rsidR="00E86912" w:rsidRPr="003A2CCC" w:rsidRDefault="00E86912" w:rsidP="001C360E">
            <w:pPr>
              <w:pStyle w:val="Testotabella"/>
              <w:rPr>
                <w:rFonts w:ascii="Verdana" w:hAnsi="Verdana"/>
              </w:rPr>
            </w:pPr>
          </w:p>
        </w:tc>
        <w:tc>
          <w:tcPr>
            <w:tcW w:w="2002" w:type="dxa"/>
          </w:tcPr>
          <w:p w:rsidR="00E86912" w:rsidRPr="003A2CCC" w:rsidRDefault="00E86912" w:rsidP="001C360E">
            <w:pPr>
              <w:pStyle w:val="Testotabella"/>
              <w:rPr>
                <w:rFonts w:ascii="Verdana" w:hAnsi="Verdana"/>
              </w:rPr>
            </w:pPr>
          </w:p>
        </w:tc>
        <w:tc>
          <w:tcPr>
            <w:tcW w:w="2880" w:type="dxa"/>
          </w:tcPr>
          <w:p w:rsidR="00E86912" w:rsidRPr="003A2CCC" w:rsidRDefault="00E86912" w:rsidP="001C360E">
            <w:pPr>
              <w:pStyle w:val="Testotabella"/>
              <w:rPr>
                <w:rFonts w:ascii="Verdana" w:hAnsi="Verdana"/>
              </w:rPr>
            </w:pPr>
          </w:p>
        </w:tc>
        <w:tc>
          <w:tcPr>
            <w:tcW w:w="2700" w:type="dxa"/>
          </w:tcPr>
          <w:p w:rsidR="00E86912" w:rsidRPr="003A2CCC" w:rsidRDefault="00E86912" w:rsidP="001C360E">
            <w:pPr>
              <w:pStyle w:val="Testotabella"/>
              <w:jc w:val="left"/>
              <w:rPr>
                <w:rFonts w:ascii="Verdana" w:hAnsi="Verdana"/>
              </w:rPr>
            </w:pPr>
          </w:p>
        </w:tc>
      </w:tr>
      <w:tr w:rsidR="00E86912" w:rsidRPr="00B33FF7" w:rsidTr="001C360E">
        <w:trPr>
          <w:cantSplit/>
          <w:trHeight w:val="176"/>
        </w:trPr>
        <w:tc>
          <w:tcPr>
            <w:tcW w:w="1418" w:type="dxa"/>
          </w:tcPr>
          <w:p w:rsidR="00E86912" w:rsidRPr="003A2CCC" w:rsidRDefault="00E86912" w:rsidP="001C360E">
            <w:pPr>
              <w:pStyle w:val="Testotabella"/>
              <w:rPr>
                <w:rFonts w:ascii="Verdana" w:hAnsi="Verdana"/>
              </w:rPr>
            </w:pPr>
          </w:p>
        </w:tc>
        <w:tc>
          <w:tcPr>
            <w:tcW w:w="2002" w:type="dxa"/>
          </w:tcPr>
          <w:p w:rsidR="00E86912" w:rsidRPr="003A2CCC" w:rsidRDefault="00E86912" w:rsidP="001C360E">
            <w:pPr>
              <w:pStyle w:val="Testotabella"/>
              <w:rPr>
                <w:rFonts w:ascii="Verdana" w:hAnsi="Verdana"/>
              </w:rPr>
            </w:pPr>
          </w:p>
        </w:tc>
        <w:tc>
          <w:tcPr>
            <w:tcW w:w="2880" w:type="dxa"/>
          </w:tcPr>
          <w:p w:rsidR="00E86912" w:rsidRPr="003A2CCC" w:rsidRDefault="00E86912" w:rsidP="001C360E">
            <w:pPr>
              <w:pStyle w:val="Testotabella"/>
              <w:rPr>
                <w:rFonts w:ascii="Verdana" w:hAnsi="Verdana"/>
              </w:rPr>
            </w:pPr>
          </w:p>
        </w:tc>
        <w:tc>
          <w:tcPr>
            <w:tcW w:w="2700" w:type="dxa"/>
          </w:tcPr>
          <w:p w:rsidR="00E86912" w:rsidRPr="003A2CCC" w:rsidRDefault="00E86912" w:rsidP="001C360E">
            <w:pPr>
              <w:pStyle w:val="Testotabella"/>
              <w:jc w:val="left"/>
              <w:rPr>
                <w:rFonts w:ascii="Verdana" w:hAnsi="Verdana"/>
              </w:rPr>
            </w:pPr>
          </w:p>
        </w:tc>
      </w:tr>
      <w:tr w:rsidR="00E86912" w:rsidRPr="00B33FF7" w:rsidTr="001C360E">
        <w:trPr>
          <w:cantSplit/>
          <w:trHeight w:val="176"/>
        </w:trPr>
        <w:tc>
          <w:tcPr>
            <w:tcW w:w="1418" w:type="dxa"/>
          </w:tcPr>
          <w:p w:rsidR="00E86912" w:rsidRPr="003A2CCC" w:rsidRDefault="00E86912" w:rsidP="001C360E">
            <w:pPr>
              <w:pStyle w:val="Testotabella"/>
              <w:rPr>
                <w:rFonts w:ascii="Verdana" w:hAnsi="Verdana"/>
              </w:rPr>
            </w:pPr>
          </w:p>
        </w:tc>
        <w:tc>
          <w:tcPr>
            <w:tcW w:w="2002" w:type="dxa"/>
          </w:tcPr>
          <w:p w:rsidR="00E86912" w:rsidRPr="003A2CCC" w:rsidRDefault="00E86912" w:rsidP="001C360E">
            <w:pPr>
              <w:pStyle w:val="Testotabella"/>
              <w:rPr>
                <w:rFonts w:ascii="Verdana" w:hAnsi="Verdana"/>
              </w:rPr>
            </w:pPr>
          </w:p>
        </w:tc>
        <w:tc>
          <w:tcPr>
            <w:tcW w:w="2880" w:type="dxa"/>
          </w:tcPr>
          <w:p w:rsidR="00E86912" w:rsidRPr="003A2CCC" w:rsidRDefault="00E86912" w:rsidP="001C360E">
            <w:pPr>
              <w:pStyle w:val="Testotabella"/>
              <w:rPr>
                <w:rFonts w:ascii="Verdana" w:hAnsi="Verdana"/>
              </w:rPr>
            </w:pPr>
          </w:p>
        </w:tc>
        <w:tc>
          <w:tcPr>
            <w:tcW w:w="2700" w:type="dxa"/>
          </w:tcPr>
          <w:p w:rsidR="00E86912" w:rsidRPr="003A2CCC" w:rsidRDefault="00E86912" w:rsidP="001C360E">
            <w:pPr>
              <w:pStyle w:val="Testotabella"/>
              <w:jc w:val="left"/>
              <w:rPr>
                <w:rFonts w:ascii="Verdana" w:hAnsi="Verdana"/>
              </w:rPr>
            </w:pPr>
          </w:p>
        </w:tc>
      </w:tr>
      <w:tr w:rsidR="00E86912" w:rsidRPr="00B33FF7" w:rsidTr="001C360E">
        <w:trPr>
          <w:cantSplit/>
          <w:trHeight w:val="176"/>
        </w:trPr>
        <w:tc>
          <w:tcPr>
            <w:tcW w:w="1418" w:type="dxa"/>
          </w:tcPr>
          <w:p w:rsidR="00E86912" w:rsidRPr="003A2CCC" w:rsidRDefault="00E86912" w:rsidP="001C360E">
            <w:pPr>
              <w:pStyle w:val="Testotabella"/>
              <w:rPr>
                <w:rFonts w:ascii="Verdana" w:hAnsi="Verdana"/>
              </w:rPr>
            </w:pPr>
          </w:p>
        </w:tc>
        <w:tc>
          <w:tcPr>
            <w:tcW w:w="2002" w:type="dxa"/>
          </w:tcPr>
          <w:p w:rsidR="00E86912" w:rsidRPr="003A2CCC" w:rsidRDefault="00E86912" w:rsidP="001C360E">
            <w:pPr>
              <w:pStyle w:val="Testotabella"/>
              <w:rPr>
                <w:rFonts w:ascii="Verdana" w:hAnsi="Verdana"/>
              </w:rPr>
            </w:pPr>
          </w:p>
        </w:tc>
        <w:tc>
          <w:tcPr>
            <w:tcW w:w="2880" w:type="dxa"/>
          </w:tcPr>
          <w:p w:rsidR="00E86912" w:rsidRPr="003A2CCC" w:rsidRDefault="00E86912" w:rsidP="001C360E">
            <w:pPr>
              <w:pStyle w:val="Testotabella"/>
              <w:rPr>
                <w:rFonts w:ascii="Verdana" w:hAnsi="Verdana"/>
              </w:rPr>
            </w:pPr>
          </w:p>
        </w:tc>
        <w:tc>
          <w:tcPr>
            <w:tcW w:w="2700" w:type="dxa"/>
          </w:tcPr>
          <w:p w:rsidR="00E86912" w:rsidRPr="003A2CCC" w:rsidRDefault="00E86912" w:rsidP="001C360E">
            <w:pPr>
              <w:pStyle w:val="Testotabella"/>
              <w:jc w:val="left"/>
              <w:rPr>
                <w:rFonts w:ascii="Verdana" w:hAnsi="Verdana"/>
              </w:rPr>
            </w:pPr>
          </w:p>
        </w:tc>
      </w:tr>
      <w:tr w:rsidR="00E86912" w:rsidRPr="00B33FF7" w:rsidTr="001C360E">
        <w:trPr>
          <w:cantSplit/>
          <w:trHeight w:val="176"/>
        </w:trPr>
        <w:tc>
          <w:tcPr>
            <w:tcW w:w="1418" w:type="dxa"/>
          </w:tcPr>
          <w:p w:rsidR="00E86912" w:rsidRPr="003A2CCC" w:rsidRDefault="00E86912" w:rsidP="001C360E">
            <w:pPr>
              <w:pStyle w:val="Testotabella"/>
              <w:rPr>
                <w:rFonts w:ascii="Verdana" w:hAnsi="Verdana"/>
              </w:rPr>
            </w:pPr>
          </w:p>
        </w:tc>
        <w:tc>
          <w:tcPr>
            <w:tcW w:w="2002" w:type="dxa"/>
          </w:tcPr>
          <w:p w:rsidR="00E86912" w:rsidRPr="003A2CCC" w:rsidRDefault="00E86912" w:rsidP="001C360E">
            <w:pPr>
              <w:pStyle w:val="Testotabella"/>
              <w:rPr>
                <w:rFonts w:ascii="Verdana" w:hAnsi="Verdana"/>
              </w:rPr>
            </w:pPr>
          </w:p>
        </w:tc>
        <w:tc>
          <w:tcPr>
            <w:tcW w:w="2880" w:type="dxa"/>
          </w:tcPr>
          <w:p w:rsidR="00E86912" w:rsidRPr="003A2CCC" w:rsidRDefault="00E86912" w:rsidP="001C360E">
            <w:pPr>
              <w:pStyle w:val="Testotabella"/>
              <w:rPr>
                <w:rFonts w:ascii="Verdana" w:hAnsi="Verdana"/>
              </w:rPr>
            </w:pPr>
          </w:p>
        </w:tc>
        <w:tc>
          <w:tcPr>
            <w:tcW w:w="2700" w:type="dxa"/>
          </w:tcPr>
          <w:p w:rsidR="00E86912" w:rsidRPr="003A2CCC" w:rsidRDefault="00E86912" w:rsidP="001C360E">
            <w:pPr>
              <w:pStyle w:val="Testotabella"/>
              <w:jc w:val="left"/>
              <w:rPr>
                <w:rFonts w:ascii="Verdana" w:hAnsi="Verdana"/>
              </w:rPr>
            </w:pPr>
          </w:p>
        </w:tc>
      </w:tr>
      <w:tr w:rsidR="00E86912" w:rsidRPr="00B33FF7" w:rsidTr="001C360E">
        <w:trPr>
          <w:cantSplit/>
          <w:trHeight w:val="176"/>
        </w:trPr>
        <w:tc>
          <w:tcPr>
            <w:tcW w:w="1418" w:type="dxa"/>
          </w:tcPr>
          <w:p w:rsidR="00E86912" w:rsidRPr="003A2CCC" w:rsidRDefault="00E86912" w:rsidP="001C360E">
            <w:pPr>
              <w:pStyle w:val="Testotabella"/>
              <w:rPr>
                <w:rFonts w:ascii="Verdana" w:hAnsi="Verdana"/>
              </w:rPr>
            </w:pPr>
          </w:p>
        </w:tc>
        <w:tc>
          <w:tcPr>
            <w:tcW w:w="2002" w:type="dxa"/>
          </w:tcPr>
          <w:p w:rsidR="00E86912" w:rsidRPr="003A2CCC" w:rsidRDefault="00E86912" w:rsidP="001C360E">
            <w:pPr>
              <w:pStyle w:val="Testotabella"/>
              <w:rPr>
                <w:rFonts w:ascii="Verdana" w:hAnsi="Verdana"/>
              </w:rPr>
            </w:pPr>
          </w:p>
        </w:tc>
        <w:tc>
          <w:tcPr>
            <w:tcW w:w="2880" w:type="dxa"/>
          </w:tcPr>
          <w:p w:rsidR="00E86912" w:rsidRPr="003A2CCC" w:rsidRDefault="00E86912" w:rsidP="001C360E">
            <w:pPr>
              <w:pStyle w:val="Testotabella"/>
              <w:rPr>
                <w:rFonts w:ascii="Verdana" w:hAnsi="Verdana"/>
              </w:rPr>
            </w:pPr>
          </w:p>
        </w:tc>
        <w:tc>
          <w:tcPr>
            <w:tcW w:w="2700" w:type="dxa"/>
          </w:tcPr>
          <w:p w:rsidR="00E86912" w:rsidRPr="003A2CCC" w:rsidRDefault="00E86912" w:rsidP="001C360E">
            <w:pPr>
              <w:pStyle w:val="Testotabella"/>
              <w:jc w:val="left"/>
              <w:rPr>
                <w:rFonts w:ascii="Verdana" w:hAnsi="Verdana"/>
              </w:rPr>
            </w:pPr>
          </w:p>
        </w:tc>
      </w:tr>
      <w:tr w:rsidR="00E86912" w:rsidRPr="00B33FF7" w:rsidTr="001C360E">
        <w:trPr>
          <w:cantSplit/>
          <w:trHeight w:val="176"/>
        </w:trPr>
        <w:tc>
          <w:tcPr>
            <w:tcW w:w="1418" w:type="dxa"/>
          </w:tcPr>
          <w:p w:rsidR="00E86912" w:rsidRPr="003A2CCC" w:rsidRDefault="00E86912" w:rsidP="001C360E">
            <w:pPr>
              <w:pStyle w:val="Testotabella"/>
              <w:rPr>
                <w:rFonts w:ascii="Verdana" w:hAnsi="Verdana"/>
              </w:rPr>
            </w:pPr>
          </w:p>
        </w:tc>
        <w:tc>
          <w:tcPr>
            <w:tcW w:w="2002" w:type="dxa"/>
          </w:tcPr>
          <w:p w:rsidR="00E86912" w:rsidRPr="003A2CCC" w:rsidRDefault="00E86912" w:rsidP="001C360E">
            <w:pPr>
              <w:pStyle w:val="Testotabella"/>
              <w:rPr>
                <w:rFonts w:ascii="Verdana" w:hAnsi="Verdana"/>
              </w:rPr>
            </w:pPr>
          </w:p>
        </w:tc>
        <w:tc>
          <w:tcPr>
            <w:tcW w:w="2880" w:type="dxa"/>
          </w:tcPr>
          <w:p w:rsidR="00E86912" w:rsidRPr="003A2CCC" w:rsidRDefault="00E86912" w:rsidP="001C360E">
            <w:pPr>
              <w:pStyle w:val="Testotabella"/>
              <w:rPr>
                <w:rFonts w:ascii="Verdana" w:hAnsi="Verdana"/>
              </w:rPr>
            </w:pPr>
          </w:p>
        </w:tc>
        <w:tc>
          <w:tcPr>
            <w:tcW w:w="2700" w:type="dxa"/>
          </w:tcPr>
          <w:p w:rsidR="00E86912" w:rsidRPr="003A2CCC" w:rsidRDefault="00E86912" w:rsidP="001C360E">
            <w:pPr>
              <w:pStyle w:val="Testotabella"/>
              <w:jc w:val="left"/>
              <w:rPr>
                <w:rFonts w:ascii="Verdana" w:hAnsi="Verdana"/>
              </w:rPr>
            </w:pPr>
          </w:p>
        </w:tc>
      </w:tr>
      <w:tr w:rsidR="00E86912" w:rsidRPr="00B33FF7" w:rsidTr="001C360E">
        <w:trPr>
          <w:cantSplit/>
          <w:trHeight w:val="176"/>
        </w:trPr>
        <w:tc>
          <w:tcPr>
            <w:tcW w:w="1418" w:type="dxa"/>
          </w:tcPr>
          <w:p w:rsidR="00E86912" w:rsidRPr="003A2CCC" w:rsidRDefault="00E86912" w:rsidP="001C360E">
            <w:pPr>
              <w:pStyle w:val="Testotabella"/>
              <w:rPr>
                <w:rFonts w:ascii="Verdana" w:hAnsi="Verdana"/>
              </w:rPr>
            </w:pPr>
          </w:p>
        </w:tc>
        <w:tc>
          <w:tcPr>
            <w:tcW w:w="2002" w:type="dxa"/>
          </w:tcPr>
          <w:p w:rsidR="00E86912" w:rsidRPr="003A2CCC" w:rsidRDefault="00E86912" w:rsidP="001C360E">
            <w:pPr>
              <w:pStyle w:val="Testotabella"/>
              <w:rPr>
                <w:rFonts w:ascii="Verdana" w:hAnsi="Verdana"/>
              </w:rPr>
            </w:pPr>
          </w:p>
        </w:tc>
        <w:tc>
          <w:tcPr>
            <w:tcW w:w="2880" w:type="dxa"/>
          </w:tcPr>
          <w:p w:rsidR="00E86912" w:rsidRPr="003A2CCC" w:rsidRDefault="00E86912" w:rsidP="001C360E">
            <w:pPr>
              <w:pStyle w:val="Testotabella"/>
              <w:rPr>
                <w:rFonts w:ascii="Verdana" w:hAnsi="Verdana"/>
              </w:rPr>
            </w:pPr>
          </w:p>
        </w:tc>
        <w:tc>
          <w:tcPr>
            <w:tcW w:w="2700" w:type="dxa"/>
          </w:tcPr>
          <w:p w:rsidR="00E86912" w:rsidRPr="003A2CCC" w:rsidRDefault="00E86912" w:rsidP="001C360E">
            <w:pPr>
              <w:pStyle w:val="Testotabella"/>
              <w:jc w:val="left"/>
              <w:rPr>
                <w:rFonts w:ascii="Verdana" w:hAnsi="Verdana"/>
              </w:rPr>
            </w:pPr>
          </w:p>
        </w:tc>
      </w:tr>
    </w:tbl>
    <w:p w:rsidR="00E86912" w:rsidRPr="003A2CCC" w:rsidRDefault="00E86912" w:rsidP="00E86912">
      <w:pPr>
        <w:tabs>
          <w:tab w:val="right" w:leader="dot" w:pos="8280"/>
        </w:tabs>
        <w:rPr>
          <w:rFonts w:ascii="Verdana" w:hAnsi="Verdana"/>
          <w:lang w:val="it-IT"/>
        </w:rPr>
      </w:pPr>
    </w:p>
    <w:p w:rsidR="00E86912" w:rsidRPr="003A2CCC" w:rsidRDefault="00E86912" w:rsidP="00E86912">
      <w:pPr>
        <w:tabs>
          <w:tab w:val="right" w:leader="dot" w:pos="8280"/>
        </w:tabs>
        <w:rPr>
          <w:rFonts w:ascii="Verdana" w:hAnsi="Verdana"/>
          <w:lang w:val="it-IT"/>
        </w:rPr>
        <w:sectPr w:rsidR="00E86912" w:rsidRPr="003A2CCC" w:rsidSect="000368ED">
          <w:headerReference w:type="even" r:id="rId9"/>
          <w:headerReference w:type="default" r:id="rId10"/>
          <w:footerReference w:type="even" r:id="rId11"/>
          <w:footerReference w:type="default" r:id="rId12"/>
          <w:headerReference w:type="first" r:id="rId13"/>
          <w:footerReference w:type="first" r:id="rId14"/>
          <w:pgSz w:w="11907" w:h="16840" w:code="9"/>
          <w:pgMar w:top="1418" w:right="1134" w:bottom="2552" w:left="1701" w:header="709" w:footer="709" w:gutter="0"/>
          <w:cols w:space="708"/>
          <w:docGrid w:linePitch="360"/>
        </w:sectPr>
      </w:pPr>
    </w:p>
    <w:p w:rsidR="00E86912" w:rsidRPr="00B33FF7" w:rsidRDefault="00E86912" w:rsidP="00C2600B">
      <w:pPr>
        <w:pStyle w:val="Titolo1RS"/>
        <w:numPr>
          <w:ilvl w:val="0"/>
          <w:numId w:val="2"/>
        </w:numPr>
        <w:rPr>
          <w:lang w:val="it-IT"/>
        </w:rPr>
      </w:pPr>
      <w:bookmarkStart w:id="7" w:name="_Toc197230193"/>
      <w:bookmarkStart w:id="8" w:name="_Toc34116923"/>
      <w:r w:rsidRPr="00B33FF7">
        <w:rPr>
          <w:lang w:val="it-IT"/>
        </w:rPr>
        <w:lastRenderedPageBreak/>
        <w:t>Introdu</w:t>
      </w:r>
      <w:bookmarkEnd w:id="7"/>
      <w:r w:rsidR="00E527A9" w:rsidRPr="00B33FF7">
        <w:rPr>
          <w:lang w:val="it-IT"/>
        </w:rPr>
        <w:t>zione</w:t>
      </w:r>
      <w:bookmarkEnd w:id="8"/>
    </w:p>
    <w:p w:rsidR="00E86912" w:rsidRPr="00B33FF7" w:rsidRDefault="00E86912" w:rsidP="00EC5097">
      <w:pPr>
        <w:pStyle w:val="Titolo2RS"/>
        <w:rPr>
          <w:lang w:val="it-IT"/>
        </w:rPr>
      </w:pPr>
      <w:bookmarkStart w:id="9" w:name="_Toc197230194"/>
      <w:bookmarkStart w:id="10" w:name="_Toc34116924"/>
      <w:r w:rsidRPr="00B33FF7">
        <w:rPr>
          <w:lang w:val="it-IT"/>
        </w:rPr>
        <w:t>Scop</w:t>
      </w:r>
      <w:bookmarkEnd w:id="9"/>
      <w:r w:rsidR="00E527A9" w:rsidRPr="00B33FF7">
        <w:rPr>
          <w:lang w:val="it-IT"/>
        </w:rPr>
        <w:t>o</w:t>
      </w:r>
      <w:r w:rsidR="004871A4" w:rsidRPr="00B33FF7">
        <w:rPr>
          <w:lang w:val="it-IT"/>
        </w:rPr>
        <w:t xml:space="preserve"> </w:t>
      </w:r>
      <w:r w:rsidR="00E527A9" w:rsidRPr="00B33FF7">
        <w:rPr>
          <w:lang w:val="it-IT"/>
        </w:rPr>
        <w:t>della</w:t>
      </w:r>
      <w:r w:rsidR="004871A4" w:rsidRPr="00B33FF7">
        <w:rPr>
          <w:lang w:val="it-IT"/>
        </w:rPr>
        <w:t xml:space="preserve"> RS</w:t>
      </w:r>
      <w:bookmarkEnd w:id="10"/>
    </w:p>
    <w:p w:rsidR="00E527A9" w:rsidRPr="00E527A9" w:rsidRDefault="00E527A9" w:rsidP="00C279C8">
      <w:pPr>
        <w:pStyle w:val="NormaleRS"/>
        <w:jc w:val="left"/>
      </w:pPr>
      <w:r w:rsidRPr="00E527A9">
        <w:t xml:space="preserve">Queste specifiche si riferiscono alla realizzazione di una </w:t>
      </w:r>
      <w:r w:rsidR="0054149B">
        <w:t xml:space="preserve">FW </w:t>
      </w:r>
      <w:r w:rsidRPr="00E527A9">
        <w:t xml:space="preserve"> che implementa il  Gateway Middle End, in breve un dispositivo che è in grado di :</w:t>
      </w:r>
    </w:p>
    <w:p w:rsidR="00AA3954" w:rsidRDefault="00E527A9" w:rsidP="00C2600B">
      <w:pPr>
        <w:pStyle w:val="NormaleRS"/>
        <w:numPr>
          <w:ilvl w:val="0"/>
          <w:numId w:val="9"/>
        </w:numPr>
        <w:jc w:val="left"/>
      </w:pPr>
      <w:r w:rsidRPr="00A965CD">
        <w:t>monitor</w:t>
      </w:r>
      <w:r>
        <w:t>are un dispositivo</w:t>
      </w:r>
      <w:r w:rsidRPr="00A965CD">
        <w:t xml:space="preserve"> (1)  </w:t>
      </w:r>
    </w:p>
    <w:p w:rsidR="00AA3954" w:rsidRDefault="00E527A9" w:rsidP="00C2600B">
      <w:pPr>
        <w:pStyle w:val="NormaleRS"/>
        <w:numPr>
          <w:ilvl w:val="0"/>
          <w:numId w:val="9"/>
        </w:numPr>
        <w:jc w:val="left"/>
      </w:pPr>
      <w:r>
        <w:t>trasferir</w:t>
      </w:r>
      <w:r w:rsidR="0054149B">
        <w:t>e i dati monitorati</w:t>
      </w:r>
      <w:r>
        <w:t xml:space="preserve"> un MQTT broker.</w:t>
      </w:r>
      <w:r w:rsidRPr="00E527A9">
        <w:t xml:space="preserve"> </w:t>
      </w:r>
    </w:p>
    <w:p w:rsidR="00AA3954" w:rsidRDefault="00E527A9" w:rsidP="00C2600B">
      <w:pPr>
        <w:pStyle w:val="NormaleRS"/>
        <w:numPr>
          <w:ilvl w:val="0"/>
          <w:numId w:val="9"/>
        </w:numPr>
        <w:jc w:val="left"/>
      </w:pPr>
      <w:r w:rsidRPr="00E527A9">
        <w:t xml:space="preserve">ricevere valori di variabili da inviare al </w:t>
      </w:r>
      <w:r w:rsidR="0054149B">
        <w:t>dispositivo</w:t>
      </w:r>
      <w:r w:rsidRPr="00E527A9">
        <w:t xml:space="preserve"> </w:t>
      </w:r>
      <w:r>
        <w:t>via MQTT</w:t>
      </w:r>
    </w:p>
    <w:p w:rsidR="00E527A9" w:rsidRPr="00E527A9" w:rsidRDefault="00E527A9" w:rsidP="00C2600B">
      <w:pPr>
        <w:pStyle w:val="NormaleRS"/>
        <w:numPr>
          <w:ilvl w:val="0"/>
          <w:numId w:val="9"/>
        </w:numPr>
        <w:jc w:val="left"/>
      </w:pPr>
      <w:r w:rsidRPr="00E527A9">
        <w:t>r</w:t>
      </w:r>
      <w:r>
        <w:t>i</w:t>
      </w:r>
      <w:r w:rsidRPr="00E527A9">
        <w:t>c</w:t>
      </w:r>
      <w:r>
        <w:t>e</w:t>
      </w:r>
      <w:r w:rsidRPr="00E527A9">
        <w:t>vere il</w:t>
      </w:r>
      <w:r>
        <w:t xml:space="preserve"> nome del</w:t>
      </w:r>
      <w:r w:rsidRPr="00E527A9">
        <w:t xml:space="preserve"> file che descrive il modello </w:t>
      </w:r>
      <w:r>
        <w:t>del dispositivo via MQTT e trasferirlo via HTTPS.</w:t>
      </w:r>
      <w:r>
        <w:br/>
      </w:r>
    </w:p>
    <w:p w:rsidR="00F46020" w:rsidRPr="00F46020" w:rsidRDefault="0054149B" w:rsidP="00C279C8">
      <w:pPr>
        <w:pStyle w:val="NormaleRS"/>
        <w:jc w:val="left"/>
      </w:pPr>
      <w:r>
        <w:t>Il FW con opportune varianti dovrà</w:t>
      </w:r>
      <w:r w:rsidR="00E527A9">
        <w:t xml:space="preserve"> </w:t>
      </w:r>
      <w:r>
        <w:t>essere eseguito sia sul modello WiFi che sul modello 2G.</w:t>
      </w:r>
    </w:p>
    <w:p w:rsidR="00C279C8" w:rsidRDefault="00C279C8" w:rsidP="00C279C8">
      <w:pPr>
        <w:pStyle w:val="NormaleRS"/>
        <w:jc w:val="left"/>
      </w:pPr>
    </w:p>
    <w:p w:rsidR="00BB3659" w:rsidRDefault="00AA3954" w:rsidP="00C279C8">
      <w:pPr>
        <w:pStyle w:val="NormaleRS"/>
        <w:jc w:val="left"/>
      </w:pPr>
      <w:r>
        <w:t xml:space="preserve">Le specifiche sono divise in più files per comodità e per </w:t>
      </w:r>
      <w:r w:rsidR="0054149B">
        <w:t xml:space="preserve">poter essere stese congiuntamente con il dipartimento IoT che si occuperà della realizzazione della parte cloud server. </w:t>
      </w:r>
    </w:p>
    <w:p w:rsidR="00BB3659" w:rsidRDefault="00BB3659" w:rsidP="00C279C8">
      <w:pPr>
        <w:pStyle w:val="NormaleRS"/>
        <w:jc w:val="left"/>
      </w:pPr>
      <w:r>
        <w:t>A tale scopo diversa documentazione è disponibile al link</w:t>
      </w:r>
    </w:p>
    <w:p w:rsidR="00BB3659" w:rsidRDefault="00734BAD" w:rsidP="00C279C8">
      <w:pPr>
        <w:pStyle w:val="NormaleRS"/>
        <w:jc w:val="left"/>
      </w:pPr>
      <w:hyperlink r:id="rId15" w:history="1">
        <w:r w:rsidR="00BB3659" w:rsidRPr="007C5210">
          <w:rPr>
            <w:rStyle w:val="Collegamentoipertestuale"/>
          </w:rPr>
          <w:t>https://drive.google.com/open?id=1znYUtkt66RGxlrIFfflsu1rycst2YjfG</w:t>
        </w:r>
      </w:hyperlink>
    </w:p>
    <w:p w:rsidR="00D56668" w:rsidRDefault="00D56668" w:rsidP="00C279C8">
      <w:pPr>
        <w:pStyle w:val="NormaleRS"/>
        <w:jc w:val="left"/>
      </w:pPr>
      <w:r>
        <w:br/>
        <w:t>I</w:t>
      </w:r>
      <w:r w:rsidR="0054149B">
        <w:t xml:space="preserve">l </w:t>
      </w:r>
      <w:r>
        <w:t xml:space="preserve">verrà realizzato su ESP32, </w:t>
      </w:r>
      <w:r w:rsidR="0054149B">
        <w:t>e</w:t>
      </w:r>
      <w:r>
        <w:t xml:space="preserve"> comprende le seguenti </w:t>
      </w:r>
      <w:r w:rsidR="00660B15">
        <w:t>parti:</w:t>
      </w:r>
    </w:p>
    <w:p w:rsidR="00D56668" w:rsidRDefault="00D56668" w:rsidP="00C2600B">
      <w:pPr>
        <w:pStyle w:val="NormaleRS"/>
        <w:numPr>
          <w:ilvl w:val="0"/>
          <w:numId w:val="15"/>
        </w:numPr>
        <w:jc w:val="left"/>
      </w:pPr>
      <w:r>
        <w:t>Libreria Modbus Master;</w:t>
      </w:r>
    </w:p>
    <w:p w:rsidR="00D56668" w:rsidRDefault="00D56668" w:rsidP="00C2600B">
      <w:pPr>
        <w:pStyle w:val="NormaleRS"/>
        <w:numPr>
          <w:ilvl w:val="0"/>
          <w:numId w:val="15"/>
        </w:numPr>
        <w:jc w:val="left"/>
      </w:pPr>
      <w:r>
        <w:t>Libreria MQTT;</w:t>
      </w:r>
    </w:p>
    <w:p w:rsidR="00D56668" w:rsidRDefault="0054149B" w:rsidP="00C2600B">
      <w:pPr>
        <w:pStyle w:val="NormaleRS"/>
        <w:numPr>
          <w:ilvl w:val="0"/>
          <w:numId w:val="15"/>
        </w:numPr>
        <w:jc w:val="left"/>
      </w:pPr>
      <w:r>
        <w:t>Libreria CBOR</w:t>
      </w:r>
      <w:r w:rsidR="00D56668">
        <w:t>;</w:t>
      </w:r>
    </w:p>
    <w:p w:rsidR="00D56668" w:rsidRDefault="00D56668" w:rsidP="00C2600B">
      <w:pPr>
        <w:pStyle w:val="NormaleRS"/>
        <w:numPr>
          <w:ilvl w:val="0"/>
          <w:numId w:val="15"/>
        </w:numPr>
        <w:jc w:val="left"/>
      </w:pPr>
      <w:r>
        <w:t>Routine per il download via HTTPS dei file</w:t>
      </w:r>
    </w:p>
    <w:p w:rsidR="00D56668" w:rsidRDefault="00D56668" w:rsidP="00C2600B">
      <w:pPr>
        <w:pStyle w:val="NormaleRS"/>
        <w:numPr>
          <w:ilvl w:val="0"/>
          <w:numId w:val="15"/>
        </w:numPr>
        <w:jc w:val="left"/>
      </w:pPr>
      <w:r>
        <w:t>Polling engine;</w:t>
      </w:r>
    </w:p>
    <w:p w:rsidR="00D56668" w:rsidRDefault="00D56668" w:rsidP="00C2600B">
      <w:pPr>
        <w:pStyle w:val="NormaleRS"/>
        <w:numPr>
          <w:ilvl w:val="0"/>
          <w:numId w:val="15"/>
        </w:numPr>
        <w:jc w:val="left"/>
      </w:pPr>
      <w:r>
        <w:t>Sistema di aggiornamento del FW del</w:t>
      </w:r>
      <w:r w:rsidR="0054149B">
        <w:t xml:space="preserve"> dispositivo connesso</w:t>
      </w:r>
      <w:r>
        <w:t xml:space="preserve"> e del </w:t>
      </w:r>
      <w:r w:rsidR="0054149B">
        <w:t>gateway</w:t>
      </w:r>
      <w:r>
        <w:t xml:space="preserve"> stesso in maniera standardizzata</w:t>
      </w:r>
    </w:p>
    <w:p w:rsidR="00D56668" w:rsidRDefault="00D56668" w:rsidP="00D56668">
      <w:pPr>
        <w:pStyle w:val="NormaleRS"/>
        <w:ind w:left="720"/>
        <w:jc w:val="left"/>
      </w:pPr>
    </w:p>
    <w:p w:rsidR="00E86912" w:rsidRPr="009721E4" w:rsidRDefault="00E86912" w:rsidP="00EC5097">
      <w:pPr>
        <w:pStyle w:val="Titolo2RS"/>
        <w:rPr>
          <w:lang w:eastAsia="it-IT"/>
        </w:rPr>
      </w:pPr>
      <w:bookmarkStart w:id="11" w:name="_Toc197230195"/>
      <w:bookmarkStart w:id="12" w:name="_Toc34116925"/>
      <w:r w:rsidRPr="009721E4">
        <w:t>Definition</w:t>
      </w:r>
      <w:r w:rsidR="00E527A9">
        <w:t>i</w:t>
      </w:r>
      <w:r w:rsidRPr="009721E4">
        <w:t>, acron</w:t>
      </w:r>
      <w:r w:rsidR="00E527A9">
        <w:t>imi</w:t>
      </w:r>
      <w:r w:rsidRPr="009721E4">
        <w:t xml:space="preserve"> </w:t>
      </w:r>
      <w:r w:rsidR="00E527A9">
        <w:t>e</w:t>
      </w:r>
      <w:r w:rsidRPr="009721E4">
        <w:t xml:space="preserve"> abbrevi</w:t>
      </w:r>
      <w:bookmarkEnd w:id="11"/>
      <w:r w:rsidR="00E527A9">
        <w:t>azioni</w:t>
      </w:r>
      <w:bookmarkEnd w:id="12"/>
    </w:p>
    <w:p w:rsidR="005A06BA" w:rsidRDefault="005A06BA" w:rsidP="0085626F">
      <w:pPr>
        <w:pStyle w:val="NormaleRS"/>
        <w:rPr>
          <w:lang w:val="en-GB"/>
        </w:rPr>
      </w:pPr>
    </w:p>
    <w:p w:rsidR="0043024D" w:rsidRDefault="0043024D" w:rsidP="0043024D">
      <w:pPr>
        <w:pStyle w:val="NormaleRS"/>
        <w:rPr>
          <w:lang w:val="en-GB"/>
        </w:rPr>
      </w:pPr>
      <w:r>
        <w:rPr>
          <w:lang w:val="en-GB"/>
        </w:rPr>
        <w:t>AP</w:t>
      </w:r>
      <w:r>
        <w:rPr>
          <w:lang w:val="en-GB"/>
        </w:rPr>
        <w:tab/>
      </w:r>
      <w:r w:rsidR="003A59F8">
        <w:rPr>
          <w:lang w:val="en-GB"/>
        </w:rPr>
        <w:tab/>
      </w:r>
      <w:r>
        <w:rPr>
          <w:lang w:val="en-GB"/>
        </w:rPr>
        <w:t>= WiFi access point</w:t>
      </w:r>
    </w:p>
    <w:p w:rsidR="003A59F8" w:rsidRPr="00061733" w:rsidRDefault="003A59F8" w:rsidP="00463252">
      <w:pPr>
        <w:pStyle w:val="NormaleRS"/>
        <w:jc w:val="left"/>
        <w:rPr>
          <w:lang w:val="en-GB"/>
        </w:rPr>
      </w:pPr>
      <w:r>
        <w:rPr>
          <w:lang w:val="en-GB"/>
        </w:rPr>
        <w:t>GME_AP</w:t>
      </w:r>
      <w:r>
        <w:rPr>
          <w:lang w:val="en-GB"/>
        </w:rPr>
        <w:tab/>
        <w:t xml:space="preserve">= gateway </w:t>
      </w:r>
      <w:r w:rsidR="00CB6A62">
        <w:rPr>
          <w:lang w:val="en-GB"/>
        </w:rPr>
        <w:t>che agisce da</w:t>
      </w:r>
      <w:r>
        <w:rPr>
          <w:lang w:val="en-GB"/>
        </w:rPr>
        <w:t xml:space="preserve"> access point</w:t>
      </w:r>
      <w:r w:rsidR="00463252">
        <w:rPr>
          <w:lang w:val="en-GB"/>
        </w:rPr>
        <w:br/>
        <w:t>GME_WIFI     = Gateway Middle End versione WiFi</w:t>
      </w:r>
    </w:p>
    <w:p w:rsidR="00B9245B" w:rsidRDefault="005A06BA" w:rsidP="005A06BA">
      <w:pPr>
        <w:pStyle w:val="NormaleRS"/>
        <w:jc w:val="left"/>
        <w:rPr>
          <w:lang w:val="en-GB"/>
        </w:rPr>
      </w:pPr>
      <w:bookmarkStart w:id="13" w:name="GME"/>
      <w:r>
        <w:rPr>
          <w:lang w:val="en-GB"/>
        </w:rPr>
        <w:t>GME</w:t>
      </w:r>
      <w:bookmarkEnd w:id="13"/>
      <w:r w:rsidR="00E37DBC">
        <w:rPr>
          <w:lang w:val="en-GB"/>
        </w:rPr>
        <w:tab/>
      </w:r>
      <w:r w:rsidR="003A59F8">
        <w:rPr>
          <w:lang w:val="en-GB"/>
        </w:rPr>
        <w:tab/>
      </w:r>
      <w:r w:rsidR="00CB6A62">
        <w:rPr>
          <w:lang w:val="en-GB"/>
        </w:rPr>
        <w:t xml:space="preserve">= Gateway Middle End </w:t>
      </w:r>
      <w:r w:rsidR="00EF369E">
        <w:rPr>
          <w:lang w:val="en-GB"/>
        </w:rPr>
        <w:br/>
        <w:t>FW</w:t>
      </w:r>
      <w:r w:rsidR="00EF369E">
        <w:rPr>
          <w:lang w:val="en-GB"/>
        </w:rPr>
        <w:tab/>
      </w:r>
      <w:r w:rsidR="003A59F8">
        <w:rPr>
          <w:lang w:val="en-GB"/>
        </w:rPr>
        <w:tab/>
      </w:r>
      <w:r w:rsidR="00EF369E">
        <w:rPr>
          <w:lang w:val="en-GB"/>
        </w:rPr>
        <w:t>= firmware</w:t>
      </w:r>
    </w:p>
    <w:p w:rsidR="0043024D" w:rsidRPr="00C43874" w:rsidRDefault="0043024D" w:rsidP="005A06BA">
      <w:pPr>
        <w:pStyle w:val="NormaleRS"/>
        <w:jc w:val="left"/>
      </w:pPr>
      <w:r w:rsidRPr="00C43874">
        <w:t>IoT</w:t>
      </w:r>
      <w:r w:rsidRPr="00C43874">
        <w:tab/>
      </w:r>
      <w:r w:rsidR="003A59F8" w:rsidRPr="00C43874">
        <w:tab/>
      </w:r>
      <w:r w:rsidRPr="00C43874">
        <w:t>= Internet of Things</w:t>
      </w:r>
    </w:p>
    <w:p w:rsidR="00DB545B" w:rsidRPr="00CB6A62" w:rsidRDefault="00DB545B" w:rsidP="005A06BA">
      <w:pPr>
        <w:pStyle w:val="NormaleRS"/>
        <w:jc w:val="left"/>
      </w:pPr>
      <w:bookmarkStart w:id="14" w:name="MonDev"/>
      <w:r w:rsidRPr="00CB6A62">
        <w:t xml:space="preserve">MonDev </w:t>
      </w:r>
      <w:bookmarkEnd w:id="14"/>
      <w:r w:rsidR="003A59F8" w:rsidRPr="00CB6A62">
        <w:tab/>
      </w:r>
      <w:r w:rsidRPr="00CB6A62">
        <w:t xml:space="preserve">= </w:t>
      </w:r>
      <w:r w:rsidR="00CB6A62" w:rsidRPr="00CB6A62">
        <w:t>il dispositivo connesso al</w:t>
      </w:r>
      <w:r w:rsidRPr="00CB6A62">
        <w:t xml:space="preserve"> GME </w:t>
      </w:r>
      <w:r w:rsidR="00CB6A62" w:rsidRPr="00CB6A62">
        <w:t xml:space="preserve">attraverso la RS485 </w:t>
      </w:r>
    </w:p>
    <w:p w:rsidR="00C45B44" w:rsidRPr="00B51B65" w:rsidRDefault="00C45B44" w:rsidP="005A06BA">
      <w:pPr>
        <w:pStyle w:val="NormaleRS"/>
        <w:jc w:val="left"/>
      </w:pPr>
      <w:r w:rsidRPr="00B51B65">
        <w:t>OTA</w:t>
      </w:r>
      <w:r w:rsidRPr="00B51B65">
        <w:tab/>
      </w:r>
      <w:r w:rsidR="003A59F8" w:rsidRPr="00B51B65">
        <w:tab/>
      </w:r>
      <w:r w:rsidRPr="00B51B65">
        <w:t>= O</w:t>
      </w:r>
      <w:r w:rsidR="00D47BAB" w:rsidRPr="00B51B65">
        <w:t>v</w:t>
      </w:r>
      <w:r w:rsidRPr="00B51B65">
        <w:t>er The Air</w:t>
      </w:r>
    </w:p>
    <w:p w:rsidR="00EF369E" w:rsidRPr="007D7BCF" w:rsidRDefault="00EF369E" w:rsidP="005A06BA">
      <w:pPr>
        <w:pStyle w:val="NormaleRS"/>
        <w:jc w:val="left"/>
      </w:pPr>
      <w:r w:rsidRPr="007D7BCF">
        <w:t>SW</w:t>
      </w:r>
      <w:r w:rsidRPr="007D7BCF">
        <w:tab/>
      </w:r>
      <w:r w:rsidR="003A59F8" w:rsidRPr="007D7BCF">
        <w:tab/>
      </w:r>
      <w:r w:rsidRPr="007D7BCF">
        <w:t>= software</w:t>
      </w:r>
      <w:r w:rsidR="007D7BCF" w:rsidRPr="007D7BCF">
        <w:br/>
        <w:t xml:space="preserve">MODEL_TABLE = tabella che definisce </w:t>
      </w:r>
      <w:r w:rsidR="00CB6A62">
        <w:t xml:space="preserve">quali registri </w:t>
      </w:r>
      <w:r w:rsidR="007D7BCF">
        <w:t>Modbus</w:t>
      </w:r>
      <w:r w:rsidR="00CB6A62">
        <w:t xml:space="preserve"> debbano essere letti</w:t>
      </w:r>
    </w:p>
    <w:p w:rsidR="00C70659" w:rsidRPr="007D7BCF" w:rsidRDefault="00C70659" w:rsidP="005A06BA">
      <w:pPr>
        <w:pStyle w:val="NormaleRS"/>
        <w:jc w:val="left"/>
      </w:pPr>
    </w:p>
    <w:p w:rsidR="00D96F4D" w:rsidRPr="00CB6A62" w:rsidRDefault="00D96F4D" w:rsidP="00D96F4D">
      <w:pPr>
        <w:pStyle w:val="NormaleRS"/>
        <w:rPr>
          <w:color w:val="FF0000"/>
        </w:rPr>
      </w:pPr>
    </w:p>
    <w:p w:rsidR="0010102C" w:rsidRPr="007D7BCF" w:rsidRDefault="0010102C" w:rsidP="0010102C">
      <w:pPr>
        <w:pStyle w:val="NormaleRS"/>
      </w:pPr>
    </w:p>
    <w:p w:rsidR="0010102C" w:rsidRPr="003404C9" w:rsidRDefault="00AF28B1" w:rsidP="0010102C">
      <w:pPr>
        <w:pStyle w:val="Titolo1RS"/>
        <w:rPr>
          <w:lang w:val="it-IT"/>
        </w:rPr>
      </w:pPr>
      <w:bookmarkStart w:id="15" w:name="inizializzazione"/>
      <w:bookmarkStart w:id="16" w:name="_Toc34116926"/>
      <w:bookmarkEnd w:id="15"/>
      <w:r>
        <w:rPr>
          <w:lang w:val="it-IT"/>
        </w:rPr>
        <w:lastRenderedPageBreak/>
        <w:t>Modo di funzionamento (macro)</w:t>
      </w:r>
      <w:bookmarkEnd w:id="16"/>
    </w:p>
    <w:p w:rsidR="00FC6F0C" w:rsidRDefault="00FC6F0C" w:rsidP="000E237F">
      <w:pPr>
        <w:pStyle w:val="NormaleRS"/>
      </w:pPr>
    </w:p>
    <w:p w:rsidR="00E47ADB" w:rsidRDefault="00AF28B1" w:rsidP="00E47ADB">
      <w:pPr>
        <w:pStyle w:val="Titolo2RS"/>
      </w:pPr>
      <w:bookmarkStart w:id="17" w:name="init_mem_manager"/>
      <w:bookmarkStart w:id="18" w:name="_Toc34116927"/>
      <w:bookmarkEnd w:id="17"/>
      <w:r>
        <w:t>Prima accensione modello WiFi</w:t>
      </w:r>
      <w:bookmarkEnd w:id="18"/>
      <w:r>
        <w:t xml:space="preserve"> </w:t>
      </w:r>
    </w:p>
    <w:p w:rsidR="00AF28B1" w:rsidRDefault="00AF28B1" w:rsidP="00CB6A62">
      <w:pPr>
        <w:pStyle w:val="NormaleRS"/>
        <w:jc w:val="left"/>
      </w:pPr>
      <w:r>
        <w:t>Alla prima accensione il modello WiFi non è in grado di connettersi al cloud in quanto la connettività è fornita da terzi attraverso tipicamente un modem/router.</w:t>
      </w:r>
    </w:p>
    <w:p w:rsidR="00AF28B1" w:rsidRDefault="00AF28B1" w:rsidP="00CB6A62">
      <w:pPr>
        <w:pStyle w:val="NormaleRS"/>
        <w:jc w:val="left"/>
      </w:pPr>
      <w:r>
        <w:t>Per configurare il GME lo stesso mette a disposizione un web server interno che espone le pagine di configurazione i punti salienti sono:</w:t>
      </w:r>
    </w:p>
    <w:p w:rsidR="00AF28B1" w:rsidRDefault="00AF28B1" w:rsidP="00AF28B1">
      <w:pPr>
        <w:pStyle w:val="NormaleRS"/>
        <w:numPr>
          <w:ilvl w:val="0"/>
          <w:numId w:val="18"/>
        </w:numPr>
        <w:jc w:val="left"/>
      </w:pPr>
      <w:r>
        <w:t xml:space="preserve">Il nome dell’AP interno sarà </w:t>
      </w:r>
      <w:r w:rsidR="00AD6ACC">
        <w:t>“</w:t>
      </w:r>
      <w:r w:rsidR="007F406F" w:rsidRPr="00C138C2">
        <w:t>cgatem</w:t>
      </w:r>
      <w:r w:rsidR="00AD6ACC">
        <w:t>_xxxx”</w:t>
      </w:r>
    </w:p>
    <w:p w:rsidR="00AD6ACC" w:rsidRDefault="005E513A" w:rsidP="00AF28B1">
      <w:pPr>
        <w:pStyle w:val="NormaleRS"/>
        <w:numPr>
          <w:ilvl w:val="0"/>
          <w:numId w:val="18"/>
        </w:numPr>
        <w:jc w:val="left"/>
      </w:pPr>
      <w:r>
        <w:t xml:space="preserve">La pagina di configurazione sarà raggiungibile all’indirizzo </w:t>
      </w:r>
      <w:r w:rsidR="004439C8">
        <w:t>10.10.100.254</w:t>
      </w:r>
    </w:p>
    <w:p w:rsidR="00C44044" w:rsidRDefault="00C44044" w:rsidP="00C44044">
      <w:pPr>
        <w:pStyle w:val="NormaleRS"/>
        <w:jc w:val="left"/>
      </w:pPr>
    </w:p>
    <w:p w:rsidR="00C44044" w:rsidRDefault="00C44044" w:rsidP="00C44044">
      <w:pPr>
        <w:pStyle w:val="Titolo2RS"/>
      </w:pPr>
      <w:r>
        <w:t xml:space="preserve">Autenticazione </w:t>
      </w:r>
      <w:r>
        <w:t xml:space="preserve"> </w:t>
      </w:r>
    </w:p>
    <w:p w:rsidR="00C44044" w:rsidRDefault="00C44044" w:rsidP="00C44044">
      <w:pPr>
        <w:pStyle w:val="NormaleRS"/>
        <w:jc w:val="left"/>
      </w:pPr>
      <w:r>
        <w:t>Il gateway si collegherà in maniera sicura al cloud tramite protocollo TLS e singola autenticazione.</w:t>
      </w:r>
      <w:r>
        <w:br/>
        <w:t>Questo significa che il gateway contiene un certificato in grado di riconoscere il cloud CAREL ma il cloud CAREL non può stabilire se chi si collega è realmente un gateway.</w:t>
      </w:r>
      <w:r>
        <w:br/>
        <w:t>Questa scelta e limitazione è dovuta alle ridotte capacità elaborative del gateway e non da ultimo il fatto che avere un certificato univoco per ogni gateway seppur possibile richiede uno sforzo ed una infrastruttura che visti i costi e i ridotti volumi di produzione previsti non lo rendono economicamente sostenibile.</w:t>
      </w:r>
      <w:bookmarkStart w:id="19" w:name="_GoBack"/>
      <w:bookmarkEnd w:id="19"/>
    </w:p>
    <w:p w:rsidR="005E513A" w:rsidRDefault="005E513A" w:rsidP="005E513A">
      <w:pPr>
        <w:pStyle w:val="NormaleRS"/>
        <w:ind w:left="720"/>
        <w:jc w:val="left"/>
      </w:pPr>
    </w:p>
    <w:p w:rsidR="00AF28B1" w:rsidRDefault="00AF28B1" w:rsidP="00CB6A62">
      <w:pPr>
        <w:pStyle w:val="NormaleRS"/>
        <w:jc w:val="left"/>
      </w:pPr>
      <w:r>
        <w:t xml:space="preserve"> </w:t>
      </w:r>
    </w:p>
    <w:p w:rsidR="00377660" w:rsidRDefault="00E47ADB" w:rsidP="00CB6A62">
      <w:pPr>
        <w:pStyle w:val="NormaleRS"/>
        <w:jc w:val="left"/>
      </w:pPr>
      <w:r>
        <w:br/>
      </w:r>
    </w:p>
    <w:p w:rsidR="00FE422C" w:rsidRDefault="00FE422C">
      <w:pPr>
        <w:jc w:val="left"/>
        <w:rPr>
          <w:rFonts w:ascii="Verdana" w:hAnsi="Verdana"/>
          <w:sz w:val="20"/>
          <w:szCs w:val="20"/>
          <w:lang w:val="it-IT" w:eastAsia="it-IT"/>
        </w:rPr>
      </w:pPr>
      <w:r>
        <w:rPr>
          <w:rFonts w:ascii="Verdana" w:hAnsi="Verdana"/>
          <w:sz w:val="20"/>
          <w:szCs w:val="20"/>
          <w:lang w:val="it-IT" w:eastAsia="it-IT"/>
        </w:rPr>
        <w:br w:type="page"/>
      </w:r>
    </w:p>
    <w:p w:rsidR="000E237F" w:rsidRPr="00E47ADB" w:rsidRDefault="000E237F" w:rsidP="000E237F">
      <w:pPr>
        <w:pStyle w:val="Titolo2RS"/>
        <w:rPr>
          <w:lang w:val="it-IT"/>
        </w:rPr>
      </w:pPr>
      <w:bookmarkStart w:id="20" w:name="_Toc34116928"/>
      <w:r w:rsidRPr="00E47ADB">
        <w:rPr>
          <w:lang w:val="it-IT"/>
        </w:rPr>
        <w:lastRenderedPageBreak/>
        <w:t>Inizializzazione RTC</w:t>
      </w:r>
      <w:bookmarkEnd w:id="20"/>
    </w:p>
    <w:p w:rsidR="00482D90" w:rsidRDefault="000E237F" w:rsidP="000E237F">
      <w:pPr>
        <w:pStyle w:val="NormaleRS"/>
      </w:pPr>
      <w:r>
        <w:t>La libreria non gestisce in alcun modo l’orologio ma si appoggia a</w:t>
      </w:r>
      <w:r w:rsidR="00482D90">
        <w:t>d un NTP server,</w:t>
      </w:r>
    </w:p>
    <w:p w:rsidR="00694D83" w:rsidRDefault="00482D90" w:rsidP="00482D90">
      <w:pPr>
        <w:pStyle w:val="NormaleRS"/>
        <w:jc w:val="left"/>
      </w:pPr>
      <w:r>
        <w:t>questo è</w:t>
      </w:r>
      <w:r w:rsidR="00694D83">
        <w:t xml:space="preserve"> </w:t>
      </w:r>
      <w:r>
        <w:t xml:space="preserve">settato su </w:t>
      </w:r>
      <w:r w:rsidR="00694D83">
        <w:t>“</w:t>
      </w:r>
      <w:r>
        <w:t>pool</w:t>
      </w:r>
      <w:r w:rsidR="004E5E76">
        <w:t>.ntp</w:t>
      </w:r>
      <w:r>
        <w:t>.org</w:t>
      </w:r>
      <w:r w:rsidR="00694D83">
        <w:t>”</w:t>
      </w:r>
      <w:r>
        <w:t xml:space="preserve"> alla port</w:t>
      </w:r>
      <w:r w:rsidR="00694D83">
        <w:t>a</w:t>
      </w:r>
      <w:r>
        <w:t xml:space="preserve"> standard 123.</w:t>
      </w:r>
    </w:p>
    <w:p w:rsidR="00694D83" w:rsidRDefault="00694D83" w:rsidP="00482D90">
      <w:pPr>
        <w:pStyle w:val="NormaleRS"/>
        <w:jc w:val="left"/>
      </w:pPr>
      <w:r>
        <w:t>Se il sistema non riesce a sincronizzarsi con l’NTC server il sistema attenderà che questo passo sia concluso reiterando le richieste.</w:t>
      </w:r>
    </w:p>
    <w:p w:rsidR="00694D83" w:rsidRDefault="00694D83" w:rsidP="00482D90">
      <w:pPr>
        <w:pStyle w:val="NormaleRS"/>
        <w:jc w:val="left"/>
      </w:pPr>
      <w:r>
        <w:t>Questo è obbligatorio in quanto la validazione dei certificati di sicurezza passa obbligatoriamente per la verifica della validità temporale degli stessi.</w:t>
      </w:r>
    </w:p>
    <w:p w:rsidR="000E237F" w:rsidRDefault="00694D83" w:rsidP="00482D90">
      <w:pPr>
        <w:pStyle w:val="NormaleRS"/>
        <w:jc w:val="left"/>
      </w:pPr>
      <w:r>
        <w:t xml:space="preserve"> </w:t>
      </w:r>
    </w:p>
    <w:p w:rsidR="00DF3753" w:rsidRDefault="00DF3753" w:rsidP="00DF3753">
      <w:pPr>
        <w:pStyle w:val="Titolo2RS"/>
      </w:pPr>
      <w:bookmarkStart w:id="21" w:name="_Toc34116929"/>
      <w:r>
        <w:t>Verifica file system</w:t>
      </w:r>
      <w:bookmarkEnd w:id="21"/>
    </w:p>
    <w:p w:rsidR="00B32349" w:rsidRDefault="00B32349" w:rsidP="00DF3753">
      <w:pPr>
        <w:pStyle w:val="NormaleRS"/>
      </w:pPr>
      <w:r>
        <w:t>Il sistema necessita della presenza di alcuni “files”, la loro presenza/consistenza dovrà essere validata alla partenza della macchina.</w:t>
      </w:r>
    </w:p>
    <w:p w:rsidR="00DF3753" w:rsidRDefault="00DF3753" w:rsidP="00DF3753">
      <w:pPr>
        <w:pStyle w:val="NormaleRS"/>
      </w:pPr>
    </w:p>
    <w:p w:rsidR="00DF60D7" w:rsidRDefault="00DF60D7" w:rsidP="00DF60D7">
      <w:pPr>
        <w:pStyle w:val="Titolo3RS"/>
      </w:pPr>
      <w:bookmarkStart w:id="22" w:name="_Toc34116930"/>
      <w:r>
        <w:t>Certificati CA</w:t>
      </w:r>
      <w:bookmarkEnd w:id="22"/>
    </w:p>
    <w:p w:rsidR="00DF60D7" w:rsidRDefault="00DF60D7" w:rsidP="00DF3753">
      <w:pPr>
        <w:pStyle w:val="NormaleRS"/>
      </w:pPr>
      <w:r>
        <w:t>E’ previsto che il sistema possa memorizzare n.2 certificati CA, questo per permettere le seguenti funzionalità:</w:t>
      </w:r>
    </w:p>
    <w:p w:rsidR="00163240" w:rsidRDefault="00DF60D7" w:rsidP="00C2600B">
      <w:pPr>
        <w:pStyle w:val="NormaleRS"/>
        <w:numPr>
          <w:ilvl w:val="0"/>
          <w:numId w:val="6"/>
        </w:numPr>
        <w:jc w:val="left"/>
      </w:pPr>
      <w:r>
        <w:t>avere la possibilità di aggiornare il certifica CA se ne sorge la necessità.</w:t>
      </w:r>
      <w:r>
        <w:br/>
        <w:t xml:space="preserve">In pratica il sistema prova ad utilizzare il certificato n.1 se fallisce prova ad usare il n.2, in questo modo è </w:t>
      </w:r>
      <w:r w:rsidR="00163240">
        <w:t xml:space="preserve">sempre </w:t>
      </w:r>
      <w:r>
        <w:t xml:space="preserve">possibile aggiornare </w:t>
      </w:r>
      <w:r w:rsidR="00163240">
        <w:t>i certificati.</w:t>
      </w:r>
      <w:r w:rsidR="00163240">
        <w:br/>
        <w:t>L’unico caso scoperto è quello di un dispositivo che resti spento per lungo tempo e che perda n.2 aggiornamenti, in questo caso si recupererà la macchina caricando il certificato via seriale anziché via OTA.</w:t>
      </w:r>
    </w:p>
    <w:p w:rsidR="00787DD2" w:rsidRDefault="00163240" w:rsidP="004C4A0D">
      <w:pPr>
        <w:pStyle w:val="NormaleRS"/>
        <w:numPr>
          <w:ilvl w:val="0"/>
          <w:numId w:val="6"/>
        </w:numPr>
        <w:jc w:val="left"/>
      </w:pPr>
      <w:r>
        <w:t>avere la possibilità di utilizzare un certificato non CAREL.</w:t>
      </w:r>
      <w:r>
        <w:br/>
        <w:t xml:space="preserve">Questo sarà possibile </w:t>
      </w:r>
      <w:r w:rsidR="00694D83">
        <w:t>tramite un codice di produzione custom che caricherà nel sistema il certificato del committente.</w:t>
      </w:r>
      <w:r w:rsidR="00741F28">
        <w:br/>
      </w:r>
      <w:r w:rsidR="00741F28" w:rsidRPr="00741F28">
        <w:rPr>
          <w:color w:val="FF0000"/>
        </w:rPr>
        <w:t>TDB in CAREL o USR</w:t>
      </w:r>
    </w:p>
    <w:p w:rsidR="000E237F" w:rsidRDefault="00787DD2" w:rsidP="004C4A0D">
      <w:pPr>
        <w:pStyle w:val="NormaleRS"/>
        <w:numPr>
          <w:ilvl w:val="0"/>
          <w:numId w:val="6"/>
        </w:numPr>
        <w:jc w:val="left"/>
      </w:pPr>
      <w:r>
        <w:t>L’onere di aggiornare in tempo o quando necessario i certificati è lato cloud.</w:t>
      </w:r>
      <w:r w:rsidR="005C5ACD">
        <w:br/>
        <w:t>Se il GME resta inattivo per lungo tempo ed entrambi i CA sono non validi il GME dev</w:t>
      </w:r>
      <w:r w:rsidR="00741F28">
        <w:t>e essere aggiornato manualmente in CAREL</w:t>
      </w:r>
      <w:r w:rsidR="00163240">
        <w:br/>
      </w:r>
    </w:p>
    <w:p w:rsidR="00C30013" w:rsidRDefault="00C30013" w:rsidP="00C30013">
      <w:pPr>
        <w:pStyle w:val="Titolo3RS"/>
      </w:pPr>
      <w:bookmarkStart w:id="23" w:name="_Toc34116931"/>
      <w:r>
        <w:t>File di modello</w:t>
      </w:r>
      <w:r w:rsidR="00452B50">
        <w:t xml:space="preserve"> (</w:t>
      </w:r>
      <w:r w:rsidR="00452B50" w:rsidRPr="003D0C84">
        <w:t>MODEL_TABLE</w:t>
      </w:r>
      <w:r w:rsidR="00452B50">
        <w:t>)</w:t>
      </w:r>
      <w:bookmarkEnd w:id="23"/>
    </w:p>
    <w:p w:rsidR="005132A8" w:rsidRPr="00703704" w:rsidRDefault="00C30013" w:rsidP="005132A8">
      <w:pPr>
        <w:pStyle w:val="NormaleRS"/>
      </w:pPr>
      <w:r>
        <w:t>Questo file contiene la definizione delle variabili da leggere ciclicamente via Modbus</w:t>
      </w:r>
      <w:r w:rsidR="005132A8">
        <w:br/>
        <w:t xml:space="preserve">vedi </w:t>
      </w:r>
      <w:hyperlink r:id="rId16" w:history="1">
        <w:r w:rsidR="005132A8" w:rsidRPr="00703704">
          <w:rPr>
            <w:rStyle w:val="Collegamentoipertestuale"/>
          </w:rPr>
          <w:t>GME_Modbus_scan_datatable_Flash_ipotesi_2.xlsx</w:t>
        </w:r>
      </w:hyperlink>
    </w:p>
    <w:p w:rsidR="00C30013" w:rsidRPr="00703704" w:rsidRDefault="00C30013" w:rsidP="000E237F">
      <w:pPr>
        <w:pStyle w:val="NormaleRS"/>
      </w:pPr>
    </w:p>
    <w:p w:rsidR="005132A8" w:rsidRDefault="00542871" w:rsidP="00542871">
      <w:pPr>
        <w:pStyle w:val="NormaleRS"/>
        <w:jc w:val="left"/>
      </w:pPr>
      <w:r w:rsidRPr="00542871">
        <w:t>La verifica consiste nel verificare se il file</w:t>
      </w:r>
      <w:r>
        <w:t xml:space="preserve"> </w:t>
      </w:r>
      <w:r w:rsidR="00580FD6">
        <w:t>:</w:t>
      </w:r>
    </w:p>
    <w:p w:rsidR="00542871" w:rsidRPr="00DF11E7" w:rsidRDefault="00542871" w:rsidP="00C2600B">
      <w:pPr>
        <w:pStyle w:val="NormaleRS"/>
        <w:numPr>
          <w:ilvl w:val="0"/>
          <w:numId w:val="7"/>
        </w:numPr>
        <w:jc w:val="left"/>
      </w:pPr>
      <w:r w:rsidRPr="00DF11E7">
        <w:t xml:space="preserve">è </w:t>
      </w:r>
      <w:r w:rsidR="00580FD6">
        <w:t>un file di modello</w:t>
      </w:r>
      <w:r w:rsidRPr="00DF11E7">
        <w:t>;</w:t>
      </w:r>
    </w:p>
    <w:p w:rsidR="00DF11E7" w:rsidRPr="00DF11E7" w:rsidRDefault="00EE46A0" w:rsidP="00542871">
      <w:pPr>
        <w:pStyle w:val="NormaleRS"/>
        <w:ind w:left="720"/>
      </w:pPr>
      <w:r w:rsidRPr="00DF11E7">
        <w:t xml:space="preserve">questo si verifica facilmente in quanto nel file i primi caratteri saranno sempre </w:t>
      </w:r>
      <w:r w:rsidR="00DF11E7" w:rsidRPr="00DF11E7">
        <w:t>GME_MBT</w:t>
      </w:r>
    </w:p>
    <w:p w:rsidR="00DF11E7" w:rsidRDefault="00DF11E7" w:rsidP="00C2600B">
      <w:pPr>
        <w:pStyle w:val="NormaleRS"/>
        <w:numPr>
          <w:ilvl w:val="0"/>
          <w:numId w:val="7"/>
        </w:numPr>
        <w:jc w:val="left"/>
      </w:pPr>
      <w:r>
        <w:t>verificare se il checksum del file è corretto;</w:t>
      </w:r>
      <w:r>
        <w:br/>
        <w:t>il CRC del file è alla fine del file ed è un semplice CRC16 che usa lo stesso  polinomio del Modbus.</w:t>
      </w:r>
    </w:p>
    <w:p w:rsidR="00452B50" w:rsidRPr="00DF11E7" w:rsidRDefault="00452B50" w:rsidP="00C2600B">
      <w:pPr>
        <w:pStyle w:val="NormaleRS"/>
        <w:numPr>
          <w:ilvl w:val="0"/>
          <w:numId w:val="7"/>
        </w:numPr>
        <w:jc w:val="left"/>
      </w:pPr>
      <w:r w:rsidRPr="00A15B64">
        <w:t>L’informazione se il file è corretto o meno verrà trasferita tramite il topic \hello nel payload alla voce</w:t>
      </w:r>
      <w:r w:rsidR="004D17DD" w:rsidRPr="00A15B64">
        <w:t xml:space="preserve"> "</w:t>
      </w:r>
      <w:r w:rsidR="00A15B64" w:rsidRPr="00A15B64">
        <w:t>gid</w:t>
      </w:r>
      <w:r w:rsidR="004D17DD" w:rsidRPr="00A15B64">
        <w:t xml:space="preserve">" estraendo il dato dal modello. </w:t>
      </w:r>
      <w:r w:rsidR="00F74191" w:rsidRPr="004D17DD">
        <w:rPr>
          <w:rFonts w:ascii="Arial" w:hAnsi="Arial" w:cs="Arial"/>
          <w:color w:val="000000"/>
          <w:sz w:val="21"/>
          <w:szCs w:val="21"/>
          <w:shd w:val="clear" w:color="auto" w:fill="FFFFFF"/>
        </w:rPr>
        <w:br/>
        <w:t xml:space="preserve">Vedi file </w:t>
      </w:r>
      <w:hyperlink r:id="rId17" w:history="1">
        <w:r w:rsidR="00A15B64" w:rsidRPr="00A15B64">
          <w:rPr>
            <w:rStyle w:val="Collegamentoipertestuale"/>
          </w:rPr>
          <w:t>payload-hello.cbor</w:t>
        </w:r>
      </w:hyperlink>
      <w:r w:rsidR="009770A7" w:rsidRPr="004D17DD">
        <w:rPr>
          <w:color w:val="FF0000"/>
        </w:rPr>
        <w:t xml:space="preserve"> </w:t>
      </w:r>
      <w:r w:rsidR="009770A7" w:rsidRPr="009770A7">
        <w:t>formato del topic /hello</w:t>
      </w:r>
    </w:p>
    <w:p w:rsidR="005132A8" w:rsidRDefault="005132A8" w:rsidP="00542871">
      <w:pPr>
        <w:pStyle w:val="NormaleRS"/>
        <w:ind w:left="720"/>
        <w:rPr>
          <w:color w:val="FF0000"/>
        </w:rPr>
      </w:pPr>
    </w:p>
    <w:p w:rsidR="00B34907" w:rsidRPr="00C30013" w:rsidRDefault="00401CBB" w:rsidP="00C2600B">
      <w:pPr>
        <w:pStyle w:val="Titolo1RS"/>
        <w:numPr>
          <w:ilvl w:val="0"/>
          <w:numId w:val="2"/>
        </w:numPr>
        <w:rPr>
          <w:lang w:val="it-IT"/>
        </w:rPr>
      </w:pPr>
      <w:bookmarkStart w:id="24" w:name="_Toc34116932"/>
      <w:r w:rsidRPr="00C30013">
        <w:rPr>
          <w:lang w:val="it-IT"/>
        </w:rPr>
        <w:lastRenderedPageBreak/>
        <w:t>Polling Engine</w:t>
      </w:r>
      <w:bookmarkEnd w:id="24"/>
    </w:p>
    <w:p w:rsidR="00B34907" w:rsidRPr="00D31F4B" w:rsidRDefault="00401CBB" w:rsidP="00D31F4B">
      <w:pPr>
        <w:pStyle w:val="IstruzioniRS"/>
      </w:pPr>
      <w:r w:rsidRPr="00D31F4B">
        <w:br/>
        <w:t>In questa sezione viene descritto come funziona la parte di FW che si occupa di leggere ciclicamente i dati via Modbus.</w:t>
      </w:r>
    </w:p>
    <w:p w:rsidR="00D31F4B" w:rsidRDefault="00AA3954" w:rsidP="00AA3954">
      <w:pPr>
        <w:pStyle w:val="NormaleRS"/>
        <w:jc w:val="left"/>
      </w:pPr>
      <w:r>
        <w:t>Nei vari documenti si troveranno riferimenti a “line” che avrà sempre valore 1 in quanto il</w:t>
      </w:r>
      <w:r>
        <w:br/>
        <w:t>GME ha una unica porta seriale.</w:t>
      </w:r>
    </w:p>
    <w:p w:rsidR="00D31F4B" w:rsidRDefault="00D31F4B" w:rsidP="00AA3954">
      <w:pPr>
        <w:pStyle w:val="NormaleRS"/>
        <w:jc w:val="left"/>
      </w:pPr>
      <w:r>
        <w:t>La configurazione della linea seriale viene fatta attraverso il comando</w:t>
      </w:r>
      <w:r w:rsidRPr="00D31F4B">
        <w:t xml:space="preserve"> </w:t>
      </w:r>
      <w:r w:rsidR="00703704">
        <w:t xml:space="preserve">descritto nel documento </w:t>
      </w:r>
      <w:hyperlink r:id="rId18" w:history="1">
        <w:r w:rsidR="00703704" w:rsidRPr="00703704">
          <w:rPr>
            <w:rStyle w:val="Collegamentoipertestuale"/>
          </w:rPr>
          <w:t>payload-set_lines_config.cbor</w:t>
        </w:r>
      </w:hyperlink>
      <w:r w:rsidR="00703704">
        <w:t>.</w:t>
      </w:r>
    </w:p>
    <w:p w:rsidR="00401CBB" w:rsidRPr="00D31F4B" w:rsidRDefault="00401CBB" w:rsidP="00AA3954">
      <w:pPr>
        <w:pStyle w:val="NormaleRS"/>
        <w:jc w:val="left"/>
      </w:pPr>
    </w:p>
    <w:p w:rsidR="00401CBB" w:rsidRPr="00D31F4B" w:rsidRDefault="00401CBB" w:rsidP="00401CBB">
      <w:pPr>
        <w:pStyle w:val="NormaleRS"/>
      </w:pPr>
    </w:p>
    <w:p w:rsidR="004058DC" w:rsidRPr="00C17A3A" w:rsidRDefault="004058DC" w:rsidP="00401CBB">
      <w:pPr>
        <w:pStyle w:val="NormaleRS"/>
      </w:pPr>
    </w:p>
    <w:p w:rsidR="004058DC" w:rsidRPr="00C17A3A" w:rsidRDefault="004058DC" w:rsidP="00401CBB">
      <w:pPr>
        <w:pStyle w:val="NormaleRS"/>
      </w:pPr>
    </w:p>
    <w:p w:rsidR="004058DC" w:rsidRPr="00C17A3A" w:rsidRDefault="004058DC" w:rsidP="00401CBB">
      <w:pPr>
        <w:pStyle w:val="NormaleRS"/>
      </w:pPr>
    </w:p>
    <w:p w:rsidR="00401CBB" w:rsidRPr="00C17A3A" w:rsidRDefault="00401CBB" w:rsidP="00401CBB">
      <w:pPr>
        <w:pStyle w:val="NormaleRS"/>
      </w:pPr>
    </w:p>
    <w:p w:rsidR="00401CBB" w:rsidRPr="00C17A3A" w:rsidRDefault="00401CBB" w:rsidP="00401CBB">
      <w:pPr>
        <w:pStyle w:val="NormaleRS"/>
      </w:pPr>
    </w:p>
    <w:p w:rsidR="00AE0F83" w:rsidRPr="00C17A3A" w:rsidRDefault="00AE0F83" w:rsidP="00C70659">
      <w:pPr>
        <w:pStyle w:val="NormaleRS"/>
      </w:pPr>
    </w:p>
    <w:p w:rsidR="004457A1" w:rsidRPr="004058DC" w:rsidRDefault="004058DC" w:rsidP="00C2600B">
      <w:pPr>
        <w:pStyle w:val="Titolo1RS"/>
        <w:numPr>
          <w:ilvl w:val="0"/>
          <w:numId w:val="2"/>
        </w:numPr>
        <w:rPr>
          <w:lang w:val="it-IT"/>
        </w:rPr>
      </w:pPr>
      <w:bookmarkStart w:id="25" w:name="_Toc34116933"/>
      <w:r>
        <w:lastRenderedPageBreak/>
        <w:t>MQTT Engine</w:t>
      </w:r>
      <w:bookmarkEnd w:id="25"/>
      <w:r>
        <w:t xml:space="preserve"> </w:t>
      </w:r>
    </w:p>
    <w:p w:rsidR="006D232E" w:rsidRPr="004058DC" w:rsidRDefault="006D232E" w:rsidP="00B921DC">
      <w:pPr>
        <w:pStyle w:val="NormaleRS"/>
      </w:pPr>
    </w:p>
    <w:p w:rsidR="00395953" w:rsidRDefault="00AB5C2D" w:rsidP="00C17A3A">
      <w:pPr>
        <w:pStyle w:val="NormaleRS"/>
      </w:pPr>
      <w:r>
        <w:t>Il protocollo usato per trasferire i dati campionati è MQTT nella versione 3.1.1.</w:t>
      </w:r>
    </w:p>
    <w:p w:rsidR="00AB5C2D" w:rsidRDefault="00AB5C2D" w:rsidP="00C17A3A">
      <w:pPr>
        <w:pStyle w:val="NormaleRS"/>
      </w:pPr>
      <w:r>
        <w:t>I vari topic pubblicati e/o sottoscritti sono codificati attraverso il formato CBOR standardizzato dalla RFC7049.</w:t>
      </w:r>
    </w:p>
    <w:p w:rsidR="00AB5C2D" w:rsidRDefault="006A35AF" w:rsidP="00C17A3A">
      <w:pPr>
        <w:pStyle w:val="NormaleRS"/>
      </w:pPr>
      <w:r>
        <w:t xml:space="preserve">Il payload dei vari possibili comandi è descritto nel dettaglio nei files presenti a questo link </w:t>
      </w:r>
      <w:hyperlink r:id="rId19" w:history="1">
        <w:r w:rsidRPr="007C5210">
          <w:rPr>
            <w:rStyle w:val="Collegamentoipertestuale"/>
          </w:rPr>
          <w:t>https://drive.google.com/open?id=1IJpGUBONSAXrd71AtTDmHrDc2wQGiFEX</w:t>
        </w:r>
      </w:hyperlink>
      <w:r w:rsidR="00B36DF3">
        <w:t>.</w:t>
      </w:r>
    </w:p>
    <w:p w:rsidR="006A35AF" w:rsidRDefault="006A35AF" w:rsidP="00C17A3A">
      <w:pPr>
        <w:pStyle w:val="NormaleRS"/>
      </w:pPr>
    </w:p>
    <w:p w:rsidR="006A35AF" w:rsidRDefault="006A35AF" w:rsidP="00C17A3A">
      <w:pPr>
        <w:pStyle w:val="NormaleRS"/>
      </w:pPr>
    </w:p>
    <w:p w:rsidR="006A35AF" w:rsidRDefault="006A35AF" w:rsidP="00C17A3A">
      <w:pPr>
        <w:pStyle w:val="NormaleRS"/>
      </w:pPr>
    </w:p>
    <w:p w:rsidR="00395953" w:rsidRDefault="00395953" w:rsidP="00C17A3A">
      <w:pPr>
        <w:pStyle w:val="NormaleRS"/>
      </w:pPr>
    </w:p>
    <w:p w:rsidR="00395953" w:rsidRDefault="00395953" w:rsidP="00C17A3A">
      <w:pPr>
        <w:pStyle w:val="NormaleRS"/>
      </w:pPr>
    </w:p>
    <w:p w:rsidR="00395953" w:rsidRDefault="00395953" w:rsidP="00C17A3A">
      <w:pPr>
        <w:pStyle w:val="NormaleRS"/>
      </w:pPr>
    </w:p>
    <w:p w:rsidR="00522803" w:rsidRDefault="00522803" w:rsidP="00C17A3A">
      <w:pPr>
        <w:pStyle w:val="NormaleRS"/>
      </w:pPr>
    </w:p>
    <w:p w:rsidR="00522803" w:rsidRPr="000630AC" w:rsidRDefault="000630AC" w:rsidP="00C2600B">
      <w:pPr>
        <w:pStyle w:val="Titolo1RS"/>
        <w:numPr>
          <w:ilvl w:val="0"/>
          <w:numId w:val="2"/>
        </w:numPr>
        <w:rPr>
          <w:lang w:val="it-IT"/>
        </w:rPr>
      </w:pPr>
      <w:bookmarkStart w:id="26" w:name="_Toc34116934"/>
      <w:r w:rsidRPr="000630AC">
        <w:rPr>
          <w:lang w:val="it-IT"/>
        </w:rPr>
        <w:lastRenderedPageBreak/>
        <w:t>Modelli dispositivo e t</w:t>
      </w:r>
      <w:r w:rsidR="00522803" w:rsidRPr="000630AC">
        <w:rPr>
          <w:lang w:val="it-IT"/>
        </w:rPr>
        <w:t>ipi di dati</w:t>
      </w:r>
      <w:bookmarkEnd w:id="26"/>
    </w:p>
    <w:p w:rsidR="00522803" w:rsidRDefault="00522803" w:rsidP="00C17A3A">
      <w:pPr>
        <w:pStyle w:val="NormaleRS"/>
      </w:pPr>
    </w:p>
    <w:p w:rsidR="005C24A7" w:rsidRDefault="00522803" w:rsidP="00997D84">
      <w:pPr>
        <w:pStyle w:val="NormaleRS"/>
        <w:jc w:val="left"/>
      </w:pPr>
      <w:r>
        <w:t>Il GME campiona dei dati via Modbus e li trasferisce via MQTT al server</w:t>
      </w:r>
      <w:r w:rsidR="00997D84">
        <w:t xml:space="preserve"> incapsulati in un messaggio </w:t>
      </w:r>
      <w:r w:rsidR="00B36DF3">
        <w:t>CBOR</w:t>
      </w:r>
      <w:r w:rsidR="00997D84">
        <w:t>.</w:t>
      </w:r>
      <w:r w:rsidR="00DF2258">
        <w:br/>
        <w:t xml:space="preserve">Il formato del messaggio </w:t>
      </w:r>
      <w:r w:rsidR="00B36DF3">
        <w:t xml:space="preserve">CBOR </w:t>
      </w:r>
      <w:hyperlink r:id="rId20" w:history="1">
        <w:r w:rsidR="00B36DF3">
          <w:rPr>
            <w:rStyle w:val="Collegamentoipertestuale"/>
          </w:rPr>
          <w:t>https://drive.google.com/open?id=1BuX2NeawAvz4Py_tf2SRti_enep9hSQe</w:t>
        </w:r>
      </w:hyperlink>
      <w:r w:rsidR="005C24A7">
        <w:t>.</w:t>
      </w:r>
    </w:p>
    <w:p w:rsidR="00B36DF3" w:rsidRDefault="00B36DF3" w:rsidP="00997D84">
      <w:pPr>
        <w:pStyle w:val="NormaleRS"/>
        <w:jc w:val="left"/>
      </w:pPr>
    </w:p>
    <w:p w:rsidR="00522803" w:rsidRDefault="00997D84" w:rsidP="00997D84">
      <w:pPr>
        <w:pStyle w:val="NormaleRS"/>
        <w:jc w:val="left"/>
      </w:pPr>
      <w:r>
        <w:t xml:space="preserve">I </w:t>
      </w:r>
      <w:r w:rsidR="00522803">
        <w:t xml:space="preserve">tipi di dati che è in grado di trattare sono elencati di seguito e troveranno poi applicazione nella tabella di </w:t>
      </w:r>
      <w:r w:rsidR="007D7BCF">
        <w:t xml:space="preserve">modello </w:t>
      </w:r>
      <w:r w:rsidR="005C24A7">
        <w:t>(</w:t>
      </w:r>
      <w:r w:rsidR="007D7BCF">
        <w:t xml:space="preserve">da ora </w:t>
      </w:r>
      <w:r w:rsidR="007D7BCF" w:rsidRPr="007D7BCF">
        <w:t>MODEL_TABLE</w:t>
      </w:r>
      <w:r w:rsidR="005C24A7">
        <w:t>)</w:t>
      </w:r>
      <w:r w:rsidR="00522803">
        <w:t xml:space="preserve"> descritta in </w:t>
      </w:r>
    </w:p>
    <w:p w:rsidR="00522803" w:rsidRDefault="00734BAD" w:rsidP="005C24A7">
      <w:pPr>
        <w:pStyle w:val="NormaleRS"/>
        <w:jc w:val="left"/>
      </w:pPr>
      <w:hyperlink r:id="rId21" w:history="1">
        <w:r w:rsidR="00522803" w:rsidRPr="005C24A7">
          <w:rPr>
            <w:rStyle w:val="Collegamentoipertestuale"/>
          </w:rPr>
          <w:t>GME_Modbus_scan_datatable_Flash_ipotesi_2.xlsx</w:t>
        </w:r>
      </w:hyperlink>
      <w:r w:rsidR="005C24A7" w:rsidRPr="005C24A7">
        <w:rPr>
          <w:rStyle w:val="Collegamentoipertestuale"/>
        </w:rPr>
        <w:t xml:space="preserve">  </w:t>
      </w:r>
      <w:r w:rsidR="007451C2" w:rsidRPr="005C24A7">
        <w:t xml:space="preserve">sia </w:t>
      </w:r>
      <w:r w:rsidR="005C24A7" w:rsidRPr="005C24A7">
        <w:t xml:space="preserve">per l’invio di </w:t>
      </w:r>
      <w:r w:rsidR="007451C2" w:rsidRPr="005C24A7">
        <w:t>va</w:t>
      </w:r>
      <w:r w:rsidR="005C24A7">
        <w:t>lori via</w:t>
      </w:r>
      <w:r w:rsidR="007451C2" w:rsidRPr="005C24A7">
        <w:t xml:space="preserve"> </w:t>
      </w:r>
      <w:r w:rsidR="00EC37F4">
        <w:t>CBOR</w:t>
      </w:r>
      <w:r w:rsidR="00522803" w:rsidRPr="005C24A7">
        <w:t>.</w:t>
      </w:r>
    </w:p>
    <w:p w:rsidR="004833EF" w:rsidRDefault="004833EF" w:rsidP="005C24A7">
      <w:pPr>
        <w:pStyle w:val="NormaleRS"/>
        <w:jc w:val="left"/>
      </w:pPr>
      <w:r>
        <w:t>Tale tabella deve contenere un totale massimo di 100 valori da campionare, allarmi compresi, la verifica che tale limite sia rispettato è in carico al cloud che metterà a disposizione anche il tool di selezione delle variabili da campionare.</w:t>
      </w:r>
    </w:p>
    <w:p w:rsidR="004833EF" w:rsidRDefault="004833EF" w:rsidP="005C24A7">
      <w:pPr>
        <w:pStyle w:val="NormaleRS"/>
        <w:jc w:val="left"/>
      </w:pPr>
    </w:p>
    <w:p w:rsidR="004833EF" w:rsidRDefault="004833EF" w:rsidP="005C24A7">
      <w:pPr>
        <w:pStyle w:val="NormaleRS"/>
        <w:jc w:val="left"/>
      </w:pPr>
      <w:r>
        <w:t>I dati vengono campionati secondo 3 modalità:</w:t>
      </w:r>
    </w:p>
    <w:p w:rsidR="004833EF" w:rsidRDefault="004833EF" w:rsidP="004833EF">
      <w:pPr>
        <w:pStyle w:val="NormaleRS"/>
        <w:numPr>
          <w:ilvl w:val="0"/>
          <w:numId w:val="19"/>
        </w:numPr>
        <w:jc w:val="left"/>
      </w:pPr>
      <w:r>
        <w:t xml:space="preserve">Allarmi; </w:t>
      </w:r>
      <w:r w:rsidR="009F25DF">
        <w:br/>
        <w:t xml:space="preserve">il polling è </w:t>
      </w:r>
      <w:r>
        <w:t>best effort ovvero la scansione avviene alla massima velocità possibile compatibilmente con il numero di allarmi in tabella.</w:t>
      </w:r>
    </w:p>
    <w:p w:rsidR="004833EF" w:rsidRDefault="004833EF" w:rsidP="004833EF">
      <w:pPr>
        <w:pStyle w:val="NormaleRS"/>
        <w:numPr>
          <w:ilvl w:val="0"/>
          <w:numId w:val="19"/>
        </w:numPr>
        <w:jc w:val="left"/>
      </w:pPr>
      <w:r>
        <w:t>High polling;</w:t>
      </w:r>
      <w:r>
        <w:br/>
        <w:t>Il tempo di campionamento minimo è di 60 sec., eccezionalmente e per il solo cliente Rivacold tale tempo sarà ridotto a 30 sec. Ma con un numero di variabili da monitorare non superiore a 15.</w:t>
      </w:r>
    </w:p>
    <w:p w:rsidR="004833EF" w:rsidRDefault="004833EF" w:rsidP="005C24A7">
      <w:pPr>
        <w:pStyle w:val="NormaleRS"/>
        <w:numPr>
          <w:ilvl w:val="0"/>
          <w:numId w:val="19"/>
        </w:numPr>
        <w:jc w:val="left"/>
      </w:pPr>
      <w:r>
        <w:t>Low polling;</w:t>
      </w:r>
      <w:r>
        <w:br/>
        <w:t>Il tempo di campionamento massimo è di 32767 sec.</w:t>
      </w:r>
    </w:p>
    <w:p w:rsidR="004833EF" w:rsidRDefault="004833EF" w:rsidP="005C24A7">
      <w:pPr>
        <w:pStyle w:val="NormaleRS"/>
        <w:jc w:val="left"/>
      </w:pPr>
    </w:p>
    <w:p w:rsidR="007451C2" w:rsidRDefault="007451C2" w:rsidP="00C17A3A">
      <w:pPr>
        <w:pStyle w:val="NormaleRS"/>
      </w:pPr>
    </w:p>
    <w:p w:rsidR="00543F04" w:rsidRPr="008F01FE" w:rsidRDefault="00543F04" w:rsidP="00C17A3A">
      <w:pPr>
        <w:pStyle w:val="NormaleRS"/>
        <w:rPr>
          <w:b/>
        </w:rPr>
      </w:pPr>
      <w:r w:rsidRPr="008F01FE">
        <w:rPr>
          <w:b/>
        </w:rPr>
        <w:t>Endianess</w:t>
      </w:r>
    </w:p>
    <w:p w:rsidR="00543F04" w:rsidRDefault="00543F04" w:rsidP="008F01FE">
      <w:pPr>
        <w:pStyle w:val="NormaleRS"/>
        <w:jc w:val="left"/>
      </w:pPr>
      <w:r>
        <w:t>Per i dati a 32 bit</w:t>
      </w:r>
      <w:r w:rsidR="008F01FE">
        <w:t xml:space="preserve"> si deve tener conto anche dell’endianess in quanto i dati sono trasferiti al massimo a registri di 16 bit.</w:t>
      </w:r>
      <w:r w:rsidR="008F01FE">
        <w:br/>
        <w:t xml:space="preserve">A questo scopo è predisposto il bit 7 del </w:t>
      </w:r>
      <w:r w:rsidR="008F01FE" w:rsidRPr="009F6E27">
        <w:t xml:space="preserve">dei flags </w:t>
      </w:r>
      <w:r w:rsidR="008F01FE">
        <w:t xml:space="preserve">in </w:t>
      </w:r>
      <w:r w:rsidR="008F01FE" w:rsidRPr="003D0C84">
        <w:t>MODEL_TABLE</w:t>
      </w:r>
      <w:r w:rsidR="008F01FE">
        <w:t xml:space="preserve"> che indica se la codifica seguita è Little o BigEndian.</w:t>
      </w:r>
    </w:p>
    <w:p w:rsidR="008F01FE" w:rsidRDefault="008F01FE" w:rsidP="008F01FE">
      <w:pPr>
        <w:pStyle w:val="NormaleRS"/>
        <w:jc w:val="left"/>
      </w:pPr>
    </w:p>
    <w:p w:rsidR="008F01FE" w:rsidRPr="002E0124" w:rsidRDefault="008F01FE" w:rsidP="002E0124">
      <w:pPr>
        <w:pStyle w:val="NormaleRS"/>
        <w:rPr>
          <w:b/>
        </w:rPr>
      </w:pPr>
      <w:r w:rsidRPr="002E0124">
        <w:rPr>
          <w:b/>
        </w:rPr>
        <w:t xml:space="preserve">Isteresi </w:t>
      </w:r>
    </w:p>
    <w:p w:rsidR="002E0124" w:rsidRDefault="002E0124" w:rsidP="008F01FE">
      <w:pPr>
        <w:pStyle w:val="NormaleRS"/>
        <w:jc w:val="left"/>
      </w:pPr>
      <w:r>
        <w:t xml:space="preserve">Uno dei campi presenti in </w:t>
      </w:r>
      <w:r w:rsidRPr="003D0C84">
        <w:t>MODEL_TABLE</w:t>
      </w:r>
      <w:r>
        <w:t xml:space="preserve"> è il campo isteresi, questa viene usata per determinare se il dato è variato più di un certo ammontare e quindi deve essere inviato via MQTT.</w:t>
      </w:r>
      <w:r>
        <w:br/>
        <w:t>L’isteresi è sempre espressa come dato a 32 bit Little Endian indipendentemente dall’endianess del dato letto</w:t>
      </w:r>
      <w:r w:rsidR="00010839">
        <w:t>, q</w:t>
      </w:r>
      <w:r>
        <w:t>uesto semplifica la generazione del modello e il dato non deve essere convertito ulteriormente.</w:t>
      </w:r>
    </w:p>
    <w:p w:rsidR="002E0124" w:rsidRDefault="002E0124" w:rsidP="008F01FE">
      <w:pPr>
        <w:pStyle w:val="NormaleRS"/>
        <w:jc w:val="left"/>
      </w:pPr>
      <w:r>
        <w:t>Se il dato letto è di tipo a 16 bit (1 holding register ad esempio) il dato dell’isteresi sarà</w:t>
      </w:r>
    </w:p>
    <w:p w:rsidR="002E0124" w:rsidRDefault="002E0124" w:rsidP="008F01FE">
      <w:pPr>
        <w:pStyle w:val="NormaleRS"/>
        <w:jc w:val="left"/>
      </w:pPr>
      <w:r>
        <w:t>lo stesso a 32 bit ma il valore dovrà essere castato a 16 bit.</w:t>
      </w:r>
    </w:p>
    <w:p w:rsidR="008F01FE" w:rsidRDefault="008F01FE" w:rsidP="008F01FE">
      <w:pPr>
        <w:pStyle w:val="NormaleRS"/>
        <w:jc w:val="left"/>
      </w:pPr>
    </w:p>
    <w:p w:rsidR="00010839" w:rsidRPr="00010839" w:rsidRDefault="00010839" w:rsidP="00010839">
      <w:pPr>
        <w:pStyle w:val="NormaleRS"/>
        <w:rPr>
          <w:b/>
        </w:rPr>
      </w:pPr>
      <w:r w:rsidRPr="00010839">
        <w:rPr>
          <w:b/>
        </w:rPr>
        <w:t xml:space="preserve">Dati di linearizzazione </w:t>
      </w:r>
    </w:p>
    <w:p w:rsidR="00010839" w:rsidRDefault="00010839" w:rsidP="008F01FE">
      <w:pPr>
        <w:pStyle w:val="NormaleRS"/>
        <w:jc w:val="left"/>
      </w:pPr>
      <w:r>
        <w:t xml:space="preserve">Nel </w:t>
      </w:r>
      <w:r w:rsidRPr="003D0C84">
        <w:t>MODEL_TABLE</w:t>
      </w:r>
      <w:r>
        <w:t xml:space="preserve"> sono presenti due valori a</w:t>
      </w:r>
      <w:r w:rsidRPr="00010839">
        <w:t xml:space="preserve"> </w:t>
      </w:r>
      <w:r>
        <w:t>espressi come dati a 32 bit in Little Endian indipendentemente dall’endianess del dato associato ad essi.</w:t>
      </w:r>
    </w:p>
    <w:p w:rsidR="00532B69" w:rsidRDefault="00010839" w:rsidP="00532B69">
      <w:pPr>
        <w:pStyle w:val="NormaleRS"/>
        <w:jc w:val="left"/>
      </w:pPr>
      <w:r>
        <w:t>Questi devono essere</w:t>
      </w:r>
      <w:r w:rsidR="00532B69">
        <w:t xml:space="preserve"> usati con tutti i tipi di dato ad eccezione dei bool applicando la formula</w:t>
      </w:r>
      <w:r w:rsidR="00532B69">
        <w:br/>
      </w:r>
    </w:p>
    <w:p w:rsidR="00532B69" w:rsidRDefault="00532B69" w:rsidP="00532B69">
      <w:pPr>
        <w:pStyle w:val="NormaleRS"/>
      </w:pPr>
      <w:r>
        <w:t>Valore ritornato = ((Valore letto) * ”Lin A” ) + “Lin B”</w:t>
      </w:r>
    </w:p>
    <w:p w:rsidR="00532B69" w:rsidRDefault="00532B69" w:rsidP="00532B69">
      <w:pPr>
        <w:pStyle w:val="NormaleRS"/>
      </w:pPr>
    </w:p>
    <w:p w:rsidR="002268AC" w:rsidRPr="002268AC" w:rsidRDefault="002268AC" w:rsidP="00C2600B">
      <w:pPr>
        <w:pStyle w:val="Titolo1RS"/>
        <w:numPr>
          <w:ilvl w:val="0"/>
          <w:numId w:val="2"/>
        </w:numPr>
        <w:rPr>
          <w:lang w:val="it-IT"/>
        </w:rPr>
      </w:pPr>
      <w:bookmarkStart w:id="27" w:name="_Toc34116935"/>
      <w:r w:rsidRPr="002268AC">
        <w:rPr>
          <w:lang w:val="it-IT"/>
        </w:rPr>
        <w:lastRenderedPageBreak/>
        <w:t>Aggiornamento files nel gateway</w:t>
      </w:r>
      <w:bookmarkEnd w:id="27"/>
    </w:p>
    <w:p w:rsidR="002268AC" w:rsidRDefault="002268AC" w:rsidP="001036D9">
      <w:pPr>
        <w:pStyle w:val="NormaleRS"/>
        <w:jc w:val="left"/>
      </w:pPr>
    </w:p>
    <w:p w:rsidR="002268AC" w:rsidRDefault="002268AC" w:rsidP="001036D9">
      <w:pPr>
        <w:pStyle w:val="NormaleRS"/>
        <w:jc w:val="left"/>
      </w:pPr>
      <w:r>
        <w:t>Il GME per il suo funzionamento richiede alcuni files, questi possono essere installati all’atto della produzione o devono essere scaricati via cloud una volta installato l’apparecchio.</w:t>
      </w:r>
    </w:p>
    <w:p w:rsidR="002268AC" w:rsidRDefault="002268AC" w:rsidP="001036D9">
      <w:pPr>
        <w:pStyle w:val="NormaleRS"/>
        <w:jc w:val="left"/>
      </w:pPr>
      <w:r>
        <w:t>Questi sono :</w:t>
      </w:r>
    </w:p>
    <w:p w:rsidR="002268AC" w:rsidRDefault="002268AC" w:rsidP="00C2600B">
      <w:pPr>
        <w:pStyle w:val="NormaleRS"/>
        <w:numPr>
          <w:ilvl w:val="0"/>
          <w:numId w:val="10"/>
        </w:numPr>
        <w:jc w:val="left"/>
      </w:pPr>
      <w:r>
        <w:t>file che descrive il modello del dispositivo collegato</w:t>
      </w:r>
      <w:r w:rsidR="00252848">
        <w:t>,</w:t>
      </w:r>
      <w:r>
        <w:t xml:space="preserve"> </w:t>
      </w:r>
      <w:r w:rsidRPr="003D0C84">
        <w:t>MODEL_TABLE</w:t>
      </w:r>
      <w:r>
        <w:t>.</w:t>
      </w:r>
    </w:p>
    <w:p w:rsidR="002268AC" w:rsidRDefault="002268AC" w:rsidP="00C2600B">
      <w:pPr>
        <w:pStyle w:val="NormaleRS"/>
        <w:numPr>
          <w:ilvl w:val="0"/>
          <w:numId w:val="10"/>
        </w:numPr>
        <w:jc w:val="left"/>
      </w:pPr>
      <w:r>
        <w:t>file dei certificati CA</w:t>
      </w:r>
    </w:p>
    <w:p w:rsidR="002268AC" w:rsidRDefault="002268AC" w:rsidP="00C2600B">
      <w:pPr>
        <w:pStyle w:val="NormaleRS"/>
        <w:numPr>
          <w:ilvl w:val="0"/>
          <w:numId w:val="10"/>
        </w:numPr>
        <w:jc w:val="left"/>
      </w:pPr>
      <w:r>
        <w:t>file di aggiornamento FW del dispositivo target.</w:t>
      </w:r>
    </w:p>
    <w:p w:rsidR="00D83A41" w:rsidRDefault="00D83A41" w:rsidP="00C2600B">
      <w:pPr>
        <w:pStyle w:val="NormaleRS"/>
        <w:numPr>
          <w:ilvl w:val="0"/>
          <w:numId w:val="10"/>
        </w:numPr>
        <w:jc w:val="left"/>
      </w:pPr>
      <w:r>
        <w:t>file di aggiornamento del FW del GME</w:t>
      </w:r>
    </w:p>
    <w:p w:rsidR="002268AC" w:rsidRDefault="002268AC" w:rsidP="001036D9">
      <w:pPr>
        <w:pStyle w:val="NormaleRS"/>
        <w:jc w:val="left"/>
      </w:pPr>
    </w:p>
    <w:p w:rsidR="002268AC" w:rsidRDefault="002268AC" w:rsidP="001036D9">
      <w:pPr>
        <w:pStyle w:val="NormaleRS"/>
        <w:jc w:val="left"/>
      </w:pPr>
      <w:r>
        <w:t>Il trasferimento di questi files avviene tramite collegamento HTTPS ad un server, di seguito vengono elencate le varie modalità.</w:t>
      </w:r>
    </w:p>
    <w:p w:rsidR="002268AC" w:rsidRDefault="002268AC" w:rsidP="001036D9">
      <w:pPr>
        <w:pStyle w:val="NormaleRS"/>
        <w:jc w:val="left"/>
      </w:pPr>
    </w:p>
    <w:p w:rsidR="002268AC" w:rsidRDefault="002268AC" w:rsidP="002268AC">
      <w:pPr>
        <w:pStyle w:val="Titolo2RS"/>
      </w:pPr>
      <w:bookmarkStart w:id="28" w:name="_Toc34116936"/>
      <w:r>
        <w:t>Aggiornamento file di modello</w:t>
      </w:r>
      <w:bookmarkEnd w:id="28"/>
    </w:p>
    <w:p w:rsidR="00A616C1" w:rsidRDefault="00791FED" w:rsidP="001036D9">
      <w:pPr>
        <w:pStyle w:val="NormaleRS"/>
        <w:jc w:val="left"/>
      </w:pPr>
      <w:r>
        <w:t xml:space="preserve">Il GME riceverà </w:t>
      </w:r>
      <w:r w:rsidR="00A616C1">
        <w:t xml:space="preserve">il </w:t>
      </w:r>
      <w:r w:rsidR="00A616C1" w:rsidRPr="003D0C84">
        <w:t>MODEL_TABLE</w:t>
      </w:r>
      <w:r w:rsidR="00A616C1">
        <w:t xml:space="preserve"> da scaricare </w:t>
      </w:r>
      <w:r>
        <w:t>tramite il topic MQTT \req</w:t>
      </w:r>
      <w:r w:rsidR="00252848">
        <w:t xml:space="preserve"> con</w:t>
      </w:r>
      <w:r>
        <w:t xml:space="preserve"> il comando </w:t>
      </w:r>
      <w:r w:rsidRPr="00791FED">
        <w:t>SET_DEV_CONFIG, al cui interno vi sono le informazioni necessarie per eseguire il download</w:t>
      </w:r>
      <w:r w:rsidR="00A616C1">
        <w:t>.</w:t>
      </w:r>
      <w:r w:rsidR="00A616C1">
        <w:br/>
        <w:t>Al ricevimento di questo comando il GME deve :</w:t>
      </w:r>
    </w:p>
    <w:p w:rsidR="00A616C1" w:rsidRDefault="00A616C1" w:rsidP="00C2600B">
      <w:pPr>
        <w:pStyle w:val="NormaleRS"/>
        <w:numPr>
          <w:ilvl w:val="0"/>
          <w:numId w:val="11"/>
        </w:numPr>
        <w:jc w:val="left"/>
      </w:pPr>
      <w:r>
        <w:t xml:space="preserve">bloccare il polling Modbus se attivo </w:t>
      </w:r>
    </w:p>
    <w:p w:rsidR="00A616C1" w:rsidRDefault="00A616C1" w:rsidP="00C2600B">
      <w:pPr>
        <w:pStyle w:val="NormaleRS"/>
        <w:numPr>
          <w:ilvl w:val="0"/>
          <w:numId w:val="11"/>
        </w:numPr>
        <w:jc w:val="left"/>
      </w:pPr>
      <w:r>
        <w:t>fare il flush dei dati campionati se presenti</w:t>
      </w:r>
    </w:p>
    <w:p w:rsidR="00A616C1" w:rsidRDefault="00A616C1" w:rsidP="00C2600B">
      <w:pPr>
        <w:pStyle w:val="NormaleRS"/>
        <w:numPr>
          <w:ilvl w:val="0"/>
          <w:numId w:val="11"/>
        </w:numPr>
        <w:jc w:val="left"/>
      </w:pPr>
      <w:r>
        <w:t>scaricare il file passato via comando tramite HTTPS, le credenziali sono presenti nel payload.</w:t>
      </w:r>
    </w:p>
    <w:p w:rsidR="00A616C1" w:rsidRDefault="00A616C1" w:rsidP="00C2600B">
      <w:pPr>
        <w:pStyle w:val="NormaleRS"/>
        <w:numPr>
          <w:ilvl w:val="0"/>
          <w:numId w:val="11"/>
        </w:numPr>
        <w:jc w:val="left"/>
      </w:pPr>
      <w:r>
        <w:t>alla fine del trasferimento del file il sistema deve fare un reboot, la catena di controllo dei file viene eseguita nuovamente.</w:t>
      </w:r>
      <w:r>
        <w:br/>
      </w:r>
    </w:p>
    <w:p w:rsidR="002268AC" w:rsidRDefault="00A616C1" w:rsidP="00A616C1">
      <w:pPr>
        <w:pStyle w:val="NormaleRS"/>
        <w:jc w:val="left"/>
      </w:pPr>
      <w:r>
        <w:t>Per i dettagli ved</w:t>
      </w:r>
      <w:r w:rsidR="00AD6ACC">
        <w:t xml:space="preserve">i la descrizione del comando in </w:t>
      </w:r>
    </w:p>
    <w:p w:rsidR="00AD6ACC" w:rsidRDefault="00734BAD" w:rsidP="00A616C1">
      <w:pPr>
        <w:pStyle w:val="NormaleRS"/>
        <w:jc w:val="left"/>
      </w:pPr>
      <w:hyperlink r:id="rId22" w:history="1">
        <w:r w:rsidR="00AD6ACC" w:rsidRPr="009C10BD">
          <w:rPr>
            <w:rStyle w:val="Collegamentoipertestuale"/>
          </w:rPr>
          <w:t>https://drive.google.com/open?id=1IJpGUBONSAXrd71AtTDmHrDc2wQGiFEX</w:t>
        </w:r>
      </w:hyperlink>
    </w:p>
    <w:p w:rsidR="00AD6ACC" w:rsidRPr="00FE1EDB" w:rsidRDefault="00AD6ACC" w:rsidP="00A616C1">
      <w:pPr>
        <w:pStyle w:val="NormaleRS"/>
        <w:jc w:val="left"/>
      </w:pPr>
    </w:p>
    <w:p w:rsidR="00D83A41" w:rsidRDefault="00D83A41" w:rsidP="00252848">
      <w:pPr>
        <w:pStyle w:val="Titolo2RS"/>
      </w:pPr>
      <w:bookmarkStart w:id="29" w:name="_Toc34116937"/>
      <w:r>
        <w:t>Aggiornamento file dei certificati</w:t>
      </w:r>
      <w:bookmarkEnd w:id="29"/>
    </w:p>
    <w:p w:rsidR="00252848" w:rsidRDefault="00252848" w:rsidP="00252848">
      <w:pPr>
        <w:pStyle w:val="NormaleRS"/>
        <w:jc w:val="left"/>
      </w:pPr>
      <w:r>
        <w:t xml:space="preserve">Il GME riceverà il CA da scaricare tramite il topic MQTT \req con il comando </w:t>
      </w:r>
      <w:r w:rsidRPr="00252848">
        <w:t>UPDATE_CA_CERTIFICATE</w:t>
      </w:r>
      <w:r w:rsidRPr="00791FED">
        <w:t>, al cui interno vi sono le informazioni necessarie per eseguire il download</w:t>
      </w:r>
      <w:r>
        <w:t>.</w:t>
      </w:r>
      <w:r>
        <w:br/>
        <w:t>Al ricevimento di questo comando il GME deve :</w:t>
      </w:r>
    </w:p>
    <w:p w:rsidR="00252848" w:rsidRDefault="00252848" w:rsidP="00C2600B">
      <w:pPr>
        <w:pStyle w:val="NormaleRS"/>
        <w:numPr>
          <w:ilvl w:val="0"/>
          <w:numId w:val="12"/>
        </w:numPr>
        <w:jc w:val="left"/>
      </w:pPr>
      <w:r>
        <w:t xml:space="preserve">puntare al file </w:t>
      </w:r>
      <w:r w:rsidR="00FC593E">
        <w:t>CA non utilizzato</w:t>
      </w:r>
    </w:p>
    <w:p w:rsidR="005F1B0A" w:rsidRDefault="00252848" w:rsidP="00C2600B">
      <w:pPr>
        <w:pStyle w:val="NormaleRS"/>
        <w:numPr>
          <w:ilvl w:val="0"/>
          <w:numId w:val="12"/>
        </w:numPr>
        <w:jc w:val="left"/>
      </w:pPr>
      <w:r>
        <w:t xml:space="preserve">scaricare il file </w:t>
      </w:r>
      <w:r w:rsidR="005F1B0A">
        <w:t>indicato</w:t>
      </w:r>
      <w:r>
        <w:t xml:space="preserve"> </w:t>
      </w:r>
      <w:r w:rsidR="005F1B0A">
        <w:t>nel payload</w:t>
      </w:r>
      <w:r>
        <w:t xml:space="preserve"> tramite HTTPS, le credenziali sono presenti nel payload</w:t>
      </w:r>
      <w:r w:rsidR="005F1B0A">
        <w:t xml:space="preserve"> stesso</w:t>
      </w:r>
      <w:r>
        <w:t>.</w:t>
      </w:r>
      <w:r>
        <w:br/>
      </w:r>
    </w:p>
    <w:p w:rsidR="00AD6ACC" w:rsidRDefault="00AD6ACC" w:rsidP="00AD6ACC">
      <w:pPr>
        <w:pStyle w:val="NormaleRS"/>
        <w:jc w:val="left"/>
      </w:pPr>
      <w:r>
        <w:t xml:space="preserve">Per i dettagli vedi la descrizione del comando in </w:t>
      </w:r>
    </w:p>
    <w:p w:rsidR="00AD6ACC" w:rsidRDefault="00734BAD" w:rsidP="00AD6ACC">
      <w:pPr>
        <w:pStyle w:val="NormaleRS"/>
        <w:jc w:val="left"/>
      </w:pPr>
      <w:hyperlink r:id="rId23" w:history="1">
        <w:r w:rsidR="00AD6ACC" w:rsidRPr="009C10BD">
          <w:rPr>
            <w:rStyle w:val="Collegamentoipertestuale"/>
          </w:rPr>
          <w:t>https://drive.google.com/open?id=1IJpGUBONSAXrd71AtTDmHrDc2wQGiFEX</w:t>
        </w:r>
      </w:hyperlink>
    </w:p>
    <w:p w:rsidR="00AD6ACC" w:rsidRDefault="00AD6ACC">
      <w:pPr>
        <w:jc w:val="left"/>
        <w:rPr>
          <w:rFonts w:ascii="Verdana" w:hAnsi="Verdana"/>
          <w:sz w:val="20"/>
          <w:szCs w:val="20"/>
          <w:lang w:val="it-IT" w:eastAsia="it-IT"/>
        </w:rPr>
      </w:pPr>
    </w:p>
    <w:p w:rsidR="009F25DF" w:rsidRDefault="009F25DF">
      <w:pPr>
        <w:jc w:val="left"/>
        <w:rPr>
          <w:rFonts w:ascii="Verdana" w:hAnsi="Verdana"/>
          <w:sz w:val="20"/>
          <w:szCs w:val="20"/>
          <w:lang w:val="it-IT" w:eastAsia="it-IT"/>
        </w:rPr>
      </w:pPr>
    </w:p>
    <w:p w:rsidR="009F25DF" w:rsidRDefault="009F25DF">
      <w:pPr>
        <w:jc w:val="left"/>
        <w:rPr>
          <w:rFonts w:ascii="Verdana" w:hAnsi="Verdana"/>
          <w:sz w:val="20"/>
          <w:szCs w:val="20"/>
          <w:lang w:val="it-IT" w:eastAsia="it-IT"/>
        </w:rPr>
      </w:pPr>
    </w:p>
    <w:p w:rsidR="009F25DF" w:rsidRDefault="009F25DF">
      <w:pPr>
        <w:jc w:val="left"/>
        <w:rPr>
          <w:rFonts w:ascii="Verdana" w:hAnsi="Verdana"/>
          <w:sz w:val="20"/>
          <w:szCs w:val="20"/>
          <w:lang w:val="it-IT" w:eastAsia="it-IT"/>
        </w:rPr>
      </w:pPr>
    </w:p>
    <w:p w:rsidR="009F25DF" w:rsidRDefault="009F25DF">
      <w:pPr>
        <w:jc w:val="left"/>
        <w:rPr>
          <w:rFonts w:ascii="Verdana" w:hAnsi="Verdana"/>
          <w:sz w:val="20"/>
          <w:szCs w:val="20"/>
          <w:lang w:val="it-IT" w:eastAsia="it-IT"/>
        </w:rPr>
      </w:pPr>
    </w:p>
    <w:p w:rsidR="00D83A41" w:rsidRPr="00D84347" w:rsidRDefault="00D83A41" w:rsidP="005F1B0A">
      <w:pPr>
        <w:pStyle w:val="Titolo2RS"/>
        <w:rPr>
          <w:lang w:val="it-IT"/>
        </w:rPr>
      </w:pPr>
      <w:bookmarkStart w:id="30" w:name="_Toc34116938"/>
      <w:r w:rsidRPr="00D84347">
        <w:rPr>
          <w:lang w:val="it-IT"/>
        </w:rPr>
        <w:lastRenderedPageBreak/>
        <w:t xml:space="preserve">Aggiornamento FW del dispositivo </w:t>
      </w:r>
      <w:r w:rsidR="00C138C2">
        <w:rPr>
          <w:lang w:val="it-IT"/>
        </w:rPr>
        <w:t>connesso</w:t>
      </w:r>
      <w:bookmarkEnd w:id="30"/>
    </w:p>
    <w:p w:rsidR="00D83A41" w:rsidRDefault="00D83A41" w:rsidP="001036D9">
      <w:pPr>
        <w:pStyle w:val="NormaleRS"/>
        <w:jc w:val="left"/>
      </w:pPr>
    </w:p>
    <w:p w:rsidR="00D84347" w:rsidRDefault="005F1B0A" w:rsidP="00D84347">
      <w:pPr>
        <w:pStyle w:val="NormaleRS"/>
        <w:jc w:val="left"/>
      </w:pPr>
      <w:r>
        <w:t xml:space="preserve">Il GME </w:t>
      </w:r>
      <w:r w:rsidR="00D84347">
        <w:t>è in grado di aggiornare il FW del dispositivo target ad esso collegato.</w:t>
      </w:r>
      <w:r w:rsidR="00D84347">
        <w:br/>
        <w:t>Per far questo utilizza il protocollo Modbus con il comando standard “Write File Record” 0x15. La descrizione del protocollo di tr</w:t>
      </w:r>
      <w:r w:rsidR="00AF2597">
        <w:t>asferimento è descritta nell’</w:t>
      </w:r>
      <w:hyperlink w:anchor="appendice_a" w:history="1">
        <w:r w:rsidR="00AF2597" w:rsidRPr="00AF2597">
          <w:rPr>
            <w:rStyle w:val="Collegamentoipertestuale"/>
          </w:rPr>
          <w:t>Appendice A</w:t>
        </w:r>
      </w:hyperlink>
      <w:r w:rsidR="00D84347">
        <w:t xml:space="preserve"> </w:t>
      </w:r>
      <w:r w:rsidR="00D84347">
        <w:br/>
        <w:t>dove vi sono descritti i dettagli implementativi.</w:t>
      </w:r>
      <w:r w:rsidR="00D84347">
        <w:br/>
        <w:t xml:space="preserve">Il GME riceverà il FW da scaricare tramite il topic MQTT \req con il comando </w:t>
      </w:r>
      <w:r w:rsidR="00D84347" w:rsidRPr="00D84347">
        <w:t>UPDATE_DEV_FIRMWARE</w:t>
      </w:r>
      <w:r w:rsidR="00D84347" w:rsidRPr="00791FED">
        <w:t>, al cui interno vi sono le informazioni necessarie per eseguire il download</w:t>
      </w:r>
      <w:r w:rsidR="00D84347">
        <w:t>.</w:t>
      </w:r>
      <w:r w:rsidR="00D84347">
        <w:br/>
        <w:t>Al ricevimento di questo comando il GME deve :</w:t>
      </w:r>
    </w:p>
    <w:p w:rsidR="00D84347" w:rsidRDefault="00D84347" w:rsidP="00C2600B">
      <w:pPr>
        <w:pStyle w:val="NormaleRS"/>
        <w:numPr>
          <w:ilvl w:val="0"/>
          <w:numId w:val="13"/>
        </w:numPr>
        <w:jc w:val="left"/>
      </w:pPr>
      <w:r>
        <w:t xml:space="preserve">bloccare il polling Modbus se attivo </w:t>
      </w:r>
    </w:p>
    <w:p w:rsidR="00CD1235" w:rsidRDefault="00D84347" w:rsidP="00C2600B">
      <w:pPr>
        <w:pStyle w:val="NormaleRS"/>
        <w:numPr>
          <w:ilvl w:val="0"/>
          <w:numId w:val="13"/>
        </w:numPr>
        <w:jc w:val="left"/>
        <w:rPr>
          <w:lang w:eastAsia="en-US"/>
        </w:rPr>
      </w:pPr>
      <w:r>
        <w:t>fare il flush dei dati campionati se presenti</w:t>
      </w:r>
    </w:p>
    <w:p w:rsidR="00CD1235" w:rsidRPr="00FE1EDB" w:rsidRDefault="00D84347" w:rsidP="00A00F78">
      <w:pPr>
        <w:pStyle w:val="NormaleRS"/>
        <w:numPr>
          <w:ilvl w:val="0"/>
          <w:numId w:val="13"/>
        </w:numPr>
        <w:jc w:val="left"/>
        <w:rPr>
          <w:lang w:eastAsia="en-US"/>
        </w:rPr>
      </w:pPr>
      <w:r>
        <w:t xml:space="preserve">scaricare il file passato via comando tramite HTTPS e trasferirlo al dispositivo </w:t>
      </w:r>
      <w:r w:rsidR="00CD1235">
        <w:t>target.</w:t>
      </w:r>
      <w:r w:rsidR="00CD1235">
        <w:br/>
      </w:r>
      <w:r w:rsidR="00CD1235" w:rsidRPr="00FE1EDB">
        <w:rPr>
          <w:lang w:eastAsia="en-US"/>
        </w:rPr>
        <w:t xml:space="preserve">Il GME riceverà il file del FW da aggiornare ricevendo questo </w:t>
      </w:r>
      <w:r w:rsidR="00CD1235">
        <w:rPr>
          <w:lang w:eastAsia="en-US"/>
        </w:rPr>
        <w:br/>
      </w:r>
      <w:hyperlink r:id="rId24" w:history="1">
        <w:r w:rsidR="00A00F78" w:rsidRPr="00A00F78">
          <w:rPr>
            <w:rStyle w:val="Collegamentoipertestuale"/>
          </w:rPr>
          <w:t>payload-update_dev_firmware-req.cbor</w:t>
        </w:r>
      </w:hyperlink>
    </w:p>
    <w:p w:rsidR="00D84347" w:rsidRDefault="00CD1235" w:rsidP="00CD1235">
      <w:pPr>
        <w:pStyle w:val="NormaleRS"/>
        <w:ind w:left="720"/>
        <w:jc w:val="left"/>
      </w:pPr>
      <w:r>
        <w:t>Dentro al payload ci sono anche le credenziali per l’accesso al file via HTTPS.</w:t>
      </w:r>
      <w:r>
        <w:br/>
      </w:r>
      <w:r w:rsidR="005F1DD5">
        <w:t xml:space="preserve">In sintesi </w:t>
      </w:r>
      <w:r w:rsidR="00D84347">
        <w:t xml:space="preserve">significa che il GME recupera via HTTPS dei chunk di FW e li spedisce </w:t>
      </w:r>
      <w:r w:rsidR="005F1DD5">
        <w:t>al target, in caso di errore tenta i retry come da prassi ma se non ci riesce abortirà la sequenza.</w:t>
      </w:r>
      <w:r>
        <w:br/>
        <w:t xml:space="preserve">Vedi anche </w:t>
      </w:r>
      <w:hyperlink w:anchor="appendice_a" w:history="1">
        <w:r w:rsidRPr="00CD1235">
          <w:rPr>
            <w:rStyle w:val="Collegamentoipertestuale"/>
          </w:rPr>
          <w:t>Appendice A</w:t>
        </w:r>
      </w:hyperlink>
      <w:r>
        <w:t>.</w:t>
      </w:r>
    </w:p>
    <w:p w:rsidR="005F1DD5" w:rsidRDefault="005F1DD5" w:rsidP="00C2600B">
      <w:pPr>
        <w:pStyle w:val="NormaleRS"/>
        <w:numPr>
          <w:ilvl w:val="0"/>
          <w:numId w:val="13"/>
        </w:numPr>
        <w:jc w:val="left"/>
      </w:pPr>
      <w:r>
        <w:t>il GME al termine dell’operazione attende il numero di secondi indicati nel payload e poi riprende il polling.</w:t>
      </w:r>
      <w:r>
        <w:br/>
      </w:r>
    </w:p>
    <w:p w:rsidR="00AD6ACC" w:rsidRDefault="005F1DD5" w:rsidP="00AD6ACC">
      <w:pPr>
        <w:pStyle w:val="NormaleRS"/>
        <w:jc w:val="left"/>
      </w:pPr>
      <w:r>
        <w:t>In caso di errato trasferimento e di FW non correttamente installato succederà che il target non risponderà al polling e quindi il GME comunicherà un allarme di dispositivo offline. L’operatore via cloud potrà re-inviare il comando di aggiornamento FW del target e riprovare.</w:t>
      </w:r>
      <w:r>
        <w:br/>
      </w:r>
    </w:p>
    <w:p w:rsidR="00AD6ACC" w:rsidRDefault="00AD6ACC" w:rsidP="00AD6ACC">
      <w:pPr>
        <w:pStyle w:val="NormaleRS"/>
        <w:jc w:val="left"/>
      </w:pPr>
      <w:r>
        <w:t xml:space="preserve">Per i dettagli vedi la descrizione del comando in </w:t>
      </w:r>
    </w:p>
    <w:p w:rsidR="00AD6ACC" w:rsidRDefault="00734BAD" w:rsidP="00AD6ACC">
      <w:pPr>
        <w:pStyle w:val="NormaleRS"/>
        <w:jc w:val="left"/>
      </w:pPr>
      <w:hyperlink r:id="rId25" w:history="1">
        <w:r w:rsidR="00AD6ACC" w:rsidRPr="009C10BD">
          <w:rPr>
            <w:rStyle w:val="Collegamentoipertestuale"/>
          </w:rPr>
          <w:t>https://drive.google.com/open?id=1IJpGUBONSAXrd71AtTDmHrDc2wQGiFEX</w:t>
        </w:r>
      </w:hyperlink>
    </w:p>
    <w:p w:rsidR="00E85BCE" w:rsidRDefault="00E85BCE" w:rsidP="00E85BCE">
      <w:pPr>
        <w:pStyle w:val="NormaleRS"/>
        <w:jc w:val="left"/>
      </w:pPr>
    </w:p>
    <w:p w:rsidR="00D84347" w:rsidRDefault="00D84347" w:rsidP="00D84347">
      <w:pPr>
        <w:pStyle w:val="NormaleRS"/>
        <w:jc w:val="left"/>
      </w:pPr>
    </w:p>
    <w:p w:rsidR="005F1B0A" w:rsidRDefault="005F1B0A" w:rsidP="00D84347">
      <w:pPr>
        <w:pStyle w:val="NormaleRS"/>
        <w:jc w:val="left"/>
      </w:pPr>
      <w:r>
        <w:br/>
      </w:r>
    </w:p>
    <w:p w:rsidR="00A00F78" w:rsidRDefault="00A00F78">
      <w:pPr>
        <w:jc w:val="left"/>
        <w:rPr>
          <w:rFonts w:ascii="Verdana" w:hAnsi="Verdana"/>
          <w:b/>
          <w:szCs w:val="20"/>
          <w:lang w:val="it-IT"/>
        </w:rPr>
      </w:pPr>
      <w:r>
        <w:rPr>
          <w:lang w:val="it-IT"/>
        </w:rPr>
        <w:br w:type="page"/>
      </w:r>
    </w:p>
    <w:p w:rsidR="00A00F78" w:rsidRPr="00A00F78" w:rsidRDefault="00A00F78" w:rsidP="00A00F78">
      <w:pPr>
        <w:pStyle w:val="Titolo2RS"/>
        <w:rPr>
          <w:lang w:val="it-IT"/>
        </w:rPr>
      </w:pPr>
      <w:bookmarkStart w:id="31" w:name="_Toc34116939"/>
      <w:r w:rsidRPr="00A00F78">
        <w:rPr>
          <w:lang w:val="it-IT"/>
        </w:rPr>
        <w:lastRenderedPageBreak/>
        <w:t xml:space="preserve">Aggiornamento FW del </w:t>
      </w:r>
      <w:r>
        <w:rPr>
          <w:lang w:val="it-IT"/>
        </w:rPr>
        <w:t>gateway</w:t>
      </w:r>
      <w:bookmarkEnd w:id="31"/>
      <w:r>
        <w:rPr>
          <w:lang w:val="it-IT"/>
        </w:rPr>
        <w:t xml:space="preserve"> </w:t>
      </w:r>
    </w:p>
    <w:p w:rsidR="00A00F78" w:rsidRDefault="00A00F78" w:rsidP="00A00F78">
      <w:pPr>
        <w:pStyle w:val="NormaleRS"/>
        <w:jc w:val="left"/>
      </w:pPr>
      <w:r>
        <w:t>Il GME è in grado di aggiornare il proprio FW, riceverà il FW da scaricare tramite il topic MQTT \req con il comando UPDATE_GW</w:t>
      </w:r>
      <w:r w:rsidRPr="00D84347">
        <w:t>_FIRMWARE</w:t>
      </w:r>
      <w:r w:rsidRPr="00791FED">
        <w:t>, al cui interno vi sono le informazioni necessarie per eseguire il download</w:t>
      </w:r>
      <w:r>
        <w:t>.</w:t>
      </w:r>
      <w:r>
        <w:br/>
        <w:t>Al ricevimento di questo comando il GME deve :</w:t>
      </w:r>
    </w:p>
    <w:p w:rsidR="00A00F78" w:rsidRDefault="00A00F78" w:rsidP="00A00F78">
      <w:pPr>
        <w:pStyle w:val="NormaleRS"/>
        <w:numPr>
          <w:ilvl w:val="0"/>
          <w:numId w:val="22"/>
        </w:numPr>
        <w:jc w:val="left"/>
      </w:pPr>
      <w:r>
        <w:t xml:space="preserve">bloccare il polling Modbus se attivo </w:t>
      </w:r>
    </w:p>
    <w:p w:rsidR="00A00F78" w:rsidRDefault="00A00F78" w:rsidP="00A00F78">
      <w:pPr>
        <w:pStyle w:val="NormaleRS"/>
        <w:numPr>
          <w:ilvl w:val="0"/>
          <w:numId w:val="22"/>
        </w:numPr>
        <w:jc w:val="left"/>
        <w:rPr>
          <w:lang w:eastAsia="en-US"/>
        </w:rPr>
      </w:pPr>
      <w:r>
        <w:t>fare il flush dei dati campionati se presenti</w:t>
      </w:r>
    </w:p>
    <w:p w:rsidR="00A00F78" w:rsidRDefault="00A00F78" w:rsidP="00A00F78">
      <w:pPr>
        <w:pStyle w:val="NormaleRS"/>
        <w:numPr>
          <w:ilvl w:val="0"/>
          <w:numId w:val="22"/>
        </w:numPr>
        <w:jc w:val="left"/>
        <w:rPr>
          <w:lang w:eastAsia="en-US"/>
        </w:rPr>
      </w:pPr>
      <w:r>
        <w:rPr>
          <w:lang w:eastAsia="en-US"/>
        </w:rPr>
        <w:t>memorizzare il CID passato nel comando nella memoria NVM</w:t>
      </w:r>
    </w:p>
    <w:p w:rsidR="00A00F78" w:rsidRDefault="00A00F78" w:rsidP="00A00F78">
      <w:pPr>
        <w:pStyle w:val="NormaleRS"/>
        <w:numPr>
          <w:ilvl w:val="0"/>
          <w:numId w:val="22"/>
        </w:numPr>
        <w:jc w:val="left"/>
        <w:rPr>
          <w:lang w:eastAsia="en-US"/>
        </w:rPr>
      </w:pPr>
      <w:r>
        <w:t xml:space="preserve">scaricare il file passato via comando tramite HTTPS e trasferirlo nella propria memoria FLASH </w:t>
      </w:r>
      <w:r>
        <w:br/>
      </w:r>
      <w:r w:rsidRPr="00FE1EDB">
        <w:rPr>
          <w:lang w:eastAsia="en-US"/>
        </w:rPr>
        <w:t xml:space="preserve">Il GME riceverà il file del FW da aggiornare ricevendo questo </w:t>
      </w:r>
      <w:r>
        <w:rPr>
          <w:lang w:eastAsia="en-US"/>
        </w:rPr>
        <w:br/>
      </w:r>
      <w:hyperlink r:id="rId26" w:history="1">
        <w:r w:rsidRPr="00A00F78">
          <w:rPr>
            <w:rStyle w:val="Collegamentoipertestuale"/>
            <w:lang w:eastAsia="en-US"/>
          </w:rPr>
          <w:t>payload-update_gw_firmware-req.cbor</w:t>
        </w:r>
      </w:hyperlink>
    </w:p>
    <w:p w:rsidR="00A00F78" w:rsidRDefault="00A00F78" w:rsidP="00A00F78">
      <w:pPr>
        <w:pStyle w:val="NormaleRS"/>
        <w:ind w:left="720"/>
        <w:jc w:val="left"/>
      </w:pPr>
      <w:r>
        <w:t>Dentro al payload ci sono anche le credenziali per l’accesso al file via HTTPS.</w:t>
      </w:r>
      <w:r>
        <w:br/>
        <w:t>In sintesi significa che il GME recupera via HTTPS dei chunk di FW in caso di errore tenta i retry come da prassi ma se non ci riesce abortirà la sequenza.</w:t>
      </w:r>
      <w:r>
        <w:br/>
      </w:r>
    </w:p>
    <w:p w:rsidR="00A00F78" w:rsidRDefault="00A00F78" w:rsidP="00A00F78">
      <w:pPr>
        <w:pStyle w:val="NormaleRS"/>
        <w:numPr>
          <w:ilvl w:val="0"/>
          <w:numId w:val="22"/>
        </w:numPr>
        <w:jc w:val="left"/>
      </w:pPr>
      <w:r>
        <w:t>il GME al termine dell’operazione invierà il messaggio di fine trasferimento file, ed eseguirà un reboot.</w:t>
      </w:r>
      <w:r>
        <w:br/>
      </w:r>
    </w:p>
    <w:p w:rsidR="00A00F78" w:rsidRDefault="00A00F78" w:rsidP="00A00F78">
      <w:pPr>
        <w:pStyle w:val="NormaleRS"/>
        <w:numPr>
          <w:ilvl w:val="0"/>
          <w:numId w:val="22"/>
        </w:numPr>
        <w:jc w:val="left"/>
      </w:pPr>
      <w:r>
        <w:t>Alla partenza invierà il messaggio \hello in cui riporterà il CID memorizzato al punto 3, dopodichè azzererà il CID.</w:t>
      </w:r>
      <w:r>
        <w:br/>
      </w:r>
    </w:p>
    <w:p w:rsidR="00A00F78" w:rsidRDefault="00A00F78" w:rsidP="00A00F78">
      <w:pPr>
        <w:pStyle w:val="NormaleRS"/>
        <w:jc w:val="left"/>
      </w:pPr>
      <w:r>
        <w:t xml:space="preserve">Per i dettagli vedi la descrizione del comando in </w:t>
      </w:r>
    </w:p>
    <w:p w:rsidR="00A00F78" w:rsidRDefault="00734BAD" w:rsidP="00A00F78">
      <w:pPr>
        <w:pStyle w:val="NormaleRS"/>
        <w:jc w:val="left"/>
      </w:pPr>
      <w:hyperlink r:id="rId27" w:history="1">
        <w:r w:rsidR="00A00F78" w:rsidRPr="00535C03">
          <w:rPr>
            <w:rStyle w:val="Collegamentoipertestuale"/>
          </w:rPr>
          <w:t>https://drive.google.com/open?id=10R980Hv8OSLNRtEFDWVEYlDnMi7c49ZT</w:t>
        </w:r>
      </w:hyperlink>
    </w:p>
    <w:p w:rsidR="005F1B0A" w:rsidRDefault="005F1B0A">
      <w:pPr>
        <w:jc w:val="left"/>
        <w:rPr>
          <w:lang w:val="it-IT"/>
        </w:rPr>
      </w:pPr>
    </w:p>
    <w:p w:rsidR="00A00F78" w:rsidRDefault="00A00F78">
      <w:pPr>
        <w:jc w:val="left"/>
        <w:rPr>
          <w:rFonts w:ascii="Verdana" w:hAnsi="Verdana"/>
          <w:sz w:val="20"/>
          <w:szCs w:val="20"/>
          <w:lang w:val="it-IT" w:eastAsia="it-IT"/>
        </w:rPr>
      </w:pPr>
    </w:p>
    <w:p w:rsidR="00E00996" w:rsidRPr="00463252" w:rsidRDefault="00463252" w:rsidP="00C2600B">
      <w:pPr>
        <w:pStyle w:val="Titolo1RS"/>
        <w:numPr>
          <w:ilvl w:val="0"/>
          <w:numId w:val="2"/>
        </w:numPr>
        <w:rPr>
          <w:lang w:val="it-IT"/>
        </w:rPr>
      </w:pPr>
      <w:bookmarkStart w:id="32" w:name="_Toc34116940"/>
      <w:r w:rsidRPr="00463252">
        <w:rPr>
          <w:lang w:val="it-IT"/>
        </w:rPr>
        <w:lastRenderedPageBreak/>
        <w:t>Interfaccia WiFi</w:t>
      </w:r>
      <w:bookmarkEnd w:id="32"/>
    </w:p>
    <w:p w:rsidR="00463252" w:rsidRDefault="00463252" w:rsidP="00E83377">
      <w:pPr>
        <w:pStyle w:val="NormaleRS"/>
        <w:jc w:val="left"/>
      </w:pPr>
    </w:p>
    <w:p w:rsidR="00463252" w:rsidRDefault="00463252" w:rsidP="00463252">
      <w:pPr>
        <w:pStyle w:val="Titolo2RS"/>
      </w:pPr>
      <w:bookmarkStart w:id="33" w:name="_Toc34116941"/>
      <w:r>
        <w:t>Generale</w:t>
      </w:r>
      <w:bookmarkEnd w:id="33"/>
    </w:p>
    <w:p w:rsidR="00463252" w:rsidRDefault="00463252" w:rsidP="00E83377">
      <w:pPr>
        <w:pStyle w:val="NormaleRS"/>
        <w:jc w:val="left"/>
      </w:pPr>
      <w:r>
        <w:t xml:space="preserve">Il sistema alla partenza ha la modalità AP attiva e avrà SSID settato a </w:t>
      </w:r>
      <w:r w:rsidR="00C138C2">
        <w:t>“</w:t>
      </w:r>
      <w:r w:rsidR="00C138C2" w:rsidRPr="00C138C2">
        <w:t>cgatem-xxxx</w:t>
      </w:r>
      <w:r w:rsidR="00C138C2">
        <w:t xml:space="preserve">“ </w:t>
      </w:r>
      <w:r>
        <w:t>dove</w:t>
      </w:r>
      <w:r w:rsidR="00C138C2">
        <w:t xml:space="preserve"> </w:t>
      </w:r>
      <w:r>
        <w:t>xxyyzz sono le ultime 3 cifre del MAC Address.</w:t>
      </w:r>
    </w:p>
    <w:p w:rsidR="00463252" w:rsidRDefault="00463252" w:rsidP="00E83377">
      <w:pPr>
        <w:pStyle w:val="NormaleRS"/>
        <w:jc w:val="left"/>
      </w:pPr>
      <w:r>
        <w:t xml:space="preserve">Avrà il webserver attivo all’indirizzo fisso </w:t>
      </w:r>
      <w:r w:rsidR="00671C24">
        <w:t>10.10.100.254</w:t>
      </w:r>
      <w:r w:rsidRPr="00E07BDE">
        <w:rPr>
          <w:color w:val="FF0000"/>
        </w:rPr>
        <w:t xml:space="preserve"> </w:t>
      </w:r>
      <w:r>
        <w:t>e un client (smartphone tipicamente) vi si potrà connettere.</w:t>
      </w:r>
    </w:p>
    <w:p w:rsidR="00463252" w:rsidRDefault="00463252" w:rsidP="00E83377">
      <w:pPr>
        <w:pStyle w:val="NormaleRS"/>
        <w:jc w:val="left"/>
      </w:pPr>
      <w:r>
        <w:t>Il GME_WIFI avrà il DHCP attivo</w:t>
      </w:r>
      <w:r w:rsidR="00E02665">
        <w:t xml:space="preserve">, di default, sia lato AP (max. </w:t>
      </w:r>
      <w:r w:rsidR="00C138C2">
        <w:t>1</w:t>
      </w:r>
      <w:r w:rsidR="00E02665">
        <w:t xml:space="preserve"> connession</w:t>
      </w:r>
      <w:r w:rsidR="00C138C2">
        <w:t>e</w:t>
      </w:r>
      <w:r w:rsidR="00E02665">
        <w:t>) sia lato STA.</w:t>
      </w:r>
    </w:p>
    <w:p w:rsidR="00650B81" w:rsidRDefault="007762D7" w:rsidP="00E83377">
      <w:pPr>
        <w:pStyle w:val="NormaleRS"/>
        <w:jc w:val="left"/>
      </w:pPr>
      <w:r>
        <w:t>Alla prima accensione l’utente dovrà impostare i parametri di connessione ed una volta salvati il sistema ripartirà applicando i nuovi parametri.</w:t>
      </w:r>
    </w:p>
    <w:p w:rsidR="00C138C2" w:rsidRDefault="00C138C2" w:rsidP="00E83377">
      <w:pPr>
        <w:pStyle w:val="NormaleRS"/>
        <w:jc w:val="left"/>
      </w:pPr>
    </w:p>
    <w:p w:rsidR="00463252" w:rsidRPr="007762D7" w:rsidRDefault="00650B81" w:rsidP="00650B81">
      <w:pPr>
        <w:pStyle w:val="Titolo2RS"/>
        <w:rPr>
          <w:lang w:val="it-IT"/>
        </w:rPr>
      </w:pPr>
      <w:bookmarkStart w:id="34" w:name="_Toc34116942"/>
      <w:r w:rsidRPr="007762D7">
        <w:rPr>
          <w:lang w:val="it-IT"/>
        </w:rPr>
        <w:t>Contenuto della pagina di configurazione</w:t>
      </w:r>
      <w:bookmarkEnd w:id="34"/>
    </w:p>
    <w:p w:rsidR="00650B81" w:rsidRDefault="00650B81" w:rsidP="00E83377">
      <w:pPr>
        <w:pStyle w:val="NormaleRS"/>
        <w:jc w:val="left"/>
      </w:pPr>
      <w:r>
        <w:t>La pagina/e di configurazione che il webserver espone conterranno le seguenti opzioni</w:t>
      </w:r>
    </w:p>
    <w:p w:rsidR="00650B81" w:rsidRDefault="00650B81" w:rsidP="00E83377">
      <w:pPr>
        <w:pStyle w:val="NormaleRS"/>
        <w:jc w:val="left"/>
      </w:pPr>
    </w:p>
    <w:p w:rsidR="00A4173E" w:rsidRDefault="00A4173E" w:rsidP="00D95D31">
      <w:pPr>
        <w:pStyle w:val="NormaleRS"/>
        <w:numPr>
          <w:ilvl w:val="0"/>
          <w:numId w:val="8"/>
        </w:numPr>
        <w:jc w:val="left"/>
      </w:pPr>
      <w:r>
        <w:t>La pagina di configurazione deve essere essere protetta</w:t>
      </w:r>
      <w:r>
        <w:br/>
      </w:r>
      <w:r w:rsidR="00C138C2">
        <w:t xml:space="preserve">Alla prima accensione verrà </w:t>
      </w:r>
      <w:r w:rsidR="00DD201B">
        <w:t>obbligatoriamente</w:t>
      </w:r>
      <w:r w:rsidR="00C138C2">
        <w:t xml:space="preserve"> richiesta l’impostazione di </w:t>
      </w:r>
      <w:r w:rsidR="00C138C2">
        <w:br/>
        <w:t>“user name” e “password”</w:t>
      </w:r>
      <w:r w:rsidR="00DD201B">
        <w:t xml:space="preserve"> per il prossimo accesso alle pagine di configurazione,</w:t>
      </w:r>
      <w:r>
        <w:br/>
        <w:t>poi nella pagina potranno essere cambiate</w:t>
      </w:r>
    </w:p>
    <w:p w:rsidR="00650B81" w:rsidRDefault="00650B81" w:rsidP="00DD201B">
      <w:pPr>
        <w:pStyle w:val="NormaleRS"/>
        <w:ind w:left="360"/>
        <w:jc w:val="left"/>
      </w:pPr>
    </w:p>
    <w:p w:rsidR="00650B81" w:rsidRDefault="00650B81" w:rsidP="00C2600B">
      <w:pPr>
        <w:pStyle w:val="NormaleRS"/>
        <w:numPr>
          <w:ilvl w:val="0"/>
          <w:numId w:val="8"/>
        </w:numPr>
        <w:jc w:val="left"/>
      </w:pPr>
      <w:r>
        <w:t xml:space="preserve">Modalità di funzionamento AP </w:t>
      </w:r>
    </w:p>
    <w:p w:rsidR="00F15E84" w:rsidRDefault="00F15E84" w:rsidP="00C2600B">
      <w:pPr>
        <w:pStyle w:val="NormaleRS"/>
        <w:numPr>
          <w:ilvl w:val="1"/>
          <w:numId w:val="8"/>
        </w:numPr>
        <w:jc w:val="left"/>
      </w:pPr>
      <w:r>
        <w:t>SSID trasmesso (default “</w:t>
      </w:r>
      <w:r w:rsidR="00DD201B" w:rsidRPr="00C138C2">
        <w:t>cgatem</w:t>
      </w:r>
      <w:r>
        <w:t>_</w:t>
      </w:r>
      <w:r w:rsidRPr="00F15E84">
        <w:t xml:space="preserve"> </w:t>
      </w:r>
      <w:r>
        <w:t>xxyyzz vedi sopra)</w:t>
      </w:r>
    </w:p>
    <w:p w:rsidR="00F15E84" w:rsidRPr="009522DA" w:rsidRDefault="00DD201B" w:rsidP="00C2600B">
      <w:pPr>
        <w:pStyle w:val="NormaleRS"/>
        <w:numPr>
          <w:ilvl w:val="1"/>
          <w:numId w:val="8"/>
        </w:numPr>
        <w:jc w:val="left"/>
        <w:rPr>
          <w:lang w:val="en-US"/>
        </w:rPr>
      </w:pPr>
      <w:r>
        <w:rPr>
          <w:lang w:val="en-US"/>
        </w:rPr>
        <w:t xml:space="preserve">Password AP </w:t>
      </w:r>
    </w:p>
    <w:p w:rsidR="009522DA" w:rsidRDefault="00650B81" w:rsidP="00C2600B">
      <w:pPr>
        <w:pStyle w:val="NormaleRS"/>
        <w:numPr>
          <w:ilvl w:val="1"/>
          <w:numId w:val="8"/>
        </w:numPr>
        <w:jc w:val="left"/>
      </w:pPr>
      <w:r>
        <w:t xml:space="preserve">Indirizzo </w:t>
      </w:r>
      <w:r w:rsidR="009522DA">
        <w:t>AP/</w:t>
      </w:r>
      <w:r>
        <w:t xml:space="preserve">webserver  </w:t>
      </w:r>
      <w:r w:rsidR="00C82D26">
        <w:t>(</w:t>
      </w:r>
      <w:r>
        <w:t xml:space="preserve">default </w:t>
      </w:r>
      <w:r w:rsidR="00671C24">
        <w:t>10.10.100.254</w:t>
      </w:r>
      <w:r w:rsidR="00C82D26">
        <w:t>)</w:t>
      </w:r>
    </w:p>
    <w:p w:rsidR="009522DA" w:rsidRPr="009522DA" w:rsidRDefault="009522DA" w:rsidP="00C2600B">
      <w:pPr>
        <w:pStyle w:val="NormaleRS"/>
        <w:numPr>
          <w:ilvl w:val="1"/>
          <w:numId w:val="8"/>
        </w:numPr>
        <w:jc w:val="left"/>
        <w:rPr>
          <w:lang w:val="en-US"/>
        </w:rPr>
      </w:pPr>
      <w:r w:rsidRPr="009522DA">
        <w:rPr>
          <w:lang w:val="en-US"/>
        </w:rPr>
        <w:t>DHCP on/off (default on)</w:t>
      </w:r>
    </w:p>
    <w:p w:rsidR="009522DA" w:rsidRPr="009522DA" w:rsidRDefault="009522DA" w:rsidP="00C2600B">
      <w:pPr>
        <w:pStyle w:val="NormaleRS"/>
        <w:numPr>
          <w:ilvl w:val="1"/>
          <w:numId w:val="8"/>
        </w:numPr>
        <w:jc w:val="left"/>
        <w:rPr>
          <w:lang w:val="en-US"/>
        </w:rPr>
      </w:pPr>
      <w:r>
        <w:rPr>
          <w:lang w:val="en-US"/>
        </w:rPr>
        <w:t xml:space="preserve">Indirizzo base DHCP (default </w:t>
      </w:r>
      <w:r w:rsidR="00671C24">
        <w:t>10.10.100.254</w:t>
      </w:r>
      <w:r>
        <w:t>)</w:t>
      </w:r>
    </w:p>
    <w:p w:rsidR="00650B81" w:rsidRPr="009522DA" w:rsidRDefault="00650B81" w:rsidP="009522DA">
      <w:pPr>
        <w:pStyle w:val="NormaleRS"/>
        <w:ind w:left="1440"/>
        <w:jc w:val="left"/>
        <w:rPr>
          <w:lang w:val="en-US"/>
        </w:rPr>
      </w:pPr>
    </w:p>
    <w:p w:rsidR="00650B81" w:rsidRDefault="00650B81" w:rsidP="00C2600B">
      <w:pPr>
        <w:pStyle w:val="NormaleRS"/>
        <w:numPr>
          <w:ilvl w:val="0"/>
          <w:numId w:val="8"/>
        </w:numPr>
        <w:jc w:val="left"/>
      </w:pPr>
      <w:r>
        <w:t>Modalità di funzionamento STA</w:t>
      </w:r>
    </w:p>
    <w:p w:rsidR="00C82D26" w:rsidRDefault="00C82D26" w:rsidP="00C2600B">
      <w:pPr>
        <w:pStyle w:val="NormaleRS"/>
        <w:numPr>
          <w:ilvl w:val="1"/>
          <w:numId w:val="8"/>
        </w:numPr>
        <w:jc w:val="left"/>
      </w:pPr>
      <w:r>
        <w:t>nome AP a cui connettersi</w:t>
      </w:r>
    </w:p>
    <w:p w:rsidR="00C82D26" w:rsidRDefault="00C82D26" w:rsidP="00C2600B">
      <w:pPr>
        <w:pStyle w:val="NormaleRS"/>
        <w:numPr>
          <w:ilvl w:val="1"/>
          <w:numId w:val="8"/>
        </w:numPr>
        <w:jc w:val="left"/>
      </w:pPr>
      <w:r>
        <w:t>Modo WPA/WAP2</w:t>
      </w:r>
      <w:r w:rsidR="00DD201B">
        <w:t xml:space="preserve"> (è fissa ma ricorda all’utente </w:t>
      </w:r>
    </w:p>
    <w:p w:rsidR="00C82D26" w:rsidRDefault="00C82D26" w:rsidP="00C2600B">
      <w:pPr>
        <w:pStyle w:val="NormaleRS"/>
        <w:numPr>
          <w:ilvl w:val="1"/>
          <w:numId w:val="8"/>
        </w:numPr>
        <w:jc w:val="left"/>
      </w:pPr>
      <w:r>
        <w:t>Password AP</w:t>
      </w:r>
    </w:p>
    <w:p w:rsidR="00650B81" w:rsidRDefault="00650B81" w:rsidP="00C2600B">
      <w:pPr>
        <w:pStyle w:val="NormaleRS"/>
        <w:numPr>
          <w:ilvl w:val="1"/>
          <w:numId w:val="8"/>
        </w:numPr>
        <w:jc w:val="left"/>
      </w:pPr>
      <w:r>
        <w:t>modalità indirizzo dato da DHCP on/off</w:t>
      </w:r>
      <w:r w:rsidR="00F15E84">
        <w:t xml:space="preserve"> (</w:t>
      </w:r>
      <w:r>
        <w:t>default on</w:t>
      </w:r>
      <w:r w:rsidR="00F15E84">
        <w:t>)</w:t>
      </w:r>
    </w:p>
    <w:p w:rsidR="00650B81" w:rsidRDefault="00650B81" w:rsidP="00C2600B">
      <w:pPr>
        <w:pStyle w:val="NormaleRS"/>
        <w:numPr>
          <w:ilvl w:val="1"/>
          <w:numId w:val="8"/>
        </w:numPr>
        <w:jc w:val="left"/>
      </w:pPr>
      <w:r>
        <w:t>indirizzo statico</w:t>
      </w:r>
      <w:r w:rsidR="00C82D26">
        <w:t xml:space="preserve"> </w:t>
      </w:r>
    </w:p>
    <w:p w:rsidR="00F15E84" w:rsidRDefault="00F15E84" w:rsidP="00C2600B">
      <w:pPr>
        <w:pStyle w:val="NormaleRS"/>
        <w:numPr>
          <w:ilvl w:val="1"/>
          <w:numId w:val="8"/>
        </w:numPr>
        <w:jc w:val="left"/>
      </w:pPr>
      <w:r>
        <w:t>netmask</w:t>
      </w:r>
    </w:p>
    <w:p w:rsidR="00C82D26" w:rsidRDefault="00C82D26" w:rsidP="00C2600B">
      <w:pPr>
        <w:pStyle w:val="NormaleRS"/>
        <w:numPr>
          <w:ilvl w:val="1"/>
          <w:numId w:val="8"/>
        </w:numPr>
        <w:jc w:val="left"/>
      </w:pPr>
      <w:r>
        <w:t>default gateway</w:t>
      </w:r>
    </w:p>
    <w:p w:rsidR="00C82D26" w:rsidRDefault="00C82D26" w:rsidP="00C2600B">
      <w:pPr>
        <w:pStyle w:val="NormaleRS"/>
        <w:numPr>
          <w:ilvl w:val="1"/>
          <w:numId w:val="8"/>
        </w:numPr>
        <w:jc w:val="left"/>
      </w:pPr>
      <w:r>
        <w:t>DNS primario/secondario</w:t>
      </w:r>
    </w:p>
    <w:p w:rsidR="00C82D26" w:rsidRDefault="00C82D26" w:rsidP="00F15E84">
      <w:pPr>
        <w:pStyle w:val="NormaleRS"/>
        <w:ind w:left="720"/>
        <w:jc w:val="left"/>
      </w:pPr>
    </w:p>
    <w:p w:rsidR="00C82D26" w:rsidRDefault="00C82D26" w:rsidP="00C2600B">
      <w:pPr>
        <w:pStyle w:val="NormaleRS"/>
        <w:numPr>
          <w:ilvl w:val="0"/>
          <w:numId w:val="8"/>
        </w:numPr>
        <w:jc w:val="left"/>
      </w:pPr>
      <w:r>
        <w:t xml:space="preserve">NTP </w:t>
      </w:r>
    </w:p>
    <w:p w:rsidR="00650B81" w:rsidRDefault="00C82D26" w:rsidP="00C2600B">
      <w:pPr>
        <w:pStyle w:val="NormaleRS"/>
        <w:numPr>
          <w:ilvl w:val="1"/>
          <w:numId w:val="8"/>
        </w:numPr>
        <w:jc w:val="left"/>
      </w:pPr>
      <w:r>
        <w:t>indirizzo server</w:t>
      </w:r>
      <w:r w:rsidR="00DA407F">
        <w:t>;</w:t>
      </w:r>
      <w:r w:rsidR="00DA407F">
        <w:br/>
      </w:r>
      <w:r w:rsidR="00DA407F" w:rsidRPr="00DA407F">
        <w:t xml:space="preserve">alla prima accensione il GME proporrà </w:t>
      </w:r>
      <w:r w:rsidR="00F15E84" w:rsidRPr="00DA407F">
        <w:t>“</w:t>
      </w:r>
      <w:r w:rsidR="00F15E84" w:rsidRPr="008102BB">
        <w:t xml:space="preserve">pool.ntp.org” </w:t>
      </w:r>
      <w:r w:rsidR="00DA407F" w:rsidRPr="008102BB">
        <w:t>e poi l’utente decide se cambiarlo o meno.</w:t>
      </w:r>
      <w:r w:rsidR="00F15E84" w:rsidRPr="008102BB">
        <w:t xml:space="preserve"> </w:t>
      </w:r>
    </w:p>
    <w:p w:rsidR="00C82D26" w:rsidRDefault="00C82D26" w:rsidP="008102BB">
      <w:pPr>
        <w:pStyle w:val="NormaleRS"/>
        <w:ind w:left="1440"/>
        <w:jc w:val="left"/>
      </w:pPr>
    </w:p>
    <w:p w:rsidR="00DA407F" w:rsidRDefault="00DA407F" w:rsidP="00DA407F">
      <w:pPr>
        <w:pStyle w:val="NormaleRS"/>
        <w:jc w:val="left"/>
      </w:pPr>
    </w:p>
    <w:p w:rsidR="00DA407F" w:rsidRDefault="00E07BDE" w:rsidP="00DA407F">
      <w:pPr>
        <w:pStyle w:val="NormaleRS"/>
        <w:jc w:val="left"/>
      </w:pPr>
      <w:r>
        <w:t>Ci sarà la possibilità di premere un tasto sulla pagina per attivare WPS.</w:t>
      </w:r>
    </w:p>
    <w:p w:rsidR="00B6198D" w:rsidRDefault="00B6198D" w:rsidP="00C2600B">
      <w:pPr>
        <w:pStyle w:val="Titolo1RS"/>
        <w:numPr>
          <w:ilvl w:val="0"/>
          <w:numId w:val="2"/>
        </w:numPr>
        <w:rPr>
          <w:lang w:val="it-IT"/>
        </w:rPr>
      </w:pPr>
      <w:bookmarkStart w:id="35" w:name="_Toc34116943"/>
      <w:r>
        <w:rPr>
          <w:lang w:val="it-IT"/>
        </w:rPr>
        <w:lastRenderedPageBreak/>
        <w:t>Esclusioni</w:t>
      </w:r>
      <w:bookmarkEnd w:id="35"/>
    </w:p>
    <w:p w:rsidR="00B6198D" w:rsidRDefault="00B6198D" w:rsidP="00B6198D">
      <w:pPr>
        <w:pStyle w:val="NormaleRS"/>
        <w:rPr>
          <w:lang w:eastAsia="en-US"/>
        </w:rPr>
      </w:pPr>
      <w:r>
        <w:rPr>
          <w:lang w:eastAsia="en-US"/>
        </w:rPr>
        <w:t>Quanto segue sono funzionalità che non verranno implementate nella prima versione del FW, non è escluso che alcune possano in futuro essere implementate se si troverà un modo di farle o si rilasseranno alcuni vincoli.</w:t>
      </w:r>
    </w:p>
    <w:p w:rsidR="00B6198D" w:rsidRDefault="00B6198D" w:rsidP="00B6198D">
      <w:pPr>
        <w:pStyle w:val="NormaleRS"/>
        <w:rPr>
          <w:lang w:eastAsia="en-US"/>
        </w:rPr>
      </w:pPr>
    </w:p>
    <w:p w:rsidR="00B6198D" w:rsidRPr="00B6198D" w:rsidRDefault="00B6198D" w:rsidP="00B6198D">
      <w:pPr>
        <w:pStyle w:val="Titolo2RS"/>
        <w:rPr>
          <w:lang w:val="it-IT"/>
        </w:rPr>
      </w:pPr>
      <w:bookmarkStart w:id="36" w:name="_Toc34116944"/>
      <w:r w:rsidRPr="00B6198D">
        <w:rPr>
          <w:lang w:val="it-IT"/>
        </w:rPr>
        <w:t>Trasferimento dei log del dispositivo</w:t>
      </w:r>
      <w:bookmarkEnd w:id="36"/>
    </w:p>
    <w:p w:rsidR="00B6198D" w:rsidRDefault="00B6198D" w:rsidP="00B6198D">
      <w:pPr>
        <w:pStyle w:val="NormaleRS"/>
        <w:rPr>
          <w:lang w:eastAsia="en-US"/>
        </w:rPr>
      </w:pPr>
      <w:r>
        <w:rPr>
          <w:lang w:eastAsia="en-US"/>
        </w:rPr>
        <w:t>Se il dispositivo mette a disposizione dei log leggibili via MFT non è possibile scaricarli.</w:t>
      </w:r>
      <w:r>
        <w:rPr>
          <w:lang w:eastAsia="en-US"/>
        </w:rPr>
        <w:br/>
        <w:t>Esempi ACU o cpCO.</w:t>
      </w:r>
    </w:p>
    <w:p w:rsidR="00B6198D" w:rsidRDefault="00B6198D" w:rsidP="00B6198D">
      <w:pPr>
        <w:pStyle w:val="NormaleRS"/>
        <w:rPr>
          <w:lang w:eastAsia="en-US"/>
        </w:rPr>
      </w:pPr>
    </w:p>
    <w:p w:rsidR="00B6198D" w:rsidRPr="00B6198D" w:rsidRDefault="00B6198D" w:rsidP="00B6198D">
      <w:pPr>
        <w:pStyle w:val="NormaleRS"/>
        <w:rPr>
          <w:lang w:eastAsia="en-US"/>
        </w:rPr>
      </w:pPr>
    </w:p>
    <w:p w:rsidR="00DA407F" w:rsidRPr="00DA407F" w:rsidRDefault="00DA407F" w:rsidP="00C2600B">
      <w:pPr>
        <w:pStyle w:val="Titolo1RS"/>
        <w:numPr>
          <w:ilvl w:val="0"/>
          <w:numId w:val="2"/>
        </w:numPr>
        <w:rPr>
          <w:lang w:val="it-IT"/>
        </w:rPr>
      </w:pPr>
      <w:bookmarkStart w:id="37" w:name="_Toc34116945"/>
      <w:r w:rsidRPr="00DA407F">
        <w:rPr>
          <w:lang w:val="it-IT"/>
        </w:rPr>
        <w:lastRenderedPageBreak/>
        <w:t>ESP32 partizionamento memoria</w:t>
      </w:r>
      <w:bookmarkEnd w:id="37"/>
    </w:p>
    <w:p w:rsidR="00DA407F" w:rsidRDefault="00DA407F" w:rsidP="00DA407F">
      <w:pPr>
        <w:pStyle w:val="NormaleRS"/>
        <w:jc w:val="left"/>
      </w:pPr>
    </w:p>
    <w:p w:rsidR="00DA407F" w:rsidRDefault="000A31B6" w:rsidP="00DA407F">
      <w:pPr>
        <w:pStyle w:val="NormaleRS"/>
        <w:jc w:val="left"/>
      </w:pPr>
      <w:r>
        <w:t xml:space="preserve">L’ESP32 WROOM è dotato nell’implementazione di CAREL di 4MB di FLASH la memoria </w:t>
      </w:r>
    </w:p>
    <w:p w:rsidR="000A31B6" w:rsidRDefault="000A31B6" w:rsidP="00DA407F">
      <w:pPr>
        <w:pStyle w:val="NormaleRS"/>
        <w:jc w:val="left"/>
      </w:pPr>
      <w:r>
        <w:t>sarà così partizionata</w:t>
      </w:r>
    </w:p>
    <w:p w:rsidR="000A31B6" w:rsidRDefault="000A31B6" w:rsidP="00DA407F">
      <w:pPr>
        <w:pStyle w:val="NormaleRS"/>
        <w:jc w:val="left"/>
      </w:pPr>
    </w:p>
    <w:tbl>
      <w:tblPr>
        <w:tblStyle w:val="Grigliatabella"/>
        <w:tblW w:w="0" w:type="auto"/>
        <w:tblLook w:val="04A0" w:firstRow="1" w:lastRow="0" w:firstColumn="1" w:lastColumn="0" w:noHBand="0" w:noVBand="1"/>
      </w:tblPr>
      <w:tblGrid>
        <w:gridCol w:w="2518"/>
        <w:gridCol w:w="1644"/>
        <w:gridCol w:w="5049"/>
      </w:tblGrid>
      <w:tr w:rsidR="009F05B0" w:rsidTr="009F05B0">
        <w:tc>
          <w:tcPr>
            <w:tcW w:w="2518" w:type="dxa"/>
          </w:tcPr>
          <w:p w:rsidR="009F05B0" w:rsidRPr="000A31B6" w:rsidRDefault="009F05B0" w:rsidP="00DA407F">
            <w:pPr>
              <w:pStyle w:val="NormaleRS"/>
              <w:jc w:val="left"/>
              <w:rPr>
                <w:b/>
              </w:rPr>
            </w:pPr>
            <w:r w:rsidRPr="000A31B6">
              <w:rPr>
                <w:b/>
              </w:rPr>
              <w:t>Scopo</w:t>
            </w:r>
          </w:p>
        </w:tc>
        <w:tc>
          <w:tcPr>
            <w:tcW w:w="1644" w:type="dxa"/>
          </w:tcPr>
          <w:p w:rsidR="009F05B0" w:rsidRPr="000A31B6" w:rsidRDefault="009F05B0" w:rsidP="00DA407F">
            <w:pPr>
              <w:pStyle w:val="NormaleRS"/>
              <w:jc w:val="left"/>
              <w:rPr>
                <w:b/>
              </w:rPr>
            </w:pPr>
            <w:r w:rsidRPr="000A31B6">
              <w:rPr>
                <w:b/>
              </w:rPr>
              <w:t>Dimensione</w:t>
            </w:r>
          </w:p>
        </w:tc>
        <w:tc>
          <w:tcPr>
            <w:tcW w:w="5049" w:type="dxa"/>
          </w:tcPr>
          <w:p w:rsidR="009F05B0" w:rsidRPr="000A31B6" w:rsidRDefault="009F05B0" w:rsidP="009F05B0">
            <w:pPr>
              <w:pStyle w:val="NormaleRS"/>
              <w:jc w:val="left"/>
              <w:rPr>
                <w:b/>
              </w:rPr>
            </w:pPr>
            <w:r>
              <w:rPr>
                <w:b/>
              </w:rPr>
              <w:t>Note</w:t>
            </w:r>
          </w:p>
        </w:tc>
      </w:tr>
      <w:tr w:rsidR="009F05B0" w:rsidRPr="00C44044" w:rsidTr="009F05B0">
        <w:tc>
          <w:tcPr>
            <w:tcW w:w="2518" w:type="dxa"/>
          </w:tcPr>
          <w:p w:rsidR="009F05B0" w:rsidRDefault="009F05B0" w:rsidP="00DA407F">
            <w:pPr>
              <w:pStyle w:val="NormaleRS"/>
              <w:jc w:val="left"/>
            </w:pPr>
            <w:r>
              <w:t>FW applicativo n.1</w:t>
            </w:r>
          </w:p>
        </w:tc>
        <w:tc>
          <w:tcPr>
            <w:tcW w:w="1644" w:type="dxa"/>
          </w:tcPr>
          <w:p w:rsidR="009F05B0" w:rsidRDefault="00DF60B3" w:rsidP="00DA407F">
            <w:pPr>
              <w:pStyle w:val="NormaleRS"/>
              <w:jc w:val="left"/>
            </w:pPr>
            <w:r>
              <w:t>~</w:t>
            </w:r>
            <w:r w:rsidR="009F05B0">
              <w:t>1 MB</w:t>
            </w:r>
          </w:p>
        </w:tc>
        <w:tc>
          <w:tcPr>
            <w:tcW w:w="5049" w:type="dxa"/>
          </w:tcPr>
          <w:p w:rsidR="009F05B0" w:rsidRDefault="009F05B0" w:rsidP="009F05B0">
            <w:pPr>
              <w:pStyle w:val="NormaleRS"/>
              <w:jc w:val="left"/>
            </w:pPr>
            <w:r>
              <w:t>Questo è il FW che esce di fabbrica installato nel dispositivo.</w:t>
            </w:r>
          </w:p>
        </w:tc>
      </w:tr>
      <w:tr w:rsidR="009F05B0" w:rsidRPr="00C44044" w:rsidTr="009F05B0">
        <w:tc>
          <w:tcPr>
            <w:tcW w:w="2518" w:type="dxa"/>
          </w:tcPr>
          <w:p w:rsidR="009F05B0" w:rsidRDefault="009F05B0" w:rsidP="00DA407F">
            <w:pPr>
              <w:pStyle w:val="NormaleRS"/>
              <w:jc w:val="left"/>
            </w:pPr>
            <w:r>
              <w:t>FW applicativo n.2</w:t>
            </w:r>
          </w:p>
        </w:tc>
        <w:tc>
          <w:tcPr>
            <w:tcW w:w="1644" w:type="dxa"/>
          </w:tcPr>
          <w:p w:rsidR="009F05B0" w:rsidRDefault="00DF60B3" w:rsidP="00DA407F">
            <w:pPr>
              <w:pStyle w:val="NormaleRS"/>
              <w:jc w:val="left"/>
            </w:pPr>
            <w:r>
              <w:t>~</w:t>
            </w:r>
            <w:r w:rsidR="009F05B0">
              <w:t>1 MB</w:t>
            </w:r>
          </w:p>
        </w:tc>
        <w:tc>
          <w:tcPr>
            <w:tcW w:w="5049" w:type="dxa"/>
          </w:tcPr>
          <w:p w:rsidR="009F05B0" w:rsidRDefault="009F05B0" w:rsidP="009F05B0">
            <w:pPr>
              <w:pStyle w:val="NormaleRS"/>
              <w:jc w:val="left"/>
            </w:pPr>
            <w:r>
              <w:t xml:space="preserve">Questo è il FW di un eventuale aggiornamento </w:t>
            </w:r>
            <w:r>
              <w:br/>
            </w:r>
            <w:r w:rsidR="00DF60B3">
              <w:t>totalmente auto contenuto che se installato</w:t>
            </w:r>
          </w:p>
          <w:p w:rsidR="00DF60B3" w:rsidRDefault="00DF60B3" w:rsidP="009F05B0">
            <w:pPr>
              <w:pStyle w:val="NormaleRS"/>
              <w:jc w:val="left"/>
            </w:pPr>
            <w:r>
              <w:t>parte al posto di FW1.</w:t>
            </w:r>
          </w:p>
        </w:tc>
      </w:tr>
      <w:tr w:rsidR="009F05B0" w:rsidRPr="009F05B0" w:rsidTr="009F05B0">
        <w:tc>
          <w:tcPr>
            <w:tcW w:w="2518" w:type="dxa"/>
          </w:tcPr>
          <w:p w:rsidR="009F05B0" w:rsidRDefault="009F05B0" w:rsidP="00DA407F">
            <w:pPr>
              <w:pStyle w:val="NormaleRS"/>
              <w:jc w:val="left"/>
            </w:pPr>
            <w:r>
              <w:t>SPIFS</w:t>
            </w:r>
          </w:p>
        </w:tc>
        <w:tc>
          <w:tcPr>
            <w:tcW w:w="1644" w:type="dxa"/>
          </w:tcPr>
          <w:p w:rsidR="009F05B0" w:rsidRDefault="009F05B0" w:rsidP="00DA407F">
            <w:pPr>
              <w:pStyle w:val="NormaleRS"/>
              <w:jc w:val="left"/>
            </w:pPr>
            <w:r>
              <w:t>1 MB</w:t>
            </w:r>
          </w:p>
        </w:tc>
        <w:tc>
          <w:tcPr>
            <w:tcW w:w="5049" w:type="dxa"/>
          </w:tcPr>
          <w:p w:rsidR="009F05B0" w:rsidRDefault="009F05B0" w:rsidP="009F05B0">
            <w:pPr>
              <w:pStyle w:val="NormaleRS"/>
              <w:jc w:val="left"/>
            </w:pPr>
          </w:p>
        </w:tc>
      </w:tr>
      <w:tr w:rsidR="009F05B0" w:rsidRPr="009F05B0" w:rsidTr="009F05B0">
        <w:tc>
          <w:tcPr>
            <w:tcW w:w="2518" w:type="dxa"/>
          </w:tcPr>
          <w:p w:rsidR="009F05B0" w:rsidRDefault="009F05B0" w:rsidP="00DA407F">
            <w:pPr>
              <w:pStyle w:val="NormaleRS"/>
              <w:jc w:val="left"/>
            </w:pPr>
            <w:r>
              <w:t>Libero per usi futuri</w:t>
            </w:r>
          </w:p>
        </w:tc>
        <w:tc>
          <w:tcPr>
            <w:tcW w:w="1644" w:type="dxa"/>
          </w:tcPr>
          <w:p w:rsidR="009F05B0" w:rsidRDefault="009F05B0" w:rsidP="00DA407F">
            <w:pPr>
              <w:pStyle w:val="NormaleRS"/>
              <w:jc w:val="left"/>
            </w:pPr>
            <w:r>
              <w:t>1 MB</w:t>
            </w:r>
          </w:p>
        </w:tc>
        <w:tc>
          <w:tcPr>
            <w:tcW w:w="5049" w:type="dxa"/>
          </w:tcPr>
          <w:p w:rsidR="009F05B0" w:rsidRDefault="009F05B0" w:rsidP="009F05B0">
            <w:pPr>
              <w:pStyle w:val="NormaleRS"/>
              <w:jc w:val="left"/>
            </w:pPr>
          </w:p>
        </w:tc>
      </w:tr>
    </w:tbl>
    <w:p w:rsidR="000A31B6" w:rsidRDefault="000A31B6" w:rsidP="00DA407F">
      <w:pPr>
        <w:pStyle w:val="NormaleRS"/>
        <w:jc w:val="left"/>
      </w:pPr>
    </w:p>
    <w:p w:rsidR="00DF60B3" w:rsidRDefault="00DF60B3" w:rsidP="00DA407F">
      <w:pPr>
        <w:pStyle w:val="NormaleRS"/>
        <w:jc w:val="left"/>
      </w:pPr>
      <w:r>
        <w:t>FW n.1 e n.2 sono ~1MB perché in ogni caso va previsto lo spazio per il bootloader che si incarica di :</w:t>
      </w:r>
    </w:p>
    <w:p w:rsidR="00DF60B3" w:rsidRDefault="00DF60B3" w:rsidP="00C2600B">
      <w:pPr>
        <w:pStyle w:val="NormaleRS"/>
        <w:numPr>
          <w:ilvl w:val="0"/>
          <w:numId w:val="14"/>
        </w:numPr>
        <w:jc w:val="left"/>
      </w:pPr>
      <w:r>
        <w:t>capire quale dei due FW è abilitato</w:t>
      </w:r>
    </w:p>
    <w:p w:rsidR="00DF60B3" w:rsidRDefault="00DF60B3" w:rsidP="00C2600B">
      <w:pPr>
        <w:pStyle w:val="NormaleRS"/>
        <w:numPr>
          <w:ilvl w:val="0"/>
          <w:numId w:val="14"/>
        </w:numPr>
        <w:jc w:val="left"/>
      </w:pPr>
      <w:r>
        <w:t>alla partenza calcola il CRC per verificare se è corretto</w:t>
      </w:r>
    </w:p>
    <w:p w:rsidR="00DF60B3" w:rsidRDefault="00DF60B3" w:rsidP="00C2600B">
      <w:pPr>
        <w:pStyle w:val="NormaleRS"/>
        <w:numPr>
          <w:ilvl w:val="0"/>
          <w:numId w:val="14"/>
        </w:numPr>
        <w:jc w:val="left"/>
      </w:pPr>
      <w:r>
        <w:t>esegue il “jump” coerentemente ai punti precedenti</w:t>
      </w:r>
    </w:p>
    <w:p w:rsidR="00DF60B3" w:rsidRDefault="00DF60B3" w:rsidP="00DF60B3">
      <w:pPr>
        <w:pStyle w:val="NormaleRS"/>
        <w:jc w:val="left"/>
      </w:pPr>
      <w:r>
        <w:br/>
        <w:t>A seguito di un factory reset il sistema deve sempre puntare al FW n.1 che è garantito funzionante nelle sue parti principali e quindi consente sempre di scaricare un aggiornamento.</w:t>
      </w:r>
    </w:p>
    <w:p w:rsidR="00DF60B3" w:rsidRDefault="00DF60B3" w:rsidP="00DF60B3">
      <w:pPr>
        <w:pStyle w:val="NormaleRS"/>
        <w:jc w:val="left"/>
      </w:pPr>
    </w:p>
    <w:p w:rsidR="00DF60B3" w:rsidRDefault="00DF60B3" w:rsidP="00DF60B3">
      <w:pPr>
        <w:pStyle w:val="NormaleRS"/>
        <w:jc w:val="left"/>
      </w:pPr>
    </w:p>
    <w:p w:rsidR="008751E9" w:rsidRDefault="008751E9" w:rsidP="00DF60B3">
      <w:pPr>
        <w:pStyle w:val="NormaleRS"/>
        <w:jc w:val="left"/>
      </w:pPr>
    </w:p>
    <w:p w:rsidR="006775F2" w:rsidRDefault="006775F2" w:rsidP="00316412">
      <w:pPr>
        <w:pStyle w:val="NormaleRS"/>
        <w:ind w:left="720"/>
        <w:jc w:val="left"/>
        <w:rPr>
          <w:lang w:eastAsia="en-US"/>
        </w:rPr>
      </w:pPr>
    </w:p>
    <w:p w:rsidR="006775F2" w:rsidRPr="006775F2" w:rsidRDefault="006775F2" w:rsidP="006775F2">
      <w:pPr>
        <w:pStyle w:val="NormaleRS"/>
        <w:rPr>
          <w:lang w:eastAsia="en-US"/>
        </w:rPr>
      </w:pPr>
    </w:p>
    <w:p w:rsidR="00650B81" w:rsidRDefault="00407243" w:rsidP="00407243">
      <w:pPr>
        <w:pStyle w:val="Titolo1RS"/>
        <w:rPr>
          <w:lang w:val="it-IT"/>
        </w:rPr>
      </w:pPr>
      <w:bookmarkStart w:id="38" w:name="appendice_a"/>
      <w:bookmarkStart w:id="39" w:name="_Toc34116946"/>
      <w:bookmarkEnd w:id="38"/>
      <w:r w:rsidRPr="00407243">
        <w:rPr>
          <w:lang w:val="it-IT"/>
        </w:rPr>
        <w:lastRenderedPageBreak/>
        <w:t>Appendice A – Aggiornamento FW del target</w:t>
      </w:r>
      <w:bookmarkEnd w:id="39"/>
    </w:p>
    <w:p w:rsidR="00960C7C" w:rsidRDefault="00960C7C" w:rsidP="00960C7C">
      <w:pPr>
        <w:pStyle w:val="NormaleRS"/>
        <w:rPr>
          <w:lang w:eastAsia="en-US"/>
        </w:rPr>
      </w:pPr>
    </w:p>
    <w:p w:rsidR="00960C7C" w:rsidRDefault="00FE1EDB" w:rsidP="00CD1235">
      <w:pPr>
        <w:pStyle w:val="NormaleRS"/>
        <w:jc w:val="left"/>
        <w:rPr>
          <w:lang w:eastAsia="en-US"/>
        </w:rPr>
      </w:pPr>
      <w:r>
        <w:rPr>
          <w:lang w:eastAsia="en-US"/>
        </w:rPr>
        <w:t xml:space="preserve">Il trasferimento avverrà tramite Modbus file transfer a partire dal file di indice </w:t>
      </w:r>
      <w:r w:rsidR="00CD1235">
        <w:rPr>
          <w:lang w:eastAsia="en-US"/>
        </w:rPr>
        <w:t>passato.</w:t>
      </w:r>
      <w:r w:rsidR="00CD1235">
        <w:rPr>
          <w:lang w:eastAsia="en-US"/>
        </w:rPr>
        <w:br/>
        <w:t>La regola di trasferimento è qui sotto descritta, è un e</w:t>
      </w:r>
      <w:r w:rsidR="00960C7C">
        <w:rPr>
          <w:lang w:eastAsia="en-US"/>
        </w:rPr>
        <w:t>stratto dalle specifiche interne CAREL per l’implementazione di un prodotto</w:t>
      </w:r>
      <w:r w:rsidR="00BE3511">
        <w:rPr>
          <w:lang w:eastAsia="en-US"/>
        </w:rPr>
        <w:t xml:space="preserve"> a cui fare riferimento</w:t>
      </w:r>
      <w:r w:rsidR="00CD1235">
        <w:rPr>
          <w:lang w:eastAsia="en-US"/>
        </w:rPr>
        <w:t>.</w:t>
      </w:r>
    </w:p>
    <w:p w:rsidR="00CD1235" w:rsidRPr="00CD1235" w:rsidRDefault="00CD1235" w:rsidP="00960C7C">
      <w:pPr>
        <w:pStyle w:val="NormaleRS"/>
        <w:pBdr>
          <w:bottom w:val="single" w:sz="6" w:space="1" w:color="auto"/>
        </w:pBdr>
        <w:rPr>
          <w:lang w:eastAsia="en-US"/>
        </w:rPr>
      </w:pPr>
    </w:p>
    <w:p w:rsidR="00CD1235" w:rsidRPr="00CD1235" w:rsidRDefault="00CD1235" w:rsidP="00960C7C">
      <w:pPr>
        <w:pStyle w:val="NormaleRS"/>
        <w:rPr>
          <w:lang w:eastAsia="en-US"/>
        </w:rPr>
      </w:pPr>
    </w:p>
    <w:p w:rsidR="00960C7C" w:rsidRPr="00960C7C" w:rsidRDefault="00960C7C" w:rsidP="00960C7C">
      <w:pPr>
        <w:pStyle w:val="NormaleRS"/>
        <w:rPr>
          <w:lang w:val="en-US" w:eastAsia="en-US"/>
        </w:rPr>
      </w:pPr>
      <w:r w:rsidRPr="00960C7C">
        <w:rPr>
          <w:lang w:val="en-US" w:eastAsia="en-US"/>
        </w:rPr>
        <w:t>As an optional feature, a slave device can support file transfer feature (commands 0x14 “Read File Record” and 0x15 “Write File Record”). This feature shall be implemented following the “MODBUS APPLICATION PROTOCOL SPECIFICATION V1.1b3”, 6.14 and 6.15.</w:t>
      </w:r>
    </w:p>
    <w:p w:rsidR="00960C7C" w:rsidRDefault="00960C7C" w:rsidP="00960C7C">
      <w:pPr>
        <w:pStyle w:val="NormaleRS"/>
        <w:jc w:val="left"/>
        <w:rPr>
          <w:lang w:val="en-US" w:eastAsia="en-US"/>
        </w:rPr>
      </w:pPr>
      <w:r w:rsidRPr="00960C7C">
        <w:rPr>
          <w:lang w:val="en-US" w:eastAsia="en-US"/>
        </w:rPr>
        <w:t>According with the document the slave device the default configuration is 10000 records available with max record length 2 byte. File number can be in the range 1 to 0xFFFF, but legacy devices support only the range 1 to 10. If a file is longer than 2bytes*10000, file index auto-increasing shall be managed.</w:t>
      </w:r>
      <w:r>
        <w:rPr>
          <w:lang w:val="en-US" w:eastAsia="en-US"/>
        </w:rPr>
        <w:br/>
        <w:t>By an example this means :</w:t>
      </w:r>
    </w:p>
    <w:p w:rsidR="00960C7C" w:rsidRDefault="00960C7C" w:rsidP="00C2600B">
      <w:pPr>
        <w:pStyle w:val="NormaleRS"/>
        <w:numPr>
          <w:ilvl w:val="0"/>
          <w:numId w:val="7"/>
        </w:numPr>
        <w:jc w:val="left"/>
        <w:rPr>
          <w:lang w:val="en-US" w:eastAsia="en-US"/>
        </w:rPr>
      </w:pPr>
      <w:r>
        <w:rPr>
          <w:lang w:val="en-US" w:eastAsia="en-US"/>
        </w:rPr>
        <w:t>suppose that the initial file index is 6410</w:t>
      </w:r>
    </w:p>
    <w:p w:rsidR="00960C7C" w:rsidRDefault="00960C7C" w:rsidP="00C2600B">
      <w:pPr>
        <w:pStyle w:val="NormaleRS"/>
        <w:numPr>
          <w:ilvl w:val="0"/>
          <w:numId w:val="7"/>
        </w:numPr>
        <w:jc w:val="left"/>
        <w:rPr>
          <w:lang w:val="en-US" w:eastAsia="en-US"/>
        </w:rPr>
      </w:pPr>
      <w:r>
        <w:rPr>
          <w:lang w:val="en-US" w:eastAsia="en-US"/>
        </w:rPr>
        <w:t>after transfer 20000 bytes of data file</w:t>
      </w:r>
      <w:r w:rsidR="00A67709">
        <w:rPr>
          <w:lang w:val="en-US" w:eastAsia="en-US"/>
        </w:rPr>
        <w:t xml:space="preserve"> </w:t>
      </w:r>
      <w:r>
        <w:rPr>
          <w:lang w:val="en-US" w:eastAsia="en-US"/>
        </w:rPr>
        <w:t>index become 6411</w:t>
      </w:r>
    </w:p>
    <w:p w:rsidR="00960C7C" w:rsidRDefault="00960C7C" w:rsidP="00C2600B">
      <w:pPr>
        <w:pStyle w:val="NormaleRS"/>
        <w:numPr>
          <w:ilvl w:val="0"/>
          <w:numId w:val="7"/>
        </w:numPr>
        <w:jc w:val="left"/>
        <w:rPr>
          <w:lang w:val="en-US" w:eastAsia="en-US"/>
        </w:rPr>
      </w:pPr>
      <w:r>
        <w:rPr>
          <w:lang w:val="en-US" w:eastAsia="en-US"/>
        </w:rPr>
        <w:t>the 20001 byte will be transferred with Modbus file index 6411 and so on</w:t>
      </w:r>
    </w:p>
    <w:p w:rsidR="00960C7C" w:rsidRPr="00960C7C" w:rsidRDefault="00960C7C" w:rsidP="00960C7C">
      <w:pPr>
        <w:pStyle w:val="NormaleRS"/>
        <w:rPr>
          <w:lang w:val="en-US" w:eastAsia="en-US"/>
        </w:rPr>
      </w:pPr>
    </w:p>
    <w:p w:rsidR="00960C7C" w:rsidRPr="00960C7C" w:rsidRDefault="00960C7C" w:rsidP="00960C7C">
      <w:pPr>
        <w:pStyle w:val="NormaleRS"/>
        <w:rPr>
          <w:lang w:val="en-US" w:eastAsia="en-US"/>
        </w:rPr>
      </w:pPr>
      <w:r w:rsidRPr="00960C7C">
        <w:rPr>
          <w:lang w:val="en-US" w:eastAsia="en-US"/>
        </w:rPr>
        <w:t xml:space="preserve">Upgrade from Gateway: if a Carel device is connected to a Carel Gateway, the device should be upgraded by the gateway using </w:t>
      </w:r>
      <w:r>
        <w:rPr>
          <w:lang w:val="en-US" w:eastAsia="en-US"/>
        </w:rPr>
        <w:t>M</w:t>
      </w:r>
      <w:r w:rsidRPr="00960C7C">
        <w:rPr>
          <w:lang w:val="en-US" w:eastAsia="en-US"/>
        </w:rPr>
        <w:t xml:space="preserve">odbus file transfer functionality. File index </w:t>
      </w:r>
      <w:r>
        <w:rPr>
          <w:lang w:val="en-US" w:eastAsia="en-US"/>
        </w:rPr>
        <w:t xml:space="preserve">will be set by the caller, </w:t>
      </w:r>
      <w:r w:rsidRPr="00960C7C">
        <w:rPr>
          <w:lang w:val="en-US" w:eastAsia="en-US"/>
        </w:rPr>
        <w:t xml:space="preserve">record length </w:t>
      </w:r>
      <w:r>
        <w:rPr>
          <w:lang w:val="en-US" w:eastAsia="en-US"/>
        </w:rPr>
        <w:t xml:space="preserve">is </w:t>
      </w:r>
      <w:r w:rsidRPr="00960C7C">
        <w:rPr>
          <w:lang w:val="en-US" w:eastAsia="en-US"/>
        </w:rPr>
        <w:t>2.</w:t>
      </w:r>
    </w:p>
    <w:p w:rsidR="00960C7C" w:rsidRDefault="00960C7C" w:rsidP="00960C7C">
      <w:pPr>
        <w:pStyle w:val="NormaleRS"/>
        <w:rPr>
          <w:lang w:val="en-US" w:eastAsia="en-US"/>
        </w:rPr>
      </w:pPr>
      <w:r w:rsidRPr="00960C7C">
        <w:rPr>
          <w:lang w:val="en-US" w:eastAsia="en-US"/>
        </w:rPr>
        <w:t>Note: the length of the upgrade file is not known by the slave so, in order to recognize that the transfer is completed and the file ready the master</w:t>
      </w:r>
      <w:r w:rsidR="00F54B88">
        <w:rPr>
          <w:lang w:val="en-US" w:eastAsia="en-US"/>
        </w:rPr>
        <w:t xml:space="preserve"> (the gateway)</w:t>
      </w:r>
      <w:r w:rsidRPr="00960C7C">
        <w:rPr>
          <w:lang w:val="en-US" w:eastAsia="en-US"/>
        </w:rPr>
        <w:t xml:space="preserve"> shall send a “0 length packet” to let the client able to close the file and start upgrade procedure.</w:t>
      </w:r>
    </w:p>
    <w:p w:rsidR="00960C7C" w:rsidRDefault="00960C7C" w:rsidP="00960C7C">
      <w:pPr>
        <w:pStyle w:val="NormaleRS"/>
        <w:rPr>
          <w:lang w:val="en-US" w:eastAsia="en-US"/>
        </w:rPr>
      </w:pPr>
    </w:p>
    <w:p w:rsidR="00960C7C" w:rsidRPr="00960C7C" w:rsidRDefault="00960C7C" w:rsidP="00960C7C">
      <w:pPr>
        <w:pStyle w:val="NormaleRS"/>
        <w:rPr>
          <w:lang w:val="en-US" w:eastAsia="en-US"/>
        </w:rPr>
      </w:pPr>
    </w:p>
    <w:sectPr w:rsidR="00960C7C" w:rsidRPr="00960C7C" w:rsidSect="000368ED">
      <w:pgSz w:w="11906" w:h="16838"/>
      <w:pgMar w:top="1418" w:right="1134" w:bottom="2552"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4BAD" w:rsidRDefault="00734BAD">
      <w:r>
        <w:separator/>
      </w:r>
    </w:p>
  </w:endnote>
  <w:endnote w:type="continuationSeparator" w:id="0">
    <w:p w:rsidR="00734BAD" w:rsidRDefault="00734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FF7" w:rsidRDefault="00B33FF7">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0" w:type="dxa"/>
      <w:tblInd w:w="70" w:type="dxa"/>
      <w:tblLayout w:type="fixed"/>
      <w:tblCellMar>
        <w:left w:w="70" w:type="dxa"/>
        <w:right w:w="70" w:type="dxa"/>
      </w:tblCellMar>
      <w:tblLook w:val="0000" w:firstRow="0" w:lastRow="0" w:firstColumn="0" w:lastColumn="0" w:noHBand="0" w:noVBand="0"/>
    </w:tblPr>
    <w:tblGrid>
      <w:gridCol w:w="4706"/>
      <w:gridCol w:w="1106"/>
      <w:gridCol w:w="567"/>
      <w:gridCol w:w="1561"/>
      <w:gridCol w:w="1060"/>
    </w:tblGrid>
    <w:tr w:rsidR="00FD2D85" w:rsidTr="00022CC5">
      <w:trPr>
        <w:cantSplit/>
        <w:trHeight w:val="390"/>
      </w:trPr>
      <w:tc>
        <w:tcPr>
          <w:tcW w:w="4706" w:type="dxa"/>
          <w:tcBorders>
            <w:top w:val="single" w:sz="12" w:space="0" w:color="auto"/>
            <w:left w:val="single" w:sz="12" w:space="0" w:color="auto"/>
            <w:bottom w:val="single" w:sz="6" w:space="0" w:color="auto"/>
            <w:right w:val="single" w:sz="8" w:space="0" w:color="auto"/>
          </w:tcBorders>
        </w:tcPr>
        <w:p w:rsidR="00FD2D85" w:rsidRDefault="00FD2D85">
          <w:pPr>
            <w:pStyle w:val="Testofumetto1"/>
            <w:rPr>
              <w:rFonts w:ascii="Verdana" w:hAnsi="Verdana"/>
              <w:i/>
              <w:szCs w:val="24"/>
              <w:lang w:val="en-GB"/>
            </w:rPr>
          </w:pPr>
          <w:r>
            <w:rPr>
              <w:rFonts w:ascii="Verdana" w:hAnsi="Verdana"/>
              <w:szCs w:val="24"/>
              <w:lang w:val="en-GB"/>
            </w:rPr>
            <w:t xml:space="preserve">RS: </w:t>
          </w:r>
          <w:r>
            <w:rPr>
              <w:rFonts w:ascii="Verdana" w:hAnsi="Verdana"/>
              <w:i/>
              <w:szCs w:val="24"/>
              <w:lang w:val="en-GB"/>
            </w:rPr>
            <w:t>CXXX – Gateway Middle End</w:t>
          </w:r>
        </w:p>
        <w:p w:rsidR="00FD2D85" w:rsidRDefault="00FD2D85">
          <w:pPr>
            <w:rPr>
              <w:rFonts w:ascii="Verdana" w:hAnsi="Verdana"/>
              <w:sz w:val="16"/>
              <w:lang w:val="en-GB"/>
            </w:rPr>
          </w:pPr>
        </w:p>
      </w:tc>
      <w:tc>
        <w:tcPr>
          <w:tcW w:w="1673" w:type="dxa"/>
          <w:gridSpan w:val="2"/>
          <w:tcBorders>
            <w:top w:val="single" w:sz="12" w:space="0" w:color="auto"/>
            <w:left w:val="single" w:sz="8" w:space="0" w:color="auto"/>
            <w:bottom w:val="single" w:sz="6" w:space="0" w:color="auto"/>
            <w:right w:val="single" w:sz="8" w:space="0" w:color="auto"/>
          </w:tcBorders>
        </w:tcPr>
        <w:p w:rsidR="00FD2D85" w:rsidRDefault="00FD2D85" w:rsidP="00152295">
          <w:pPr>
            <w:rPr>
              <w:rFonts w:ascii="Verdana" w:hAnsi="Verdana"/>
              <w:sz w:val="16"/>
              <w:lang w:val="en-GB"/>
            </w:rPr>
          </w:pPr>
          <w:r>
            <w:rPr>
              <w:rFonts w:ascii="Verdana" w:hAnsi="Verdana"/>
              <w:sz w:val="16"/>
              <w:lang w:val="en-GB"/>
            </w:rPr>
            <w:t>Rev. : see history</w:t>
          </w:r>
        </w:p>
      </w:tc>
      <w:tc>
        <w:tcPr>
          <w:tcW w:w="2621" w:type="dxa"/>
          <w:gridSpan w:val="2"/>
          <w:tcBorders>
            <w:top w:val="single" w:sz="12" w:space="0" w:color="auto"/>
            <w:left w:val="single" w:sz="8" w:space="0" w:color="auto"/>
            <w:bottom w:val="single" w:sz="6" w:space="0" w:color="auto"/>
            <w:right w:val="single" w:sz="12" w:space="0" w:color="auto"/>
          </w:tcBorders>
        </w:tcPr>
        <w:p w:rsidR="00FD2D85" w:rsidRDefault="00FD2D85" w:rsidP="00572ED1">
          <w:pPr>
            <w:pStyle w:val="Intestazione"/>
            <w:keepLines w:val="0"/>
            <w:pBdr>
              <w:bottom w:val="none" w:sz="0" w:space="0" w:color="auto"/>
            </w:pBdr>
            <w:tabs>
              <w:tab w:val="clear" w:pos="8280"/>
            </w:tabs>
            <w:spacing w:before="0"/>
            <w:rPr>
              <w:rFonts w:ascii="Verdana" w:hAnsi="Verdana"/>
              <w:szCs w:val="24"/>
              <w:lang w:val="en-GB"/>
            </w:rPr>
          </w:pPr>
          <w:r>
            <w:rPr>
              <w:rFonts w:ascii="Verdana" w:hAnsi="Verdana"/>
              <w:szCs w:val="24"/>
              <w:lang w:val="en-GB"/>
            </w:rPr>
            <w:t>Rev. date: see history</w:t>
          </w:r>
        </w:p>
      </w:tc>
    </w:tr>
    <w:tr w:rsidR="00FD2D85" w:rsidTr="00022CC5">
      <w:trPr>
        <w:cantSplit/>
        <w:trHeight w:val="391"/>
      </w:trPr>
      <w:tc>
        <w:tcPr>
          <w:tcW w:w="6379" w:type="dxa"/>
          <w:gridSpan w:val="3"/>
          <w:tcBorders>
            <w:top w:val="single" w:sz="6" w:space="0" w:color="auto"/>
            <w:left w:val="single" w:sz="12" w:space="0" w:color="auto"/>
            <w:bottom w:val="single" w:sz="6" w:space="0" w:color="auto"/>
          </w:tcBorders>
        </w:tcPr>
        <w:p w:rsidR="00FD2D85" w:rsidRDefault="00FD2D85">
          <w:pPr>
            <w:pStyle w:val="Intestazione"/>
            <w:keepLines w:val="0"/>
            <w:pBdr>
              <w:bottom w:val="none" w:sz="0" w:space="0" w:color="auto"/>
            </w:pBdr>
            <w:tabs>
              <w:tab w:val="clear" w:pos="8280"/>
            </w:tabs>
            <w:spacing w:before="0"/>
            <w:rPr>
              <w:rFonts w:ascii="Verdana" w:hAnsi="Verdana"/>
              <w:szCs w:val="24"/>
              <w:lang w:val="en-US"/>
            </w:rPr>
          </w:pPr>
          <w:r>
            <w:rPr>
              <w:rFonts w:ascii="Verdana" w:hAnsi="Verdana"/>
              <w:lang w:val="en-GB"/>
            </w:rPr>
            <w:t xml:space="preserve">Prepared by: </w:t>
          </w:r>
          <w:r>
            <w:rPr>
              <w:rFonts w:ascii="Verdana" w:hAnsi="Verdana"/>
              <w:i/>
              <w:lang w:val="en-GB"/>
            </w:rPr>
            <w:t>Alessandro Bilato</w:t>
          </w:r>
        </w:p>
      </w:tc>
      <w:tc>
        <w:tcPr>
          <w:tcW w:w="1561" w:type="dxa"/>
          <w:tcBorders>
            <w:top w:val="single" w:sz="6" w:space="0" w:color="auto"/>
            <w:left w:val="nil"/>
            <w:bottom w:val="single" w:sz="4" w:space="0" w:color="auto"/>
            <w:right w:val="single" w:sz="4" w:space="0" w:color="auto"/>
          </w:tcBorders>
          <w:vAlign w:val="bottom"/>
        </w:tcPr>
        <w:p w:rsidR="00FD2D85" w:rsidRDefault="00FD2D85">
          <w:pPr>
            <w:jc w:val="right"/>
            <w:rPr>
              <w:rFonts w:ascii="Verdana" w:hAnsi="Verdana"/>
              <w:sz w:val="16"/>
              <w:lang w:val="en-GB"/>
            </w:rPr>
          </w:pPr>
        </w:p>
      </w:tc>
      <w:tc>
        <w:tcPr>
          <w:tcW w:w="1060" w:type="dxa"/>
          <w:vMerge w:val="restart"/>
          <w:tcBorders>
            <w:top w:val="single" w:sz="6" w:space="0" w:color="auto"/>
            <w:left w:val="single" w:sz="4" w:space="0" w:color="auto"/>
            <w:right w:val="single" w:sz="12" w:space="0" w:color="auto"/>
          </w:tcBorders>
          <w:vAlign w:val="bottom"/>
        </w:tcPr>
        <w:p w:rsidR="00FD2D85" w:rsidRDefault="00FD2D85">
          <w:pPr>
            <w:jc w:val="right"/>
            <w:rPr>
              <w:rFonts w:ascii="Verdana" w:hAnsi="Verdana"/>
              <w:sz w:val="16"/>
              <w:lang w:val="en-GB"/>
            </w:rPr>
          </w:pPr>
          <w:r>
            <w:rPr>
              <w:rFonts w:ascii="Verdana" w:hAnsi="Verdana"/>
              <w:sz w:val="16"/>
              <w:lang w:val="en-GB"/>
            </w:rPr>
            <w:t xml:space="preserve">PAG. </w:t>
          </w:r>
          <w:r>
            <w:rPr>
              <w:rStyle w:val="Numeropagina"/>
              <w:sz w:val="16"/>
            </w:rPr>
            <w:fldChar w:fldCharType="begin"/>
          </w:r>
          <w:r>
            <w:rPr>
              <w:rStyle w:val="Numeropagina"/>
              <w:sz w:val="16"/>
              <w:lang w:val="en-GB"/>
            </w:rPr>
            <w:instrText xml:space="preserve"> PAGE </w:instrText>
          </w:r>
          <w:r>
            <w:rPr>
              <w:rStyle w:val="Numeropagina"/>
              <w:sz w:val="16"/>
            </w:rPr>
            <w:fldChar w:fldCharType="separate"/>
          </w:r>
          <w:r w:rsidR="00C44044">
            <w:rPr>
              <w:rStyle w:val="Numeropagina"/>
              <w:noProof/>
              <w:sz w:val="16"/>
              <w:lang w:val="en-GB"/>
            </w:rPr>
            <w:t>5</w:t>
          </w:r>
          <w:r>
            <w:rPr>
              <w:rStyle w:val="Numeropagina"/>
              <w:sz w:val="16"/>
            </w:rPr>
            <w:fldChar w:fldCharType="end"/>
          </w:r>
          <w:r>
            <w:rPr>
              <w:rFonts w:ascii="Verdana" w:hAnsi="Verdana"/>
              <w:sz w:val="16"/>
              <w:lang w:val="en-GB"/>
            </w:rPr>
            <w:t>/</w:t>
          </w:r>
          <w:r>
            <w:rPr>
              <w:rStyle w:val="Numeropagina"/>
              <w:sz w:val="16"/>
            </w:rPr>
            <w:fldChar w:fldCharType="begin"/>
          </w:r>
          <w:r>
            <w:rPr>
              <w:rStyle w:val="Numeropagina"/>
              <w:sz w:val="16"/>
              <w:lang w:val="en-GB"/>
            </w:rPr>
            <w:instrText xml:space="preserve"> NUMPAGES </w:instrText>
          </w:r>
          <w:r>
            <w:rPr>
              <w:rStyle w:val="Numeropagina"/>
              <w:sz w:val="16"/>
            </w:rPr>
            <w:fldChar w:fldCharType="separate"/>
          </w:r>
          <w:r w:rsidR="00C44044">
            <w:rPr>
              <w:rStyle w:val="Numeropagina"/>
              <w:noProof/>
              <w:sz w:val="16"/>
              <w:lang w:val="en-GB"/>
            </w:rPr>
            <w:t>16</w:t>
          </w:r>
          <w:r>
            <w:rPr>
              <w:rStyle w:val="Numeropagina"/>
              <w:sz w:val="16"/>
            </w:rPr>
            <w:fldChar w:fldCharType="end"/>
          </w:r>
        </w:p>
      </w:tc>
    </w:tr>
    <w:tr w:rsidR="00FD2D85" w:rsidTr="00022CC5">
      <w:trPr>
        <w:cantSplit/>
        <w:trHeight w:val="391"/>
      </w:trPr>
      <w:tc>
        <w:tcPr>
          <w:tcW w:w="5812" w:type="dxa"/>
          <w:gridSpan w:val="2"/>
          <w:tcBorders>
            <w:top w:val="single" w:sz="6" w:space="0" w:color="auto"/>
            <w:left w:val="single" w:sz="12" w:space="0" w:color="auto"/>
            <w:bottom w:val="single" w:sz="12" w:space="0" w:color="auto"/>
            <w:right w:val="single" w:sz="4" w:space="0" w:color="auto"/>
          </w:tcBorders>
        </w:tcPr>
        <w:p w:rsidR="00FD2D85" w:rsidRDefault="00FD2D85" w:rsidP="00572ED1">
          <w:pPr>
            <w:pStyle w:val="Intestazione"/>
            <w:keepLines w:val="0"/>
            <w:pBdr>
              <w:bottom w:val="none" w:sz="0" w:space="0" w:color="auto"/>
            </w:pBdr>
            <w:tabs>
              <w:tab w:val="clear" w:pos="8280"/>
            </w:tabs>
            <w:spacing w:before="0"/>
            <w:rPr>
              <w:rFonts w:ascii="Verdana" w:hAnsi="Verdana"/>
              <w:szCs w:val="24"/>
              <w:lang w:val="en-US"/>
            </w:rPr>
          </w:pPr>
          <w:r>
            <w:rPr>
              <w:rFonts w:ascii="Verdana" w:hAnsi="Verdana"/>
              <w:lang w:val="en-GB"/>
            </w:rPr>
            <w:t>Validated and approved by: Team</w:t>
          </w:r>
        </w:p>
      </w:tc>
      <w:tc>
        <w:tcPr>
          <w:tcW w:w="2128" w:type="dxa"/>
          <w:gridSpan w:val="2"/>
          <w:tcBorders>
            <w:top w:val="single" w:sz="6" w:space="0" w:color="auto"/>
            <w:left w:val="single" w:sz="4" w:space="0" w:color="auto"/>
            <w:bottom w:val="single" w:sz="12" w:space="0" w:color="auto"/>
            <w:right w:val="single" w:sz="4" w:space="0" w:color="auto"/>
          </w:tcBorders>
        </w:tcPr>
        <w:p w:rsidR="00FD2D85" w:rsidRDefault="00FD2D85" w:rsidP="00B33FF7">
          <w:pPr>
            <w:rPr>
              <w:rFonts w:ascii="Verdana" w:hAnsi="Verdana"/>
              <w:sz w:val="16"/>
              <w:lang w:val="en-GB"/>
            </w:rPr>
          </w:pPr>
          <w:r>
            <w:rPr>
              <w:rFonts w:ascii="Verdana" w:hAnsi="Verdana"/>
              <w:sz w:val="16"/>
              <w:lang w:val="en-GB"/>
            </w:rPr>
            <w:t>Date: xx</w:t>
          </w:r>
          <w:r>
            <w:rPr>
              <w:rFonts w:ascii="Verdana" w:hAnsi="Verdana"/>
              <w:i/>
              <w:sz w:val="16"/>
              <w:lang w:val="en-GB"/>
            </w:rPr>
            <w:t>.</w:t>
          </w:r>
          <w:r w:rsidR="00B33FF7">
            <w:rPr>
              <w:rFonts w:ascii="Verdana" w:hAnsi="Verdana"/>
              <w:i/>
              <w:sz w:val="16"/>
              <w:lang w:val="en-GB"/>
            </w:rPr>
            <w:t>02</w:t>
          </w:r>
          <w:r>
            <w:rPr>
              <w:rFonts w:ascii="Verdana" w:hAnsi="Verdana"/>
              <w:i/>
              <w:sz w:val="16"/>
              <w:lang w:val="en-GB"/>
            </w:rPr>
            <w:t>.2020</w:t>
          </w:r>
        </w:p>
      </w:tc>
      <w:tc>
        <w:tcPr>
          <w:tcW w:w="1060" w:type="dxa"/>
          <w:vMerge/>
          <w:tcBorders>
            <w:left w:val="single" w:sz="4" w:space="0" w:color="auto"/>
            <w:bottom w:val="single" w:sz="12" w:space="0" w:color="auto"/>
            <w:right w:val="single" w:sz="12" w:space="0" w:color="auto"/>
          </w:tcBorders>
        </w:tcPr>
        <w:p w:rsidR="00FD2D85" w:rsidRDefault="00FD2D85">
          <w:pPr>
            <w:pStyle w:val="Intestazione"/>
            <w:rPr>
              <w:rFonts w:ascii="Verdana" w:hAnsi="Verdana"/>
              <w:lang w:val="en-GB"/>
            </w:rPr>
          </w:pPr>
        </w:p>
      </w:tc>
    </w:tr>
  </w:tbl>
  <w:p w:rsidR="00FD2D85" w:rsidRDefault="00FD2D85">
    <w:pPr>
      <w:pStyle w:val="Pidipagina"/>
      <w:tabs>
        <w:tab w:val="clear" w:pos="4320"/>
        <w:tab w:val="clear" w:pos="8640"/>
      </w:tabs>
      <w:ind w:right="3"/>
      <w:jc w:val="right"/>
      <w:rPr>
        <w:sz w:val="16"/>
        <w:lang w:val="it-IT"/>
      </w:rPr>
    </w:pPr>
  </w:p>
  <w:p w:rsidR="00FD2D85" w:rsidRDefault="00FD2D85" w:rsidP="00810ED4">
    <w:pPr>
      <w:pStyle w:val="Pidipagina"/>
      <w:tabs>
        <w:tab w:val="clear" w:pos="4320"/>
        <w:tab w:val="clear" w:pos="8640"/>
      </w:tabs>
      <w:ind w:right="72"/>
      <w:jc w:val="right"/>
      <w:rPr>
        <w:rFonts w:ascii="Verdana" w:hAnsi="Verdana"/>
        <w:sz w:val="12"/>
        <w:lang w:val="it-IT"/>
      </w:rPr>
    </w:pPr>
    <w:r>
      <w:rPr>
        <w:rFonts w:ascii="Verdana" w:hAnsi="Verdana"/>
        <w:sz w:val="12"/>
        <w:lang w:val="it-IT"/>
      </w:rPr>
      <w:t>Mod. RS 2.00 – 26/11/2009</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FF7" w:rsidRDefault="00B33FF7">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4BAD" w:rsidRDefault="00734BAD">
      <w:r>
        <w:separator/>
      </w:r>
    </w:p>
  </w:footnote>
  <w:footnote w:type="continuationSeparator" w:id="0">
    <w:p w:rsidR="00734BAD" w:rsidRDefault="00734B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FF7" w:rsidRDefault="00B33FF7">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D85" w:rsidRDefault="00FD2D85">
    <w:pPr>
      <w:pStyle w:val="Intestazione"/>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FF7" w:rsidRDefault="00B33FF7">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009CB0BA"/>
    <w:lvl w:ilvl="0">
      <w:start w:val="1"/>
      <w:numFmt w:val="bullet"/>
      <w:pStyle w:val="Puntoelenco2"/>
      <w:lvlText w:val=""/>
      <w:lvlJc w:val="left"/>
      <w:pPr>
        <w:tabs>
          <w:tab w:val="num" w:pos="643"/>
        </w:tabs>
        <w:ind w:left="643" w:hanging="360"/>
      </w:pPr>
      <w:rPr>
        <w:rFonts w:ascii="Symbol" w:hAnsi="Symbol" w:hint="default"/>
      </w:rPr>
    </w:lvl>
  </w:abstractNum>
  <w:abstractNum w:abstractNumId="1">
    <w:nsid w:val="08D342E5"/>
    <w:multiLevelType w:val="hybridMultilevel"/>
    <w:tmpl w:val="7CF8D2A4"/>
    <w:lvl w:ilvl="0" w:tplc="0C8EE756">
      <w:numFmt w:val="bullet"/>
      <w:lvlText w:val="-"/>
      <w:lvlJc w:val="left"/>
      <w:pPr>
        <w:ind w:left="720" w:hanging="360"/>
      </w:pPr>
      <w:rPr>
        <w:rFonts w:ascii="Verdana" w:eastAsia="Times New Roman" w:hAnsi="Verdana"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0F36384"/>
    <w:multiLevelType w:val="hybridMultilevel"/>
    <w:tmpl w:val="2FE617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C7C0A43"/>
    <w:multiLevelType w:val="hybridMultilevel"/>
    <w:tmpl w:val="A85EB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F746460"/>
    <w:multiLevelType w:val="hybridMultilevel"/>
    <w:tmpl w:val="206E85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09A747F"/>
    <w:multiLevelType w:val="multilevel"/>
    <w:tmpl w:val="9DF43F8C"/>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pStyle w:val="Titolo3"/>
      <w:lvlText w:val="%1.%2.%3"/>
      <w:lvlJc w:val="left"/>
      <w:pPr>
        <w:tabs>
          <w:tab w:val="num" w:pos="1080"/>
        </w:tabs>
        <w:ind w:left="108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6">
    <w:nsid w:val="2C0A2472"/>
    <w:multiLevelType w:val="hybridMultilevel"/>
    <w:tmpl w:val="C228FC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EE83F28"/>
    <w:multiLevelType w:val="hybridMultilevel"/>
    <w:tmpl w:val="5DD4F3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3016731A"/>
    <w:multiLevelType w:val="hybridMultilevel"/>
    <w:tmpl w:val="0C42C08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38747785"/>
    <w:multiLevelType w:val="hybridMultilevel"/>
    <w:tmpl w:val="D0E68F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B794FC6"/>
    <w:multiLevelType w:val="hybridMultilevel"/>
    <w:tmpl w:val="B504FCFE"/>
    <w:lvl w:ilvl="0" w:tplc="77A8C456">
      <w:numFmt w:val="bullet"/>
      <w:lvlText w:val="-"/>
      <w:lvlJc w:val="left"/>
      <w:pPr>
        <w:ind w:left="720" w:hanging="360"/>
      </w:pPr>
      <w:rPr>
        <w:rFonts w:ascii="Verdana" w:eastAsia="Times New Roman" w:hAnsi="Verdana"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1BE2DBF"/>
    <w:multiLevelType w:val="hybridMultilevel"/>
    <w:tmpl w:val="A85EB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542977F0"/>
    <w:multiLevelType w:val="hybridMultilevel"/>
    <w:tmpl w:val="A85EB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557C45A6"/>
    <w:multiLevelType w:val="hybridMultilevel"/>
    <w:tmpl w:val="21E0F9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57034F3E"/>
    <w:multiLevelType w:val="hybridMultilevel"/>
    <w:tmpl w:val="81DEC6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5AEC48D5"/>
    <w:multiLevelType w:val="hybridMultilevel"/>
    <w:tmpl w:val="91BC4E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5CA624F1"/>
    <w:multiLevelType w:val="hybridMultilevel"/>
    <w:tmpl w:val="C2AA77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DB64F7A"/>
    <w:multiLevelType w:val="multilevel"/>
    <w:tmpl w:val="AD52A0F2"/>
    <w:lvl w:ilvl="0">
      <w:start w:val="1"/>
      <w:numFmt w:val="decimal"/>
      <w:lvlText w:val="%1"/>
      <w:lvlJc w:val="left"/>
      <w:pPr>
        <w:tabs>
          <w:tab w:val="num" w:pos="792"/>
        </w:tabs>
        <w:ind w:left="792" w:hanging="432"/>
      </w:pPr>
      <w:rPr>
        <w:rFonts w:hint="default"/>
      </w:rPr>
    </w:lvl>
    <w:lvl w:ilvl="1">
      <w:start w:val="1"/>
      <w:numFmt w:val="decimal"/>
      <w:pStyle w:val="Titolo2RS"/>
      <w:lvlText w:val="%1.%2"/>
      <w:lvlJc w:val="left"/>
      <w:pPr>
        <w:tabs>
          <w:tab w:val="num" w:pos="936"/>
        </w:tabs>
        <w:ind w:left="93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8">
    <w:nsid w:val="699677DF"/>
    <w:multiLevelType w:val="hybridMultilevel"/>
    <w:tmpl w:val="DEFAD1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7F2C0032"/>
    <w:multiLevelType w:val="hybridMultilevel"/>
    <w:tmpl w:val="A85EB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17"/>
  </w:num>
  <w:num w:numId="3">
    <w:abstractNumId w:val="0"/>
  </w:num>
  <w:num w:numId="4">
    <w:abstractNumId w:val="10"/>
  </w:num>
  <w:num w:numId="5">
    <w:abstractNumId w:val="2"/>
  </w:num>
  <w:num w:numId="6">
    <w:abstractNumId w:val="4"/>
  </w:num>
  <w:num w:numId="7">
    <w:abstractNumId w:val="13"/>
  </w:num>
  <w:num w:numId="8">
    <w:abstractNumId w:val="8"/>
  </w:num>
  <w:num w:numId="9">
    <w:abstractNumId w:val="6"/>
  </w:num>
  <w:num w:numId="10">
    <w:abstractNumId w:val="14"/>
  </w:num>
  <w:num w:numId="11">
    <w:abstractNumId w:val="3"/>
  </w:num>
  <w:num w:numId="12">
    <w:abstractNumId w:val="12"/>
  </w:num>
  <w:num w:numId="13">
    <w:abstractNumId w:val="11"/>
  </w:num>
  <w:num w:numId="14">
    <w:abstractNumId w:val="18"/>
  </w:num>
  <w:num w:numId="15">
    <w:abstractNumId w:val="9"/>
  </w:num>
  <w:num w:numId="16">
    <w:abstractNumId w:val="7"/>
  </w:num>
  <w:num w:numId="17">
    <w:abstractNumId w:val="15"/>
  </w:num>
  <w:num w:numId="18">
    <w:abstractNumId w:val="16"/>
  </w:num>
  <w:num w:numId="19">
    <w:abstractNumId w:val="1"/>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9"/>
  </w:num>
  <w:num w:numId="23">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A7C"/>
    <w:rsid w:val="00002813"/>
    <w:rsid w:val="000052D1"/>
    <w:rsid w:val="00010839"/>
    <w:rsid w:val="00013928"/>
    <w:rsid w:val="00017FFE"/>
    <w:rsid w:val="00022CC5"/>
    <w:rsid w:val="00022F63"/>
    <w:rsid w:val="00024273"/>
    <w:rsid w:val="00024A7C"/>
    <w:rsid w:val="000328ED"/>
    <w:rsid w:val="00034EE7"/>
    <w:rsid w:val="000351C0"/>
    <w:rsid w:val="00035A5C"/>
    <w:rsid w:val="000368ED"/>
    <w:rsid w:val="000512E7"/>
    <w:rsid w:val="00052675"/>
    <w:rsid w:val="00052E5C"/>
    <w:rsid w:val="00053054"/>
    <w:rsid w:val="000530D1"/>
    <w:rsid w:val="000570E2"/>
    <w:rsid w:val="00061733"/>
    <w:rsid w:val="000630AC"/>
    <w:rsid w:val="000714C1"/>
    <w:rsid w:val="00075311"/>
    <w:rsid w:val="000834DF"/>
    <w:rsid w:val="00090AB1"/>
    <w:rsid w:val="00091BBD"/>
    <w:rsid w:val="00091FE6"/>
    <w:rsid w:val="000965B4"/>
    <w:rsid w:val="000A0809"/>
    <w:rsid w:val="000A0A0C"/>
    <w:rsid w:val="000A27F4"/>
    <w:rsid w:val="000A31B6"/>
    <w:rsid w:val="000A6A0F"/>
    <w:rsid w:val="000B0CE5"/>
    <w:rsid w:val="000B1DA7"/>
    <w:rsid w:val="000B326F"/>
    <w:rsid w:val="000C1E06"/>
    <w:rsid w:val="000C2706"/>
    <w:rsid w:val="000C5C68"/>
    <w:rsid w:val="000D03BA"/>
    <w:rsid w:val="000D7689"/>
    <w:rsid w:val="000E0382"/>
    <w:rsid w:val="000E237F"/>
    <w:rsid w:val="000E3534"/>
    <w:rsid w:val="0010102C"/>
    <w:rsid w:val="00102854"/>
    <w:rsid w:val="001036D9"/>
    <w:rsid w:val="0010676E"/>
    <w:rsid w:val="00121A9E"/>
    <w:rsid w:val="00121F0E"/>
    <w:rsid w:val="00124F88"/>
    <w:rsid w:val="00127E1D"/>
    <w:rsid w:val="0013130D"/>
    <w:rsid w:val="00131BB4"/>
    <w:rsid w:val="00134EBC"/>
    <w:rsid w:val="0013523A"/>
    <w:rsid w:val="001366B0"/>
    <w:rsid w:val="00137F0E"/>
    <w:rsid w:val="0014129B"/>
    <w:rsid w:val="001432D0"/>
    <w:rsid w:val="00152295"/>
    <w:rsid w:val="001550B7"/>
    <w:rsid w:val="001550E3"/>
    <w:rsid w:val="0016066E"/>
    <w:rsid w:val="00160BE6"/>
    <w:rsid w:val="00162228"/>
    <w:rsid w:val="00163240"/>
    <w:rsid w:val="00171EA1"/>
    <w:rsid w:val="00183F94"/>
    <w:rsid w:val="001B4F71"/>
    <w:rsid w:val="001C1AA9"/>
    <w:rsid w:val="001C2A04"/>
    <w:rsid w:val="001C360E"/>
    <w:rsid w:val="001C5725"/>
    <w:rsid w:val="001E313E"/>
    <w:rsid w:val="002023DA"/>
    <w:rsid w:val="00203831"/>
    <w:rsid w:val="0020451C"/>
    <w:rsid w:val="00206CFF"/>
    <w:rsid w:val="002133C1"/>
    <w:rsid w:val="00215A1A"/>
    <w:rsid w:val="00224052"/>
    <w:rsid w:val="002268AC"/>
    <w:rsid w:val="002366E1"/>
    <w:rsid w:val="00236E53"/>
    <w:rsid w:val="00241335"/>
    <w:rsid w:val="002502FB"/>
    <w:rsid w:val="00252848"/>
    <w:rsid w:val="002538B3"/>
    <w:rsid w:val="00253E79"/>
    <w:rsid w:val="00256A9E"/>
    <w:rsid w:val="0026561D"/>
    <w:rsid w:val="00265B8D"/>
    <w:rsid w:val="0026676D"/>
    <w:rsid w:val="00272E32"/>
    <w:rsid w:val="00276ED3"/>
    <w:rsid w:val="00276F52"/>
    <w:rsid w:val="002861D8"/>
    <w:rsid w:val="002863F8"/>
    <w:rsid w:val="002B51F4"/>
    <w:rsid w:val="002D2333"/>
    <w:rsid w:val="002D5349"/>
    <w:rsid w:val="002D75D5"/>
    <w:rsid w:val="002E0124"/>
    <w:rsid w:val="002F27D6"/>
    <w:rsid w:val="002F302B"/>
    <w:rsid w:val="003016EC"/>
    <w:rsid w:val="00302CA4"/>
    <w:rsid w:val="0030471B"/>
    <w:rsid w:val="00311026"/>
    <w:rsid w:val="00315070"/>
    <w:rsid w:val="00316412"/>
    <w:rsid w:val="0032016D"/>
    <w:rsid w:val="0032032B"/>
    <w:rsid w:val="003219CF"/>
    <w:rsid w:val="00326497"/>
    <w:rsid w:val="00335B53"/>
    <w:rsid w:val="003404C9"/>
    <w:rsid w:val="00342BC2"/>
    <w:rsid w:val="003452E3"/>
    <w:rsid w:val="00347FCD"/>
    <w:rsid w:val="003515F9"/>
    <w:rsid w:val="00351A9B"/>
    <w:rsid w:val="00354223"/>
    <w:rsid w:val="00363307"/>
    <w:rsid w:val="00365C2F"/>
    <w:rsid w:val="00367E46"/>
    <w:rsid w:val="0037428F"/>
    <w:rsid w:val="00377660"/>
    <w:rsid w:val="00384175"/>
    <w:rsid w:val="003874AD"/>
    <w:rsid w:val="00391BFC"/>
    <w:rsid w:val="003950E1"/>
    <w:rsid w:val="00395953"/>
    <w:rsid w:val="003A163E"/>
    <w:rsid w:val="003A2CCC"/>
    <w:rsid w:val="003A59F8"/>
    <w:rsid w:val="003B0072"/>
    <w:rsid w:val="003B0124"/>
    <w:rsid w:val="003B10E5"/>
    <w:rsid w:val="003B3DFF"/>
    <w:rsid w:val="003B5EA0"/>
    <w:rsid w:val="003D0276"/>
    <w:rsid w:val="003D0C84"/>
    <w:rsid w:val="003D1A5B"/>
    <w:rsid w:val="003E0170"/>
    <w:rsid w:val="003F7BEE"/>
    <w:rsid w:val="00401CBB"/>
    <w:rsid w:val="004058DC"/>
    <w:rsid w:val="00407243"/>
    <w:rsid w:val="00412323"/>
    <w:rsid w:val="00414530"/>
    <w:rsid w:val="004211FD"/>
    <w:rsid w:val="00423EDE"/>
    <w:rsid w:val="004256FA"/>
    <w:rsid w:val="0043024D"/>
    <w:rsid w:val="00432C65"/>
    <w:rsid w:val="00434F52"/>
    <w:rsid w:val="004439C8"/>
    <w:rsid w:val="004457A1"/>
    <w:rsid w:val="00452B50"/>
    <w:rsid w:val="00457CE4"/>
    <w:rsid w:val="00462CD9"/>
    <w:rsid w:val="00463252"/>
    <w:rsid w:val="00470436"/>
    <w:rsid w:val="00476536"/>
    <w:rsid w:val="00482D90"/>
    <w:rsid w:val="004833EF"/>
    <w:rsid w:val="004871A4"/>
    <w:rsid w:val="00490F8D"/>
    <w:rsid w:val="00491FE9"/>
    <w:rsid w:val="00494BAD"/>
    <w:rsid w:val="004A5879"/>
    <w:rsid w:val="004C4424"/>
    <w:rsid w:val="004D17DD"/>
    <w:rsid w:val="004D4DC8"/>
    <w:rsid w:val="004E0EF2"/>
    <w:rsid w:val="004E1CA9"/>
    <w:rsid w:val="004E4873"/>
    <w:rsid w:val="004E4A33"/>
    <w:rsid w:val="004E5E76"/>
    <w:rsid w:val="004F361A"/>
    <w:rsid w:val="004F49E9"/>
    <w:rsid w:val="004F5062"/>
    <w:rsid w:val="004F606F"/>
    <w:rsid w:val="00501017"/>
    <w:rsid w:val="005068B3"/>
    <w:rsid w:val="00510247"/>
    <w:rsid w:val="0051289A"/>
    <w:rsid w:val="005132A8"/>
    <w:rsid w:val="0051424F"/>
    <w:rsid w:val="00515246"/>
    <w:rsid w:val="00516D68"/>
    <w:rsid w:val="005209F3"/>
    <w:rsid w:val="00522803"/>
    <w:rsid w:val="00523CB5"/>
    <w:rsid w:val="0052666E"/>
    <w:rsid w:val="00532445"/>
    <w:rsid w:val="00532B69"/>
    <w:rsid w:val="00536338"/>
    <w:rsid w:val="0054149B"/>
    <w:rsid w:val="00542871"/>
    <w:rsid w:val="00543F04"/>
    <w:rsid w:val="00561A71"/>
    <w:rsid w:val="005645C9"/>
    <w:rsid w:val="00564BA7"/>
    <w:rsid w:val="005716B5"/>
    <w:rsid w:val="00572ED1"/>
    <w:rsid w:val="005809E4"/>
    <w:rsid w:val="00580FD6"/>
    <w:rsid w:val="005844AF"/>
    <w:rsid w:val="00584D5E"/>
    <w:rsid w:val="00585984"/>
    <w:rsid w:val="00591091"/>
    <w:rsid w:val="00592DCD"/>
    <w:rsid w:val="005938C3"/>
    <w:rsid w:val="0059561D"/>
    <w:rsid w:val="005A06BA"/>
    <w:rsid w:val="005B1059"/>
    <w:rsid w:val="005B7F7E"/>
    <w:rsid w:val="005C24A7"/>
    <w:rsid w:val="005C40FA"/>
    <w:rsid w:val="005C5ACD"/>
    <w:rsid w:val="005D3E89"/>
    <w:rsid w:val="005D6529"/>
    <w:rsid w:val="005D788A"/>
    <w:rsid w:val="005E4BD7"/>
    <w:rsid w:val="005E513A"/>
    <w:rsid w:val="005E6462"/>
    <w:rsid w:val="005F1B0A"/>
    <w:rsid w:val="005F1DD5"/>
    <w:rsid w:val="006009FC"/>
    <w:rsid w:val="00614FE8"/>
    <w:rsid w:val="00623976"/>
    <w:rsid w:val="00630199"/>
    <w:rsid w:val="00634894"/>
    <w:rsid w:val="006470EE"/>
    <w:rsid w:val="00650B81"/>
    <w:rsid w:val="00651656"/>
    <w:rsid w:val="00651780"/>
    <w:rsid w:val="006555DA"/>
    <w:rsid w:val="006562C9"/>
    <w:rsid w:val="00660B15"/>
    <w:rsid w:val="00664710"/>
    <w:rsid w:val="00671C24"/>
    <w:rsid w:val="006775F2"/>
    <w:rsid w:val="00684B35"/>
    <w:rsid w:val="0068629A"/>
    <w:rsid w:val="0069033A"/>
    <w:rsid w:val="006911D3"/>
    <w:rsid w:val="00694D83"/>
    <w:rsid w:val="00697106"/>
    <w:rsid w:val="006977D5"/>
    <w:rsid w:val="006A216C"/>
    <w:rsid w:val="006A35AF"/>
    <w:rsid w:val="006B0341"/>
    <w:rsid w:val="006C0518"/>
    <w:rsid w:val="006D232E"/>
    <w:rsid w:val="006D4433"/>
    <w:rsid w:val="006D49BB"/>
    <w:rsid w:val="006E09CB"/>
    <w:rsid w:val="006F3178"/>
    <w:rsid w:val="00703704"/>
    <w:rsid w:val="00705138"/>
    <w:rsid w:val="007106BB"/>
    <w:rsid w:val="007160C1"/>
    <w:rsid w:val="00717571"/>
    <w:rsid w:val="00720D63"/>
    <w:rsid w:val="00734BAD"/>
    <w:rsid w:val="00736144"/>
    <w:rsid w:val="00741F28"/>
    <w:rsid w:val="007451C2"/>
    <w:rsid w:val="00747CC3"/>
    <w:rsid w:val="00751C1D"/>
    <w:rsid w:val="00752D63"/>
    <w:rsid w:val="007534BA"/>
    <w:rsid w:val="007556F2"/>
    <w:rsid w:val="00755C06"/>
    <w:rsid w:val="00755E82"/>
    <w:rsid w:val="0075614E"/>
    <w:rsid w:val="00765FD7"/>
    <w:rsid w:val="00773573"/>
    <w:rsid w:val="00774840"/>
    <w:rsid w:val="007762D7"/>
    <w:rsid w:val="007765C9"/>
    <w:rsid w:val="00777C25"/>
    <w:rsid w:val="007804DB"/>
    <w:rsid w:val="00787DD2"/>
    <w:rsid w:val="00791FED"/>
    <w:rsid w:val="00797172"/>
    <w:rsid w:val="007B6DDA"/>
    <w:rsid w:val="007C0F20"/>
    <w:rsid w:val="007D3CED"/>
    <w:rsid w:val="007D6AAD"/>
    <w:rsid w:val="007D7BCF"/>
    <w:rsid w:val="007E053E"/>
    <w:rsid w:val="007E242D"/>
    <w:rsid w:val="007E2F54"/>
    <w:rsid w:val="007F406F"/>
    <w:rsid w:val="007F488D"/>
    <w:rsid w:val="0080250B"/>
    <w:rsid w:val="0080302E"/>
    <w:rsid w:val="008032A0"/>
    <w:rsid w:val="008102BB"/>
    <w:rsid w:val="00810ED4"/>
    <w:rsid w:val="00811860"/>
    <w:rsid w:val="00815F76"/>
    <w:rsid w:val="00821BFE"/>
    <w:rsid w:val="0082395A"/>
    <w:rsid w:val="008400A4"/>
    <w:rsid w:val="00846136"/>
    <w:rsid w:val="00846B1A"/>
    <w:rsid w:val="008541D5"/>
    <w:rsid w:val="0085626F"/>
    <w:rsid w:val="008635CF"/>
    <w:rsid w:val="0087177B"/>
    <w:rsid w:val="00874DD1"/>
    <w:rsid w:val="008751E9"/>
    <w:rsid w:val="00882EA6"/>
    <w:rsid w:val="008851C2"/>
    <w:rsid w:val="008865CF"/>
    <w:rsid w:val="00895D98"/>
    <w:rsid w:val="008A292F"/>
    <w:rsid w:val="008C04F5"/>
    <w:rsid w:val="008D0F8C"/>
    <w:rsid w:val="008E1C85"/>
    <w:rsid w:val="008E21F2"/>
    <w:rsid w:val="008E75BA"/>
    <w:rsid w:val="008F01FE"/>
    <w:rsid w:val="008F10D8"/>
    <w:rsid w:val="008F64DD"/>
    <w:rsid w:val="00900BAC"/>
    <w:rsid w:val="00900E98"/>
    <w:rsid w:val="00903682"/>
    <w:rsid w:val="00913F35"/>
    <w:rsid w:val="00930CB6"/>
    <w:rsid w:val="009353F9"/>
    <w:rsid w:val="00941D71"/>
    <w:rsid w:val="009430F6"/>
    <w:rsid w:val="0094315B"/>
    <w:rsid w:val="0094691D"/>
    <w:rsid w:val="009522DA"/>
    <w:rsid w:val="00960C7C"/>
    <w:rsid w:val="0096383F"/>
    <w:rsid w:val="00963E71"/>
    <w:rsid w:val="00964F2F"/>
    <w:rsid w:val="009661F9"/>
    <w:rsid w:val="00971C66"/>
    <w:rsid w:val="009721E4"/>
    <w:rsid w:val="009770A7"/>
    <w:rsid w:val="009832F1"/>
    <w:rsid w:val="0098458C"/>
    <w:rsid w:val="00986877"/>
    <w:rsid w:val="00987A89"/>
    <w:rsid w:val="009906C5"/>
    <w:rsid w:val="00991F0C"/>
    <w:rsid w:val="00993873"/>
    <w:rsid w:val="00997D84"/>
    <w:rsid w:val="009B1D72"/>
    <w:rsid w:val="009B39D0"/>
    <w:rsid w:val="009B69F9"/>
    <w:rsid w:val="009C6CDB"/>
    <w:rsid w:val="009E1F38"/>
    <w:rsid w:val="009F05B0"/>
    <w:rsid w:val="009F1A1E"/>
    <w:rsid w:val="009F25DF"/>
    <w:rsid w:val="009F6B17"/>
    <w:rsid w:val="009F6E27"/>
    <w:rsid w:val="009F727A"/>
    <w:rsid w:val="00A00F78"/>
    <w:rsid w:val="00A03B8B"/>
    <w:rsid w:val="00A03E79"/>
    <w:rsid w:val="00A04924"/>
    <w:rsid w:val="00A109C0"/>
    <w:rsid w:val="00A150FD"/>
    <w:rsid w:val="00A15B64"/>
    <w:rsid w:val="00A22810"/>
    <w:rsid w:val="00A26BC7"/>
    <w:rsid w:val="00A30B4A"/>
    <w:rsid w:val="00A34726"/>
    <w:rsid w:val="00A4173E"/>
    <w:rsid w:val="00A42BA1"/>
    <w:rsid w:val="00A55B70"/>
    <w:rsid w:val="00A616C1"/>
    <w:rsid w:val="00A67709"/>
    <w:rsid w:val="00A70C45"/>
    <w:rsid w:val="00A72D6C"/>
    <w:rsid w:val="00A77A13"/>
    <w:rsid w:val="00A849B1"/>
    <w:rsid w:val="00A965CD"/>
    <w:rsid w:val="00AA222A"/>
    <w:rsid w:val="00AA3480"/>
    <w:rsid w:val="00AA3954"/>
    <w:rsid w:val="00AB2E3E"/>
    <w:rsid w:val="00AB5C2D"/>
    <w:rsid w:val="00AC2A98"/>
    <w:rsid w:val="00AC4DBF"/>
    <w:rsid w:val="00AC597D"/>
    <w:rsid w:val="00AD1BB9"/>
    <w:rsid w:val="00AD643C"/>
    <w:rsid w:val="00AD6ACC"/>
    <w:rsid w:val="00AE0F83"/>
    <w:rsid w:val="00AF112B"/>
    <w:rsid w:val="00AF2597"/>
    <w:rsid w:val="00AF28B1"/>
    <w:rsid w:val="00AF582B"/>
    <w:rsid w:val="00B04315"/>
    <w:rsid w:val="00B067E8"/>
    <w:rsid w:val="00B11824"/>
    <w:rsid w:val="00B12E3B"/>
    <w:rsid w:val="00B2033F"/>
    <w:rsid w:val="00B20C2B"/>
    <w:rsid w:val="00B217AB"/>
    <w:rsid w:val="00B24AFF"/>
    <w:rsid w:val="00B26B41"/>
    <w:rsid w:val="00B32349"/>
    <w:rsid w:val="00B33FF7"/>
    <w:rsid w:val="00B34907"/>
    <w:rsid w:val="00B36DF3"/>
    <w:rsid w:val="00B37A21"/>
    <w:rsid w:val="00B41C57"/>
    <w:rsid w:val="00B43485"/>
    <w:rsid w:val="00B43F95"/>
    <w:rsid w:val="00B51B65"/>
    <w:rsid w:val="00B6198D"/>
    <w:rsid w:val="00B62B70"/>
    <w:rsid w:val="00B63AB2"/>
    <w:rsid w:val="00B649E3"/>
    <w:rsid w:val="00B6563A"/>
    <w:rsid w:val="00B66144"/>
    <w:rsid w:val="00B703FD"/>
    <w:rsid w:val="00B8179F"/>
    <w:rsid w:val="00B862E7"/>
    <w:rsid w:val="00B914FE"/>
    <w:rsid w:val="00B921DC"/>
    <w:rsid w:val="00B9245B"/>
    <w:rsid w:val="00B93CC3"/>
    <w:rsid w:val="00BA2093"/>
    <w:rsid w:val="00BA42DC"/>
    <w:rsid w:val="00BA7778"/>
    <w:rsid w:val="00BB197A"/>
    <w:rsid w:val="00BB3659"/>
    <w:rsid w:val="00BB4BE3"/>
    <w:rsid w:val="00BB5C8D"/>
    <w:rsid w:val="00BB691A"/>
    <w:rsid w:val="00BB73C1"/>
    <w:rsid w:val="00BB79D3"/>
    <w:rsid w:val="00BC08F1"/>
    <w:rsid w:val="00BC27CC"/>
    <w:rsid w:val="00BC5E7F"/>
    <w:rsid w:val="00BD12DC"/>
    <w:rsid w:val="00BE3511"/>
    <w:rsid w:val="00BE7A91"/>
    <w:rsid w:val="00BF4752"/>
    <w:rsid w:val="00C05756"/>
    <w:rsid w:val="00C138C2"/>
    <w:rsid w:val="00C148CE"/>
    <w:rsid w:val="00C17A3A"/>
    <w:rsid w:val="00C230DB"/>
    <w:rsid w:val="00C2600B"/>
    <w:rsid w:val="00C279C8"/>
    <w:rsid w:val="00C30013"/>
    <w:rsid w:val="00C31E18"/>
    <w:rsid w:val="00C43874"/>
    <w:rsid w:val="00C44044"/>
    <w:rsid w:val="00C45B44"/>
    <w:rsid w:val="00C476E7"/>
    <w:rsid w:val="00C548D0"/>
    <w:rsid w:val="00C5534B"/>
    <w:rsid w:val="00C70659"/>
    <w:rsid w:val="00C752F0"/>
    <w:rsid w:val="00C75786"/>
    <w:rsid w:val="00C7717A"/>
    <w:rsid w:val="00C82D26"/>
    <w:rsid w:val="00C834B8"/>
    <w:rsid w:val="00C96252"/>
    <w:rsid w:val="00CB53EC"/>
    <w:rsid w:val="00CB6A62"/>
    <w:rsid w:val="00CD0890"/>
    <w:rsid w:val="00CD0BB1"/>
    <w:rsid w:val="00CD0EE6"/>
    <w:rsid w:val="00CD0FC4"/>
    <w:rsid w:val="00CD1235"/>
    <w:rsid w:val="00CD330C"/>
    <w:rsid w:val="00CD5DA2"/>
    <w:rsid w:val="00CE0503"/>
    <w:rsid w:val="00CE6880"/>
    <w:rsid w:val="00CE7F85"/>
    <w:rsid w:val="00CF0CAE"/>
    <w:rsid w:val="00D037EA"/>
    <w:rsid w:val="00D12D1B"/>
    <w:rsid w:val="00D1658B"/>
    <w:rsid w:val="00D31ACD"/>
    <w:rsid w:val="00D31F4B"/>
    <w:rsid w:val="00D33558"/>
    <w:rsid w:val="00D35BBE"/>
    <w:rsid w:val="00D35CA8"/>
    <w:rsid w:val="00D36116"/>
    <w:rsid w:val="00D47BAB"/>
    <w:rsid w:val="00D52273"/>
    <w:rsid w:val="00D54856"/>
    <w:rsid w:val="00D54FB1"/>
    <w:rsid w:val="00D56659"/>
    <w:rsid w:val="00D56668"/>
    <w:rsid w:val="00D57EEB"/>
    <w:rsid w:val="00D64C84"/>
    <w:rsid w:val="00D703B9"/>
    <w:rsid w:val="00D707E1"/>
    <w:rsid w:val="00D74B4E"/>
    <w:rsid w:val="00D74FEC"/>
    <w:rsid w:val="00D75031"/>
    <w:rsid w:val="00D762A2"/>
    <w:rsid w:val="00D76BB9"/>
    <w:rsid w:val="00D8022D"/>
    <w:rsid w:val="00D822EF"/>
    <w:rsid w:val="00D83A41"/>
    <w:rsid w:val="00D84347"/>
    <w:rsid w:val="00D84EAF"/>
    <w:rsid w:val="00D90B76"/>
    <w:rsid w:val="00D96F4D"/>
    <w:rsid w:val="00DA407F"/>
    <w:rsid w:val="00DB4007"/>
    <w:rsid w:val="00DB4247"/>
    <w:rsid w:val="00DB545B"/>
    <w:rsid w:val="00DB7C39"/>
    <w:rsid w:val="00DC5FC8"/>
    <w:rsid w:val="00DD201B"/>
    <w:rsid w:val="00DD6526"/>
    <w:rsid w:val="00DD71EF"/>
    <w:rsid w:val="00DE36D0"/>
    <w:rsid w:val="00DE6A37"/>
    <w:rsid w:val="00DF10E8"/>
    <w:rsid w:val="00DF11E7"/>
    <w:rsid w:val="00DF2258"/>
    <w:rsid w:val="00DF3753"/>
    <w:rsid w:val="00DF5604"/>
    <w:rsid w:val="00DF60B3"/>
    <w:rsid w:val="00DF60D7"/>
    <w:rsid w:val="00E00996"/>
    <w:rsid w:val="00E02665"/>
    <w:rsid w:val="00E0432A"/>
    <w:rsid w:val="00E07BDE"/>
    <w:rsid w:val="00E106B9"/>
    <w:rsid w:val="00E17FDD"/>
    <w:rsid w:val="00E30EAD"/>
    <w:rsid w:val="00E32018"/>
    <w:rsid w:val="00E372D1"/>
    <w:rsid w:val="00E373C3"/>
    <w:rsid w:val="00E37DBC"/>
    <w:rsid w:val="00E41928"/>
    <w:rsid w:val="00E47ADB"/>
    <w:rsid w:val="00E527A9"/>
    <w:rsid w:val="00E5534E"/>
    <w:rsid w:val="00E606AB"/>
    <w:rsid w:val="00E6573A"/>
    <w:rsid w:val="00E76D5D"/>
    <w:rsid w:val="00E81A44"/>
    <w:rsid w:val="00E83377"/>
    <w:rsid w:val="00E8424B"/>
    <w:rsid w:val="00E85BCE"/>
    <w:rsid w:val="00E86912"/>
    <w:rsid w:val="00E905B6"/>
    <w:rsid w:val="00E92829"/>
    <w:rsid w:val="00E96453"/>
    <w:rsid w:val="00EA0A9C"/>
    <w:rsid w:val="00EA2AEA"/>
    <w:rsid w:val="00EA7A75"/>
    <w:rsid w:val="00EB0DD1"/>
    <w:rsid w:val="00EB3A46"/>
    <w:rsid w:val="00EB52B8"/>
    <w:rsid w:val="00EB55B2"/>
    <w:rsid w:val="00EC37F4"/>
    <w:rsid w:val="00EC5097"/>
    <w:rsid w:val="00ED1E9C"/>
    <w:rsid w:val="00EE3605"/>
    <w:rsid w:val="00EE46A0"/>
    <w:rsid w:val="00EF2128"/>
    <w:rsid w:val="00EF369E"/>
    <w:rsid w:val="00F00D9B"/>
    <w:rsid w:val="00F018A2"/>
    <w:rsid w:val="00F055AF"/>
    <w:rsid w:val="00F05F51"/>
    <w:rsid w:val="00F15E84"/>
    <w:rsid w:val="00F16237"/>
    <w:rsid w:val="00F2201D"/>
    <w:rsid w:val="00F25777"/>
    <w:rsid w:val="00F3378B"/>
    <w:rsid w:val="00F34EEE"/>
    <w:rsid w:val="00F37E90"/>
    <w:rsid w:val="00F44A33"/>
    <w:rsid w:val="00F44CD0"/>
    <w:rsid w:val="00F46020"/>
    <w:rsid w:val="00F513E3"/>
    <w:rsid w:val="00F5413B"/>
    <w:rsid w:val="00F54B88"/>
    <w:rsid w:val="00F55919"/>
    <w:rsid w:val="00F62217"/>
    <w:rsid w:val="00F62379"/>
    <w:rsid w:val="00F63550"/>
    <w:rsid w:val="00F7028E"/>
    <w:rsid w:val="00F72761"/>
    <w:rsid w:val="00F74191"/>
    <w:rsid w:val="00F855D5"/>
    <w:rsid w:val="00F94E07"/>
    <w:rsid w:val="00F95DAE"/>
    <w:rsid w:val="00F97A8A"/>
    <w:rsid w:val="00FA06B1"/>
    <w:rsid w:val="00FA5C2F"/>
    <w:rsid w:val="00FB1B01"/>
    <w:rsid w:val="00FB2E5A"/>
    <w:rsid w:val="00FC2F55"/>
    <w:rsid w:val="00FC593E"/>
    <w:rsid w:val="00FC6F0C"/>
    <w:rsid w:val="00FC717D"/>
    <w:rsid w:val="00FC7B85"/>
    <w:rsid w:val="00FD2D85"/>
    <w:rsid w:val="00FE1EDB"/>
    <w:rsid w:val="00FE209A"/>
    <w:rsid w:val="00FE422C"/>
    <w:rsid w:val="00FE675B"/>
    <w:rsid w:val="00FF694C"/>
    <w:rsid w:val="00FF6E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82C15AF-7C07-4A4C-BE48-EE0161406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86912"/>
    <w:pPr>
      <w:jc w:val="both"/>
    </w:pPr>
    <w:rPr>
      <w:sz w:val="24"/>
      <w:szCs w:val="24"/>
      <w:lang w:val="en-US" w:eastAsia="en-US"/>
    </w:rPr>
  </w:style>
  <w:style w:type="paragraph" w:styleId="Titolo1">
    <w:name w:val="heading 1"/>
    <w:aliases w:val="1Titolo 1"/>
    <w:basedOn w:val="Normale"/>
    <w:next w:val="Normale"/>
    <w:autoRedefine/>
    <w:qFormat/>
    <w:rsid w:val="003B5EA0"/>
    <w:pPr>
      <w:keepNext/>
      <w:pageBreakBefore/>
      <w:spacing w:before="240" w:after="60" w:line="360" w:lineRule="auto"/>
      <w:outlineLvl w:val="0"/>
    </w:pPr>
    <w:rPr>
      <w:rFonts w:ascii="Arial" w:hAnsi="Arial" w:cs="Arial"/>
      <w:b/>
      <w:bCs/>
      <w:kern w:val="32"/>
      <w:sz w:val="32"/>
      <w:szCs w:val="32"/>
    </w:rPr>
  </w:style>
  <w:style w:type="paragraph" w:styleId="Titolo2">
    <w:name w:val="heading 2"/>
    <w:basedOn w:val="Normale"/>
    <w:next w:val="Normale"/>
    <w:qFormat/>
    <w:rsid w:val="0051289A"/>
    <w:pPr>
      <w:keepNext/>
      <w:keepLines/>
      <w:spacing w:before="240" w:after="60"/>
      <w:outlineLvl w:val="1"/>
    </w:pPr>
    <w:rPr>
      <w:rFonts w:ascii="Trebuchet MS" w:hAnsi="Trebuchet MS"/>
      <w:b/>
      <w:sz w:val="28"/>
      <w:szCs w:val="20"/>
      <w:lang w:val="it-IT"/>
    </w:rPr>
  </w:style>
  <w:style w:type="paragraph" w:styleId="Titolo3">
    <w:name w:val="heading 3"/>
    <w:aliases w:val="Titolo c,Titolo c1,Titolo c2"/>
    <w:basedOn w:val="Normale"/>
    <w:next w:val="Normale"/>
    <w:qFormat/>
    <w:rsid w:val="000834DF"/>
    <w:pPr>
      <w:keepNext/>
      <w:keepLines/>
      <w:numPr>
        <w:ilvl w:val="2"/>
        <w:numId w:val="1"/>
      </w:numPr>
      <w:spacing w:before="240" w:after="60"/>
      <w:outlineLvl w:val="2"/>
    </w:pPr>
    <w:rPr>
      <w:rFonts w:ascii="Trebuchet MS" w:hAnsi="Trebuchet MS"/>
      <w:b/>
      <w:sz w:val="25"/>
      <w:szCs w:val="20"/>
      <w:lang w:val="it-IT"/>
    </w:rPr>
  </w:style>
  <w:style w:type="paragraph" w:styleId="Titolo4">
    <w:name w:val="heading 4"/>
    <w:basedOn w:val="Normale"/>
    <w:next w:val="Normale"/>
    <w:qFormat/>
    <w:rsid w:val="0051289A"/>
    <w:pPr>
      <w:keepNext/>
      <w:keepLines/>
      <w:spacing w:before="240" w:after="60"/>
      <w:outlineLvl w:val="3"/>
    </w:pPr>
    <w:rPr>
      <w:rFonts w:ascii="Trebuchet MS" w:hAnsi="Trebuchet MS"/>
      <w:b/>
      <w:szCs w:val="20"/>
      <w:lang w:val="it-IT"/>
    </w:rPr>
  </w:style>
  <w:style w:type="paragraph" w:styleId="Titolo5">
    <w:name w:val="heading 5"/>
    <w:basedOn w:val="Normale"/>
    <w:next w:val="Normale"/>
    <w:qFormat/>
    <w:rsid w:val="0051289A"/>
    <w:pPr>
      <w:keepNext/>
      <w:keepLines/>
      <w:spacing w:before="240" w:after="60"/>
      <w:outlineLvl w:val="4"/>
    </w:pPr>
    <w:rPr>
      <w:rFonts w:ascii="Trebuchet MS" w:hAnsi="Trebuchet MS"/>
      <w:b/>
      <w:sz w:val="22"/>
      <w:szCs w:val="20"/>
      <w:lang w:val="it-IT"/>
    </w:rPr>
  </w:style>
  <w:style w:type="paragraph" w:styleId="Titolo6">
    <w:name w:val="heading 6"/>
    <w:basedOn w:val="Normale"/>
    <w:next w:val="Normale"/>
    <w:qFormat/>
    <w:rsid w:val="0051289A"/>
    <w:pPr>
      <w:keepNext/>
      <w:keepLines/>
      <w:spacing w:before="240" w:after="60"/>
      <w:outlineLvl w:val="5"/>
    </w:pPr>
    <w:rPr>
      <w:rFonts w:ascii="AvantGarde" w:hAnsi="AvantGarde"/>
      <w:b/>
      <w:sz w:val="21"/>
      <w:szCs w:val="20"/>
      <w:lang w:val="it-IT"/>
    </w:rPr>
  </w:style>
  <w:style w:type="paragraph" w:styleId="Titolo7">
    <w:name w:val="heading 7"/>
    <w:basedOn w:val="Normale"/>
    <w:next w:val="Normale"/>
    <w:qFormat/>
    <w:rsid w:val="0051289A"/>
    <w:pPr>
      <w:keepNext/>
      <w:keepLines/>
      <w:spacing w:before="240" w:after="60"/>
      <w:outlineLvl w:val="6"/>
    </w:pPr>
    <w:rPr>
      <w:rFonts w:ascii="AvantGarde" w:hAnsi="AvantGarde"/>
      <w:b/>
      <w:sz w:val="21"/>
      <w:szCs w:val="20"/>
      <w:lang w:val="it-IT"/>
    </w:rPr>
  </w:style>
  <w:style w:type="paragraph" w:styleId="Titolo8">
    <w:name w:val="heading 8"/>
    <w:basedOn w:val="Normale"/>
    <w:next w:val="Normale"/>
    <w:qFormat/>
    <w:rsid w:val="0051289A"/>
    <w:pPr>
      <w:keepNext/>
      <w:keepLines/>
      <w:spacing w:before="240" w:after="60"/>
      <w:outlineLvl w:val="7"/>
    </w:pPr>
    <w:rPr>
      <w:rFonts w:ascii="AvantGarde" w:hAnsi="AvantGarde"/>
      <w:b/>
      <w:sz w:val="21"/>
      <w:szCs w:val="20"/>
      <w:lang w:val="it-IT"/>
    </w:rPr>
  </w:style>
  <w:style w:type="paragraph" w:styleId="Titolo9">
    <w:name w:val="heading 9"/>
    <w:basedOn w:val="Normale"/>
    <w:next w:val="Normale"/>
    <w:qFormat/>
    <w:rsid w:val="0051289A"/>
    <w:pPr>
      <w:keepNext/>
      <w:keepLines/>
      <w:spacing w:before="240" w:after="60"/>
      <w:outlineLvl w:val="8"/>
    </w:pPr>
    <w:rPr>
      <w:rFonts w:ascii="AvantGarde" w:hAnsi="AvantGarde"/>
      <w:b/>
      <w:sz w:val="21"/>
      <w:szCs w:val="20"/>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Autori"/>
    <w:qFormat/>
    <w:rsid w:val="00E86912"/>
    <w:pPr>
      <w:keepNext/>
      <w:keepLines/>
      <w:suppressAutoHyphens/>
      <w:spacing w:before="1920" w:line="360" w:lineRule="atLeast"/>
      <w:ind w:left="142"/>
    </w:pPr>
    <w:rPr>
      <w:rFonts w:ascii="AvantGarde" w:hAnsi="AvantGarde"/>
      <w:b/>
      <w:sz w:val="48"/>
      <w:szCs w:val="20"/>
      <w:lang w:val="it-IT"/>
    </w:rPr>
  </w:style>
  <w:style w:type="paragraph" w:customStyle="1" w:styleId="Autori">
    <w:name w:val="Autori"/>
    <w:basedOn w:val="Normale"/>
    <w:next w:val="Datapubblicazione"/>
    <w:rsid w:val="00E86912"/>
    <w:pPr>
      <w:keepLines/>
      <w:spacing w:before="120"/>
      <w:ind w:left="142"/>
    </w:pPr>
    <w:rPr>
      <w:rFonts w:ascii="AvantGarde" w:hAnsi="AvantGarde"/>
      <w:noProof/>
      <w:sz w:val="22"/>
      <w:szCs w:val="20"/>
      <w:lang w:val="it-IT"/>
    </w:rPr>
  </w:style>
  <w:style w:type="paragraph" w:customStyle="1" w:styleId="Datapubblicazione">
    <w:name w:val="Data pubblicazione"/>
    <w:basedOn w:val="Autori"/>
    <w:next w:val="Versione"/>
    <w:rsid w:val="00E86912"/>
    <w:pPr>
      <w:ind w:left="0"/>
    </w:pPr>
  </w:style>
  <w:style w:type="paragraph" w:customStyle="1" w:styleId="Versione">
    <w:name w:val="Versione"/>
    <w:basedOn w:val="Autori"/>
    <w:rsid w:val="00E86912"/>
    <w:pPr>
      <w:ind w:left="0"/>
    </w:pPr>
  </w:style>
  <w:style w:type="paragraph" w:customStyle="1" w:styleId="Affiliazione">
    <w:name w:val="Affiliazione"/>
    <w:basedOn w:val="Normale"/>
    <w:next w:val="Titolo"/>
    <w:rsid w:val="00E86912"/>
    <w:pPr>
      <w:keepNext/>
      <w:keepLines/>
    </w:pPr>
    <w:rPr>
      <w:rFonts w:ascii="Bookman Old Style" w:hAnsi="Bookman Old Style"/>
      <w:sz w:val="21"/>
      <w:szCs w:val="20"/>
      <w:lang w:val="it-IT"/>
    </w:rPr>
  </w:style>
  <w:style w:type="paragraph" w:styleId="Intestazione">
    <w:name w:val="header"/>
    <w:basedOn w:val="Normale"/>
    <w:rsid w:val="00E86912"/>
    <w:pPr>
      <w:keepLines/>
      <w:pBdr>
        <w:bottom w:val="single" w:sz="6" w:space="1" w:color="000000"/>
      </w:pBdr>
      <w:tabs>
        <w:tab w:val="right" w:pos="8280"/>
      </w:tabs>
      <w:spacing w:before="120"/>
    </w:pPr>
    <w:rPr>
      <w:rFonts w:ascii="AvantGarde" w:hAnsi="AvantGarde"/>
      <w:sz w:val="16"/>
      <w:szCs w:val="20"/>
      <w:lang w:val="it-IT"/>
    </w:rPr>
  </w:style>
  <w:style w:type="paragraph" w:customStyle="1" w:styleId="Testotabella">
    <w:name w:val="Testo tabella"/>
    <w:basedOn w:val="Normale"/>
    <w:rsid w:val="00E86912"/>
    <w:pPr>
      <w:keepLines/>
      <w:spacing w:before="120" w:after="120"/>
    </w:pPr>
    <w:rPr>
      <w:rFonts w:ascii="Bookman Old Style" w:hAnsi="Bookman Old Style"/>
      <w:sz w:val="21"/>
      <w:szCs w:val="20"/>
      <w:lang w:val="it-IT"/>
    </w:rPr>
  </w:style>
  <w:style w:type="paragraph" w:styleId="Sommario2">
    <w:name w:val="toc 2"/>
    <w:basedOn w:val="Normale"/>
    <w:next w:val="Normale"/>
    <w:autoRedefine/>
    <w:uiPriority w:val="39"/>
    <w:rsid w:val="005B1059"/>
    <w:pPr>
      <w:spacing w:before="120"/>
      <w:ind w:left="240"/>
      <w:jc w:val="left"/>
    </w:pPr>
    <w:rPr>
      <w:rFonts w:ascii="Verdana" w:hAnsi="Verdana"/>
      <w:i/>
      <w:iCs/>
      <w:sz w:val="20"/>
      <w:szCs w:val="20"/>
    </w:rPr>
  </w:style>
  <w:style w:type="paragraph" w:styleId="Sommario1">
    <w:name w:val="toc 1"/>
    <w:basedOn w:val="Normale"/>
    <w:next w:val="Normale"/>
    <w:autoRedefine/>
    <w:uiPriority w:val="39"/>
    <w:rsid w:val="005B1059"/>
    <w:pPr>
      <w:spacing w:before="240" w:after="120"/>
      <w:jc w:val="left"/>
    </w:pPr>
    <w:rPr>
      <w:rFonts w:ascii="Verdana" w:hAnsi="Verdana"/>
      <w:b/>
      <w:bCs/>
      <w:sz w:val="20"/>
      <w:szCs w:val="20"/>
    </w:rPr>
  </w:style>
  <w:style w:type="character" w:styleId="Collegamentoipertestuale">
    <w:name w:val="Hyperlink"/>
    <w:basedOn w:val="Carpredefinitoparagrafo"/>
    <w:uiPriority w:val="99"/>
    <w:rsid w:val="00E86912"/>
    <w:rPr>
      <w:color w:val="0000FF"/>
      <w:u w:val="single"/>
    </w:rPr>
  </w:style>
  <w:style w:type="paragraph" w:customStyle="1" w:styleId="Testofumetto1">
    <w:name w:val="Testo fumetto1"/>
    <w:basedOn w:val="Normale"/>
    <w:semiHidden/>
    <w:rsid w:val="00E86912"/>
    <w:rPr>
      <w:rFonts w:ascii="Tahoma" w:hAnsi="Tahoma"/>
      <w:sz w:val="16"/>
      <w:szCs w:val="16"/>
    </w:rPr>
  </w:style>
  <w:style w:type="paragraph" w:styleId="Pidipagina">
    <w:name w:val="footer"/>
    <w:basedOn w:val="Normale"/>
    <w:rsid w:val="00E86912"/>
    <w:pPr>
      <w:tabs>
        <w:tab w:val="center" w:pos="4320"/>
        <w:tab w:val="right" w:pos="8640"/>
      </w:tabs>
    </w:pPr>
  </w:style>
  <w:style w:type="character" w:styleId="Numeropagina">
    <w:name w:val="page number"/>
    <w:basedOn w:val="Carpredefinitoparagrafo"/>
    <w:rsid w:val="00E86912"/>
  </w:style>
  <w:style w:type="paragraph" w:customStyle="1" w:styleId="StyleIndexHeadingBottomSinglesolidlineCustomColorRGB">
    <w:name w:val="Style Index Heading + Bottom: (Single solid line Custom Color(RGB(..."/>
    <w:basedOn w:val="Titoloindice"/>
    <w:rsid w:val="00E86912"/>
    <w:pPr>
      <w:keepNext/>
      <w:keepLines/>
      <w:pageBreakBefore/>
      <w:pBdr>
        <w:bottom w:val="single" w:sz="48" w:space="1" w:color="CCCC00"/>
      </w:pBdr>
      <w:spacing w:before="480" w:after="60"/>
      <w:jc w:val="center"/>
      <w:outlineLvl w:val="0"/>
    </w:pPr>
    <w:rPr>
      <w:rFonts w:ascii="Trebuchet MS" w:hAnsi="Trebuchet MS" w:cs="Times New Roman"/>
      <w:kern w:val="28"/>
      <w:sz w:val="36"/>
      <w:szCs w:val="20"/>
      <w:lang w:val="it-IT"/>
    </w:rPr>
  </w:style>
  <w:style w:type="paragraph" w:customStyle="1" w:styleId="StileTitolo1InferioreSingolaColorepersonalizzatoRGB204">
    <w:name w:val="Stile Titolo 1 + Inferiore: (Singola Colore personalizzato(RGB(204..."/>
    <w:basedOn w:val="Titolo1"/>
    <w:rsid w:val="00E86912"/>
    <w:pPr>
      <w:pBdr>
        <w:bottom w:val="single" w:sz="48" w:space="0" w:color="CCCC00"/>
      </w:pBdr>
      <w:tabs>
        <w:tab w:val="num" w:pos="814"/>
      </w:tabs>
      <w:spacing w:line="240" w:lineRule="auto"/>
      <w:ind w:left="814" w:hanging="454"/>
    </w:pPr>
    <w:rPr>
      <w:rFonts w:cs="Times New Roman"/>
      <w:szCs w:val="20"/>
    </w:rPr>
  </w:style>
  <w:style w:type="paragraph" w:customStyle="1" w:styleId="HeadingSommario">
    <w:name w:val="Heading Sommario"/>
    <w:basedOn w:val="Titoloindice"/>
    <w:rsid w:val="00E86912"/>
    <w:pPr>
      <w:keepNext/>
      <w:keepLines/>
      <w:pageBreakBefore/>
      <w:pBdr>
        <w:bottom w:val="single" w:sz="48" w:space="1" w:color="CCCC00"/>
      </w:pBdr>
      <w:spacing w:before="480" w:after="60"/>
      <w:jc w:val="center"/>
      <w:outlineLvl w:val="0"/>
    </w:pPr>
    <w:rPr>
      <w:rFonts w:ascii="Trebuchet MS" w:hAnsi="Trebuchet MS" w:cs="Times New Roman"/>
      <w:kern w:val="28"/>
      <w:sz w:val="36"/>
      <w:szCs w:val="20"/>
      <w:lang w:val="it-IT"/>
    </w:rPr>
  </w:style>
  <w:style w:type="paragraph" w:customStyle="1" w:styleId="TitoloTabella">
    <w:name w:val="Titolo Tabella"/>
    <w:basedOn w:val="Normale"/>
    <w:rsid w:val="00E86912"/>
    <w:pPr>
      <w:jc w:val="center"/>
    </w:pPr>
    <w:rPr>
      <w:rFonts w:ascii="Trebuchet MS" w:hAnsi="Trebuchet MS"/>
      <w:b/>
      <w:bCs/>
      <w:szCs w:val="20"/>
    </w:rPr>
  </w:style>
  <w:style w:type="paragraph" w:styleId="Indice1">
    <w:name w:val="index 1"/>
    <w:basedOn w:val="Normale"/>
    <w:next w:val="Normale"/>
    <w:autoRedefine/>
    <w:semiHidden/>
    <w:rsid w:val="00E86912"/>
    <w:pPr>
      <w:ind w:left="240" w:hanging="240"/>
    </w:pPr>
  </w:style>
  <w:style w:type="paragraph" w:styleId="Titoloindice">
    <w:name w:val="index heading"/>
    <w:basedOn w:val="Normale"/>
    <w:next w:val="Indice1"/>
    <w:semiHidden/>
    <w:rsid w:val="00E86912"/>
    <w:rPr>
      <w:rFonts w:ascii="Arial" w:hAnsi="Arial" w:cs="Arial"/>
      <w:b/>
      <w:bCs/>
    </w:rPr>
  </w:style>
  <w:style w:type="paragraph" w:styleId="Rientrocorpodeltesto">
    <w:name w:val="Body Text Indent"/>
    <w:basedOn w:val="Normale"/>
    <w:rsid w:val="00E86912"/>
    <w:pPr>
      <w:autoSpaceDE w:val="0"/>
      <w:autoSpaceDN w:val="0"/>
      <w:adjustRightInd w:val="0"/>
      <w:ind w:left="360"/>
    </w:pPr>
    <w:rPr>
      <w:rFonts w:ascii="Verdana" w:hAnsi="Verdana"/>
      <w:sz w:val="20"/>
      <w:szCs w:val="20"/>
      <w:lang w:val="en-GB" w:eastAsia="it-IT"/>
    </w:rPr>
  </w:style>
  <w:style w:type="paragraph" w:styleId="Rientrocorpodeltesto3">
    <w:name w:val="Body Text Indent 3"/>
    <w:basedOn w:val="Normale"/>
    <w:rsid w:val="00E86912"/>
    <w:pPr>
      <w:autoSpaceDE w:val="0"/>
      <w:autoSpaceDN w:val="0"/>
      <w:adjustRightInd w:val="0"/>
      <w:ind w:left="360"/>
      <w:jc w:val="left"/>
    </w:pPr>
    <w:rPr>
      <w:rFonts w:ascii="Verdana" w:hAnsi="Verdana"/>
      <w:sz w:val="20"/>
      <w:szCs w:val="20"/>
      <w:lang w:val="en-GB" w:eastAsia="it-IT"/>
    </w:rPr>
  </w:style>
  <w:style w:type="paragraph" w:styleId="Sommario5">
    <w:name w:val="toc 5"/>
    <w:basedOn w:val="Normale"/>
    <w:next w:val="Normale"/>
    <w:autoRedefine/>
    <w:semiHidden/>
    <w:rsid w:val="00434F52"/>
    <w:pPr>
      <w:ind w:left="960"/>
      <w:jc w:val="left"/>
    </w:pPr>
    <w:rPr>
      <w:sz w:val="20"/>
      <w:szCs w:val="20"/>
    </w:rPr>
  </w:style>
  <w:style w:type="paragraph" w:styleId="Sommario6">
    <w:name w:val="toc 6"/>
    <w:basedOn w:val="Normale"/>
    <w:next w:val="Normale"/>
    <w:autoRedefine/>
    <w:semiHidden/>
    <w:rsid w:val="00434F52"/>
    <w:pPr>
      <w:ind w:left="1200"/>
      <w:jc w:val="left"/>
    </w:pPr>
    <w:rPr>
      <w:sz w:val="20"/>
      <w:szCs w:val="20"/>
    </w:rPr>
  </w:style>
  <w:style w:type="paragraph" w:styleId="Sommario7">
    <w:name w:val="toc 7"/>
    <w:basedOn w:val="Normale"/>
    <w:next w:val="Normale"/>
    <w:autoRedefine/>
    <w:semiHidden/>
    <w:rsid w:val="00434F52"/>
    <w:pPr>
      <w:ind w:left="1440"/>
      <w:jc w:val="left"/>
    </w:pPr>
    <w:rPr>
      <w:sz w:val="20"/>
      <w:szCs w:val="20"/>
    </w:rPr>
  </w:style>
  <w:style w:type="paragraph" w:styleId="Sommario8">
    <w:name w:val="toc 8"/>
    <w:basedOn w:val="Normale"/>
    <w:next w:val="Normale"/>
    <w:autoRedefine/>
    <w:semiHidden/>
    <w:rsid w:val="00434F52"/>
    <w:pPr>
      <w:ind w:left="1680"/>
      <w:jc w:val="left"/>
    </w:pPr>
    <w:rPr>
      <w:sz w:val="20"/>
      <w:szCs w:val="20"/>
    </w:rPr>
  </w:style>
  <w:style w:type="paragraph" w:styleId="Corpotesto">
    <w:name w:val="Body Text"/>
    <w:basedOn w:val="Normale"/>
    <w:rsid w:val="00E86912"/>
    <w:pPr>
      <w:spacing w:after="120"/>
    </w:pPr>
  </w:style>
  <w:style w:type="paragraph" w:styleId="Sommario9">
    <w:name w:val="toc 9"/>
    <w:basedOn w:val="Normale"/>
    <w:next w:val="Normale"/>
    <w:autoRedefine/>
    <w:semiHidden/>
    <w:rsid w:val="00434F52"/>
    <w:pPr>
      <w:ind w:left="1920"/>
      <w:jc w:val="left"/>
    </w:pPr>
    <w:rPr>
      <w:sz w:val="20"/>
      <w:szCs w:val="20"/>
    </w:rPr>
  </w:style>
  <w:style w:type="paragraph" w:customStyle="1" w:styleId="TableTextsmall">
    <w:name w:val="Table Text small"/>
    <w:basedOn w:val="Normale"/>
    <w:rsid w:val="00E86912"/>
    <w:pPr>
      <w:spacing w:before="20" w:after="20" w:line="240" w:lineRule="exact"/>
      <w:jc w:val="left"/>
    </w:pPr>
    <w:rPr>
      <w:rFonts w:ascii="Arial" w:hAnsi="Arial" w:cs="Arial"/>
      <w:i/>
      <w:iCs/>
      <w:sz w:val="20"/>
      <w:szCs w:val="20"/>
    </w:rPr>
  </w:style>
  <w:style w:type="paragraph" w:styleId="Didascalia">
    <w:name w:val="caption"/>
    <w:basedOn w:val="Normale"/>
    <w:next w:val="Normale"/>
    <w:qFormat/>
    <w:rsid w:val="00E86912"/>
    <w:rPr>
      <w:b/>
      <w:bCs/>
      <w:sz w:val="20"/>
      <w:szCs w:val="20"/>
    </w:rPr>
  </w:style>
  <w:style w:type="paragraph" w:styleId="Sommario3">
    <w:name w:val="toc 3"/>
    <w:basedOn w:val="Normale"/>
    <w:next w:val="Normale"/>
    <w:autoRedefine/>
    <w:uiPriority w:val="39"/>
    <w:rsid w:val="005B1059"/>
    <w:pPr>
      <w:tabs>
        <w:tab w:val="left" w:pos="1200"/>
        <w:tab w:val="right" w:leader="dot" w:pos="9062"/>
      </w:tabs>
      <w:ind w:left="480"/>
      <w:jc w:val="left"/>
    </w:pPr>
    <w:rPr>
      <w:rFonts w:ascii="Verdana" w:hAnsi="Verdana"/>
      <w:noProof/>
      <w:sz w:val="16"/>
      <w:szCs w:val="20"/>
    </w:rPr>
  </w:style>
  <w:style w:type="paragraph" w:styleId="Testonotadichiusura">
    <w:name w:val="endnote text"/>
    <w:basedOn w:val="Normale"/>
    <w:semiHidden/>
    <w:rsid w:val="00E0432A"/>
    <w:pPr>
      <w:jc w:val="left"/>
    </w:pPr>
    <w:rPr>
      <w:rFonts w:ascii="Verdana" w:hAnsi="Verdana"/>
      <w:sz w:val="20"/>
      <w:szCs w:val="20"/>
      <w:lang w:val="it-IT" w:eastAsia="it-IT"/>
    </w:rPr>
  </w:style>
  <w:style w:type="paragraph" w:customStyle="1" w:styleId="Titolo1RS">
    <w:name w:val="Titolo 1 RS"/>
    <w:basedOn w:val="StileTitolo1InferioreSingolaColorepersonalizzatoRGB204"/>
    <w:next w:val="NormaleRS"/>
    <w:rsid w:val="000368ED"/>
    <w:pPr>
      <w:keepLines/>
      <w:pBdr>
        <w:bottom w:val="single" w:sz="48" w:space="1" w:color="FF0000"/>
      </w:pBdr>
      <w:tabs>
        <w:tab w:val="clear" w:pos="814"/>
      </w:tabs>
      <w:ind w:left="0" w:firstLine="0"/>
      <w:jc w:val="left"/>
    </w:pPr>
    <w:rPr>
      <w:rFonts w:ascii="Verdana" w:hAnsi="Verdana"/>
      <w:lang w:val="en-GB"/>
    </w:rPr>
  </w:style>
  <w:style w:type="paragraph" w:customStyle="1" w:styleId="Titolo2RS">
    <w:name w:val="Titolo 2 RS"/>
    <w:basedOn w:val="Titolo2"/>
    <w:autoRedefine/>
    <w:rsid w:val="00EC5097"/>
    <w:pPr>
      <w:numPr>
        <w:ilvl w:val="1"/>
        <w:numId w:val="2"/>
      </w:numPr>
      <w:jc w:val="left"/>
    </w:pPr>
    <w:rPr>
      <w:rFonts w:ascii="Verdana" w:hAnsi="Verdana"/>
      <w:sz w:val="24"/>
      <w:lang w:val="en-GB"/>
    </w:rPr>
  </w:style>
  <w:style w:type="paragraph" w:customStyle="1" w:styleId="NormaleRS">
    <w:name w:val="Normale RS"/>
    <w:basedOn w:val="Normale"/>
    <w:rsid w:val="00A150FD"/>
    <w:pPr>
      <w:autoSpaceDE w:val="0"/>
      <w:autoSpaceDN w:val="0"/>
      <w:adjustRightInd w:val="0"/>
    </w:pPr>
    <w:rPr>
      <w:rFonts w:ascii="Verdana" w:hAnsi="Verdana"/>
      <w:sz w:val="20"/>
      <w:szCs w:val="20"/>
      <w:lang w:val="it-IT" w:eastAsia="it-IT"/>
    </w:rPr>
  </w:style>
  <w:style w:type="paragraph" w:customStyle="1" w:styleId="IstruzioniRS">
    <w:name w:val="Istruzioni RS"/>
    <w:basedOn w:val="Normale"/>
    <w:next w:val="NormaleRS"/>
    <w:autoRedefine/>
    <w:rsid w:val="00D31F4B"/>
    <w:pPr>
      <w:autoSpaceDE w:val="0"/>
      <w:autoSpaceDN w:val="0"/>
      <w:adjustRightInd w:val="0"/>
      <w:jc w:val="left"/>
    </w:pPr>
    <w:rPr>
      <w:rFonts w:ascii="Verdana" w:hAnsi="Verdana"/>
      <w:sz w:val="20"/>
      <w:szCs w:val="20"/>
      <w:lang w:val="it-IT" w:eastAsia="it-IT"/>
    </w:rPr>
  </w:style>
  <w:style w:type="table" w:styleId="Grigliatabella">
    <w:name w:val="Table Grid"/>
    <w:basedOn w:val="Tabellanormale"/>
    <w:rsid w:val="00EB55B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olo3RS">
    <w:name w:val="Titolo 3 RS"/>
    <w:basedOn w:val="Titolo3"/>
    <w:autoRedefine/>
    <w:rsid w:val="00272E32"/>
    <w:pPr>
      <w:numPr>
        <w:ilvl w:val="0"/>
        <w:numId w:val="0"/>
      </w:numPr>
      <w:autoSpaceDE w:val="0"/>
      <w:autoSpaceDN w:val="0"/>
      <w:adjustRightInd w:val="0"/>
      <w:spacing w:before="120"/>
    </w:pPr>
    <w:rPr>
      <w:sz w:val="20"/>
      <w:lang w:eastAsia="it-IT"/>
    </w:rPr>
  </w:style>
  <w:style w:type="paragraph" w:customStyle="1" w:styleId="Titolo4RS">
    <w:name w:val="Titolo 4 RS"/>
    <w:basedOn w:val="Normale"/>
    <w:next w:val="NormaleRS"/>
    <w:autoRedefine/>
    <w:rsid w:val="000368ED"/>
    <w:pPr>
      <w:keepNext/>
      <w:keepLines/>
      <w:autoSpaceDE w:val="0"/>
      <w:autoSpaceDN w:val="0"/>
      <w:adjustRightInd w:val="0"/>
      <w:jc w:val="left"/>
      <w:outlineLvl w:val="3"/>
    </w:pPr>
    <w:rPr>
      <w:rFonts w:ascii="Verdana" w:hAnsi="Verdana"/>
      <w:b/>
      <w:sz w:val="20"/>
      <w:szCs w:val="20"/>
      <w:lang w:val="en-GB" w:eastAsia="it-IT"/>
    </w:rPr>
  </w:style>
  <w:style w:type="paragraph" w:styleId="Sommario4">
    <w:name w:val="toc 4"/>
    <w:basedOn w:val="Normale"/>
    <w:next w:val="Normale"/>
    <w:autoRedefine/>
    <w:semiHidden/>
    <w:rsid w:val="00412323"/>
    <w:pPr>
      <w:ind w:left="720"/>
      <w:jc w:val="left"/>
    </w:pPr>
    <w:rPr>
      <w:sz w:val="20"/>
      <w:szCs w:val="20"/>
    </w:rPr>
  </w:style>
  <w:style w:type="paragraph" w:customStyle="1" w:styleId="DidascaliaRS">
    <w:name w:val="Didascalia  RS"/>
    <w:basedOn w:val="Normale"/>
    <w:autoRedefine/>
    <w:rsid w:val="00434F52"/>
    <w:pPr>
      <w:keepNext/>
      <w:ind w:left="360"/>
    </w:pPr>
    <w:rPr>
      <w:rFonts w:ascii="Verdana" w:hAnsi="Verdana"/>
      <w:b/>
      <w:bCs/>
      <w:sz w:val="20"/>
      <w:szCs w:val="20"/>
    </w:rPr>
  </w:style>
  <w:style w:type="paragraph" w:customStyle="1" w:styleId="StileDidascaliaMRSSinistro063cm">
    <w:name w:val="Stile Didascalia MRS + Sinistro:  063 cm"/>
    <w:basedOn w:val="Normale"/>
    <w:next w:val="NormaleRS"/>
    <w:rsid w:val="00434F52"/>
    <w:pPr>
      <w:keepNext/>
      <w:ind w:left="360"/>
    </w:pPr>
    <w:rPr>
      <w:rFonts w:ascii="Verdana" w:hAnsi="Verdana"/>
      <w:b/>
      <w:bCs/>
      <w:sz w:val="20"/>
      <w:szCs w:val="20"/>
    </w:rPr>
  </w:style>
  <w:style w:type="character" w:styleId="Rimandonotadichiusura">
    <w:name w:val="endnote reference"/>
    <w:basedOn w:val="Carpredefinitoparagrafo"/>
    <w:semiHidden/>
    <w:rsid w:val="00E0432A"/>
    <w:rPr>
      <w:vertAlign w:val="superscript"/>
    </w:rPr>
  </w:style>
  <w:style w:type="paragraph" w:styleId="Mappadocumento">
    <w:name w:val="Document Map"/>
    <w:basedOn w:val="Normale"/>
    <w:semiHidden/>
    <w:rsid w:val="001C1AA9"/>
    <w:pPr>
      <w:shd w:val="clear" w:color="auto" w:fill="000080"/>
    </w:pPr>
    <w:rPr>
      <w:rFonts w:ascii="Tahoma" w:hAnsi="Tahoma" w:cs="Tahoma"/>
      <w:sz w:val="20"/>
      <w:szCs w:val="20"/>
    </w:rPr>
  </w:style>
  <w:style w:type="paragraph" w:styleId="Testofumetto">
    <w:name w:val="Balloon Text"/>
    <w:basedOn w:val="Normale"/>
    <w:link w:val="TestofumettoCarattere"/>
    <w:rsid w:val="00024A7C"/>
    <w:rPr>
      <w:rFonts w:ascii="Tahoma" w:hAnsi="Tahoma" w:cs="Tahoma"/>
      <w:sz w:val="16"/>
      <w:szCs w:val="16"/>
    </w:rPr>
  </w:style>
  <w:style w:type="character" w:customStyle="1" w:styleId="TestofumettoCarattere">
    <w:name w:val="Testo fumetto Carattere"/>
    <w:basedOn w:val="Carpredefinitoparagrafo"/>
    <w:link w:val="Testofumetto"/>
    <w:rsid w:val="00024A7C"/>
    <w:rPr>
      <w:rFonts w:ascii="Tahoma" w:hAnsi="Tahoma" w:cs="Tahoma"/>
      <w:sz w:val="16"/>
      <w:szCs w:val="16"/>
      <w:lang w:val="en-US" w:eastAsia="en-US"/>
    </w:rPr>
  </w:style>
  <w:style w:type="paragraph" w:customStyle="1" w:styleId="111Titolo3RS">
    <w:name w:val="1.1.1 Titolo 3 RS"/>
    <w:basedOn w:val="Titolo3RS"/>
    <w:rsid w:val="00747CC3"/>
  </w:style>
  <w:style w:type="paragraph" w:styleId="Paragrafoelenco">
    <w:name w:val="List Paragraph"/>
    <w:basedOn w:val="Normale"/>
    <w:uiPriority w:val="34"/>
    <w:qFormat/>
    <w:rsid w:val="00272E32"/>
    <w:pPr>
      <w:ind w:left="720"/>
      <w:contextualSpacing/>
    </w:pPr>
  </w:style>
  <w:style w:type="paragraph" w:styleId="Elenco2">
    <w:name w:val="List 2"/>
    <w:basedOn w:val="Normale"/>
    <w:rsid w:val="00272E32"/>
    <w:pPr>
      <w:ind w:left="566" w:hanging="283"/>
      <w:contextualSpacing/>
    </w:pPr>
  </w:style>
  <w:style w:type="paragraph" w:styleId="Puntoelenco2">
    <w:name w:val="List Bullet 2"/>
    <w:basedOn w:val="Normale"/>
    <w:rsid w:val="00747CC3"/>
    <w:pPr>
      <w:numPr>
        <w:numId w:val="3"/>
      </w:numPr>
      <w:contextualSpacing/>
    </w:pPr>
  </w:style>
  <w:style w:type="character" w:styleId="Collegamentovisitato">
    <w:name w:val="FollowedHyperlink"/>
    <w:basedOn w:val="Carpredefinitoparagrafo"/>
    <w:rsid w:val="00C45B44"/>
    <w:rPr>
      <w:color w:val="800080" w:themeColor="followedHyperlink"/>
      <w:u w:val="single"/>
    </w:rPr>
  </w:style>
  <w:style w:type="paragraph" w:styleId="PreformattatoHTML">
    <w:name w:val="HTML Preformatted"/>
    <w:basedOn w:val="Normale"/>
    <w:link w:val="PreformattatoHTMLCarattere"/>
    <w:uiPriority w:val="99"/>
    <w:unhideWhenUsed/>
    <w:rsid w:val="004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4D17D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10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drive.google.com/open?id=1WdL3k1ttpWaz8rz0JBIX7y81Cpo9svfJ" TargetMode="External"/><Relationship Id="rId26" Type="http://schemas.openxmlformats.org/officeDocument/2006/relationships/hyperlink" Target="https://drive.google.com/open?id=10R980Hv8OSLNRtEFDWVEYlDnMi7c49ZT" TargetMode="External"/><Relationship Id="rId3" Type="http://schemas.openxmlformats.org/officeDocument/2006/relationships/styles" Target="styles.xml"/><Relationship Id="rId21" Type="http://schemas.openxmlformats.org/officeDocument/2006/relationships/hyperlink" Target="GME_Modbus_scan_datatable_Flash_ipotesi_2.xls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drive.google.com/open?id=1Fn2AkghjOlY3gKg6rq46WZ9GJqSetOGf" TargetMode="External"/><Relationship Id="rId25" Type="http://schemas.openxmlformats.org/officeDocument/2006/relationships/hyperlink" Target="https://drive.google.com/open?id=1IJpGUBONSAXrd71AtTDmHrDc2wQGiFEX" TargetMode="External"/><Relationship Id="rId2" Type="http://schemas.openxmlformats.org/officeDocument/2006/relationships/numbering" Target="numbering.xml"/><Relationship Id="rId16" Type="http://schemas.openxmlformats.org/officeDocument/2006/relationships/hyperlink" Target="GME_Modbus_scan_datatable_Flash_ipotesi_2.xlsx" TargetMode="External"/><Relationship Id="rId20" Type="http://schemas.openxmlformats.org/officeDocument/2006/relationships/hyperlink" Target="https://drive.google.com/open?id=1BuX2NeawAvz4Py_tf2SRti_enep9hSQ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rive.google.com/open?id=1JMApiQEPfN7dYzpGY_Prvw4HlR4B4sMf" TargetMode="External"/><Relationship Id="rId5" Type="http://schemas.openxmlformats.org/officeDocument/2006/relationships/webSettings" Target="webSettings.xml"/><Relationship Id="rId15" Type="http://schemas.openxmlformats.org/officeDocument/2006/relationships/hyperlink" Target="https://drive.google.com/open?id=1znYUtkt66RGxlrIFfflsu1rycst2YjfG" TargetMode="External"/><Relationship Id="rId23" Type="http://schemas.openxmlformats.org/officeDocument/2006/relationships/hyperlink" Target="https://drive.google.com/open?id=1IJpGUBONSAXrd71AtTDmHrDc2wQGiFEX"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drive.google.com/open?id=1IJpGUBONSAXrd71AtTDmHrDc2wQGiFE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drive.google.com/open?id=1IJpGUBONSAXrd71AtTDmHrDc2wQGiFEX" TargetMode="External"/><Relationship Id="rId27" Type="http://schemas.openxmlformats.org/officeDocument/2006/relationships/hyperlink" Target="https://drive.google.com/open?id=10R980Hv8OSLNRtEFDWVEYlDnMi7c49Z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73B74-68B8-47D0-9A83-A6DB6F2B9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2458</TotalTime>
  <Pages>16</Pages>
  <Words>3132</Words>
  <Characters>17854</Characters>
  <Application>Microsoft Office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CAREL – Confidential</vt:lpstr>
    </vt:vector>
  </TitlesOfParts>
  <Company>Carel spa</Company>
  <LinksUpToDate>false</LinksUpToDate>
  <CharactersWithSpaces>20945</CharactersWithSpaces>
  <SharedDoc>false</SharedDoc>
  <HLinks>
    <vt:vector size="156" baseType="variant">
      <vt:variant>
        <vt:i4>1179701</vt:i4>
      </vt:variant>
      <vt:variant>
        <vt:i4>152</vt:i4>
      </vt:variant>
      <vt:variant>
        <vt:i4>0</vt:i4>
      </vt:variant>
      <vt:variant>
        <vt:i4>5</vt:i4>
      </vt:variant>
      <vt:variant>
        <vt:lpwstr/>
      </vt:variant>
      <vt:variant>
        <vt:lpwstr>_Toc247020210</vt:lpwstr>
      </vt:variant>
      <vt:variant>
        <vt:i4>1245237</vt:i4>
      </vt:variant>
      <vt:variant>
        <vt:i4>146</vt:i4>
      </vt:variant>
      <vt:variant>
        <vt:i4>0</vt:i4>
      </vt:variant>
      <vt:variant>
        <vt:i4>5</vt:i4>
      </vt:variant>
      <vt:variant>
        <vt:lpwstr/>
      </vt:variant>
      <vt:variant>
        <vt:lpwstr>_Toc247020209</vt:lpwstr>
      </vt:variant>
      <vt:variant>
        <vt:i4>1245237</vt:i4>
      </vt:variant>
      <vt:variant>
        <vt:i4>140</vt:i4>
      </vt:variant>
      <vt:variant>
        <vt:i4>0</vt:i4>
      </vt:variant>
      <vt:variant>
        <vt:i4>5</vt:i4>
      </vt:variant>
      <vt:variant>
        <vt:lpwstr/>
      </vt:variant>
      <vt:variant>
        <vt:lpwstr>_Toc247020208</vt:lpwstr>
      </vt:variant>
      <vt:variant>
        <vt:i4>1245237</vt:i4>
      </vt:variant>
      <vt:variant>
        <vt:i4>134</vt:i4>
      </vt:variant>
      <vt:variant>
        <vt:i4>0</vt:i4>
      </vt:variant>
      <vt:variant>
        <vt:i4>5</vt:i4>
      </vt:variant>
      <vt:variant>
        <vt:lpwstr/>
      </vt:variant>
      <vt:variant>
        <vt:lpwstr>_Toc247020207</vt:lpwstr>
      </vt:variant>
      <vt:variant>
        <vt:i4>1245237</vt:i4>
      </vt:variant>
      <vt:variant>
        <vt:i4>128</vt:i4>
      </vt:variant>
      <vt:variant>
        <vt:i4>0</vt:i4>
      </vt:variant>
      <vt:variant>
        <vt:i4>5</vt:i4>
      </vt:variant>
      <vt:variant>
        <vt:lpwstr/>
      </vt:variant>
      <vt:variant>
        <vt:lpwstr>_Toc247020206</vt:lpwstr>
      </vt:variant>
      <vt:variant>
        <vt:i4>1245237</vt:i4>
      </vt:variant>
      <vt:variant>
        <vt:i4>122</vt:i4>
      </vt:variant>
      <vt:variant>
        <vt:i4>0</vt:i4>
      </vt:variant>
      <vt:variant>
        <vt:i4>5</vt:i4>
      </vt:variant>
      <vt:variant>
        <vt:lpwstr/>
      </vt:variant>
      <vt:variant>
        <vt:lpwstr>_Toc247020205</vt:lpwstr>
      </vt:variant>
      <vt:variant>
        <vt:i4>1245237</vt:i4>
      </vt:variant>
      <vt:variant>
        <vt:i4>116</vt:i4>
      </vt:variant>
      <vt:variant>
        <vt:i4>0</vt:i4>
      </vt:variant>
      <vt:variant>
        <vt:i4>5</vt:i4>
      </vt:variant>
      <vt:variant>
        <vt:lpwstr/>
      </vt:variant>
      <vt:variant>
        <vt:lpwstr>_Toc247020204</vt:lpwstr>
      </vt:variant>
      <vt:variant>
        <vt:i4>1245237</vt:i4>
      </vt:variant>
      <vt:variant>
        <vt:i4>110</vt:i4>
      </vt:variant>
      <vt:variant>
        <vt:i4>0</vt:i4>
      </vt:variant>
      <vt:variant>
        <vt:i4>5</vt:i4>
      </vt:variant>
      <vt:variant>
        <vt:lpwstr/>
      </vt:variant>
      <vt:variant>
        <vt:lpwstr>_Toc247020203</vt:lpwstr>
      </vt:variant>
      <vt:variant>
        <vt:i4>1245237</vt:i4>
      </vt:variant>
      <vt:variant>
        <vt:i4>104</vt:i4>
      </vt:variant>
      <vt:variant>
        <vt:i4>0</vt:i4>
      </vt:variant>
      <vt:variant>
        <vt:i4>5</vt:i4>
      </vt:variant>
      <vt:variant>
        <vt:lpwstr/>
      </vt:variant>
      <vt:variant>
        <vt:lpwstr>_Toc247020202</vt:lpwstr>
      </vt:variant>
      <vt:variant>
        <vt:i4>1245237</vt:i4>
      </vt:variant>
      <vt:variant>
        <vt:i4>98</vt:i4>
      </vt:variant>
      <vt:variant>
        <vt:i4>0</vt:i4>
      </vt:variant>
      <vt:variant>
        <vt:i4>5</vt:i4>
      </vt:variant>
      <vt:variant>
        <vt:lpwstr/>
      </vt:variant>
      <vt:variant>
        <vt:lpwstr>_Toc247020201</vt:lpwstr>
      </vt:variant>
      <vt:variant>
        <vt:i4>1245237</vt:i4>
      </vt:variant>
      <vt:variant>
        <vt:i4>92</vt:i4>
      </vt:variant>
      <vt:variant>
        <vt:i4>0</vt:i4>
      </vt:variant>
      <vt:variant>
        <vt:i4>5</vt:i4>
      </vt:variant>
      <vt:variant>
        <vt:lpwstr/>
      </vt:variant>
      <vt:variant>
        <vt:lpwstr>_Toc247020200</vt:lpwstr>
      </vt:variant>
      <vt:variant>
        <vt:i4>1703990</vt:i4>
      </vt:variant>
      <vt:variant>
        <vt:i4>86</vt:i4>
      </vt:variant>
      <vt:variant>
        <vt:i4>0</vt:i4>
      </vt:variant>
      <vt:variant>
        <vt:i4>5</vt:i4>
      </vt:variant>
      <vt:variant>
        <vt:lpwstr/>
      </vt:variant>
      <vt:variant>
        <vt:lpwstr>_Toc247020199</vt:lpwstr>
      </vt:variant>
      <vt:variant>
        <vt:i4>1703990</vt:i4>
      </vt:variant>
      <vt:variant>
        <vt:i4>80</vt:i4>
      </vt:variant>
      <vt:variant>
        <vt:i4>0</vt:i4>
      </vt:variant>
      <vt:variant>
        <vt:i4>5</vt:i4>
      </vt:variant>
      <vt:variant>
        <vt:lpwstr/>
      </vt:variant>
      <vt:variant>
        <vt:lpwstr>_Toc247020198</vt:lpwstr>
      </vt:variant>
      <vt:variant>
        <vt:i4>1703990</vt:i4>
      </vt:variant>
      <vt:variant>
        <vt:i4>74</vt:i4>
      </vt:variant>
      <vt:variant>
        <vt:i4>0</vt:i4>
      </vt:variant>
      <vt:variant>
        <vt:i4>5</vt:i4>
      </vt:variant>
      <vt:variant>
        <vt:lpwstr/>
      </vt:variant>
      <vt:variant>
        <vt:lpwstr>_Toc247020197</vt:lpwstr>
      </vt:variant>
      <vt:variant>
        <vt:i4>1703990</vt:i4>
      </vt:variant>
      <vt:variant>
        <vt:i4>68</vt:i4>
      </vt:variant>
      <vt:variant>
        <vt:i4>0</vt:i4>
      </vt:variant>
      <vt:variant>
        <vt:i4>5</vt:i4>
      </vt:variant>
      <vt:variant>
        <vt:lpwstr/>
      </vt:variant>
      <vt:variant>
        <vt:lpwstr>_Toc247020196</vt:lpwstr>
      </vt:variant>
      <vt:variant>
        <vt:i4>1703990</vt:i4>
      </vt:variant>
      <vt:variant>
        <vt:i4>62</vt:i4>
      </vt:variant>
      <vt:variant>
        <vt:i4>0</vt:i4>
      </vt:variant>
      <vt:variant>
        <vt:i4>5</vt:i4>
      </vt:variant>
      <vt:variant>
        <vt:lpwstr/>
      </vt:variant>
      <vt:variant>
        <vt:lpwstr>_Toc247020195</vt:lpwstr>
      </vt:variant>
      <vt:variant>
        <vt:i4>1703990</vt:i4>
      </vt:variant>
      <vt:variant>
        <vt:i4>56</vt:i4>
      </vt:variant>
      <vt:variant>
        <vt:i4>0</vt:i4>
      </vt:variant>
      <vt:variant>
        <vt:i4>5</vt:i4>
      </vt:variant>
      <vt:variant>
        <vt:lpwstr/>
      </vt:variant>
      <vt:variant>
        <vt:lpwstr>_Toc247020194</vt:lpwstr>
      </vt:variant>
      <vt:variant>
        <vt:i4>1703990</vt:i4>
      </vt:variant>
      <vt:variant>
        <vt:i4>50</vt:i4>
      </vt:variant>
      <vt:variant>
        <vt:i4>0</vt:i4>
      </vt:variant>
      <vt:variant>
        <vt:i4>5</vt:i4>
      </vt:variant>
      <vt:variant>
        <vt:lpwstr/>
      </vt:variant>
      <vt:variant>
        <vt:lpwstr>_Toc247020193</vt:lpwstr>
      </vt:variant>
      <vt:variant>
        <vt:i4>1703990</vt:i4>
      </vt:variant>
      <vt:variant>
        <vt:i4>44</vt:i4>
      </vt:variant>
      <vt:variant>
        <vt:i4>0</vt:i4>
      </vt:variant>
      <vt:variant>
        <vt:i4>5</vt:i4>
      </vt:variant>
      <vt:variant>
        <vt:lpwstr/>
      </vt:variant>
      <vt:variant>
        <vt:lpwstr>_Toc247020192</vt:lpwstr>
      </vt:variant>
      <vt:variant>
        <vt:i4>1703990</vt:i4>
      </vt:variant>
      <vt:variant>
        <vt:i4>38</vt:i4>
      </vt:variant>
      <vt:variant>
        <vt:i4>0</vt:i4>
      </vt:variant>
      <vt:variant>
        <vt:i4>5</vt:i4>
      </vt:variant>
      <vt:variant>
        <vt:lpwstr/>
      </vt:variant>
      <vt:variant>
        <vt:lpwstr>_Toc247020191</vt:lpwstr>
      </vt:variant>
      <vt:variant>
        <vt:i4>1703990</vt:i4>
      </vt:variant>
      <vt:variant>
        <vt:i4>32</vt:i4>
      </vt:variant>
      <vt:variant>
        <vt:i4>0</vt:i4>
      </vt:variant>
      <vt:variant>
        <vt:i4>5</vt:i4>
      </vt:variant>
      <vt:variant>
        <vt:lpwstr/>
      </vt:variant>
      <vt:variant>
        <vt:lpwstr>_Toc247020190</vt:lpwstr>
      </vt:variant>
      <vt:variant>
        <vt:i4>1769526</vt:i4>
      </vt:variant>
      <vt:variant>
        <vt:i4>26</vt:i4>
      </vt:variant>
      <vt:variant>
        <vt:i4>0</vt:i4>
      </vt:variant>
      <vt:variant>
        <vt:i4>5</vt:i4>
      </vt:variant>
      <vt:variant>
        <vt:lpwstr/>
      </vt:variant>
      <vt:variant>
        <vt:lpwstr>_Toc247020189</vt:lpwstr>
      </vt:variant>
      <vt:variant>
        <vt:i4>1769526</vt:i4>
      </vt:variant>
      <vt:variant>
        <vt:i4>20</vt:i4>
      </vt:variant>
      <vt:variant>
        <vt:i4>0</vt:i4>
      </vt:variant>
      <vt:variant>
        <vt:i4>5</vt:i4>
      </vt:variant>
      <vt:variant>
        <vt:lpwstr/>
      </vt:variant>
      <vt:variant>
        <vt:lpwstr>_Toc247020188</vt:lpwstr>
      </vt:variant>
      <vt:variant>
        <vt:i4>1769526</vt:i4>
      </vt:variant>
      <vt:variant>
        <vt:i4>14</vt:i4>
      </vt:variant>
      <vt:variant>
        <vt:i4>0</vt:i4>
      </vt:variant>
      <vt:variant>
        <vt:i4>5</vt:i4>
      </vt:variant>
      <vt:variant>
        <vt:lpwstr/>
      </vt:variant>
      <vt:variant>
        <vt:lpwstr>_Toc247020187</vt:lpwstr>
      </vt:variant>
      <vt:variant>
        <vt:i4>1769526</vt:i4>
      </vt:variant>
      <vt:variant>
        <vt:i4>8</vt:i4>
      </vt:variant>
      <vt:variant>
        <vt:i4>0</vt:i4>
      </vt:variant>
      <vt:variant>
        <vt:i4>5</vt:i4>
      </vt:variant>
      <vt:variant>
        <vt:lpwstr/>
      </vt:variant>
      <vt:variant>
        <vt:lpwstr>_Toc247020186</vt:lpwstr>
      </vt:variant>
      <vt:variant>
        <vt:i4>1769526</vt:i4>
      </vt:variant>
      <vt:variant>
        <vt:i4>2</vt:i4>
      </vt:variant>
      <vt:variant>
        <vt:i4>0</vt:i4>
      </vt:variant>
      <vt:variant>
        <vt:i4>5</vt:i4>
      </vt:variant>
      <vt:variant>
        <vt:lpwstr/>
      </vt:variant>
      <vt:variant>
        <vt:lpwstr>_Toc247020185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CAREL – Confidential</dc:title>
  <dc:subject/>
  <dc:creator>A. Bilato</dc:creator>
  <cp:keywords/>
  <dc:description/>
  <cp:lastModifiedBy>Alessandro Bilato</cp:lastModifiedBy>
  <cp:revision>342</cp:revision>
  <cp:lastPrinted>2009-11-26T11:58:00Z</cp:lastPrinted>
  <dcterms:created xsi:type="dcterms:W3CDTF">2014-11-05T08:50:00Z</dcterms:created>
  <dcterms:modified xsi:type="dcterms:W3CDTF">2020-03-04T13:06:00Z</dcterms:modified>
</cp:coreProperties>
</file>