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12" w:rsidRDefault="00E86912" w:rsidP="003373F2">
      <w:pPr>
        <w:pStyle w:val="Affiliazione"/>
        <w:keepNext w:val="0"/>
        <w:keepLines w:val="0"/>
        <w:widowControl w:val="0"/>
        <w:rPr>
          <w:rFonts w:ascii="Verdana" w:hAnsi="Verdana"/>
        </w:rPr>
      </w:pPr>
      <w:bookmarkStart w:id="0" w:name="_Ref520770605"/>
      <w:bookmarkEnd w:id="0"/>
    </w:p>
    <w:p w:rsidR="00E86912" w:rsidRDefault="00E86912" w:rsidP="00E86912">
      <w:pPr>
        <w:spacing w:before="60"/>
        <w:jc w:val="center"/>
        <w:rPr>
          <w:rFonts w:ascii="Verdana" w:hAnsi="Verdana"/>
          <w:sz w:val="20"/>
          <w:szCs w:val="20"/>
          <w:lang w:val="en-GB"/>
        </w:rPr>
      </w:pPr>
      <w:r>
        <w:rPr>
          <w:rFonts w:ascii="Verdana" w:hAnsi="Verdana"/>
          <w:sz w:val="20"/>
          <w:szCs w:val="20"/>
        </w:rPr>
        <w:t>CAREL –</w:t>
      </w:r>
      <w:r>
        <w:rPr>
          <w:rFonts w:ascii="Verdana" w:hAnsi="Verdana"/>
          <w:sz w:val="20"/>
          <w:szCs w:val="20"/>
          <w:lang w:val="it-IT"/>
        </w:rPr>
        <w:t xml:space="preserve"> </w:t>
      </w:r>
      <w:proofErr w:type="spellStart"/>
      <w:r>
        <w:rPr>
          <w:rFonts w:ascii="Verdana" w:hAnsi="Verdana"/>
          <w:sz w:val="20"/>
          <w:szCs w:val="20"/>
          <w:lang w:val="it-IT"/>
        </w:rPr>
        <w:t>Confidential</w:t>
      </w:r>
      <w:proofErr w:type="spellEnd"/>
    </w:p>
    <w:p w:rsidR="00E86912" w:rsidRDefault="00E86912" w:rsidP="00E86912">
      <w:pPr>
        <w:jc w:val="center"/>
        <w:rPr>
          <w:rFonts w:ascii="Verdana" w:hAnsi="Verdana"/>
          <w:lang w:val="en-GB"/>
        </w:rPr>
      </w:pPr>
    </w:p>
    <w:p w:rsidR="00E86912" w:rsidRDefault="001366B0" w:rsidP="00E86912">
      <w:pPr>
        <w:jc w:val="center"/>
        <w:rPr>
          <w:rFonts w:ascii="Verdana" w:hAnsi="Verdana"/>
          <w:lang w:val="it-IT"/>
        </w:rPr>
      </w:pPr>
      <w:r>
        <w:rPr>
          <w:rFonts w:ascii="Verdana" w:hAnsi="Verdana"/>
          <w:noProof/>
          <w:lang w:val="it-IT" w:eastAsia="it-IT"/>
        </w:rPr>
        <w:drawing>
          <wp:inline distT="0" distB="0" distL="0" distR="0">
            <wp:extent cx="1171575" cy="408305"/>
            <wp:effectExtent l="0" t="0" r="9525" b="0"/>
            <wp:docPr id="1" name="Immagine 1" descr="C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08305"/>
                    </a:xfrm>
                    <a:prstGeom prst="rect">
                      <a:avLst/>
                    </a:prstGeom>
                    <a:noFill/>
                    <a:ln>
                      <a:noFill/>
                    </a:ln>
                  </pic:spPr>
                </pic:pic>
              </a:graphicData>
            </a:graphic>
          </wp:inline>
        </w:drawing>
      </w:r>
    </w:p>
    <w:p w:rsidR="00E86912" w:rsidRDefault="00E86912" w:rsidP="00E86912">
      <w:pPr>
        <w:pStyle w:val="Titolo"/>
        <w:keepNext w:val="0"/>
        <w:keepLines w:val="0"/>
        <w:widowControl w:val="0"/>
        <w:suppressAutoHyphens w:val="0"/>
        <w:spacing w:before="60"/>
        <w:ind w:left="0"/>
        <w:rPr>
          <w:rFonts w:ascii="Verdana" w:hAnsi="Verdana"/>
          <w:sz w:val="26"/>
        </w:rPr>
      </w:pPr>
    </w:p>
    <w:p w:rsidR="00E86912" w:rsidRDefault="00E86912" w:rsidP="00E86912">
      <w:pPr>
        <w:pStyle w:val="Datapubblicazione"/>
        <w:keepLines w:val="0"/>
        <w:widowControl w:val="0"/>
        <w:jc w:val="center"/>
        <w:rPr>
          <w:rFonts w:ascii="Verdana" w:hAnsi="Verdana"/>
        </w:rPr>
      </w:pPr>
    </w:p>
    <w:p w:rsidR="00E86912" w:rsidRDefault="00E86912" w:rsidP="00E86912">
      <w:pPr>
        <w:pStyle w:val="Versione"/>
        <w:rPr>
          <w:rFonts w:ascii="Verdana" w:hAnsi="Verdana"/>
        </w:rPr>
      </w:pPr>
    </w:p>
    <w:p w:rsidR="00E86912" w:rsidRDefault="00E86912" w:rsidP="000512E7">
      <w:pPr>
        <w:pStyle w:val="Autori"/>
        <w:keepLines w:val="0"/>
        <w:widowControl w:val="0"/>
        <w:ind w:left="0"/>
        <w:rPr>
          <w:rFonts w:ascii="Verdana" w:hAnsi="Verdana"/>
          <w:b/>
          <w:bCs/>
          <w:sz w:val="48"/>
          <w:lang w:val="en-GB"/>
        </w:rPr>
      </w:pPr>
    </w:p>
    <w:p w:rsidR="00E86912" w:rsidRPr="00E8309B" w:rsidRDefault="00E86912" w:rsidP="00E86912">
      <w:pPr>
        <w:pStyle w:val="Autori"/>
        <w:keepLines w:val="0"/>
        <w:widowControl w:val="0"/>
        <w:ind w:left="0"/>
        <w:jc w:val="center"/>
        <w:rPr>
          <w:rFonts w:ascii="Verdana" w:hAnsi="Verdana"/>
          <w:b/>
          <w:bCs/>
          <w:sz w:val="32"/>
          <w:lang w:val="en-GB"/>
        </w:rPr>
      </w:pPr>
      <w:r w:rsidRPr="00E8309B">
        <w:rPr>
          <w:rFonts w:ascii="Verdana" w:hAnsi="Verdana"/>
          <w:b/>
          <w:bCs/>
          <w:sz w:val="32"/>
          <w:lang w:val="en-GB"/>
        </w:rPr>
        <w:t xml:space="preserve"> REQUIREMENTS SPECIFICATION</w:t>
      </w:r>
    </w:p>
    <w:p w:rsidR="00E86912" w:rsidRPr="00E8309B" w:rsidRDefault="00E86912" w:rsidP="00E86912">
      <w:pPr>
        <w:pStyle w:val="Datapubblicazione"/>
        <w:rPr>
          <w:rFonts w:ascii="Verdana" w:hAnsi="Verdana"/>
          <w:lang w:val="en-GB"/>
        </w:rPr>
      </w:pPr>
    </w:p>
    <w:p w:rsidR="00E86912" w:rsidRDefault="0016417D" w:rsidP="00E86912">
      <w:pPr>
        <w:pStyle w:val="Autori"/>
        <w:keepLines w:val="0"/>
        <w:widowControl w:val="0"/>
        <w:ind w:left="0"/>
        <w:jc w:val="center"/>
        <w:rPr>
          <w:rFonts w:ascii="Verdana" w:hAnsi="Verdana"/>
          <w:sz w:val="40"/>
          <w:szCs w:val="40"/>
          <w:lang w:val="nl-NL"/>
        </w:rPr>
      </w:pPr>
      <w:r>
        <w:rPr>
          <w:rFonts w:ascii="Verdana" w:hAnsi="Verdana"/>
          <w:sz w:val="40"/>
          <w:szCs w:val="40"/>
          <w:lang w:val="nl-NL"/>
        </w:rPr>
        <w:t>CloudGateMini</w:t>
      </w:r>
    </w:p>
    <w:p w:rsidR="0016417D" w:rsidRDefault="0016417D"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Step 2 </w:t>
      </w:r>
    </w:p>
    <w:p w:rsidR="00E86912" w:rsidRDefault="00E86912"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rev. </w:t>
      </w:r>
      <w:r w:rsidR="00E33A9E">
        <w:rPr>
          <w:rFonts w:ascii="Verdana" w:hAnsi="Verdana"/>
          <w:sz w:val="32"/>
          <w:szCs w:val="40"/>
          <w:lang w:val="nl-NL"/>
        </w:rPr>
        <w:t xml:space="preserve">See </w:t>
      </w:r>
      <w:r w:rsidR="00EC7287">
        <w:rPr>
          <w:rFonts w:ascii="Verdana" w:hAnsi="Verdana"/>
          <w:sz w:val="32"/>
          <w:szCs w:val="40"/>
          <w:lang w:val="nl-NL"/>
        </w:rPr>
        <w:t>history</w:t>
      </w:r>
    </w:p>
    <w:p w:rsidR="00E86912" w:rsidRDefault="00E86912" w:rsidP="00E86912">
      <w:pPr>
        <w:pStyle w:val="Datapubblicazione"/>
        <w:rPr>
          <w:rFonts w:ascii="Verdana" w:hAnsi="Verdana"/>
          <w:lang w:val="nl-NL"/>
        </w:rPr>
      </w:pPr>
    </w:p>
    <w:p w:rsidR="00E86912" w:rsidRDefault="00E86912" w:rsidP="00E86912">
      <w:pPr>
        <w:pStyle w:val="Versione"/>
        <w:rPr>
          <w:rFonts w:ascii="Verdana" w:hAnsi="Verdana"/>
          <w:lang w:val="nl-NL"/>
        </w:rPr>
      </w:pPr>
    </w:p>
    <w:p w:rsidR="00E86912" w:rsidRDefault="00E86912" w:rsidP="00E86912">
      <w:pPr>
        <w:pStyle w:val="Datapubblicazione"/>
        <w:rPr>
          <w:rFonts w:ascii="Verdana" w:hAnsi="Verdana"/>
          <w:lang w:val="nl-NL"/>
        </w:rPr>
      </w:pPr>
    </w:p>
    <w:p w:rsidR="00434F52" w:rsidRPr="00780276" w:rsidRDefault="00E86912" w:rsidP="00E86912">
      <w:pPr>
        <w:pStyle w:val="StyleIndexHeadingBottomSinglesolidlineCustomColorRGB"/>
        <w:pBdr>
          <w:bottom w:val="single" w:sz="48" w:space="1" w:color="FF0000"/>
        </w:pBdr>
        <w:rPr>
          <w:rFonts w:ascii="Verdana" w:hAnsi="Verdana"/>
        </w:rPr>
      </w:pPr>
      <w:bookmarkStart w:id="1" w:name="_Toc197230190"/>
      <w:bookmarkStart w:id="2" w:name="_Toc43213024"/>
      <w:bookmarkStart w:id="3" w:name="_Toc59025227"/>
      <w:r w:rsidRPr="00780276">
        <w:rPr>
          <w:rFonts w:ascii="Verdana" w:hAnsi="Verdana"/>
        </w:rPr>
        <w:lastRenderedPageBreak/>
        <w:t>Index</w:t>
      </w:r>
      <w:bookmarkEnd w:id="1"/>
      <w:bookmarkEnd w:id="2"/>
      <w:bookmarkEnd w:id="3"/>
    </w:p>
    <w:p w:rsidR="00973EA9" w:rsidRDefault="001D65B6">
      <w:pPr>
        <w:pStyle w:val="Sommario1"/>
        <w:tabs>
          <w:tab w:val="right" w:leader="dot" w:pos="9061"/>
        </w:tabs>
        <w:rPr>
          <w:rFonts w:asciiTheme="minorHAnsi" w:eastAsiaTheme="minorEastAsia" w:hAnsiTheme="minorHAnsi" w:cstheme="minorBidi"/>
          <w:b w:val="0"/>
          <w:bCs w:val="0"/>
          <w:noProof/>
          <w:sz w:val="22"/>
          <w:szCs w:val="22"/>
          <w:lang w:val="it-IT" w:eastAsia="it-IT"/>
        </w:rPr>
      </w:pPr>
      <w:r>
        <w:rPr>
          <w:lang w:val="it-IT"/>
        </w:rPr>
        <w:fldChar w:fldCharType="begin"/>
      </w:r>
      <w:r>
        <w:rPr>
          <w:lang w:val="it-IT"/>
        </w:rPr>
        <w:instrText xml:space="preserve"> TOC \o "1-3" \h \z \u </w:instrText>
      </w:r>
      <w:r>
        <w:rPr>
          <w:lang w:val="it-IT"/>
        </w:rPr>
        <w:fldChar w:fldCharType="separate"/>
      </w:r>
      <w:hyperlink w:anchor="_Toc59025227" w:history="1">
        <w:r w:rsidR="00973EA9" w:rsidRPr="00EF3A10">
          <w:rPr>
            <w:rStyle w:val="Collegamentoipertestuale"/>
            <w:noProof/>
          </w:rPr>
          <w:t>Index</w:t>
        </w:r>
        <w:r w:rsidR="00973EA9">
          <w:rPr>
            <w:noProof/>
            <w:webHidden/>
          </w:rPr>
          <w:tab/>
        </w:r>
        <w:r w:rsidR="00973EA9">
          <w:rPr>
            <w:noProof/>
            <w:webHidden/>
          </w:rPr>
          <w:fldChar w:fldCharType="begin"/>
        </w:r>
        <w:r w:rsidR="00973EA9">
          <w:rPr>
            <w:noProof/>
            <w:webHidden/>
          </w:rPr>
          <w:instrText xml:space="preserve"> PAGEREF _Toc59025227 \h </w:instrText>
        </w:r>
        <w:r w:rsidR="00973EA9">
          <w:rPr>
            <w:noProof/>
            <w:webHidden/>
          </w:rPr>
        </w:r>
        <w:r w:rsidR="00973EA9">
          <w:rPr>
            <w:noProof/>
            <w:webHidden/>
          </w:rPr>
          <w:fldChar w:fldCharType="separate"/>
        </w:r>
        <w:r w:rsidR="00973EA9">
          <w:rPr>
            <w:noProof/>
            <w:webHidden/>
          </w:rPr>
          <w:t>2</w:t>
        </w:r>
        <w:r w:rsidR="00973EA9">
          <w:rPr>
            <w:noProof/>
            <w:webHidden/>
          </w:rPr>
          <w:fldChar w:fldCharType="end"/>
        </w:r>
      </w:hyperlink>
    </w:p>
    <w:p w:rsidR="00973EA9" w:rsidRDefault="00973EA9">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25228" w:history="1">
        <w:r w:rsidRPr="00EF3A10">
          <w:rPr>
            <w:rStyle w:val="Collegamentoipertestuale"/>
            <w:noProof/>
          </w:rPr>
          <w:t>1</w:t>
        </w:r>
        <w:r>
          <w:rPr>
            <w:rFonts w:asciiTheme="minorHAnsi" w:eastAsiaTheme="minorEastAsia" w:hAnsiTheme="minorHAnsi" w:cstheme="minorBidi"/>
            <w:b w:val="0"/>
            <w:bCs w:val="0"/>
            <w:noProof/>
            <w:sz w:val="22"/>
            <w:szCs w:val="22"/>
            <w:lang w:val="it-IT" w:eastAsia="it-IT"/>
          </w:rPr>
          <w:tab/>
        </w:r>
        <w:r w:rsidRPr="00EF3A10">
          <w:rPr>
            <w:rStyle w:val="Collegamentoipertestuale"/>
            <w:noProof/>
          </w:rPr>
          <w:t>Revision</w:t>
        </w:r>
        <w:r>
          <w:rPr>
            <w:noProof/>
            <w:webHidden/>
          </w:rPr>
          <w:tab/>
        </w:r>
        <w:r>
          <w:rPr>
            <w:noProof/>
            <w:webHidden/>
          </w:rPr>
          <w:fldChar w:fldCharType="begin"/>
        </w:r>
        <w:r>
          <w:rPr>
            <w:noProof/>
            <w:webHidden/>
          </w:rPr>
          <w:instrText xml:space="preserve"> PAGEREF _Toc59025228 \h </w:instrText>
        </w:r>
        <w:r>
          <w:rPr>
            <w:noProof/>
            <w:webHidden/>
          </w:rPr>
        </w:r>
        <w:r>
          <w:rPr>
            <w:noProof/>
            <w:webHidden/>
          </w:rPr>
          <w:fldChar w:fldCharType="separate"/>
        </w:r>
        <w:r>
          <w:rPr>
            <w:noProof/>
            <w:webHidden/>
          </w:rPr>
          <w:t>3</w:t>
        </w:r>
        <w:r>
          <w:rPr>
            <w:noProof/>
            <w:webHidden/>
          </w:rPr>
          <w:fldChar w:fldCharType="end"/>
        </w:r>
      </w:hyperlink>
    </w:p>
    <w:p w:rsidR="00973EA9" w:rsidRDefault="00973EA9">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25229" w:history="1">
        <w:r w:rsidRPr="00EF3A10">
          <w:rPr>
            <w:rStyle w:val="Collegamentoipertestuale"/>
            <w:noProof/>
          </w:rPr>
          <w:t>2</w:t>
        </w:r>
        <w:r>
          <w:rPr>
            <w:rFonts w:asciiTheme="minorHAnsi" w:eastAsiaTheme="minorEastAsia" w:hAnsiTheme="minorHAnsi" w:cstheme="minorBidi"/>
            <w:b w:val="0"/>
            <w:bCs w:val="0"/>
            <w:noProof/>
            <w:sz w:val="22"/>
            <w:szCs w:val="22"/>
            <w:lang w:val="it-IT" w:eastAsia="it-IT"/>
          </w:rPr>
          <w:tab/>
        </w:r>
        <w:r w:rsidRPr="00EF3A10">
          <w:rPr>
            <w:rStyle w:val="Collegamentoipertestuale"/>
            <w:noProof/>
          </w:rPr>
          <w:t>Introduction</w:t>
        </w:r>
        <w:r>
          <w:rPr>
            <w:noProof/>
            <w:webHidden/>
          </w:rPr>
          <w:tab/>
        </w:r>
        <w:r>
          <w:rPr>
            <w:noProof/>
            <w:webHidden/>
          </w:rPr>
          <w:fldChar w:fldCharType="begin"/>
        </w:r>
        <w:r>
          <w:rPr>
            <w:noProof/>
            <w:webHidden/>
          </w:rPr>
          <w:instrText xml:space="preserve"> PAGEREF _Toc59025229 \h </w:instrText>
        </w:r>
        <w:r>
          <w:rPr>
            <w:noProof/>
            <w:webHidden/>
          </w:rPr>
        </w:r>
        <w:r>
          <w:rPr>
            <w:noProof/>
            <w:webHidden/>
          </w:rPr>
          <w:fldChar w:fldCharType="separate"/>
        </w:r>
        <w:r>
          <w:rPr>
            <w:noProof/>
            <w:webHidden/>
          </w:rPr>
          <w:t>4</w:t>
        </w:r>
        <w:r>
          <w:rPr>
            <w:noProof/>
            <w:webHidden/>
          </w:rPr>
          <w:fldChar w:fldCharType="end"/>
        </w:r>
      </w:hyperlink>
    </w:p>
    <w:p w:rsidR="00973EA9" w:rsidRDefault="00973EA9">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25230" w:history="1">
        <w:r w:rsidRPr="00EF3A10">
          <w:rPr>
            <w:rStyle w:val="Collegamentoipertestuale"/>
            <w:noProof/>
            <w14:scene3d>
              <w14:camera w14:prst="orthographicFront"/>
              <w14:lightRig w14:rig="threePt" w14:dir="t">
                <w14:rot w14:lat="0" w14:lon="0" w14:rev="0"/>
              </w14:lightRig>
            </w14:scene3d>
          </w:rPr>
          <w:t>2.1</w:t>
        </w:r>
        <w:r>
          <w:rPr>
            <w:rFonts w:asciiTheme="minorHAnsi" w:eastAsiaTheme="minorEastAsia" w:hAnsiTheme="minorHAnsi" w:cstheme="minorBidi"/>
            <w:i w:val="0"/>
            <w:iCs w:val="0"/>
            <w:noProof/>
            <w:sz w:val="22"/>
            <w:szCs w:val="22"/>
            <w:lang w:val="it-IT" w:eastAsia="it-IT"/>
          </w:rPr>
          <w:tab/>
        </w:r>
        <w:r w:rsidRPr="00EF3A10">
          <w:rPr>
            <w:rStyle w:val="Collegamentoipertestuale"/>
            <w:noProof/>
          </w:rPr>
          <w:t>Scope of the document</w:t>
        </w:r>
        <w:r>
          <w:rPr>
            <w:noProof/>
            <w:webHidden/>
          </w:rPr>
          <w:tab/>
        </w:r>
        <w:r>
          <w:rPr>
            <w:noProof/>
            <w:webHidden/>
          </w:rPr>
          <w:fldChar w:fldCharType="begin"/>
        </w:r>
        <w:r>
          <w:rPr>
            <w:noProof/>
            <w:webHidden/>
          </w:rPr>
          <w:instrText xml:space="preserve"> PAGEREF _Toc59025230 \h </w:instrText>
        </w:r>
        <w:r>
          <w:rPr>
            <w:noProof/>
            <w:webHidden/>
          </w:rPr>
        </w:r>
        <w:r>
          <w:rPr>
            <w:noProof/>
            <w:webHidden/>
          </w:rPr>
          <w:fldChar w:fldCharType="separate"/>
        </w:r>
        <w:r>
          <w:rPr>
            <w:noProof/>
            <w:webHidden/>
          </w:rPr>
          <w:t>4</w:t>
        </w:r>
        <w:r>
          <w:rPr>
            <w:noProof/>
            <w:webHidden/>
          </w:rPr>
          <w:fldChar w:fldCharType="end"/>
        </w:r>
      </w:hyperlink>
    </w:p>
    <w:p w:rsidR="00973EA9" w:rsidRDefault="00973EA9">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25231" w:history="1">
        <w:r w:rsidRPr="00EF3A10">
          <w:rPr>
            <w:rStyle w:val="Collegamentoipertestuale"/>
            <w:noProof/>
            <w:lang w:eastAsia="it-IT"/>
            <w14:scene3d>
              <w14:camera w14:prst="orthographicFront"/>
              <w14:lightRig w14:rig="threePt" w14:dir="t">
                <w14:rot w14:lat="0" w14:lon="0" w14:rev="0"/>
              </w14:lightRig>
            </w14:scene3d>
          </w:rPr>
          <w:t>2.2</w:t>
        </w:r>
        <w:r>
          <w:rPr>
            <w:rFonts w:asciiTheme="minorHAnsi" w:eastAsiaTheme="minorEastAsia" w:hAnsiTheme="minorHAnsi" w:cstheme="minorBidi"/>
            <w:i w:val="0"/>
            <w:iCs w:val="0"/>
            <w:noProof/>
            <w:sz w:val="22"/>
            <w:szCs w:val="22"/>
            <w:lang w:val="it-IT" w:eastAsia="it-IT"/>
          </w:rPr>
          <w:tab/>
        </w:r>
        <w:r w:rsidRPr="00EF3A10">
          <w:rPr>
            <w:rStyle w:val="Collegamentoipertestuale"/>
            <w:noProof/>
          </w:rPr>
          <w:t>Definitions, acronyms and abbreviations</w:t>
        </w:r>
        <w:r>
          <w:rPr>
            <w:noProof/>
            <w:webHidden/>
          </w:rPr>
          <w:tab/>
        </w:r>
        <w:r>
          <w:rPr>
            <w:noProof/>
            <w:webHidden/>
          </w:rPr>
          <w:fldChar w:fldCharType="begin"/>
        </w:r>
        <w:r>
          <w:rPr>
            <w:noProof/>
            <w:webHidden/>
          </w:rPr>
          <w:instrText xml:space="preserve"> PAGEREF _Toc59025231 \h </w:instrText>
        </w:r>
        <w:r>
          <w:rPr>
            <w:noProof/>
            <w:webHidden/>
          </w:rPr>
        </w:r>
        <w:r>
          <w:rPr>
            <w:noProof/>
            <w:webHidden/>
          </w:rPr>
          <w:fldChar w:fldCharType="separate"/>
        </w:r>
        <w:r>
          <w:rPr>
            <w:noProof/>
            <w:webHidden/>
          </w:rPr>
          <w:t>4</w:t>
        </w:r>
        <w:r>
          <w:rPr>
            <w:noProof/>
            <w:webHidden/>
          </w:rPr>
          <w:fldChar w:fldCharType="end"/>
        </w:r>
      </w:hyperlink>
    </w:p>
    <w:p w:rsidR="00973EA9" w:rsidRDefault="00973EA9">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25232" w:history="1">
        <w:r w:rsidRPr="00EF3A10">
          <w:rPr>
            <w:rStyle w:val="Collegamentoipertestuale"/>
            <w:noProof/>
          </w:rPr>
          <w:t>3</w:t>
        </w:r>
        <w:r>
          <w:rPr>
            <w:rFonts w:asciiTheme="minorHAnsi" w:eastAsiaTheme="minorEastAsia" w:hAnsiTheme="minorHAnsi" w:cstheme="minorBidi"/>
            <w:b w:val="0"/>
            <w:bCs w:val="0"/>
            <w:noProof/>
            <w:sz w:val="22"/>
            <w:szCs w:val="22"/>
            <w:lang w:val="it-IT" w:eastAsia="it-IT"/>
          </w:rPr>
          <w:tab/>
        </w:r>
        <w:r w:rsidRPr="00EF3A10">
          <w:rPr>
            <w:rStyle w:val="Collegamentoipertestuale"/>
            <w:noProof/>
          </w:rPr>
          <w:t>Upload of log data read from  the connected device</w:t>
        </w:r>
        <w:r>
          <w:rPr>
            <w:noProof/>
            <w:webHidden/>
          </w:rPr>
          <w:tab/>
        </w:r>
        <w:r>
          <w:rPr>
            <w:noProof/>
            <w:webHidden/>
          </w:rPr>
          <w:fldChar w:fldCharType="begin"/>
        </w:r>
        <w:r>
          <w:rPr>
            <w:noProof/>
            <w:webHidden/>
          </w:rPr>
          <w:instrText xml:space="preserve"> PAGEREF _Toc59025232 \h </w:instrText>
        </w:r>
        <w:r>
          <w:rPr>
            <w:noProof/>
            <w:webHidden/>
          </w:rPr>
        </w:r>
        <w:r>
          <w:rPr>
            <w:noProof/>
            <w:webHidden/>
          </w:rPr>
          <w:fldChar w:fldCharType="separate"/>
        </w:r>
        <w:r>
          <w:rPr>
            <w:noProof/>
            <w:webHidden/>
          </w:rPr>
          <w:t>5</w:t>
        </w:r>
        <w:r>
          <w:rPr>
            <w:noProof/>
            <w:webHidden/>
          </w:rPr>
          <w:fldChar w:fldCharType="end"/>
        </w:r>
      </w:hyperlink>
    </w:p>
    <w:p w:rsidR="00973EA9" w:rsidRDefault="00973EA9">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25233" w:history="1">
        <w:r w:rsidRPr="00EF3A10">
          <w:rPr>
            <w:rStyle w:val="Collegamentoipertestuale"/>
            <w:noProof/>
            <w14:scene3d>
              <w14:camera w14:prst="orthographicFront"/>
              <w14:lightRig w14:rig="threePt" w14:dir="t">
                <w14:rot w14:lat="0" w14:lon="0" w14:rev="0"/>
              </w14:lightRig>
            </w14:scene3d>
          </w:rPr>
          <w:t>3.1</w:t>
        </w:r>
        <w:r>
          <w:rPr>
            <w:rFonts w:asciiTheme="minorHAnsi" w:eastAsiaTheme="minorEastAsia" w:hAnsiTheme="minorHAnsi" w:cstheme="minorBidi"/>
            <w:i w:val="0"/>
            <w:iCs w:val="0"/>
            <w:noProof/>
            <w:sz w:val="22"/>
            <w:szCs w:val="22"/>
            <w:lang w:val="it-IT" w:eastAsia="it-IT"/>
          </w:rPr>
          <w:tab/>
        </w:r>
        <w:r w:rsidRPr="00EF3A10">
          <w:rPr>
            <w:rStyle w:val="Collegamentoipertestuale"/>
            <w:noProof/>
          </w:rPr>
          <w:t>Preface</w:t>
        </w:r>
        <w:r>
          <w:rPr>
            <w:noProof/>
            <w:webHidden/>
          </w:rPr>
          <w:tab/>
        </w:r>
        <w:r>
          <w:rPr>
            <w:noProof/>
            <w:webHidden/>
          </w:rPr>
          <w:fldChar w:fldCharType="begin"/>
        </w:r>
        <w:r>
          <w:rPr>
            <w:noProof/>
            <w:webHidden/>
          </w:rPr>
          <w:instrText xml:space="preserve"> PAGEREF _Toc59025233 \h </w:instrText>
        </w:r>
        <w:r>
          <w:rPr>
            <w:noProof/>
            <w:webHidden/>
          </w:rPr>
        </w:r>
        <w:r>
          <w:rPr>
            <w:noProof/>
            <w:webHidden/>
          </w:rPr>
          <w:fldChar w:fldCharType="separate"/>
        </w:r>
        <w:r>
          <w:rPr>
            <w:noProof/>
            <w:webHidden/>
          </w:rPr>
          <w:t>5</w:t>
        </w:r>
        <w:r>
          <w:rPr>
            <w:noProof/>
            <w:webHidden/>
          </w:rPr>
          <w:fldChar w:fldCharType="end"/>
        </w:r>
      </w:hyperlink>
    </w:p>
    <w:p w:rsidR="00973EA9" w:rsidRDefault="00973EA9">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25234" w:history="1">
        <w:r w:rsidRPr="00EF3A10">
          <w:rPr>
            <w:rStyle w:val="Collegamentoipertestuale"/>
            <w:noProof/>
            <w14:scene3d>
              <w14:camera w14:prst="orthographicFront"/>
              <w14:lightRig w14:rig="threePt" w14:dir="t">
                <w14:rot w14:lat="0" w14:lon="0" w14:rev="0"/>
              </w14:lightRig>
            </w14:scene3d>
          </w:rPr>
          <w:t>3.2</w:t>
        </w:r>
        <w:r>
          <w:rPr>
            <w:rFonts w:asciiTheme="minorHAnsi" w:eastAsiaTheme="minorEastAsia" w:hAnsiTheme="minorHAnsi" w:cstheme="minorBidi"/>
            <w:i w:val="0"/>
            <w:iCs w:val="0"/>
            <w:noProof/>
            <w:sz w:val="22"/>
            <w:szCs w:val="22"/>
            <w:lang w:val="it-IT" w:eastAsia="it-IT"/>
          </w:rPr>
          <w:tab/>
        </w:r>
        <w:r w:rsidRPr="00EF3A10">
          <w:rPr>
            <w:rStyle w:val="Collegamentoipertestuale"/>
            <w:noProof/>
          </w:rPr>
          <w:t>MQTT command to start the transfer</w:t>
        </w:r>
        <w:r>
          <w:rPr>
            <w:noProof/>
            <w:webHidden/>
          </w:rPr>
          <w:tab/>
        </w:r>
        <w:r>
          <w:rPr>
            <w:noProof/>
            <w:webHidden/>
          </w:rPr>
          <w:fldChar w:fldCharType="begin"/>
        </w:r>
        <w:r>
          <w:rPr>
            <w:noProof/>
            <w:webHidden/>
          </w:rPr>
          <w:instrText xml:space="preserve"> PAGEREF _Toc59025234 \h </w:instrText>
        </w:r>
        <w:r>
          <w:rPr>
            <w:noProof/>
            <w:webHidden/>
          </w:rPr>
        </w:r>
        <w:r>
          <w:rPr>
            <w:noProof/>
            <w:webHidden/>
          </w:rPr>
          <w:fldChar w:fldCharType="separate"/>
        </w:r>
        <w:r>
          <w:rPr>
            <w:noProof/>
            <w:webHidden/>
          </w:rPr>
          <w:t>5</w:t>
        </w:r>
        <w:r>
          <w:rPr>
            <w:noProof/>
            <w:webHidden/>
          </w:rPr>
          <w:fldChar w:fldCharType="end"/>
        </w:r>
      </w:hyperlink>
    </w:p>
    <w:p w:rsidR="00973EA9" w:rsidRDefault="00973EA9">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25235" w:history="1">
        <w:r w:rsidRPr="00EF3A10">
          <w:rPr>
            <w:rStyle w:val="Collegamentoipertestuale"/>
            <w:noProof/>
            <w14:scene3d>
              <w14:camera w14:prst="orthographicFront"/>
              <w14:lightRig w14:rig="threePt" w14:dir="t">
                <w14:rot w14:lat="0" w14:lon="0" w14:rev="0"/>
              </w14:lightRig>
            </w14:scene3d>
          </w:rPr>
          <w:t>3.3</w:t>
        </w:r>
        <w:r>
          <w:rPr>
            <w:rFonts w:asciiTheme="minorHAnsi" w:eastAsiaTheme="minorEastAsia" w:hAnsiTheme="minorHAnsi" w:cstheme="minorBidi"/>
            <w:i w:val="0"/>
            <w:iCs w:val="0"/>
            <w:noProof/>
            <w:sz w:val="22"/>
            <w:szCs w:val="22"/>
            <w:lang w:val="it-IT" w:eastAsia="it-IT"/>
          </w:rPr>
          <w:tab/>
        </w:r>
        <w:r w:rsidRPr="00EF3A10">
          <w:rPr>
            <w:rStyle w:val="Collegamentoipertestuale"/>
            <w:noProof/>
          </w:rPr>
          <w:t>Transfer of the log</w:t>
        </w:r>
        <w:r>
          <w:rPr>
            <w:noProof/>
            <w:webHidden/>
          </w:rPr>
          <w:tab/>
        </w:r>
        <w:r>
          <w:rPr>
            <w:noProof/>
            <w:webHidden/>
          </w:rPr>
          <w:fldChar w:fldCharType="begin"/>
        </w:r>
        <w:r>
          <w:rPr>
            <w:noProof/>
            <w:webHidden/>
          </w:rPr>
          <w:instrText xml:space="preserve"> PAGEREF _Toc59025235 \h </w:instrText>
        </w:r>
        <w:r>
          <w:rPr>
            <w:noProof/>
            <w:webHidden/>
          </w:rPr>
        </w:r>
        <w:r>
          <w:rPr>
            <w:noProof/>
            <w:webHidden/>
          </w:rPr>
          <w:fldChar w:fldCharType="separate"/>
        </w:r>
        <w:r>
          <w:rPr>
            <w:noProof/>
            <w:webHidden/>
          </w:rPr>
          <w:t>5</w:t>
        </w:r>
        <w:r>
          <w:rPr>
            <w:noProof/>
            <w:webHidden/>
          </w:rPr>
          <w:fldChar w:fldCharType="end"/>
        </w:r>
      </w:hyperlink>
    </w:p>
    <w:p w:rsidR="00973EA9" w:rsidRDefault="00973EA9">
      <w:pPr>
        <w:pStyle w:val="Sommario3"/>
        <w:rPr>
          <w:rFonts w:asciiTheme="minorHAnsi" w:eastAsiaTheme="minorEastAsia" w:hAnsiTheme="minorHAnsi" w:cstheme="minorBidi"/>
          <w:sz w:val="22"/>
          <w:szCs w:val="22"/>
          <w:lang w:val="it-IT" w:eastAsia="it-IT"/>
        </w:rPr>
      </w:pPr>
      <w:hyperlink w:anchor="_Toc59025236" w:history="1">
        <w:r w:rsidRPr="00EF3A10">
          <w:rPr>
            <w:rStyle w:val="Collegamentoipertestuale"/>
            <w:lang w:val="en-GB"/>
          </w:rPr>
          <w:t>Background transfer</w:t>
        </w:r>
        <w:r>
          <w:rPr>
            <w:webHidden/>
          </w:rPr>
          <w:tab/>
        </w:r>
        <w:r>
          <w:rPr>
            <w:webHidden/>
          </w:rPr>
          <w:fldChar w:fldCharType="begin"/>
        </w:r>
        <w:r>
          <w:rPr>
            <w:webHidden/>
          </w:rPr>
          <w:instrText xml:space="preserve"> PAGEREF _Toc59025236 \h </w:instrText>
        </w:r>
        <w:r>
          <w:rPr>
            <w:webHidden/>
          </w:rPr>
        </w:r>
        <w:r>
          <w:rPr>
            <w:webHidden/>
          </w:rPr>
          <w:fldChar w:fldCharType="separate"/>
        </w:r>
        <w:r>
          <w:rPr>
            <w:webHidden/>
          </w:rPr>
          <w:t>6</w:t>
        </w:r>
        <w:r>
          <w:rPr>
            <w:webHidden/>
          </w:rPr>
          <w:fldChar w:fldCharType="end"/>
        </w:r>
      </w:hyperlink>
    </w:p>
    <w:p w:rsidR="00973EA9" w:rsidRDefault="00973EA9">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25237" w:history="1">
        <w:r w:rsidRPr="00EF3A10">
          <w:rPr>
            <w:rStyle w:val="Collegamentoipertestuale"/>
            <w:noProof/>
            <w14:scene3d>
              <w14:camera w14:prst="orthographicFront"/>
              <w14:lightRig w14:rig="threePt" w14:dir="t">
                <w14:rot w14:lat="0" w14:lon="0" w14:rev="0"/>
              </w14:lightRig>
            </w14:scene3d>
          </w:rPr>
          <w:t>3.4</w:t>
        </w:r>
        <w:r>
          <w:rPr>
            <w:rFonts w:asciiTheme="minorHAnsi" w:eastAsiaTheme="minorEastAsia" w:hAnsiTheme="minorHAnsi" w:cstheme="minorBidi"/>
            <w:i w:val="0"/>
            <w:iCs w:val="0"/>
            <w:noProof/>
            <w:sz w:val="22"/>
            <w:szCs w:val="22"/>
            <w:lang w:val="it-IT" w:eastAsia="it-IT"/>
          </w:rPr>
          <w:tab/>
        </w:r>
        <w:r w:rsidRPr="00EF3A10">
          <w:rPr>
            <w:rStyle w:val="Collegamentoipertestuale"/>
            <w:noProof/>
          </w:rPr>
          <w:t>Log contents</w:t>
        </w:r>
        <w:r>
          <w:rPr>
            <w:noProof/>
            <w:webHidden/>
          </w:rPr>
          <w:tab/>
        </w:r>
        <w:r>
          <w:rPr>
            <w:noProof/>
            <w:webHidden/>
          </w:rPr>
          <w:fldChar w:fldCharType="begin"/>
        </w:r>
        <w:r>
          <w:rPr>
            <w:noProof/>
            <w:webHidden/>
          </w:rPr>
          <w:instrText xml:space="preserve"> PAGEREF _Toc59025237 \h </w:instrText>
        </w:r>
        <w:r>
          <w:rPr>
            <w:noProof/>
            <w:webHidden/>
          </w:rPr>
        </w:r>
        <w:r>
          <w:rPr>
            <w:noProof/>
            <w:webHidden/>
          </w:rPr>
          <w:fldChar w:fldCharType="separate"/>
        </w:r>
        <w:r>
          <w:rPr>
            <w:noProof/>
            <w:webHidden/>
          </w:rPr>
          <w:t>6</w:t>
        </w:r>
        <w:r>
          <w:rPr>
            <w:noProof/>
            <w:webHidden/>
          </w:rPr>
          <w:fldChar w:fldCharType="end"/>
        </w:r>
      </w:hyperlink>
    </w:p>
    <w:p w:rsidR="00973EA9" w:rsidRDefault="00973EA9">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25238" w:history="1">
        <w:r w:rsidRPr="00EF3A10">
          <w:rPr>
            <w:rStyle w:val="Collegamentoipertestuale"/>
            <w:noProof/>
          </w:rPr>
          <w:t>4</w:t>
        </w:r>
        <w:r>
          <w:rPr>
            <w:rFonts w:asciiTheme="minorHAnsi" w:eastAsiaTheme="minorEastAsia" w:hAnsiTheme="minorHAnsi" w:cstheme="minorBidi"/>
            <w:b w:val="0"/>
            <w:bCs w:val="0"/>
            <w:noProof/>
            <w:sz w:val="22"/>
            <w:szCs w:val="22"/>
            <w:lang w:val="it-IT" w:eastAsia="it-IT"/>
          </w:rPr>
          <w:tab/>
        </w:r>
        <w:r w:rsidRPr="00EF3A10">
          <w:rPr>
            <w:rStyle w:val="Collegamentoipertestuale"/>
            <w:noProof/>
          </w:rPr>
          <w:t>Useful links</w:t>
        </w:r>
        <w:r>
          <w:rPr>
            <w:noProof/>
            <w:webHidden/>
          </w:rPr>
          <w:tab/>
        </w:r>
        <w:r>
          <w:rPr>
            <w:noProof/>
            <w:webHidden/>
          </w:rPr>
          <w:fldChar w:fldCharType="begin"/>
        </w:r>
        <w:r>
          <w:rPr>
            <w:noProof/>
            <w:webHidden/>
          </w:rPr>
          <w:instrText xml:space="preserve"> PAGEREF _Toc59025238 \h </w:instrText>
        </w:r>
        <w:r>
          <w:rPr>
            <w:noProof/>
            <w:webHidden/>
          </w:rPr>
        </w:r>
        <w:r>
          <w:rPr>
            <w:noProof/>
            <w:webHidden/>
          </w:rPr>
          <w:fldChar w:fldCharType="separate"/>
        </w:r>
        <w:r>
          <w:rPr>
            <w:noProof/>
            <w:webHidden/>
          </w:rPr>
          <w:t>9</w:t>
        </w:r>
        <w:r>
          <w:rPr>
            <w:noProof/>
            <w:webHidden/>
          </w:rPr>
          <w:fldChar w:fldCharType="end"/>
        </w:r>
      </w:hyperlink>
    </w:p>
    <w:p w:rsidR="00E86912" w:rsidRDefault="001D65B6" w:rsidP="00E86912">
      <w:pPr>
        <w:tabs>
          <w:tab w:val="right" w:leader="dot" w:pos="8280"/>
        </w:tabs>
        <w:rPr>
          <w:rFonts w:ascii="Verdana" w:hAnsi="Verdana"/>
          <w:lang w:val="it-IT"/>
        </w:rPr>
      </w:pPr>
      <w:r>
        <w:rPr>
          <w:rFonts w:ascii="Verdana" w:hAnsi="Verdana"/>
          <w:lang w:val="it-IT"/>
        </w:rPr>
        <w:fldChar w:fldCharType="end"/>
      </w:r>
    </w:p>
    <w:p w:rsidR="00E86912" w:rsidRDefault="00E86912" w:rsidP="00780276">
      <w:pPr>
        <w:pStyle w:val="Titolo1RS"/>
        <w:numPr>
          <w:ilvl w:val="0"/>
          <w:numId w:val="2"/>
        </w:numPr>
      </w:pPr>
      <w:bookmarkStart w:id="4" w:name="_Toc114033215"/>
      <w:bookmarkStart w:id="5" w:name="_Toc115152125"/>
      <w:bookmarkStart w:id="6" w:name="_Toc197230191"/>
      <w:bookmarkStart w:id="7" w:name="_Toc43213025"/>
      <w:bookmarkStart w:id="8" w:name="_Toc59025228"/>
      <w:r>
        <w:lastRenderedPageBreak/>
        <w:t>Revisi</w:t>
      </w:r>
      <w:bookmarkEnd w:id="4"/>
      <w:bookmarkEnd w:id="5"/>
      <w:r>
        <w:t>on</w:t>
      </w:r>
      <w:bookmarkEnd w:id="6"/>
      <w:bookmarkEnd w:id="7"/>
      <w:bookmarkEnd w:id="8"/>
    </w:p>
    <w:p w:rsidR="00E86912" w:rsidRDefault="00E86912" w:rsidP="00E86912">
      <w:pPr>
        <w:tabs>
          <w:tab w:val="right" w:leader="dot" w:pos="8280"/>
        </w:tabs>
        <w:rPr>
          <w:rFonts w:ascii="Verdana" w:hAnsi="Verdana"/>
          <w:lang w:val="en-GB"/>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E86912" w:rsidTr="001C360E">
        <w:tc>
          <w:tcPr>
            <w:tcW w:w="1418" w:type="dxa"/>
            <w:shd w:val="pct25" w:color="000000" w:fill="FFFFFF"/>
          </w:tcPr>
          <w:p w:rsidR="00E86912" w:rsidRDefault="00E86912" w:rsidP="001C360E">
            <w:pPr>
              <w:pStyle w:val="TitoloTabella"/>
              <w:rPr>
                <w:rFonts w:ascii="Verdana" w:hAnsi="Verdana"/>
                <w:lang w:val="fr-FR"/>
              </w:rPr>
            </w:pPr>
            <w:proofErr w:type="spellStart"/>
            <w:r>
              <w:rPr>
                <w:rFonts w:ascii="Verdana" w:hAnsi="Verdana"/>
                <w:lang w:val="fr-FR"/>
              </w:rPr>
              <w:t>Rev</w:t>
            </w:r>
            <w:proofErr w:type="spellEnd"/>
            <w:r>
              <w:rPr>
                <w:rFonts w:ascii="Verdana" w:hAnsi="Verdana"/>
                <w:lang w:val="fr-FR"/>
              </w:rPr>
              <w:t>.</w:t>
            </w:r>
          </w:p>
        </w:tc>
        <w:tc>
          <w:tcPr>
            <w:tcW w:w="2002" w:type="dxa"/>
            <w:shd w:val="pct25" w:color="000000" w:fill="FFFFFF"/>
          </w:tcPr>
          <w:p w:rsidR="00E86912" w:rsidRDefault="00E86912" w:rsidP="001C360E">
            <w:pPr>
              <w:pStyle w:val="TitoloTabella"/>
              <w:rPr>
                <w:rFonts w:ascii="Verdana" w:hAnsi="Verdana"/>
                <w:lang w:val="en-GB"/>
              </w:rPr>
            </w:pPr>
            <w:r>
              <w:rPr>
                <w:rFonts w:ascii="Verdana" w:hAnsi="Verdana"/>
                <w:lang w:val="en-GB"/>
              </w:rPr>
              <w:t>Rev. date</w:t>
            </w:r>
          </w:p>
        </w:tc>
        <w:tc>
          <w:tcPr>
            <w:tcW w:w="2880" w:type="dxa"/>
            <w:shd w:val="pct25" w:color="000000" w:fill="FFFFFF"/>
          </w:tcPr>
          <w:p w:rsidR="00E86912" w:rsidRDefault="00E86912" w:rsidP="001C360E">
            <w:pPr>
              <w:pStyle w:val="TitoloTabella"/>
              <w:rPr>
                <w:rFonts w:ascii="Verdana" w:hAnsi="Verdana"/>
                <w:lang w:val="en-GB"/>
              </w:rPr>
            </w:pPr>
            <w:r>
              <w:rPr>
                <w:rFonts w:ascii="Verdana" w:hAnsi="Verdana"/>
                <w:lang w:val="en-GB"/>
              </w:rPr>
              <w:t>Author</w:t>
            </w:r>
          </w:p>
        </w:tc>
        <w:tc>
          <w:tcPr>
            <w:tcW w:w="2700" w:type="dxa"/>
            <w:shd w:val="pct25" w:color="000000" w:fill="FFFFFF"/>
          </w:tcPr>
          <w:p w:rsidR="00E86912" w:rsidRDefault="00E86912" w:rsidP="001C360E">
            <w:pPr>
              <w:pStyle w:val="TitoloTabella"/>
              <w:rPr>
                <w:rFonts w:ascii="Verdana" w:hAnsi="Verdana"/>
                <w:lang w:val="en-GB"/>
              </w:rPr>
            </w:pPr>
            <w:r>
              <w:rPr>
                <w:rFonts w:ascii="Verdana" w:hAnsi="Verdana"/>
                <w:lang w:val="en-GB"/>
              </w:rPr>
              <w:t>Note</w:t>
            </w:r>
          </w:p>
        </w:tc>
      </w:tr>
      <w:tr w:rsidR="00E86912" w:rsidTr="001C360E">
        <w:tc>
          <w:tcPr>
            <w:tcW w:w="1418" w:type="dxa"/>
            <w:vAlign w:val="center"/>
          </w:tcPr>
          <w:p w:rsidR="00E86912" w:rsidRDefault="00C959D6" w:rsidP="001C360E">
            <w:pPr>
              <w:pStyle w:val="Testotabella"/>
              <w:rPr>
                <w:rFonts w:ascii="Verdana" w:hAnsi="Verdana"/>
                <w:i/>
                <w:lang w:val="en-GB"/>
              </w:rPr>
            </w:pPr>
            <w:r>
              <w:rPr>
                <w:rFonts w:ascii="Verdana" w:hAnsi="Verdana"/>
                <w:i/>
                <w:lang w:val="en-GB"/>
              </w:rPr>
              <w:t>0.</w:t>
            </w:r>
            <w:r w:rsidR="00D56659">
              <w:rPr>
                <w:rFonts w:ascii="Verdana" w:hAnsi="Verdana"/>
                <w:i/>
                <w:lang w:val="en-GB"/>
              </w:rPr>
              <w:t>1</w:t>
            </w:r>
          </w:p>
        </w:tc>
        <w:tc>
          <w:tcPr>
            <w:tcW w:w="2002" w:type="dxa"/>
            <w:vAlign w:val="center"/>
          </w:tcPr>
          <w:p w:rsidR="00E86912" w:rsidRDefault="00163E0B" w:rsidP="001C360E">
            <w:pPr>
              <w:pStyle w:val="Testotabella"/>
              <w:rPr>
                <w:rFonts w:ascii="Verdana" w:hAnsi="Verdana"/>
                <w:i/>
                <w:lang w:val="en-GB"/>
              </w:rPr>
            </w:pPr>
            <w:r>
              <w:rPr>
                <w:rFonts w:ascii="Verdana" w:hAnsi="Verdana"/>
                <w:lang w:val="en-GB"/>
              </w:rPr>
              <w:t>xx</w:t>
            </w:r>
            <w:r>
              <w:rPr>
                <w:rFonts w:ascii="Verdana" w:hAnsi="Verdana"/>
                <w:lang w:val="en-GB"/>
              </w:rPr>
              <w:t>/12/2020</w:t>
            </w:r>
          </w:p>
        </w:tc>
        <w:tc>
          <w:tcPr>
            <w:tcW w:w="2880" w:type="dxa"/>
            <w:vAlign w:val="center"/>
          </w:tcPr>
          <w:p w:rsidR="00E86912" w:rsidRDefault="0016417D" w:rsidP="00B23CEC">
            <w:pPr>
              <w:pStyle w:val="Testotabella"/>
              <w:rPr>
                <w:rFonts w:ascii="Verdana" w:hAnsi="Verdana"/>
                <w:i/>
                <w:lang w:val="en-GB"/>
              </w:rPr>
            </w:pPr>
            <w:proofErr w:type="spellStart"/>
            <w:r>
              <w:rPr>
                <w:rFonts w:ascii="Verdana" w:hAnsi="Verdana"/>
              </w:rPr>
              <w:t>A.Bilato</w:t>
            </w:r>
            <w:proofErr w:type="spellEnd"/>
          </w:p>
        </w:tc>
        <w:tc>
          <w:tcPr>
            <w:tcW w:w="2700" w:type="dxa"/>
            <w:vAlign w:val="center"/>
          </w:tcPr>
          <w:p w:rsidR="007E2F54" w:rsidRDefault="007E2F54" w:rsidP="00C959D6">
            <w:pPr>
              <w:pStyle w:val="Testotabella"/>
              <w:jc w:val="left"/>
              <w:rPr>
                <w:rFonts w:ascii="Verdana" w:hAnsi="Verdana"/>
                <w:lang w:val="en-GB"/>
              </w:rPr>
            </w:pPr>
            <w:r>
              <w:rPr>
                <w:rFonts w:ascii="Verdana" w:hAnsi="Verdana"/>
                <w:lang w:val="en-GB"/>
              </w:rPr>
              <w:t>1</w:t>
            </w:r>
            <w:r w:rsidR="00C959D6">
              <w:rPr>
                <w:rFonts w:ascii="Verdana" w:hAnsi="Verdana"/>
                <w:lang w:val="en-GB"/>
              </w:rPr>
              <w:t>st</w:t>
            </w:r>
            <w:r>
              <w:rPr>
                <w:rFonts w:ascii="Verdana" w:hAnsi="Verdana"/>
                <w:lang w:val="en-GB"/>
              </w:rPr>
              <w:t xml:space="preserve"> draft</w:t>
            </w:r>
          </w:p>
        </w:tc>
      </w:tr>
      <w:tr w:rsidR="00E86912" w:rsidRPr="00697106" w:rsidTr="001C360E">
        <w:trPr>
          <w:cantSplit/>
          <w:trHeight w:val="176"/>
        </w:trPr>
        <w:tc>
          <w:tcPr>
            <w:tcW w:w="1418" w:type="dxa"/>
          </w:tcPr>
          <w:p w:rsidR="00E86912" w:rsidRPr="003A2CCC" w:rsidRDefault="000B5200" w:rsidP="001C360E">
            <w:pPr>
              <w:pStyle w:val="Testotabella"/>
              <w:rPr>
                <w:rFonts w:ascii="Verdana" w:hAnsi="Verdana"/>
              </w:rPr>
            </w:pPr>
            <w:r>
              <w:rPr>
                <w:rFonts w:ascii="Verdana" w:hAnsi="Verdana"/>
              </w:rPr>
              <w:t>0.2</w:t>
            </w:r>
          </w:p>
        </w:tc>
        <w:tc>
          <w:tcPr>
            <w:tcW w:w="2002" w:type="dxa"/>
          </w:tcPr>
          <w:p w:rsidR="00E86912" w:rsidRPr="003A2CCC" w:rsidRDefault="00163E0B" w:rsidP="001C360E">
            <w:pPr>
              <w:pStyle w:val="Testotabella"/>
              <w:rPr>
                <w:rFonts w:ascii="Verdana" w:hAnsi="Verdana"/>
              </w:rPr>
            </w:pPr>
            <w:r>
              <w:rPr>
                <w:rFonts w:ascii="Verdana" w:hAnsi="Verdana"/>
                <w:lang w:val="en-GB"/>
              </w:rPr>
              <w:t>15</w:t>
            </w:r>
            <w:r>
              <w:rPr>
                <w:rFonts w:ascii="Verdana" w:hAnsi="Verdana"/>
                <w:lang w:val="en-GB"/>
              </w:rPr>
              <w:t>/12/2020</w:t>
            </w:r>
          </w:p>
        </w:tc>
        <w:tc>
          <w:tcPr>
            <w:tcW w:w="2880" w:type="dxa"/>
          </w:tcPr>
          <w:p w:rsidR="00E86912" w:rsidRPr="003A2CCC" w:rsidRDefault="000B5200" w:rsidP="001C360E">
            <w:pPr>
              <w:pStyle w:val="Testotabella"/>
              <w:rPr>
                <w:rFonts w:ascii="Verdana" w:hAnsi="Verdana"/>
              </w:rPr>
            </w:pPr>
            <w:proofErr w:type="spellStart"/>
            <w:r>
              <w:rPr>
                <w:rFonts w:ascii="Verdana" w:hAnsi="Verdana"/>
              </w:rPr>
              <w:t>A.Bilato</w:t>
            </w:r>
            <w:proofErr w:type="spellEnd"/>
          </w:p>
        </w:tc>
        <w:tc>
          <w:tcPr>
            <w:tcW w:w="2700" w:type="dxa"/>
          </w:tcPr>
          <w:p w:rsidR="00E86912" w:rsidRPr="00973EA9" w:rsidRDefault="000B5200" w:rsidP="00A37E05">
            <w:pPr>
              <w:pStyle w:val="Testotabella"/>
              <w:jc w:val="left"/>
              <w:rPr>
                <w:rFonts w:ascii="Verdana" w:hAnsi="Verdana"/>
                <w:lang w:val="en-GB"/>
              </w:rPr>
            </w:pPr>
            <w:r w:rsidRPr="00973EA9">
              <w:rPr>
                <w:rFonts w:ascii="Verdana" w:hAnsi="Verdana"/>
                <w:lang w:val="en-GB"/>
              </w:rPr>
              <w:t>Added useful link</w:t>
            </w:r>
          </w:p>
        </w:tc>
      </w:tr>
      <w:tr w:rsidR="00EC7287" w:rsidRPr="00697106" w:rsidTr="001C360E">
        <w:trPr>
          <w:cantSplit/>
          <w:trHeight w:val="176"/>
        </w:trPr>
        <w:tc>
          <w:tcPr>
            <w:tcW w:w="1418" w:type="dxa"/>
          </w:tcPr>
          <w:p w:rsidR="00EC7287" w:rsidRPr="00973EA9" w:rsidRDefault="00A37E05" w:rsidP="00EC7287">
            <w:pPr>
              <w:pStyle w:val="Testotabella"/>
              <w:rPr>
                <w:rFonts w:ascii="Verdana" w:hAnsi="Verdana"/>
                <w:lang w:val="en-GB"/>
              </w:rPr>
            </w:pPr>
            <w:r>
              <w:rPr>
                <w:rFonts w:ascii="Verdana" w:hAnsi="Verdana"/>
                <w:lang w:val="en-GB"/>
              </w:rPr>
              <w:t>0.3</w:t>
            </w:r>
          </w:p>
        </w:tc>
        <w:tc>
          <w:tcPr>
            <w:tcW w:w="2002" w:type="dxa"/>
          </w:tcPr>
          <w:p w:rsidR="00EC7287" w:rsidRPr="00973EA9" w:rsidRDefault="00A37E05" w:rsidP="00EC7287">
            <w:pPr>
              <w:pStyle w:val="Testotabella"/>
              <w:rPr>
                <w:rFonts w:ascii="Verdana" w:hAnsi="Verdana"/>
                <w:lang w:val="en-GB"/>
              </w:rPr>
            </w:pPr>
            <w:r>
              <w:rPr>
                <w:rFonts w:ascii="Verdana" w:hAnsi="Verdana"/>
                <w:lang w:val="en-GB"/>
              </w:rPr>
              <w:t>16/12/2020</w:t>
            </w:r>
          </w:p>
        </w:tc>
        <w:tc>
          <w:tcPr>
            <w:tcW w:w="2880" w:type="dxa"/>
          </w:tcPr>
          <w:p w:rsidR="00EC7287" w:rsidRPr="00973EA9" w:rsidRDefault="00A37E05" w:rsidP="00EC7287">
            <w:pPr>
              <w:pStyle w:val="Testotabella"/>
              <w:rPr>
                <w:rFonts w:ascii="Verdana" w:hAnsi="Verdana"/>
                <w:lang w:val="en-GB"/>
              </w:rPr>
            </w:pPr>
            <w:proofErr w:type="spellStart"/>
            <w:r>
              <w:rPr>
                <w:rFonts w:ascii="Verdana" w:hAnsi="Verdana"/>
              </w:rPr>
              <w:t>A.Bilato</w:t>
            </w:r>
            <w:proofErr w:type="spellEnd"/>
          </w:p>
        </w:tc>
        <w:tc>
          <w:tcPr>
            <w:tcW w:w="2700" w:type="dxa"/>
          </w:tcPr>
          <w:p w:rsidR="00EC7287" w:rsidRPr="00973EA9" w:rsidRDefault="00A37E05" w:rsidP="00A37E05">
            <w:pPr>
              <w:pStyle w:val="Testotabella"/>
              <w:jc w:val="left"/>
              <w:rPr>
                <w:rFonts w:ascii="Verdana" w:hAnsi="Verdana"/>
                <w:lang w:val="en-GB"/>
              </w:rPr>
            </w:pPr>
            <w:r w:rsidRPr="00973EA9">
              <w:rPr>
                <w:rFonts w:ascii="Verdana" w:hAnsi="Verdana"/>
                <w:lang w:val="en-GB"/>
              </w:rPr>
              <w:t>Added</w:t>
            </w:r>
            <w:r>
              <w:rPr>
                <w:rFonts w:ascii="Verdana" w:hAnsi="Verdana"/>
                <w:lang w:val="en-GB"/>
              </w:rPr>
              <w:t xml:space="preserve"> </w:t>
            </w:r>
            <w:r>
              <w:rPr>
                <w:rFonts w:ascii="Verdana" w:hAnsi="Verdana"/>
                <w:lang w:val="en-GB"/>
              </w:rPr>
              <w:t>log contents</w:t>
            </w:r>
            <w:r>
              <w:rPr>
                <w:rFonts w:ascii="Verdana" w:hAnsi="Verdana"/>
                <w:lang w:val="en-GB"/>
              </w:rPr>
              <w:br/>
            </w: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bl>
    <w:p w:rsidR="00E86912" w:rsidRPr="00973EA9" w:rsidRDefault="00E86912" w:rsidP="00E86912">
      <w:pPr>
        <w:tabs>
          <w:tab w:val="right" w:leader="dot" w:pos="8280"/>
        </w:tabs>
        <w:rPr>
          <w:rFonts w:ascii="Verdana" w:hAnsi="Verdana"/>
          <w:lang w:val="en-GB"/>
        </w:rPr>
      </w:pPr>
    </w:p>
    <w:p w:rsidR="00E86912" w:rsidRPr="00973EA9" w:rsidRDefault="00E86912" w:rsidP="00E86912">
      <w:pPr>
        <w:tabs>
          <w:tab w:val="right" w:leader="dot" w:pos="8280"/>
        </w:tabs>
        <w:rPr>
          <w:rFonts w:ascii="Verdana" w:hAnsi="Verdana"/>
          <w:lang w:val="en-GB"/>
        </w:rPr>
      </w:pPr>
    </w:p>
    <w:p w:rsidR="00E86912" w:rsidRDefault="00E86912" w:rsidP="00C2600B">
      <w:pPr>
        <w:pStyle w:val="Titolo1RS"/>
        <w:numPr>
          <w:ilvl w:val="0"/>
          <w:numId w:val="2"/>
        </w:numPr>
      </w:pPr>
      <w:bookmarkStart w:id="9" w:name="_Toc197230193"/>
      <w:bookmarkStart w:id="10" w:name="_Toc43213026"/>
      <w:bookmarkStart w:id="11" w:name="_Toc59025229"/>
      <w:r>
        <w:lastRenderedPageBreak/>
        <w:t>Introdu</w:t>
      </w:r>
      <w:bookmarkEnd w:id="9"/>
      <w:r w:rsidR="00B23CEC">
        <w:t>ction</w:t>
      </w:r>
      <w:bookmarkEnd w:id="10"/>
      <w:bookmarkEnd w:id="11"/>
    </w:p>
    <w:p w:rsidR="00E86912" w:rsidRPr="009721E4" w:rsidRDefault="00E86912" w:rsidP="00500083">
      <w:pPr>
        <w:pStyle w:val="Titolo2RS"/>
      </w:pPr>
      <w:bookmarkStart w:id="12" w:name="_Toc197230194"/>
      <w:bookmarkStart w:id="13" w:name="_Toc43213027"/>
      <w:bookmarkStart w:id="14" w:name="_Toc59025230"/>
      <w:r w:rsidRPr="009721E4">
        <w:t>Scop</w:t>
      </w:r>
      <w:bookmarkEnd w:id="12"/>
      <w:r w:rsidR="00B23CEC">
        <w:t>e of the document</w:t>
      </w:r>
      <w:bookmarkEnd w:id="13"/>
      <w:bookmarkEnd w:id="14"/>
      <w:r w:rsidR="00544EA4">
        <w:br/>
      </w:r>
    </w:p>
    <w:p w:rsidR="00DB0640" w:rsidRDefault="00544EA4" w:rsidP="001528EE">
      <w:pPr>
        <w:pStyle w:val="NormaleRS"/>
        <w:jc w:val="left"/>
        <w:rPr>
          <w:lang w:val="en-GB"/>
        </w:rPr>
      </w:pPr>
      <w:r>
        <w:rPr>
          <w:lang w:val="en-GB"/>
        </w:rPr>
        <w:t xml:space="preserve">This </w:t>
      </w:r>
      <w:r w:rsidR="00E167CD" w:rsidRPr="00D944A1">
        <w:rPr>
          <w:lang w:val="en-GB"/>
        </w:rPr>
        <w:t xml:space="preserve">document refers to the realization of </w:t>
      </w:r>
      <w:r w:rsidR="001528EE">
        <w:rPr>
          <w:lang w:val="en-GB"/>
        </w:rPr>
        <w:t xml:space="preserve">some enhancement to the current FW of the </w:t>
      </w:r>
      <w:proofErr w:type="spellStart"/>
      <w:r w:rsidR="001528EE">
        <w:rPr>
          <w:lang w:val="en-GB"/>
        </w:rPr>
        <w:t>CloudGateMini</w:t>
      </w:r>
      <w:proofErr w:type="spellEnd"/>
      <w:r w:rsidR="00E167CD" w:rsidRPr="00D944A1">
        <w:rPr>
          <w:lang w:val="en-GB"/>
        </w:rPr>
        <w:t xml:space="preserve">. </w:t>
      </w:r>
      <w:r w:rsidR="001528EE">
        <w:rPr>
          <w:lang w:val="en-GB"/>
        </w:rPr>
        <w:br/>
      </w:r>
    </w:p>
    <w:p w:rsidR="00E86912" w:rsidRPr="009721E4" w:rsidRDefault="00E86912" w:rsidP="00500083">
      <w:pPr>
        <w:pStyle w:val="Titolo2RS"/>
        <w:rPr>
          <w:lang w:eastAsia="it-IT"/>
        </w:rPr>
      </w:pPr>
      <w:bookmarkStart w:id="15" w:name="_Toc197230195"/>
      <w:bookmarkStart w:id="16" w:name="_Toc43213028"/>
      <w:bookmarkStart w:id="17" w:name="_Toc59025231"/>
      <w:r w:rsidRPr="009721E4">
        <w:t>Definition</w:t>
      </w:r>
      <w:r w:rsidR="00845556">
        <w:t>s</w:t>
      </w:r>
      <w:r w:rsidRPr="009721E4">
        <w:t>, acron</w:t>
      </w:r>
      <w:r w:rsidR="00845556">
        <w:t>yms</w:t>
      </w:r>
      <w:r w:rsidRPr="009721E4">
        <w:t xml:space="preserve"> </w:t>
      </w:r>
      <w:r w:rsidR="00845556">
        <w:t xml:space="preserve">and </w:t>
      </w:r>
      <w:bookmarkEnd w:id="15"/>
      <w:r w:rsidR="00845556">
        <w:t>abbreviations</w:t>
      </w:r>
      <w:bookmarkEnd w:id="16"/>
      <w:bookmarkEnd w:id="17"/>
    </w:p>
    <w:p w:rsidR="005A06BA" w:rsidRDefault="005A06BA" w:rsidP="0085626F">
      <w:pPr>
        <w:pStyle w:val="NormaleRS"/>
        <w:rPr>
          <w:lang w:val="en-GB"/>
        </w:rPr>
      </w:pPr>
    </w:p>
    <w:p w:rsidR="0043024D" w:rsidRDefault="0043024D" w:rsidP="0043024D">
      <w:pPr>
        <w:pStyle w:val="NormaleRS"/>
        <w:rPr>
          <w:lang w:val="en-GB"/>
        </w:rPr>
      </w:pPr>
      <w:r>
        <w:rPr>
          <w:lang w:val="en-GB"/>
        </w:rPr>
        <w:t>AP</w:t>
      </w:r>
      <w:r>
        <w:rPr>
          <w:lang w:val="en-GB"/>
        </w:rPr>
        <w:tab/>
      </w:r>
      <w:r w:rsidR="003A59F8">
        <w:rPr>
          <w:lang w:val="en-GB"/>
        </w:rPr>
        <w:tab/>
      </w:r>
      <w:r>
        <w:rPr>
          <w:lang w:val="en-GB"/>
        </w:rPr>
        <w:t xml:space="preserve">= </w:t>
      </w:r>
      <w:proofErr w:type="spellStart"/>
      <w:r>
        <w:rPr>
          <w:lang w:val="en-GB"/>
        </w:rPr>
        <w:t>WiFi</w:t>
      </w:r>
      <w:proofErr w:type="spellEnd"/>
      <w:r>
        <w:rPr>
          <w:lang w:val="en-GB"/>
        </w:rPr>
        <w:t xml:space="preserve"> access point</w:t>
      </w:r>
      <w:r w:rsidR="00B82750">
        <w:rPr>
          <w:lang w:val="en-GB"/>
        </w:rPr>
        <w:t xml:space="preserve"> to connect to</w:t>
      </w:r>
    </w:p>
    <w:p w:rsidR="003A59F8" w:rsidRPr="00061733" w:rsidRDefault="001528EE" w:rsidP="00463252">
      <w:pPr>
        <w:pStyle w:val="NormaleRS"/>
        <w:jc w:val="left"/>
        <w:rPr>
          <w:lang w:val="en-GB"/>
        </w:rPr>
      </w:pPr>
      <w:r>
        <w:rPr>
          <w:lang w:val="en-GB"/>
        </w:rPr>
        <w:t>CGM</w:t>
      </w:r>
      <w:r w:rsidR="003A59F8">
        <w:rPr>
          <w:lang w:val="en-GB"/>
        </w:rPr>
        <w:t>_AP</w:t>
      </w:r>
      <w:r w:rsidR="003A59F8">
        <w:rPr>
          <w:lang w:val="en-GB"/>
        </w:rPr>
        <w:tab/>
        <w:t>= gateway that act as an access point</w:t>
      </w:r>
      <w:r w:rsidR="00463252">
        <w:rPr>
          <w:lang w:val="en-GB"/>
        </w:rPr>
        <w:br/>
      </w:r>
      <w:r>
        <w:rPr>
          <w:lang w:val="en-GB"/>
        </w:rPr>
        <w:t>CGM</w:t>
      </w:r>
      <w:r w:rsidR="00463252">
        <w:rPr>
          <w:lang w:val="en-GB"/>
        </w:rPr>
        <w:t xml:space="preserve">_WIFI     = </w:t>
      </w:r>
      <w:proofErr w:type="spellStart"/>
      <w:r>
        <w:rPr>
          <w:lang w:val="en-GB"/>
        </w:rPr>
        <w:t>CloudGateMini</w:t>
      </w:r>
      <w:proofErr w:type="spellEnd"/>
      <w:r>
        <w:rPr>
          <w:lang w:val="en-GB"/>
        </w:rPr>
        <w:t xml:space="preserve"> </w:t>
      </w:r>
      <w:proofErr w:type="spellStart"/>
      <w:r w:rsidR="00463252">
        <w:rPr>
          <w:lang w:val="en-GB"/>
        </w:rPr>
        <w:t>WiFi</w:t>
      </w:r>
      <w:proofErr w:type="spellEnd"/>
    </w:p>
    <w:p w:rsidR="00B9245B" w:rsidRDefault="001528EE" w:rsidP="005A06BA">
      <w:pPr>
        <w:pStyle w:val="NormaleRS"/>
        <w:jc w:val="left"/>
        <w:rPr>
          <w:lang w:val="en-GB"/>
        </w:rPr>
      </w:pPr>
      <w:r>
        <w:rPr>
          <w:lang w:val="en-GB"/>
        </w:rPr>
        <w:t>CGM</w:t>
      </w:r>
      <w:r w:rsidR="00E37DBC">
        <w:rPr>
          <w:lang w:val="en-GB"/>
        </w:rPr>
        <w:tab/>
      </w:r>
      <w:r w:rsidR="003A59F8">
        <w:rPr>
          <w:lang w:val="en-GB"/>
        </w:rPr>
        <w:tab/>
      </w:r>
      <w:r w:rsidR="005A06BA">
        <w:rPr>
          <w:lang w:val="en-GB"/>
        </w:rPr>
        <w:t xml:space="preserve">= </w:t>
      </w:r>
      <w:proofErr w:type="spellStart"/>
      <w:r>
        <w:rPr>
          <w:lang w:val="en-GB"/>
        </w:rPr>
        <w:t>CloudGateMini</w:t>
      </w:r>
      <w:proofErr w:type="spellEnd"/>
      <w:r w:rsidR="00B9245B">
        <w:rPr>
          <w:lang w:val="en-GB"/>
        </w:rPr>
        <w:br/>
        <w:t>GSM</w:t>
      </w:r>
      <w:r w:rsidR="00E37DBC">
        <w:rPr>
          <w:lang w:val="en-GB"/>
        </w:rPr>
        <w:tab/>
      </w:r>
      <w:r w:rsidR="003A59F8">
        <w:rPr>
          <w:lang w:val="en-GB"/>
        </w:rPr>
        <w:tab/>
      </w:r>
      <w:r w:rsidR="00B9245B">
        <w:rPr>
          <w:lang w:val="en-GB"/>
        </w:rPr>
        <w:t xml:space="preserve">= refer to 2G/4G/NB </w:t>
      </w:r>
      <w:proofErr w:type="spellStart"/>
      <w:r w:rsidR="00B9245B">
        <w:rPr>
          <w:lang w:val="en-GB"/>
        </w:rPr>
        <w:t>IoT</w:t>
      </w:r>
      <w:proofErr w:type="spellEnd"/>
      <w:r w:rsidR="00B9245B">
        <w:rPr>
          <w:lang w:val="en-GB"/>
        </w:rPr>
        <w:t xml:space="preserve"> connection</w:t>
      </w:r>
      <w:r w:rsidR="00EF369E">
        <w:rPr>
          <w:lang w:val="en-GB"/>
        </w:rPr>
        <w:br/>
        <w:t>FW</w:t>
      </w:r>
      <w:r w:rsidR="00EF369E">
        <w:rPr>
          <w:lang w:val="en-GB"/>
        </w:rPr>
        <w:tab/>
      </w:r>
      <w:r w:rsidR="003A59F8">
        <w:rPr>
          <w:lang w:val="en-GB"/>
        </w:rPr>
        <w:tab/>
      </w:r>
      <w:r w:rsidR="00EF369E">
        <w:rPr>
          <w:lang w:val="en-GB"/>
        </w:rPr>
        <w:t>= firmware</w:t>
      </w:r>
    </w:p>
    <w:p w:rsidR="0043024D" w:rsidRDefault="0043024D" w:rsidP="005A06BA">
      <w:pPr>
        <w:pStyle w:val="NormaleRS"/>
        <w:jc w:val="left"/>
        <w:rPr>
          <w:lang w:val="en-GB"/>
        </w:rPr>
      </w:pPr>
      <w:proofErr w:type="spellStart"/>
      <w:r>
        <w:rPr>
          <w:lang w:val="en-GB"/>
        </w:rPr>
        <w:t>IoT</w:t>
      </w:r>
      <w:proofErr w:type="spellEnd"/>
      <w:r>
        <w:rPr>
          <w:lang w:val="en-GB"/>
        </w:rPr>
        <w:tab/>
      </w:r>
      <w:r w:rsidR="003A59F8">
        <w:rPr>
          <w:lang w:val="en-GB"/>
        </w:rPr>
        <w:tab/>
      </w:r>
      <w:r>
        <w:rPr>
          <w:lang w:val="en-GB"/>
        </w:rPr>
        <w:t>= Internet of Things</w:t>
      </w:r>
    </w:p>
    <w:p w:rsidR="00DB545B" w:rsidRDefault="00DB545B" w:rsidP="005A06BA">
      <w:pPr>
        <w:pStyle w:val="NormaleRS"/>
        <w:jc w:val="left"/>
        <w:rPr>
          <w:lang w:val="en-GB"/>
        </w:rPr>
      </w:pPr>
      <w:bookmarkStart w:id="18" w:name="MonDev"/>
      <w:proofErr w:type="spellStart"/>
      <w:r>
        <w:rPr>
          <w:lang w:val="en-GB"/>
        </w:rPr>
        <w:t>MonDev</w:t>
      </w:r>
      <w:proofErr w:type="spellEnd"/>
      <w:r>
        <w:rPr>
          <w:lang w:val="en-GB"/>
        </w:rPr>
        <w:t xml:space="preserve"> </w:t>
      </w:r>
      <w:bookmarkEnd w:id="18"/>
      <w:r w:rsidR="003A59F8">
        <w:rPr>
          <w:lang w:val="en-GB"/>
        </w:rPr>
        <w:tab/>
      </w:r>
      <w:r>
        <w:rPr>
          <w:lang w:val="en-GB"/>
        </w:rPr>
        <w:t>= the device connected to the GME through the RS485 interface</w:t>
      </w:r>
    </w:p>
    <w:p w:rsidR="00C45B44" w:rsidRPr="005230C9" w:rsidRDefault="00C45B44" w:rsidP="005A06BA">
      <w:pPr>
        <w:pStyle w:val="NormaleRS"/>
        <w:jc w:val="left"/>
        <w:rPr>
          <w:lang w:val="en-GB"/>
        </w:rPr>
      </w:pPr>
      <w:r w:rsidRPr="005230C9">
        <w:rPr>
          <w:lang w:val="en-GB"/>
        </w:rPr>
        <w:t>OTA</w:t>
      </w:r>
      <w:r w:rsidRPr="005230C9">
        <w:rPr>
          <w:lang w:val="en-GB"/>
        </w:rPr>
        <w:tab/>
      </w:r>
      <w:r w:rsidR="003A59F8" w:rsidRPr="005230C9">
        <w:rPr>
          <w:lang w:val="en-GB"/>
        </w:rPr>
        <w:tab/>
      </w:r>
      <w:r w:rsidRPr="005230C9">
        <w:rPr>
          <w:lang w:val="en-GB"/>
        </w:rPr>
        <w:t>= O</w:t>
      </w:r>
      <w:r w:rsidR="00D47BAB" w:rsidRPr="005230C9">
        <w:rPr>
          <w:lang w:val="en-GB"/>
        </w:rPr>
        <w:t>v</w:t>
      </w:r>
      <w:r w:rsidRPr="005230C9">
        <w:rPr>
          <w:lang w:val="en-GB"/>
        </w:rPr>
        <w:t xml:space="preserve">er </w:t>
      </w:r>
      <w:proofErr w:type="gramStart"/>
      <w:r w:rsidRPr="005230C9">
        <w:rPr>
          <w:lang w:val="en-GB"/>
        </w:rPr>
        <w:t>The</w:t>
      </w:r>
      <w:proofErr w:type="gramEnd"/>
      <w:r w:rsidRPr="005230C9">
        <w:rPr>
          <w:lang w:val="en-GB"/>
        </w:rPr>
        <w:t xml:space="preserve"> Air</w:t>
      </w:r>
    </w:p>
    <w:p w:rsidR="003D52DE" w:rsidRDefault="00EF369E" w:rsidP="005A06BA">
      <w:pPr>
        <w:pStyle w:val="NormaleRS"/>
        <w:jc w:val="left"/>
        <w:rPr>
          <w:lang w:val="en-GB"/>
        </w:rPr>
      </w:pPr>
      <w:r w:rsidRPr="005230C9">
        <w:rPr>
          <w:lang w:val="en-GB"/>
        </w:rPr>
        <w:t>SW</w:t>
      </w:r>
      <w:r w:rsidRPr="005230C9">
        <w:rPr>
          <w:lang w:val="en-GB"/>
        </w:rPr>
        <w:tab/>
      </w:r>
      <w:r w:rsidR="003A59F8" w:rsidRPr="005230C9">
        <w:rPr>
          <w:lang w:val="en-GB"/>
        </w:rPr>
        <w:tab/>
      </w:r>
      <w:r w:rsidRPr="005230C9">
        <w:rPr>
          <w:lang w:val="en-GB"/>
        </w:rPr>
        <w:t>= software</w:t>
      </w:r>
      <w:r w:rsidR="003D52DE">
        <w:rPr>
          <w:lang w:val="en-GB"/>
        </w:rPr>
        <w:br/>
      </w:r>
      <w:r w:rsidR="008F7110">
        <w:rPr>
          <w:lang w:val="en-GB"/>
        </w:rPr>
        <w:t>MFT</w:t>
      </w:r>
      <w:r w:rsidR="008F7110">
        <w:rPr>
          <w:lang w:val="en-GB"/>
        </w:rPr>
        <w:tab/>
      </w:r>
      <w:r w:rsidR="008F7110">
        <w:rPr>
          <w:lang w:val="en-GB"/>
        </w:rPr>
        <w:tab/>
        <w:t>= Modbus File Transfer</w:t>
      </w:r>
    </w:p>
    <w:p w:rsidR="008F7110" w:rsidRDefault="008F7110" w:rsidP="005A06BA">
      <w:pPr>
        <w:pStyle w:val="NormaleRS"/>
        <w:jc w:val="left"/>
        <w:rPr>
          <w:lang w:val="en-GB"/>
        </w:rPr>
      </w:pPr>
    </w:p>
    <w:p w:rsidR="003D52DE" w:rsidRDefault="003D52DE" w:rsidP="003D52DE">
      <w:pPr>
        <w:pStyle w:val="NormaleRS"/>
        <w:jc w:val="left"/>
        <w:rPr>
          <w:lang w:val="en-GB"/>
        </w:rPr>
      </w:pPr>
      <w:r w:rsidRPr="00101E80">
        <w:rPr>
          <w:lang w:val="en-GB"/>
        </w:rPr>
        <w:t>“</w:t>
      </w:r>
      <w:proofErr w:type="gramStart"/>
      <w:r w:rsidRPr="00101E80">
        <w:rPr>
          <w:lang w:val="en-GB"/>
        </w:rPr>
        <w:t>model</w:t>
      </w:r>
      <w:proofErr w:type="gramEnd"/>
      <w:r w:rsidRPr="00101E80">
        <w:rPr>
          <w:lang w:val="en-GB"/>
        </w:rPr>
        <w:t xml:space="preserve"> file” = a binary file that contains the data </w:t>
      </w:r>
      <w:r>
        <w:rPr>
          <w:lang w:val="en-GB"/>
        </w:rPr>
        <w:t xml:space="preserve">needed by the GME to  read and write via </w:t>
      </w:r>
      <w:proofErr w:type="spellStart"/>
      <w:r>
        <w:rPr>
          <w:lang w:val="en-GB"/>
        </w:rPr>
        <w:t>ModBus</w:t>
      </w:r>
      <w:proofErr w:type="spellEnd"/>
      <w:r>
        <w:rPr>
          <w:lang w:val="en-GB"/>
        </w:rPr>
        <w:t xml:space="preserve"> the connected device.</w:t>
      </w:r>
    </w:p>
    <w:p w:rsidR="00EF369E" w:rsidRDefault="007D7BCF" w:rsidP="005A06BA">
      <w:pPr>
        <w:pStyle w:val="NormaleRS"/>
        <w:jc w:val="left"/>
        <w:rPr>
          <w:lang w:val="en-GB"/>
        </w:rPr>
      </w:pPr>
      <w:r w:rsidRPr="005230C9">
        <w:rPr>
          <w:lang w:val="en-GB"/>
        </w:rPr>
        <w:br/>
        <w:t xml:space="preserve">MODEL_TABLE = </w:t>
      </w:r>
      <w:r w:rsidR="00845556" w:rsidRPr="005230C9">
        <w:rPr>
          <w:lang w:val="en-GB"/>
        </w:rPr>
        <w:t>table defining the meaning of Modbus registers</w:t>
      </w:r>
      <w:r w:rsidR="003D52DE">
        <w:rPr>
          <w:lang w:val="en-GB"/>
        </w:rPr>
        <w:t xml:space="preserve"> build from “model file”</w:t>
      </w:r>
    </w:p>
    <w:p w:rsidR="003D52DE" w:rsidRDefault="003D52DE" w:rsidP="005A06BA">
      <w:pPr>
        <w:pStyle w:val="NormaleRS"/>
        <w:jc w:val="left"/>
        <w:rPr>
          <w:lang w:val="en-GB"/>
        </w:rPr>
      </w:pPr>
    </w:p>
    <w:p w:rsidR="0013503D" w:rsidRDefault="0013503D" w:rsidP="005A06BA">
      <w:pPr>
        <w:pStyle w:val="NormaleRS"/>
        <w:jc w:val="left"/>
        <w:rPr>
          <w:lang w:val="en-GB"/>
        </w:rPr>
      </w:pPr>
      <w:r w:rsidRPr="0013503D">
        <w:rPr>
          <w:lang w:val="en-GB"/>
        </w:rPr>
        <w:t>GTW000MWT0</w:t>
      </w:r>
      <w:r>
        <w:rPr>
          <w:lang w:val="en-GB"/>
        </w:rPr>
        <w:t xml:space="preserve"> = the GME-</w:t>
      </w:r>
      <w:proofErr w:type="spellStart"/>
      <w:r>
        <w:rPr>
          <w:lang w:val="en-GB"/>
        </w:rPr>
        <w:t>WiFi</w:t>
      </w:r>
      <w:proofErr w:type="spellEnd"/>
      <w:r>
        <w:rPr>
          <w:lang w:val="en-GB"/>
        </w:rPr>
        <w:t xml:space="preserve"> model </w:t>
      </w:r>
    </w:p>
    <w:p w:rsidR="0013503D" w:rsidRDefault="0013503D" w:rsidP="005A06BA">
      <w:pPr>
        <w:pStyle w:val="NormaleRS"/>
        <w:jc w:val="left"/>
        <w:rPr>
          <w:lang w:val="en-GB"/>
        </w:rPr>
      </w:pPr>
      <w:proofErr w:type="gramStart"/>
      <w:r w:rsidRPr="0013503D">
        <w:rPr>
          <w:lang w:val="en-GB"/>
        </w:rPr>
        <w:t>GTW000MGP0</w:t>
      </w:r>
      <w:r>
        <w:rPr>
          <w:lang w:val="en-GB"/>
        </w:rPr>
        <w:t xml:space="preserve"> </w:t>
      </w:r>
      <w:r w:rsidR="00A86547">
        <w:rPr>
          <w:lang w:val="en-GB"/>
        </w:rPr>
        <w:t xml:space="preserve"> </w:t>
      </w:r>
      <w:r>
        <w:rPr>
          <w:lang w:val="en-GB"/>
        </w:rPr>
        <w:t>=</w:t>
      </w:r>
      <w:proofErr w:type="gramEnd"/>
      <w:r>
        <w:rPr>
          <w:lang w:val="en-GB"/>
        </w:rPr>
        <w:t xml:space="preserve"> the GME-2G model with CAREL SIM installed </w:t>
      </w:r>
    </w:p>
    <w:p w:rsidR="0013503D" w:rsidRDefault="0013503D" w:rsidP="005A06BA">
      <w:pPr>
        <w:pStyle w:val="NormaleRS"/>
        <w:jc w:val="left"/>
        <w:rPr>
          <w:lang w:val="en-GB"/>
        </w:rPr>
      </w:pPr>
      <w:proofErr w:type="gramStart"/>
      <w:r w:rsidRPr="0013503D">
        <w:rPr>
          <w:lang w:val="en-GB"/>
        </w:rPr>
        <w:t>GTW000MGT0</w:t>
      </w:r>
      <w:r w:rsidR="00A86547">
        <w:rPr>
          <w:lang w:val="en-GB"/>
        </w:rPr>
        <w:t xml:space="preserve"> </w:t>
      </w:r>
      <w:r>
        <w:rPr>
          <w:lang w:val="en-GB"/>
        </w:rPr>
        <w:t xml:space="preserve"> =</w:t>
      </w:r>
      <w:proofErr w:type="gramEnd"/>
      <w:r>
        <w:rPr>
          <w:lang w:val="en-GB"/>
        </w:rPr>
        <w:t xml:space="preserve"> the GME-2G model without SIM </w:t>
      </w:r>
    </w:p>
    <w:p w:rsidR="00A86547" w:rsidRPr="00A86547" w:rsidRDefault="00A86547" w:rsidP="00A86547">
      <w:pPr>
        <w:pStyle w:val="NormaleRS"/>
        <w:jc w:val="left"/>
        <w:rPr>
          <w:lang w:val="en-GB"/>
        </w:rPr>
      </w:pPr>
      <w:r w:rsidRPr="00A86547">
        <w:rPr>
          <w:lang w:val="en-GB"/>
        </w:rPr>
        <w:t>GTW000M2W0</w:t>
      </w:r>
      <w:r>
        <w:rPr>
          <w:lang w:val="en-GB"/>
        </w:rPr>
        <w:t xml:space="preserve"> = the GME-2G+WiFi model without SIM</w:t>
      </w:r>
    </w:p>
    <w:p w:rsidR="00A86547" w:rsidRPr="005230C9" w:rsidRDefault="00A86547" w:rsidP="005A06BA">
      <w:pPr>
        <w:pStyle w:val="NormaleRS"/>
        <w:jc w:val="left"/>
        <w:rPr>
          <w:lang w:val="en-GB"/>
        </w:rPr>
      </w:pPr>
    </w:p>
    <w:p w:rsidR="0010102C" w:rsidRPr="002204A6" w:rsidRDefault="002204A6" w:rsidP="00AE0479">
      <w:pPr>
        <w:pStyle w:val="Titolo1RS"/>
        <w:numPr>
          <w:ilvl w:val="0"/>
          <w:numId w:val="2"/>
        </w:numPr>
      </w:pPr>
      <w:bookmarkStart w:id="19" w:name="inizializzazione"/>
      <w:bookmarkStart w:id="20" w:name="_Toc59025232"/>
      <w:bookmarkEnd w:id="19"/>
      <w:r>
        <w:lastRenderedPageBreak/>
        <w:t xml:space="preserve">Upload of log data read from </w:t>
      </w:r>
      <w:r w:rsidR="003A47CE">
        <w:br/>
      </w:r>
      <w:r>
        <w:t>the connected device</w:t>
      </w:r>
      <w:bookmarkEnd w:id="20"/>
    </w:p>
    <w:p w:rsidR="0010102C" w:rsidRDefault="0010102C" w:rsidP="0010102C">
      <w:pPr>
        <w:pStyle w:val="NormaleRS"/>
        <w:rPr>
          <w:lang w:val="en-GB"/>
        </w:rPr>
      </w:pPr>
    </w:p>
    <w:p w:rsidR="008F7110" w:rsidRDefault="008F7110" w:rsidP="0010102C">
      <w:pPr>
        <w:pStyle w:val="NormaleRS"/>
        <w:rPr>
          <w:lang w:val="en-GB"/>
        </w:rPr>
      </w:pPr>
    </w:p>
    <w:p w:rsidR="008F7110" w:rsidRDefault="008F7110" w:rsidP="0010102C">
      <w:pPr>
        <w:pStyle w:val="NormaleRS"/>
        <w:rPr>
          <w:lang w:val="en-GB"/>
        </w:rPr>
      </w:pPr>
      <w:r w:rsidRPr="004A74D7">
        <w:rPr>
          <w:noProof/>
        </w:rPr>
        <w:drawing>
          <wp:inline distT="0" distB="0" distL="0" distR="0" wp14:anchorId="1726C188" wp14:editId="44DB36FA">
            <wp:extent cx="5166808" cy="2263336"/>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808" cy="2263336"/>
                    </a:xfrm>
                    <a:prstGeom prst="rect">
                      <a:avLst/>
                    </a:prstGeom>
                  </pic:spPr>
                </pic:pic>
              </a:graphicData>
            </a:graphic>
          </wp:inline>
        </w:drawing>
      </w:r>
      <w:r>
        <w:rPr>
          <w:lang w:val="en-GB"/>
        </w:rPr>
        <w:br/>
        <w:t>Fig.1</w:t>
      </w:r>
    </w:p>
    <w:p w:rsidR="008F7110" w:rsidRDefault="008F7110" w:rsidP="0010102C">
      <w:pPr>
        <w:pStyle w:val="NormaleRS"/>
        <w:rPr>
          <w:lang w:val="en-GB"/>
        </w:rPr>
      </w:pPr>
    </w:p>
    <w:p w:rsidR="004B0012" w:rsidRDefault="002204A6" w:rsidP="00500083">
      <w:pPr>
        <w:pStyle w:val="Titolo2RS"/>
      </w:pPr>
      <w:bookmarkStart w:id="21" w:name="_Toc59025233"/>
      <w:r>
        <w:t>Preface</w:t>
      </w:r>
      <w:bookmarkEnd w:id="21"/>
    </w:p>
    <w:p w:rsidR="004B0012" w:rsidRDefault="008F7110" w:rsidP="0010102C">
      <w:pPr>
        <w:pStyle w:val="NormaleRS"/>
        <w:rPr>
          <w:lang w:val="en-GB"/>
        </w:rPr>
      </w:pPr>
      <w:r>
        <w:rPr>
          <w:lang w:val="en-GB"/>
        </w:rPr>
        <w:t>Some of the CAREL controllers are able to store some logs and transfer it to a supervisory system through the Modbus File Transfer (MFT) protocol.</w:t>
      </w:r>
    </w:p>
    <w:p w:rsidR="008F7110" w:rsidRDefault="008F7110" w:rsidP="00E04926">
      <w:pPr>
        <w:pStyle w:val="Nessunaspaziatura"/>
        <w:jc w:val="left"/>
        <w:rPr>
          <w:rFonts w:ascii="Verdana" w:hAnsi="Verdana"/>
          <w:sz w:val="20"/>
          <w:lang w:val="en-GB"/>
        </w:rPr>
      </w:pPr>
      <w:r>
        <w:rPr>
          <w:rFonts w:ascii="Verdana" w:hAnsi="Verdana"/>
          <w:sz w:val="20"/>
          <w:lang w:val="en-GB"/>
        </w:rPr>
        <w:t>To do that with a CGM some modification are</w:t>
      </w:r>
      <w:r w:rsidR="00F92852">
        <w:rPr>
          <w:rFonts w:ascii="Verdana" w:hAnsi="Verdana"/>
          <w:sz w:val="20"/>
          <w:lang w:val="en-GB"/>
        </w:rPr>
        <w:t xml:space="preserve"> requested and are listed below, some must be implemented also server side.</w:t>
      </w:r>
      <w:r w:rsidR="00F92852">
        <w:rPr>
          <w:rFonts w:ascii="Verdana" w:hAnsi="Verdana"/>
          <w:sz w:val="20"/>
          <w:lang w:val="en-GB"/>
        </w:rPr>
        <w:br/>
        <w:t xml:space="preserve">The block diagram of the system </w:t>
      </w:r>
      <w:proofErr w:type="gramStart"/>
      <w:r w:rsidR="00F92852">
        <w:rPr>
          <w:rFonts w:ascii="Verdana" w:hAnsi="Verdana"/>
          <w:sz w:val="20"/>
          <w:lang w:val="en-GB"/>
        </w:rPr>
        <w:t>is explained</w:t>
      </w:r>
      <w:proofErr w:type="gramEnd"/>
      <w:r w:rsidR="00F92852">
        <w:rPr>
          <w:rFonts w:ascii="Verdana" w:hAnsi="Verdana"/>
          <w:sz w:val="20"/>
          <w:lang w:val="en-GB"/>
        </w:rPr>
        <w:t xml:space="preserve"> on Fig.1.</w:t>
      </w:r>
    </w:p>
    <w:p w:rsidR="00F92852" w:rsidRDefault="00F92852" w:rsidP="00E04926">
      <w:pPr>
        <w:pStyle w:val="Nessunaspaziatura"/>
        <w:jc w:val="left"/>
        <w:rPr>
          <w:rFonts w:ascii="Verdana" w:hAnsi="Verdana"/>
          <w:sz w:val="20"/>
          <w:lang w:val="en-GB"/>
        </w:rPr>
      </w:pPr>
    </w:p>
    <w:p w:rsidR="004B0012" w:rsidRDefault="00F92852" w:rsidP="00500083">
      <w:pPr>
        <w:pStyle w:val="Titolo2RS"/>
      </w:pPr>
      <w:bookmarkStart w:id="22" w:name="_Toc59025234"/>
      <w:r>
        <w:t>MQTT command to start the transfer</w:t>
      </w:r>
      <w:bookmarkEnd w:id="22"/>
    </w:p>
    <w:p w:rsidR="00E167CD" w:rsidRPr="00780276" w:rsidRDefault="00780276" w:rsidP="002204A6">
      <w:pPr>
        <w:pStyle w:val="NormaleRS"/>
        <w:rPr>
          <w:lang w:val="en-GB"/>
        </w:rPr>
      </w:pPr>
      <w:r w:rsidRPr="00780276">
        <w:rPr>
          <w:lang w:val="en-GB"/>
        </w:rPr>
        <w:t xml:space="preserve">To trigger the transfer of the log the MQTT server send the command </w:t>
      </w:r>
    </w:p>
    <w:p w:rsidR="00780276" w:rsidRDefault="00375315" w:rsidP="002204A6">
      <w:pPr>
        <w:pStyle w:val="NormaleRS"/>
        <w:rPr>
          <w:lang w:val="en-GB"/>
        </w:rPr>
      </w:pPr>
      <w:hyperlink r:id="rId10" w:history="1">
        <w:proofErr w:type="gramStart"/>
        <w:r w:rsidR="00780276" w:rsidRPr="00780276">
          <w:rPr>
            <w:rStyle w:val="Collegamentoipertestuale"/>
            <w:lang w:val="en-GB"/>
          </w:rPr>
          <w:t>payload-</w:t>
        </w:r>
        <w:proofErr w:type="spellStart"/>
        <w:r w:rsidR="00780276" w:rsidRPr="00780276">
          <w:rPr>
            <w:rStyle w:val="Collegamentoipertestuale"/>
            <w:lang w:val="en-GB"/>
          </w:rPr>
          <w:t>upload_logs</w:t>
        </w:r>
        <w:proofErr w:type="spellEnd"/>
        <w:r w:rsidR="00780276" w:rsidRPr="00780276">
          <w:rPr>
            <w:rStyle w:val="Collegamentoipertestuale"/>
            <w:lang w:val="en-GB"/>
          </w:rPr>
          <w:t>-</w:t>
        </w:r>
        <w:proofErr w:type="spellStart"/>
        <w:r w:rsidR="00780276" w:rsidRPr="00780276">
          <w:rPr>
            <w:rStyle w:val="Collegamentoipertestuale"/>
            <w:lang w:val="en-GB"/>
          </w:rPr>
          <w:t>req.cbor</w:t>
        </w:r>
        <w:proofErr w:type="spellEnd"/>
        <w:proofErr w:type="gramEnd"/>
      </w:hyperlink>
    </w:p>
    <w:p w:rsidR="00780276" w:rsidRDefault="00780276" w:rsidP="002204A6">
      <w:pPr>
        <w:pStyle w:val="NormaleRS"/>
        <w:rPr>
          <w:lang w:val="en-GB"/>
        </w:rPr>
      </w:pPr>
      <w:proofErr w:type="gramStart"/>
      <w:r>
        <w:rPr>
          <w:lang w:val="en-GB"/>
        </w:rPr>
        <w:t>to</w:t>
      </w:r>
      <w:proofErr w:type="gramEnd"/>
      <w:r>
        <w:rPr>
          <w:lang w:val="en-GB"/>
        </w:rPr>
        <w:t xml:space="preserve"> CGM, the CGM respond …</w:t>
      </w:r>
    </w:p>
    <w:p w:rsidR="00780276" w:rsidRPr="00780276" w:rsidRDefault="00780276" w:rsidP="00B23CEC">
      <w:pPr>
        <w:pStyle w:val="NormaleRS"/>
        <w:rPr>
          <w:color w:val="FF0000"/>
        </w:rPr>
      </w:pPr>
      <w:proofErr w:type="gramStart"/>
      <w:r w:rsidRPr="00780276">
        <w:rPr>
          <w:color w:val="FF0000"/>
        </w:rPr>
        <w:t>da</w:t>
      </w:r>
      <w:proofErr w:type="gramEnd"/>
      <w:r w:rsidRPr="00780276">
        <w:rPr>
          <w:color w:val="FF0000"/>
        </w:rPr>
        <w:t xml:space="preserve"> stabilire se la conferma dell’avvenuto trasferimento la si vuole alla fine, e ci potrebbero volere ore o se la conferma è all’avvenuta ricezione del commando.</w:t>
      </w:r>
    </w:p>
    <w:p w:rsidR="00780276" w:rsidRDefault="00742988" w:rsidP="00780276">
      <w:pPr>
        <w:pStyle w:val="Titolo2RS"/>
        <w:tabs>
          <w:tab w:val="clear" w:pos="718"/>
          <w:tab w:val="num" w:pos="936"/>
        </w:tabs>
        <w:ind w:left="936"/>
      </w:pPr>
      <w:bookmarkStart w:id="23" w:name="_Toc59025235"/>
      <w:r>
        <w:t>T</w:t>
      </w:r>
      <w:r w:rsidR="00780276">
        <w:t>ransfer</w:t>
      </w:r>
      <w:r>
        <w:t xml:space="preserve"> of the log</w:t>
      </w:r>
      <w:bookmarkEnd w:id="23"/>
    </w:p>
    <w:p w:rsidR="00405C89" w:rsidRDefault="00405C89" w:rsidP="00780276">
      <w:pPr>
        <w:pStyle w:val="NormaleRS"/>
        <w:rPr>
          <w:b/>
          <w:bCs/>
        </w:rPr>
      </w:pPr>
    </w:p>
    <w:p w:rsidR="00405C89" w:rsidRPr="00405C89" w:rsidRDefault="00405C89" w:rsidP="00780276">
      <w:pPr>
        <w:pStyle w:val="NormaleRS"/>
        <w:rPr>
          <w:bCs/>
          <w:color w:val="FF0000"/>
        </w:rPr>
      </w:pPr>
      <w:r w:rsidRPr="00405C89">
        <w:rPr>
          <w:bCs/>
          <w:color w:val="FF0000"/>
        </w:rPr>
        <w:t xml:space="preserve">Due metodi possibili </w:t>
      </w:r>
    </w:p>
    <w:p w:rsidR="00405C89" w:rsidRPr="00405C89" w:rsidRDefault="00405C89" w:rsidP="00405C89">
      <w:pPr>
        <w:pStyle w:val="NormaleRS"/>
        <w:numPr>
          <w:ilvl w:val="0"/>
          <w:numId w:val="45"/>
        </w:numPr>
        <w:rPr>
          <w:color w:val="FF0000"/>
        </w:rPr>
      </w:pPr>
      <w:proofErr w:type="spellStart"/>
      <w:r w:rsidRPr="00405C89">
        <w:rPr>
          <w:bCs/>
          <w:color w:val="FF0000"/>
        </w:rPr>
        <w:t>Chunked</w:t>
      </w:r>
      <w:proofErr w:type="spellEnd"/>
      <w:r w:rsidRPr="00405C89">
        <w:rPr>
          <w:bCs/>
          <w:color w:val="FF0000"/>
        </w:rPr>
        <w:t xml:space="preserve"> transfer </w:t>
      </w:r>
      <w:proofErr w:type="spellStart"/>
      <w:r w:rsidRPr="00405C89">
        <w:rPr>
          <w:bCs/>
          <w:color w:val="FF0000"/>
        </w:rPr>
        <w:t>encoding</w:t>
      </w:r>
      <w:proofErr w:type="spellEnd"/>
      <w:r>
        <w:rPr>
          <w:bCs/>
          <w:color w:val="FF0000"/>
        </w:rPr>
        <w:t xml:space="preserve">, ma ci tocca fare tutto di legno </w:t>
      </w:r>
      <w:r>
        <w:rPr>
          <w:bCs/>
          <w:color w:val="FF0000"/>
        </w:rPr>
        <w:br/>
      </w:r>
    </w:p>
    <w:p w:rsidR="00405C89" w:rsidRPr="00405C89" w:rsidRDefault="00405C89" w:rsidP="00405C89">
      <w:pPr>
        <w:pStyle w:val="NormaleRS"/>
        <w:numPr>
          <w:ilvl w:val="0"/>
          <w:numId w:val="45"/>
        </w:numPr>
        <w:rPr>
          <w:color w:val="FF0000"/>
        </w:rPr>
      </w:pPr>
      <w:r>
        <w:rPr>
          <w:bCs/>
          <w:color w:val="FF0000"/>
        </w:rPr>
        <w:t>Questo sotto</w:t>
      </w:r>
      <w:r w:rsidR="005B1F6D">
        <w:rPr>
          <w:bCs/>
          <w:color w:val="FF0000"/>
        </w:rPr>
        <w:t>,</w:t>
      </w:r>
      <w:r>
        <w:rPr>
          <w:bCs/>
          <w:color w:val="FF0000"/>
        </w:rPr>
        <w:t xml:space="preserve"> di legno lo stesso</w:t>
      </w:r>
      <w:r w:rsidR="005B1F6D">
        <w:rPr>
          <w:bCs/>
          <w:color w:val="FF0000"/>
        </w:rPr>
        <w:t>,</w:t>
      </w:r>
      <w:r>
        <w:rPr>
          <w:bCs/>
          <w:color w:val="FF0000"/>
        </w:rPr>
        <w:t xml:space="preserve"> ma il vantaggio è che se qualcosa va storto questo alla fine ci arriva sempre</w:t>
      </w:r>
      <w:r w:rsidR="00E30545">
        <w:rPr>
          <w:bCs/>
          <w:color w:val="FF0000"/>
        </w:rPr>
        <w:t xml:space="preserve">, con calma </w:t>
      </w:r>
      <w:r>
        <w:rPr>
          <w:bCs/>
          <w:color w:val="FF0000"/>
        </w:rPr>
        <w:t xml:space="preserve"> </w:t>
      </w:r>
    </w:p>
    <w:p w:rsidR="00405C89" w:rsidRPr="00405C89" w:rsidRDefault="00405C89" w:rsidP="00780276">
      <w:pPr>
        <w:pStyle w:val="NormaleRS"/>
      </w:pPr>
    </w:p>
    <w:p w:rsidR="00780276" w:rsidRDefault="00742988" w:rsidP="00780276">
      <w:pPr>
        <w:pStyle w:val="NormaleRS"/>
        <w:rPr>
          <w:lang w:val="en-GB"/>
        </w:rPr>
      </w:pPr>
      <w:r>
        <w:rPr>
          <w:lang w:val="en-GB"/>
        </w:rPr>
        <w:t>The CGM send the file on chunk basis, this due to the limited HW resource.</w:t>
      </w:r>
      <w:r>
        <w:rPr>
          <w:lang w:val="en-GB"/>
        </w:rPr>
        <w:br/>
        <w:t xml:space="preserve">The “file” is read from the </w:t>
      </w:r>
      <w:r w:rsidR="00D00192">
        <w:rPr>
          <w:lang w:val="en-GB"/>
        </w:rPr>
        <w:t>monitored device block by b</w:t>
      </w:r>
      <w:r>
        <w:rPr>
          <w:lang w:val="en-GB"/>
        </w:rPr>
        <w:t>lock, the block size is 200 byte</w:t>
      </w:r>
      <w:proofErr w:type="gramStart"/>
      <w:r>
        <w:rPr>
          <w:lang w:val="en-GB"/>
        </w:rPr>
        <w:t>,</w:t>
      </w:r>
      <w:proofErr w:type="gramEnd"/>
      <w:r>
        <w:rPr>
          <w:lang w:val="en-GB"/>
        </w:rPr>
        <w:br/>
        <w:t>then send the content to the HTTPS server through a POST command.</w:t>
      </w:r>
      <w:r w:rsidR="00D00192">
        <w:rPr>
          <w:lang w:val="en-GB"/>
        </w:rPr>
        <w:br/>
        <w:t>The below method is inspired by the HTTP range command in a reverse way.</w:t>
      </w:r>
    </w:p>
    <w:p w:rsidR="00742988" w:rsidRDefault="00742988" w:rsidP="00780276">
      <w:pPr>
        <w:pStyle w:val="NormaleRS"/>
        <w:rPr>
          <w:lang w:val="en-GB"/>
        </w:rPr>
      </w:pPr>
    </w:p>
    <w:p w:rsidR="002223EB" w:rsidRDefault="00742988" w:rsidP="00D00192">
      <w:pPr>
        <w:pStyle w:val="NormaleRS"/>
        <w:jc w:val="left"/>
        <w:rPr>
          <w:color w:val="FF0000"/>
        </w:rPr>
      </w:pPr>
      <w:r>
        <w:rPr>
          <w:lang w:val="en-GB"/>
        </w:rPr>
        <w:t xml:space="preserve">The POST contains the </w:t>
      </w:r>
      <w:r w:rsidR="003A47CE">
        <w:rPr>
          <w:lang w:val="en-GB"/>
        </w:rPr>
        <w:t xml:space="preserve">following fields: </w:t>
      </w:r>
      <w:r w:rsidR="00D00192">
        <w:rPr>
          <w:lang w:val="en-GB"/>
        </w:rPr>
        <w:br/>
        <w:t>-</w:t>
      </w:r>
      <w:r>
        <w:rPr>
          <w:lang w:val="en-GB"/>
        </w:rPr>
        <w:t xml:space="preserve"> </w:t>
      </w:r>
      <w:r w:rsidR="00D00192">
        <w:rPr>
          <w:lang w:val="en-GB"/>
        </w:rPr>
        <w:t>“Range</w:t>
      </w:r>
      <w:r w:rsidR="000B7D7A">
        <w:rPr>
          <w:lang w:val="en-GB"/>
        </w:rPr>
        <w:t xml:space="preserve">: </w:t>
      </w:r>
      <w:proofErr w:type="spellStart"/>
      <w:r w:rsidR="000B7D7A">
        <w:rPr>
          <w:lang w:val="en-GB"/>
        </w:rPr>
        <w:t>xxxx</w:t>
      </w:r>
      <w:proofErr w:type="spellEnd"/>
      <w:r w:rsidR="000B7D7A">
        <w:rPr>
          <w:lang w:val="en-GB"/>
        </w:rPr>
        <w:t xml:space="preserve"> - </w:t>
      </w:r>
      <w:proofErr w:type="spellStart"/>
      <w:proofErr w:type="gramStart"/>
      <w:r w:rsidR="000B7D7A">
        <w:rPr>
          <w:lang w:val="en-GB"/>
        </w:rPr>
        <w:t>yyyy</w:t>
      </w:r>
      <w:proofErr w:type="spellEnd"/>
      <w:r w:rsidR="000B7D7A">
        <w:rPr>
          <w:lang w:val="en-GB"/>
        </w:rPr>
        <w:t xml:space="preserve"> </w:t>
      </w:r>
      <w:r w:rsidR="00D00192">
        <w:rPr>
          <w:lang w:val="en-GB"/>
        </w:rPr>
        <w:t>”</w:t>
      </w:r>
      <w:proofErr w:type="gramEnd"/>
      <w:r w:rsidR="000B7D7A">
        <w:rPr>
          <w:lang w:val="en-GB"/>
        </w:rPr>
        <w:t xml:space="preserve">; </w:t>
      </w:r>
      <w:r w:rsidR="000B7D7A">
        <w:rPr>
          <w:lang w:val="en-GB"/>
        </w:rPr>
        <w:br/>
        <w:t>a couple of numbers that indicate the start byte and the end byte position on the file.</w:t>
      </w:r>
      <w:r w:rsidR="000B7D7A">
        <w:rPr>
          <w:lang w:val="en-GB"/>
        </w:rPr>
        <w:br/>
      </w:r>
      <w:proofErr w:type="gramStart"/>
      <w:r w:rsidR="000B7D7A">
        <w:rPr>
          <w:lang w:val="en-GB"/>
        </w:rPr>
        <w:t>Typically</w:t>
      </w:r>
      <w:proofErr w:type="gramEnd"/>
      <w:r w:rsidR="000B7D7A">
        <w:rPr>
          <w:lang w:val="en-GB"/>
        </w:rPr>
        <w:t xml:space="preserve"> you will find 0-199 200-299 etc. the last block contains obviously contains the </w:t>
      </w:r>
      <w:r w:rsidR="002223EB">
        <w:rPr>
          <w:lang w:val="en-GB"/>
        </w:rPr>
        <w:t>rest.</w:t>
      </w:r>
      <w:r w:rsidR="00E8309B">
        <w:rPr>
          <w:lang w:val="en-GB"/>
        </w:rPr>
        <w:br/>
      </w:r>
      <w:r w:rsidR="00E8309B" w:rsidRPr="00E8309B">
        <w:rPr>
          <w:color w:val="FF0000"/>
        </w:rPr>
        <w:t xml:space="preserve">Da capire se serve </w:t>
      </w:r>
      <w:proofErr w:type="spellStart"/>
      <w:r w:rsidR="00E8309B" w:rsidRPr="00E8309B">
        <w:rPr>
          <w:color w:val="FF0000"/>
        </w:rPr>
        <w:t>perchè</w:t>
      </w:r>
      <w:proofErr w:type="spellEnd"/>
      <w:r w:rsidR="00E8309B" w:rsidRPr="00E8309B">
        <w:rPr>
          <w:color w:val="FF0000"/>
        </w:rPr>
        <w:t xml:space="preserve"> molto dipende d</w:t>
      </w:r>
      <w:r w:rsidR="00E8309B">
        <w:rPr>
          <w:color w:val="FF0000"/>
        </w:rPr>
        <w:t xml:space="preserve">a cosa fa lo script lato server, infatti la demo che ho prodotto fa </w:t>
      </w:r>
      <w:proofErr w:type="spellStart"/>
      <w:r w:rsidR="00E8309B">
        <w:rPr>
          <w:color w:val="FF0000"/>
        </w:rPr>
        <w:t>append</w:t>
      </w:r>
      <w:proofErr w:type="spellEnd"/>
      <w:r w:rsidR="00E8309B">
        <w:rPr>
          <w:color w:val="FF0000"/>
        </w:rPr>
        <w:t xml:space="preserve"> e quindi tecnicamente non serve.</w:t>
      </w:r>
      <w:r w:rsidR="005B1F6D">
        <w:rPr>
          <w:color w:val="FF0000"/>
        </w:rPr>
        <w:br/>
        <w:t xml:space="preserve">Ma visto il meccanismo con il quale funziona il log mi sa che serve e che lo script debba fare </w:t>
      </w:r>
      <w:proofErr w:type="spellStart"/>
      <w:r w:rsidR="005B1F6D">
        <w:rPr>
          <w:color w:val="FF0000"/>
        </w:rPr>
        <w:t>insert</w:t>
      </w:r>
      <w:proofErr w:type="spellEnd"/>
      <w:r w:rsidR="005B1F6D">
        <w:rPr>
          <w:color w:val="FF0000"/>
        </w:rPr>
        <w:t xml:space="preserve"> del pz al posto giusto (es. </w:t>
      </w:r>
      <w:proofErr w:type="spellStart"/>
      <w:r w:rsidR="005B1F6D">
        <w:rPr>
          <w:color w:val="FF0000"/>
        </w:rPr>
        <w:t>header</w:t>
      </w:r>
      <w:proofErr w:type="spellEnd"/>
      <w:r w:rsidR="005B1F6D">
        <w:rPr>
          <w:color w:val="FF0000"/>
        </w:rPr>
        <w:t xml:space="preserve"> da rileggere alla fine e rimandare).</w:t>
      </w:r>
    </w:p>
    <w:p w:rsidR="00E8309B" w:rsidRPr="00E8309B" w:rsidRDefault="00E8309B" w:rsidP="00D00192">
      <w:pPr>
        <w:pStyle w:val="NormaleRS"/>
        <w:jc w:val="left"/>
      </w:pPr>
    </w:p>
    <w:p w:rsidR="002223EB" w:rsidRDefault="002223EB" w:rsidP="002223EB">
      <w:pPr>
        <w:pStyle w:val="NormaleRS"/>
        <w:numPr>
          <w:ilvl w:val="0"/>
          <w:numId w:val="44"/>
        </w:numPr>
        <w:jc w:val="left"/>
        <w:rPr>
          <w:lang w:val="en-GB"/>
        </w:rPr>
      </w:pPr>
      <w:r>
        <w:rPr>
          <w:lang w:val="en-GB"/>
        </w:rPr>
        <w:t>“</w:t>
      </w:r>
      <w:proofErr w:type="spellStart"/>
      <w:r w:rsidR="003A47CE">
        <w:rPr>
          <w:lang w:val="en-GB"/>
        </w:rPr>
        <w:t>L</w:t>
      </w:r>
      <w:r>
        <w:rPr>
          <w:lang w:val="en-GB"/>
        </w:rPr>
        <w:t>ogdata</w:t>
      </w:r>
      <w:proofErr w:type="spellEnd"/>
      <w:r>
        <w:rPr>
          <w:lang w:val="en-GB"/>
        </w:rPr>
        <w:t xml:space="preserve">: </w:t>
      </w:r>
      <w:proofErr w:type="spellStart"/>
      <w:r>
        <w:rPr>
          <w:lang w:val="en-GB"/>
        </w:rPr>
        <w:t>xxyy</w:t>
      </w:r>
      <w:proofErr w:type="spellEnd"/>
      <w:proofErr w:type="gramStart"/>
      <w:r>
        <w:rPr>
          <w:lang w:val="en-GB"/>
        </w:rPr>
        <w:t>..</w:t>
      </w:r>
      <w:proofErr w:type="spellStart"/>
      <w:proofErr w:type="gramEnd"/>
      <w:r>
        <w:rPr>
          <w:lang w:val="en-GB"/>
        </w:rPr>
        <w:t>zz</w:t>
      </w:r>
      <w:proofErr w:type="spellEnd"/>
      <w:r>
        <w:rPr>
          <w:lang w:val="en-GB"/>
        </w:rPr>
        <w:t>”</w:t>
      </w:r>
    </w:p>
    <w:p w:rsidR="002223EB" w:rsidRDefault="002223EB" w:rsidP="002223EB">
      <w:pPr>
        <w:pStyle w:val="NormaleRS"/>
        <w:ind w:left="720"/>
        <w:jc w:val="left"/>
        <w:rPr>
          <w:lang w:val="en-GB"/>
        </w:rPr>
      </w:pPr>
      <w:r>
        <w:rPr>
          <w:lang w:val="en-GB"/>
        </w:rPr>
        <w:t xml:space="preserve">The payload, in HEX where xx is the first byte, </w:t>
      </w:r>
      <w:proofErr w:type="spellStart"/>
      <w:r>
        <w:rPr>
          <w:lang w:val="en-GB"/>
        </w:rPr>
        <w:t>yy</w:t>
      </w:r>
      <w:proofErr w:type="spellEnd"/>
      <w:r>
        <w:rPr>
          <w:lang w:val="en-GB"/>
        </w:rPr>
        <w:t xml:space="preserve"> the second and so on.</w:t>
      </w:r>
    </w:p>
    <w:p w:rsidR="0098075F" w:rsidRDefault="00E8309B" w:rsidP="0011644C">
      <w:pPr>
        <w:pStyle w:val="NormaleRS"/>
        <w:ind w:left="720"/>
        <w:jc w:val="left"/>
        <w:rPr>
          <w:lang w:val="en-GB"/>
        </w:rPr>
      </w:pPr>
      <w:r>
        <w:rPr>
          <w:lang w:val="en-GB"/>
        </w:rPr>
        <w:t xml:space="preserve">The reason behind this choice </w:t>
      </w:r>
      <w:proofErr w:type="gramStart"/>
      <w:r>
        <w:rPr>
          <w:lang w:val="en-GB"/>
        </w:rPr>
        <w:t>is related</w:t>
      </w:r>
      <w:proofErr w:type="gramEnd"/>
      <w:r>
        <w:rPr>
          <w:lang w:val="en-GB"/>
        </w:rPr>
        <w:t xml:space="preserve"> to the fact that this data representation is more compact for the CGM.</w:t>
      </w:r>
      <w:r>
        <w:rPr>
          <w:lang w:val="en-GB"/>
        </w:rPr>
        <w:br/>
        <w:t xml:space="preserve">Example to transmit the value 15d in HEX is 0F in binary coded for the POST </w:t>
      </w:r>
      <w:proofErr w:type="gramStart"/>
      <w:r>
        <w:rPr>
          <w:lang w:val="en-GB"/>
        </w:rPr>
        <w:t>%15</w:t>
      </w:r>
      <w:proofErr w:type="gramEnd"/>
      <w:r>
        <w:rPr>
          <w:lang w:val="en-GB"/>
        </w:rPr>
        <w:br/>
        <w:t>so a 1 byte extra.</w:t>
      </w:r>
      <w:r>
        <w:rPr>
          <w:lang w:val="en-GB"/>
        </w:rPr>
        <w:br/>
        <w:t xml:space="preserve">This method have anyway a little overhead server side where there are two possible strategy, append to the file the HEX value and convert the whole file at the end or </w:t>
      </w:r>
      <w:r w:rsidR="00396D31">
        <w:rPr>
          <w:lang w:val="en-GB"/>
        </w:rPr>
        <w:t>convert it chunk on the file when received.</w:t>
      </w:r>
      <w:r w:rsidR="00532569">
        <w:rPr>
          <w:lang w:val="en-GB"/>
        </w:rPr>
        <w:br/>
        <w:t xml:space="preserve">This </w:t>
      </w:r>
      <w:proofErr w:type="gramStart"/>
      <w:r w:rsidR="00532569">
        <w:rPr>
          <w:lang w:val="en-GB"/>
        </w:rPr>
        <w:t>2</w:t>
      </w:r>
      <w:r w:rsidR="00532569" w:rsidRPr="00532569">
        <w:rPr>
          <w:vertAlign w:val="superscript"/>
          <w:lang w:val="en-GB"/>
        </w:rPr>
        <w:t>nd</w:t>
      </w:r>
      <w:proofErr w:type="gramEnd"/>
      <w:r w:rsidR="00532569">
        <w:rPr>
          <w:lang w:val="en-GB"/>
        </w:rPr>
        <w:t xml:space="preserve"> method is preferable because is possible for the cloud to read the header of the file, the 1</w:t>
      </w:r>
      <w:r w:rsidR="00532569" w:rsidRPr="00532569">
        <w:rPr>
          <w:vertAlign w:val="superscript"/>
          <w:lang w:val="en-GB"/>
        </w:rPr>
        <w:t>st</w:t>
      </w:r>
      <w:r w:rsidR="00532569">
        <w:rPr>
          <w:lang w:val="en-GB"/>
        </w:rPr>
        <w:t xml:space="preserve"> chunk and understand the size of the file at the beginning of the transfer, this to understand if the file was fully received or not.</w:t>
      </w:r>
      <w:r w:rsidR="00532569">
        <w:rPr>
          <w:lang w:val="en-GB"/>
        </w:rPr>
        <w:br/>
      </w:r>
    </w:p>
    <w:p w:rsidR="0011644C" w:rsidRDefault="0011644C" w:rsidP="0011644C">
      <w:pPr>
        <w:pStyle w:val="NormaleRS"/>
        <w:jc w:val="left"/>
        <w:rPr>
          <w:lang w:val="en-GB"/>
        </w:rPr>
      </w:pPr>
    </w:p>
    <w:p w:rsidR="0011644C" w:rsidRDefault="0011644C" w:rsidP="0011644C">
      <w:pPr>
        <w:pStyle w:val="NormaleRS"/>
        <w:jc w:val="left"/>
        <w:rPr>
          <w:lang w:val="en-GB"/>
        </w:rPr>
      </w:pPr>
      <w:r>
        <w:rPr>
          <w:lang w:val="en-GB"/>
        </w:rPr>
        <w:t xml:space="preserve">The above method have a quite large overhead because each chunk require </w:t>
      </w:r>
      <w:proofErr w:type="gramStart"/>
      <w:r>
        <w:rPr>
          <w:lang w:val="en-GB"/>
        </w:rPr>
        <w:t>to open a connection send the data and close</w:t>
      </w:r>
      <w:proofErr w:type="gramEnd"/>
      <w:r>
        <w:rPr>
          <w:lang w:val="en-GB"/>
        </w:rPr>
        <w:t xml:space="preserve"> it.</w:t>
      </w:r>
      <w:r>
        <w:rPr>
          <w:lang w:val="en-GB"/>
        </w:rPr>
        <w:br/>
      </w:r>
    </w:p>
    <w:p w:rsidR="0011644C" w:rsidRDefault="0011644C" w:rsidP="0011644C">
      <w:pPr>
        <w:pStyle w:val="NormaleRS"/>
        <w:jc w:val="left"/>
        <w:rPr>
          <w:lang w:val="en-GB"/>
        </w:rPr>
      </w:pPr>
      <w:proofErr w:type="gramStart"/>
      <w:r>
        <w:rPr>
          <w:lang w:val="en-GB"/>
        </w:rPr>
        <w:t>It’s</w:t>
      </w:r>
      <w:proofErr w:type="gramEnd"/>
      <w:r>
        <w:rPr>
          <w:lang w:val="en-GB"/>
        </w:rPr>
        <w:t xml:space="preserve"> not possible to open and maintain open the connection for the same reason that we have discovered during the transfer of a big file from cloud to the CGM.</w:t>
      </w:r>
    </w:p>
    <w:p w:rsidR="0011644C" w:rsidRDefault="0011644C" w:rsidP="0011644C">
      <w:pPr>
        <w:pStyle w:val="NormaleRS"/>
        <w:jc w:val="left"/>
        <w:rPr>
          <w:lang w:val="en-GB"/>
        </w:rPr>
      </w:pPr>
    </w:p>
    <w:p w:rsidR="00780276" w:rsidRPr="000F52ED" w:rsidRDefault="000F52ED" w:rsidP="000F52ED">
      <w:pPr>
        <w:pStyle w:val="Titolo3RS"/>
        <w:rPr>
          <w:lang w:val="en-GB"/>
        </w:rPr>
      </w:pPr>
      <w:bookmarkStart w:id="24" w:name="_Toc59025236"/>
      <w:r w:rsidRPr="000F52ED">
        <w:rPr>
          <w:lang w:val="en-GB"/>
        </w:rPr>
        <w:t>Background transfer</w:t>
      </w:r>
      <w:bookmarkEnd w:id="24"/>
    </w:p>
    <w:p w:rsidR="00852AA9" w:rsidRDefault="000F52ED" w:rsidP="000F52ED">
      <w:pPr>
        <w:pStyle w:val="NormaleRS"/>
        <w:jc w:val="left"/>
        <w:rPr>
          <w:lang w:val="en-GB"/>
        </w:rPr>
      </w:pPr>
      <w:r>
        <w:rPr>
          <w:lang w:val="en-GB"/>
        </w:rPr>
        <w:t xml:space="preserve">The background transfer is theoretically possible, but this feature require </w:t>
      </w:r>
      <w:r w:rsidR="00852AA9">
        <w:rPr>
          <w:lang w:val="en-GB"/>
        </w:rPr>
        <w:t>defining</w:t>
      </w:r>
      <w:r>
        <w:rPr>
          <w:lang w:val="en-GB"/>
        </w:rPr>
        <w:t xml:space="preserve"> a new way for the sample of the alarms.</w:t>
      </w:r>
      <w:r>
        <w:rPr>
          <w:lang w:val="en-GB"/>
        </w:rPr>
        <w:br/>
        <w:t xml:space="preserve">Currently the alarms are sampled </w:t>
      </w:r>
      <w:proofErr w:type="gramStart"/>
      <w:r>
        <w:rPr>
          <w:lang w:val="en-GB"/>
        </w:rPr>
        <w:t>best-effort</w:t>
      </w:r>
      <w:proofErr w:type="gramEnd"/>
      <w:r>
        <w:rPr>
          <w:lang w:val="en-GB"/>
        </w:rPr>
        <w:t xml:space="preserve"> this means that the Modbus data flow is continuous without any interruption, so that, this method don’t permit to insert a new message to retrieve a data chunk on the middle.</w:t>
      </w:r>
      <w:r>
        <w:rPr>
          <w:lang w:val="en-GB"/>
        </w:rPr>
        <w:br/>
        <w:t xml:space="preserve">If we introduce the </w:t>
      </w:r>
      <w:proofErr w:type="spellStart"/>
      <w:r>
        <w:rPr>
          <w:lang w:val="en-GB"/>
        </w:rPr>
        <w:t>get</w:t>
      </w:r>
      <w:proofErr w:type="spellEnd"/>
      <w:r>
        <w:rPr>
          <w:lang w:val="en-GB"/>
        </w:rPr>
        <w:t xml:space="preserve"> of a log chunk the alarm sample rate will decrease, how </w:t>
      </w:r>
      <w:proofErr w:type="gramStart"/>
      <w:r>
        <w:rPr>
          <w:lang w:val="en-GB"/>
        </w:rPr>
        <w:t>much ?</w:t>
      </w:r>
      <w:proofErr w:type="gramEnd"/>
      <w:r>
        <w:rPr>
          <w:lang w:val="en-GB"/>
        </w:rPr>
        <w:br/>
      </w:r>
      <w:proofErr w:type="gramStart"/>
      <w:r>
        <w:rPr>
          <w:lang w:val="en-GB"/>
        </w:rPr>
        <w:t>depends</w:t>
      </w:r>
      <w:proofErr w:type="gramEnd"/>
      <w:r>
        <w:rPr>
          <w:lang w:val="en-GB"/>
        </w:rPr>
        <w:t xml:space="preserve"> on </w:t>
      </w:r>
      <w:r w:rsidR="00852AA9">
        <w:rPr>
          <w:lang w:val="en-GB"/>
        </w:rPr>
        <w:t xml:space="preserve">applied </w:t>
      </w:r>
      <w:r>
        <w:rPr>
          <w:lang w:val="en-GB"/>
        </w:rPr>
        <w:t>str</w:t>
      </w:r>
      <w:r w:rsidR="00852AA9">
        <w:rPr>
          <w:lang w:val="en-GB"/>
        </w:rPr>
        <w:t>ategy.</w:t>
      </w:r>
      <w:r w:rsidR="00852AA9">
        <w:rPr>
          <w:lang w:val="en-GB"/>
        </w:rPr>
        <w:br/>
        <w:t>Anyway, the total transfer time of the log in background increase a lot compared to the exclusive transfer.</w:t>
      </w:r>
    </w:p>
    <w:p w:rsidR="00426CCB" w:rsidRDefault="00426CCB"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7E12C7" w:rsidRDefault="00E30545" w:rsidP="00E30545">
      <w:pPr>
        <w:pStyle w:val="Titolo2RS"/>
      </w:pPr>
      <w:bookmarkStart w:id="25" w:name="_Toc59025237"/>
      <w:r>
        <w:lastRenderedPageBreak/>
        <w:t>Log contents</w:t>
      </w:r>
      <w:bookmarkEnd w:id="25"/>
    </w:p>
    <w:p w:rsidR="007E12C7" w:rsidRDefault="00E30545" w:rsidP="002079BC">
      <w:pPr>
        <w:pStyle w:val="NormaleRS"/>
        <w:jc w:val="left"/>
        <w:rPr>
          <w:lang w:val="en-GB"/>
        </w:rPr>
      </w:pPr>
      <w:r>
        <w:rPr>
          <w:lang w:val="en-GB"/>
        </w:rPr>
        <w:t xml:space="preserve">The log are </w:t>
      </w:r>
      <w:proofErr w:type="gramStart"/>
      <w:r>
        <w:rPr>
          <w:lang w:val="en-GB"/>
        </w:rPr>
        <w:t>transferred</w:t>
      </w:r>
      <w:proofErr w:type="gramEnd"/>
      <w:r>
        <w:rPr>
          <w:lang w:val="en-GB"/>
        </w:rPr>
        <w:t xml:space="preserve"> as is without take into account the means of the transferred bytes.</w:t>
      </w:r>
      <w:r>
        <w:rPr>
          <w:lang w:val="en-GB"/>
        </w:rPr>
        <w:br/>
        <w:t xml:space="preserve">The Compression header </w:t>
      </w:r>
      <w:proofErr w:type="gramStart"/>
      <w:r>
        <w:rPr>
          <w:lang w:val="en-GB"/>
        </w:rPr>
        <w:t xml:space="preserve">is  </w:t>
      </w:r>
      <w:r w:rsidRPr="00E30545">
        <w:rPr>
          <w:color w:val="FF0000"/>
          <w:lang w:val="en-GB"/>
        </w:rPr>
        <w:t>SENT</w:t>
      </w:r>
      <w:proofErr w:type="gramEnd"/>
      <w:r w:rsidRPr="00E30545">
        <w:rPr>
          <w:color w:val="FF0000"/>
          <w:lang w:val="en-GB"/>
        </w:rPr>
        <w:t>/NOT SENT</w:t>
      </w:r>
      <w:r>
        <w:rPr>
          <w:color w:val="FF0000"/>
          <w:lang w:val="en-GB"/>
        </w:rPr>
        <w:t>(</w:t>
      </w:r>
      <w:proofErr w:type="spellStart"/>
      <w:r>
        <w:rPr>
          <w:color w:val="FF0000"/>
          <w:lang w:val="en-GB"/>
        </w:rPr>
        <w:t>scelta</w:t>
      </w:r>
      <w:proofErr w:type="spellEnd"/>
      <w:r>
        <w:rPr>
          <w:color w:val="FF0000"/>
          <w:lang w:val="en-GB"/>
        </w:rPr>
        <w:t xml:space="preserve"> </w:t>
      </w:r>
      <w:proofErr w:type="spellStart"/>
      <w:r>
        <w:rPr>
          <w:color w:val="FF0000"/>
          <w:lang w:val="en-GB"/>
        </w:rPr>
        <w:t>vostra</w:t>
      </w:r>
      <w:proofErr w:type="spellEnd"/>
      <w:r>
        <w:rPr>
          <w:color w:val="FF0000"/>
          <w:lang w:val="en-GB"/>
        </w:rPr>
        <w:t xml:space="preserve"> la nostra idea è di </w:t>
      </w:r>
      <w:proofErr w:type="spellStart"/>
      <w:r>
        <w:rPr>
          <w:color w:val="FF0000"/>
          <w:lang w:val="en-GB"/>
        </w:rPr>
        <w:t>mandarlo</w:t>
      </w:r>
      <w:proofErr w:type="spellEnd"/>
      <w:r>
        <w:rPr>
          <w:color w:val="FF0000"/>
          <w:lang w:val="en-GB"/>
        </w:rPr>
        <w:t xml:space="preserve"> è parte del file e </w:t>
      </w:r>
      <w:proofErr w:type="spellStart"/>
      <w:r>
        <w:rPr>
          <w:color w:val="FF0000"/>
          <w:lang w:val="en-GB"/>
        </w:rPr>
        <w:t>potrebbe</w:t>
      </w:r>
      <w:proofErr w:type="spellEnd"/>
      <w:r>
        <w:rPr>
          <w:color w:val="FF0000"/>
          <w:lang w:val="en-GB"/>
        </w:rPr>
        <w:t xml:space="preserve"> </w:t>
      </w:r>
      <w:proofErr w:type="spellStart"/>
      <w:r>
        <w:rPr>
          <w:color w:val="FF0000"/>
          <w:lang w:val="en-GB"/>
        </w:rPr>
        <w:t>servire</w:t>
      </w:r>
      <w:proofErr w:type="spellEnd"/>
      <w:r>
        <w:rPr>
          <w:color w:val="FF0000"/>
          <w:lang w:val="en-GB"/>
        </w:rPr>
        <w:t xml:space="preserve"> </w:t>
      </w:r>
      <w:proofErr w:type="spellStart"/>
      <w:r>
        <w:rPr>
          <w:color w:val="FF0000"/>
          <w:lang w:val="en-GB"/>
        </w:rPr>
        <w:t>lato</w:t>
      </w:r>
      <w:proofErr w:type="spellEnd"/>
      <w:r>
        <w:rPr>
          <w:color w:val="FF0000"/>
          <w:lang w:val="en-GB"/>
        </w:rPr>
        <w:t xml:space="preserve"> cloud)</w:t>
      </w:r>
      <w:r>
        <w:rPr>
          <w:lang w:val="en-GB"/>
        </w:rPr>
        <w:t xml:space="preserve"> as part of the file. </w:t>
      </w:r>
    </w:p>
    <w:p w:rsidR="007E12C7" w:rsidRDefault="007E12C7" w:rsidP="002079BC">
      <w:pPr>
        <w:pStyle w:val="NormaleRS"/>
        <w:jc w:val="left"/>
        <w:rPr>
          <w:lang w:val="en-GB"/>
        </w:rPr>
      </w:pPr>
    </w:p>
    <w:p w:rsidR="007E12C7" w:rsidRDefault="00DD5575" w:rsidP="002079BC">
      <w:pPr>
        <w:pStyle w:val="NormaleRS"/>
        <w:jc w:val="left"/>
        <w:rPr>
          <w:lang w:val="en-GB"/>
        </w:rPr>
      </w:pPr>
      <w:r>
        <w:rPr>
          <w:lang w:val="en-GB"/>
        </w:rPr>
        <w:t xml:space="preserve">The CGM does not check the file index sent from the cloud, this means that is possible to read virtually any file index, the only check that the CGM perform is on the format and consistency of the Compressor Header </w:t>
      </w:r>
      <w:hyperlink w:anchor="UL_1" w:history="1">
        <w:r w:rsidRPr="00DD5575">
          <w:rPr>
            <w:rStyle w:val="Collegamentoipertestuale"/>
            <w:lang w:val="en-GB"/>
          </w:rPr>
          <w:t>[1]</w:t>
        </w:r>
      </w:hyperlink>
      <w:r>
        <w:rPr>
          <w:lang w:val="en-GB"/>
        </w:rPr>
        <w:t>.</w:t>
      </w:r>
      <w:r w:rsidR="00725502">
        <w:rPr>
          <w:lang w:val="en-GB"/>
        </w:rPr>
        <w:br/>
        <w:t xml:space="preserve">Just for reference the file index currently in use are the ones you will find on </w:t>
      </w:r>
      <w:hyperlink w:anchor="UL_2" w:history="1">
        <w:r w:rsidR="00725502" w:rsidRPr="00725502">
          <w:rPr>
            <w:rStyle w:val="Collegamentoipertestuale"/>
            <w:lang w:val="en-GB"/>
          </w:rPr>
          <w:t>[2].</w:t>
        </w:r>
      </w:hyperlink>
    </w:p>
    <w:p w:rsidR="007E12C7" w:rsidRDefault="007E12C7" w:rsidP="002079BC">
      <w:pPr>
        <w:pStyle w:val="NormaleRS"/>
        <w:jc w:val="left"/>
        <w:rPr>
          <w:lang w:val="en-GB"/>
        </w:rPr>
      </w:pPr>
    </w:p>
    <w:p w:rsidR="007E12C7" w:rsidRDefault="007E12C7" w:rsidP="002079BC">
      <w:pPr>
        <w:pStyle w:val="NormaleRS"/>
        <w:jc w:val="left"/>
        <w:rPr>
          <w:lang w:val="en-GB"/>
        </w:rPr>
      </w:pPr>
    </w:p>
    <w:p w:rsidR="007E12C7" w:rsidRDefault="007E12C7">
      <w:pPr>
        <w:jc w:val="left"/>
        <w:rPr>
          <w:rFonts w:ascii="Verdana" w:hAnsi="Verdana"/>
          <w:sz w:val="20"/>
          <w:szCs w:val="20"/>
          <w:lang w:val="en-GB" w:eastAsia="it-IT"/>
        </w:rPr>
      </w:pPr>
      <w:r>
        <w:rPr>
          <w:lang w:val="en-GB"/>
        </w:rPr>
        <w:br w:type="page"/>
      </w:r>
    </w:p>
    <w:p w:rsidR="00347540" w:rsidRDefault="00347540" w:rsidP="00347540">
      <w:pPr>
        <w:pStyle w:val="Titolo1RS"/>
        <w:numPr>
          <w:ilvl w:val="0"/>
          <w:numId w:val="2"/>
        </w:numPr>
      </w:pPr>
      <w:bookmarkStart w:id="26" w:name="_Toc59025238"/>
      <w:bookmarkStart w:id="27" w:name="_GoBack"/>
      <w:bookmarkEnd w:id="27"/>
      <w:r>
        <w:lastRenderedPageBreak/>
        <w:t>Useful links</w:t>
      </w:r>
      <w:bookmarkEnd w:id="26"/>
    </w:p>
    <w:p w:rsidR="00347540" w:rsidRPr="00E30545" w:rsidRDefault="00347540" w:rsidP="002079BC">
      <w:pPr>
        <w:pStyle w:val="NormaleRS"/>
        <w:jc w:val="left"/>
        <w:rPr>
          <w:lang w:val="en-GB"/>
        </w:rPr>
      </w:pPr>
    </w:p>
    <w:p w:rsidR="00347540" w:rsidRPr="00E30545" w:rsidRDefault="00DD5575" w:rsidP="002079BC">
      <w:pPr>
        <w:pStyle w:val="NormaleRS"/>
        <w:jc w:val="left"/>
        <w:rPr>
          <w:lang w:val="en-GB"/>
        </w:rPr>
      </w:pPr>
      <w:bookmarkStart w:id="28" w:name="UL_1"/>
      <w:bookmarkEnd w:id="28"/>
      <w:r>
        <w:rPr>
          <w:lang w:val="en-GB"/>
        </w:rPr>
        <w:t>[1]</w:t>
      </w:r>
      <w:r w:rsidR="00347540" w:rsidRPr="00E30545">
        <w:rPr>
          <w:lang w:val="en-GB"/>
        </w:rPr>
        <w:t xml:space="preserve">Log File Format </w:t>
      </w:r>
    </w:p>
    <w:p w:rsidR="00347540" w:rsidRDefault="00375315" w:rsidP="002079BC">
      <w:pPr>
        <w:pStyle w:val="NormaleRS"/>
        <w:jc w:val="left"/>
      </w:pPr>
      <w:hyperlink r:id="rId11" w:history="1">
        <w:r w:rsidR="00347540" w:rsidRPr="00804ABC">
          <w:rPr>
            <w:rStyle w:val="Collegamentoipertestuale"/>
          </w:rPr>
          <w:t>https://docs.google.com/document/d/19gSBbhbCRT1G5XsI6V0dhK3mYm31KwSa/edit</w:t>
        </w:r>
      </w:hyperlink>
    </w:p>
    <w:p w:rsidR="00347540" w:rsidRDefault="00347540" w:rsidP="002079BC">
      <w:pPr>
        <w:pStyle w:val="NormaleRS"/>
        <w:jc w:val="left"/>
      </w:pPr>
    </w:p>
    <w:p w:rsidR="00481F0E" w:rsidRDefault="00481F0E" w:rsidP="00481F0E">
      <w:pPr>
        <w:pStyle w:val="NormaleRS"/>
        <w:jc w:val="left"/>
      </w:pPr>
      <w:r>
        <w:t xml:space="preserve">Log format </w:t>
      </w:r>
      <w:proofErr w:type="spellStart"/>
      <w:r>
        <w:t>Marzolla</w:t>
      </w:r>
      <w:proofErr w:type="spellEnd"/>
      <w:r>
        <w:t xml:space="preserve"> vecchia versione non aggiornato</w:t>
      </w:r>
    </w:p>
    <w:p w:rsidR="00481F0E" w:rsidRDefault="00375315" w:rsidP="00481F0E">
      <w:pPr>
        <w:pStyle w:val="NormaleRS"/>
        <w:jc w:val="left"/>
      </w:pPr>
      <w:hyperlink r:id="rId12" w:history="1">
        <w:r w:rsidR="00481F0E" w:rsidRPr="000943F3">
          <w:rPr>
            <w:rStyle w:val="Collegamentoipertestuale"/>
          </w:rPr>
          <w:t>https://docs.google.com/spreadsheets/d/1f_rMX1lBmSu6YCM6COguO6nWo2AgXItDHF2cLJrEVGw/edit#gid=759605612</w:t>
        </w:r>
      </w:hyperlink>
    </w:p>
    <w:p w:rsidR="00481F0E" w:rsidRDefault="00481F0E" w:rsidP="002079BC">
      <w:pPr>
        <w:pStyle w:val="NormaleRS"/>
        <w:jc w:val="left"/>
      </w:pPr>
    </w:p>
    <w:p w:rsidR="00481F0E" w:rsidRDefault="00481F0E" w:rsidP="002079BC">
      <w:pPr>
        <w:pStyle w:val="NormaleRS"/>
        <w:jc w:val="left"/>
      </w:pPr>
    </w:p>
    <w:p w:rsidR="003373F2" w:rsidRDefault="00DD5575" w:rsidP="002079BC">
      <w:pPr>
        <w:pStyle w:val="NormaleRS"/>
        <w:jc w:val="left"/>
      </w:pPr>
      <w:bookmarkStart w:id="29" w:name="UL_2"/>
      <w:r>
        <w:t xml:space="preserve">[2] </w:t>
      </w:r>
      <w:bookmarkEnd w:id="29"/>
      <w:r w:rsidR="003373F2">
        <w:t>Strategia Integrazione</w:t>
      </w:r>
    </w:p>
    <w:p w:rsidR="003373F2" w:rsidRDefault="00375315" w:rsidP="002079BC">
      <w:pPr>
        <w:pStyle w:val="NormaleRS"/>
        <w:jc w:val="left"/>
      </w:pPr>
      <w:hyperlink r:id="rId13" w:history="1">
        <w:r w:rsidR="003373F2" w:rsidRPr="003373F2">
          <w:rPr>
            <w:rStyle w:val="Collegamentoipertestuale"/>
          </w:rPr>
          <w:t>https://drive.google.com/file/d/1CrJS0_9Qj3wN0NtKzLcX3lbx9s_iJSVm/view?usp=sharing</w:t>
        </w:r>
      </w:hyperlink>
    </w:p>
    <w:p w:rsidR="00E349C8" w:rsidRDefault="00E349C8" w:rsidP="002079BC">
      <w:pPr>
        <w:pStyle w:val="NormaleRS"/>
        <w:jc w:val="left"/>
      </w:pPr>
    </w:p>
    <w:p w:rsidR="00E349C8" w:rsidRDefault="00DD5575" w:rsidP="002079BC">
      <w:pPr>
        <w:pStyle w:val="NormaleRS"/>
        <w:jc w:val="left"/>
      </w:pPr>
      <w:r>
        <w:t>---------------</w:t>
      </w:r>
    </w:p>
    <w:p w:rsidR="00E349C8" w:rsidRPr="00405C89" w:rsidRDefault="00E349C8" w:rsidP="00E349C8">
      <w:pPr>
        <w:pStyle w:val="NormaleRS"/>
        <w:jc w:val="left"/>
      </w:pPr>
      <w:r w:rsidRPr="00405C89">
        <w:t>Mail di riferimento</w:t>
      </w:r>
    </w:p>
    <w:p w:rsidR="00E349C8" w:rsidRPr="00405C89" w:rsidRDefault="00E349C8" w:rsidP="00E349C8">
      <w:pPr>
        <w:pStyle w:val="NormaleRS"/>
        <w:jc w:val="left"/>
      </w:pPr>
    </w:p>
    <w:p w:rsidR="00E349C8" w:rsidRDefault="00E349C8" w:rsidP="00E349C8">
      <w:pPr>
        <w:pStyle w:val="NormaleRS"/>
        <w:rPr>
          <w:sz w:val="36"/>
          <w:szCs w:val="36"/>
        </w:rPr>
      </w:pPr>
      <w:r>
        <w:t xml:space="preserve">Re: </w:t>
      </w:r>
      <w:proofErr w:type="spellStart"/>
      <w:r>
        <w:t>Header</w:t>
      </w:r>
      <w:proofErr w:type="spellEnd"/>
      <w:r>
        <w:t xml:space="preserve"> per file usando MFT</w:t>
      </w:r>
    </w:p>
    <w:p w:rsidR="00E349C8" w:rsidRPr="007E12C7" w:rsidRDefault="00E349C8" w:rsidP="00E349C8">
      <w:pPr>
        <w:pStyle w:val="NormaleRS"/>
        <w:jc w:val="left"/>
      </w:pPr>
    </w:p>
    <w:p w:rsidR="00E349C8" w:rsidRPr="007E12C7" w:rsidRDefault="00E349C8" w:rsidP="00E349C8">
      <w:pPr>
        <w:pStyle w:val="NormaleRS"/>
        <w:jc w:val="left"/>
      </w:pPr>
    </w:p>
    <w:p w:rsidR="00E349C8" w:rsidRPr="007E12C7" w:rsidRDefault="00E349C8" w:rsidP="00E349C8">
      <w:pPr>
        <w:jc w:val="left"/>
        <w:rPr>
          <w:lang w:val="it-IT" w:eastAsia="it-IT"/>
        </w:rPr>
      </w:pPr>
      <w:r w:rsidRPr="007E12C7">
        <w:rPr>
          <w:lang w:val="it-IT" w:eastAsia="it-IT"/>
        </w:rPr>
        <w:t xml:space="preserve">Alessandro: come detto, trovi la </w:t>
      </w:r>
      <w:proofErr w:type="spellStart"/>
      <w:r w:rsidRPr="007E12C7">
        <w:rPr>
          <w:lang w:val="it-IT" w:eastAsia="it-IT"/>
        </w:rPr>
        <w:t>size</w:t>
      </w:r>
      <w:proofErr w:type="spellEnd"/>
      <w:r w:rsidRPr="007E12C7">
        <w:rPr>
          <w:lang w:val="it-IT" w:eastAsia="it-IT"/>
        </w:rPr>
        <w:t xml:space="preserve"> del </w:t>
      </w:r>
      <w:proofErr w:type="spellStart"/>
      <w:r w:rsidRPr="007E12C7">
        <w:rPr>
          <w:lang w:val="it-IT" w:eastAsia="it-IT"/>
        </w:rPr>
        <w:t>payload</w:t>
      </w:r>
      <w:proofErr w:type="spellEnd"/>
      <w:r w:rsidRPr="007E12C7">
        <w:rPr>
          <w:lang w:val="it-IT" w:eastAsia="it-IT"/>
        </w:rPr>
        <w:t xml:space="preserve">, quindi dovremmo esserci. Devi considerare solo i campi </w:t>
      </w:r>
      <w:proofErr w:type="spellStart"/>
      <w:r w:rsidRPr="007E12C7">
        <w:rPr>
          <w:lang w:val="it-IT" w:eastAsia="it-IT"/>
        </w:rPr>
        <w:t>version</w:t>
      </w:r>
      <w:proofErr w:type="spellEnd"/>
      <w:r w:rsidRPr="007E12C7">
        <w:rPr>
          <w:lang w:val="it-IT" w:eastAsia="it-IT"/>
        </w:rPr>
        <w:t xml:space="preserve"> e </w:t>
      </w:r>
      <w:proofErr w:type="spellStart"/>
      <w:r w:rsidRPr="007E12C7">
        <w:rPr>
          <w:lang w:val="it-IT" w:eastAsia="it-IT"/>
        </w:rPr>
        <w:t>crc</w:t>
      </w:r>
      <w:proofErr w:type="spellEnd"/>
      <w:r w:rsidRPr="007E12C7">
        <w:rPr>
          <w:lang w:val="it-IT" w:eastAsia="it-IT"/>
        </w:rPr>
        <w:t xml:space="preserve"> dell'</w:t>
      </w:r>
      <w:proofErr w:type="spellStart"/>
      <w:r w:rsidRPr="007E12C7">
        <w:rPr>
          <w:lang w:val="it-IT" w:eastAsia="it-IT"/>
        </w:rPr>
        <w:t>header</w:t>
      </w:r>
      <w:proofErr w:type="spellEnd"/>
      <w:r w:rsidRPr="007E12C7">
        <w:rPr>
          <w:lang w:val="it-IT" w:eastAsia="it-IT"/>
        </w:rPr>
        <w:t>, il resto lo puoi ignorare. </w:t>
      </w:r>
    </w:p>
    <w:p w:rsidR="00E349C8" w:rsidRPr="007E12C7" w:rsidRDefault="00E349C8" w:rsidP="00E349C8">
      <w:pPr>
        <w:jc w:val="left"/>
        <w:rPr>
          <w:lang w:val="it-IT" w:eastAsia="it-IT"/>
        </w:rPr>
      </w:pPr>
      <w:r w:rsidRPr="007E12C7">
        <w:rPr>
          <w:lang w:val="it-IT" w:eastAsia="it-IT"/>
        </w:rPr>
        <w:t>Andrea</w:t>
      </w:r>
      <w:r>
        <w:rPr>
          <w:lang w:val="it-IT" w:eastAsia="it-IT"/>
        </w:rPr>
        <w:t xml:space="preserve"> Cattani</w:t>
      </w:r>
      <w:r w:rsidRPr="007E12C7">
        <w:rPr>
          <w:lang w:val="it-IT" w:eastAsia="it-IT"/>
        </w:rPr>
        <w:t xml:space="preserve">: lato OS potremmo inserire questo </w:t>
      </w:r>
      <w:proofErr w:type="spellStart"/>
      <w:r w:rsidRPr="007E12C7">
        <w:rPr>
          <w:lang w:val="it-IT" w:eastAsia="it-IT"/>
        </w:rPr>
        <w:t>header</w:t>
      </w:r>
      <w:proofErr w:type="spellEnd"/>
      <w:r w:rsidRPr="007E12C7">
        <w:rPr>
          <w:lang w:val="it-IT" w:eastAsia="it-IT"/>
        </w:rPr>
        <w:t xml:space="preserve"> prima di quello che già scriviamo al file 3000 (storico allarmi) e 1000 (log).</w:t>
      </w:r>
    </w:p>
    <w:p w:rsidR="00E349C8" w:rsidRDefault="00E349C8" w:rsidP="00E349C8">
      <w:pPr>
        <w:pStyle w:val="NormaleRS"/>
        <w:jc w:val="left"/>
      </w:pPr>
    </w:p>
    <w:p w:rsidR="00E349C8" w:rsidRDefault="00E349C8" w:rsidP="00E349C8">
      <w:pPr>
        <w:pStyle w:val="NormaleRS"/>
        <w:jc w:val="left"/>
      </w:pPr>
    </w:p>
    <w:p w:rsidR="00E349C8" w:rsidRDefault="00E349C8" w:rsidP="00E349C8">
      <w:pPr>
        <w:pStyle w:val="NormaleRS"/>
        <w:jc w:val="left"/>
      </w:pPr>
    </w:p>
    <w:p w:rsidR="00E349C8" w:rsidRDefault="00E349C8" w:rsidP="00E349C8">
      <w:pPr>
        <w:pStyle w:val="NormaleRS"/>
        <w:jc w:val="left"/>
      </w:pPr>
      <w:proofErr w:type="spellStart"/>
      <w:r>
        <w:t>STc</w:t>
      </w:r>
      <w:proofErr w:type="spellEnd"/>
    </w:p>
    <w:p w:rsidR="00E349C8" w:rsidRDefault="00E349C8" w:rsidP="00E349C8">
      <w:pPr>
        <w:pStyle w:val="NormaleRS"/>
        <w:jc w:val="left"/>
      </w:pPr>
    </w:p>
    <w:p w:rsidR="00E349C8" w:rsidRDefault="00375315" w:rsidP="00E349C8">
      <w:pPr>
        <w:pStyle w:val="NormaleRS"/>
        <w:jc w:val="left"/>
      </w:pPr>
      <w:hyperlink r:id="rId14" w:history="1">
        <w:r w:rsidR="00E349C8" w:rsidRPr="005C2BE7">
          <w:rPr>
            <w:rStyle w:val="Collegamentoipertestuale"/>
          </w:rPr>
          <w:t>https://docs.google.com/document/d/1DoFhnghlsaDkonmvz3HgNPmnK6CfHsbW/edit#</w:t>
        </w:r>
      </w:hyperlink>
    </w:p>
    <w:p w:rsidR="00E349C8" w:rsidRDefault="00E349C8" w:rsidP="00E349C8">
      <w:pPr>
        <w:pStyle w:val="NormaleRS"/>
        <w:jc w:val="left"/>
      </w:pPr>
    </w:p>
    <w:p w:rsidR="00E349C8" w:rsidRDefault="00E349C8" w:rsidP="00E349C8">
      <w:pPr>
        <w:pStyle w:val="NormaleRS"/>
        <w:jc w:val="left"/>
      </w:pPr>
    </w:p>
    <w:p w:rsidR="00E349C8" w:rsidRPr="007E12C7" w:rsidRDefault="00E349C8" w:rsidP="002079BC">
      <w:pPr>
        <w:pStyle w:val="NormaleRS"/>
        <w:jc w:val="left"/>
      </w:pPr>
    </w:p>
    <w:sectPr w:rsidR="00E349C8" w:rsidRPr="007E12C7" w:rsidSect="000368ED">
      <w:headerReference w:type="default" r:id="rId15"/>
      <w:footerReference w:type="default" r:id="rId16"/>
      <w:pgSz w:w="11906" w:h="16838"/>
      <w:pgMar w:top="1418" w:right="1134"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315" w:rsidRDefault="00375315">
      <w:r>
        <w:separator/>
      </w:r>
    </w:p>
  </w:endnote>
  <w:endnote w:type="continuationSeparator" w:id="0">
    <w:p w:rsidR="00375315" w:rsidRDefault="0037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70" w:type="dxa"/>
      <w:tblLayout w:type="fixed"/>
      <w:tblCellMar>
        <w:left w:w="70" w:type="dxa"/>
        <w:right w:w="70" w:type="dxa"/>
      </w:tblCellMar>
      <w:tblLook w:val="0000" w:firstRow="0" w:lastRow="0" w:firstColumn="0" w:lastColumn="0" w:noHBand="0" w:noVBand="0"/>
    </w:tblPr>
    <w:tblGrid>
      <w:gridCol w:w="4706"/>
      <w:gridCol w:w="1106"/>
      <w:gridCol w:w="567"/>
      <w:gridCol w:w="1561"/>
      <w:gridCol w:w="1060"/>
    </w:tblGrid>
    <w:tr w:rsidR="00FE275D" w:rsidTr="00022CC5">
      <w:trPr>
        <w:cantSplit/>
        <w:trHeight w:val="390"/>
      </w:trPr>
      <w:tc>
        <w:tcPr>
          <w:tcW w:w="4706" w:type="dxa"/>
          <w:tcBorders>
            <w:top w:val="single" w:sz="12" w:space="0" w:color="auto"/>
            <w:left w:val="single" w:sz="12" w:space="0" w:color="auto"/>
            <w:bottom w:val="single" w:sz="6" w:space="0" w:color="auto"/>
            <w:right w:val="single" w:sz="8" w:space="0" w:color="auto"/>
          </w:tcBorders>
        </w:tcPr>
        <w:p w:rsidR="00FE275D" w:rsidRDefault="00FE275D">
          <w:pPr>
            <w:pStyle w:val="Testofumetto1"/>
            <w:rPr>
              <w:rFonts w:ascii="Verdana" w:hAnsi="Verdana"/>
              <w:i/>
              <w:szCs w:val="24"/>
              <w:lang w:val="en-GB"/>
            </w:rPr>
          </w:pPr>
          <w:r>
            <w:rPr>
              <w:rFonts w:ascii="Verdana" w:hAnsi="Verdana"/>
              <w:szCs w:val="24"/>
              <w:lang w:val="en-GB"/>
            </w:rPr>
            <w:t>RS: C</w:t>
          </w:r>
          <w:r>
            <w:rPr>
              <w:rFonts w:ascii="Verdana" w:hAnsi="Verdana"/>
              <w:i/>
              <w:szCs w:val="24"/>
              <w:lang w:val="en-GB"/>
            </w:rPr>
            <w:t>780 – Gateway Middle End</w:t>
          </w:r>
        </w:p>
        <w:p w:rsidR="00FE275D" w:rsidRDefault="00FE275D">
          <w:pPr>
            <w:rPr>
              <w:rFonts w:ascii="Verdana" w:hAnsi="Verdana"/>
              <w:sz w:val="16"/>
              <w:lang w:val="en-GB"/>
            </w:rPr>
          </w:pPr>
        </w:p>
      </w:tc>
      <w:tc>
        <w:tcPr>
          <w:tcW w:w="1673" w:type="dxa"/>
          <w:gridSpan w:val="2"/>
          <w:tcBorders>
            <w:top w:val="single" w:sz="12" w:space="0" w:color="auto"/>
            <w:left w:val="single" w:sz="8" w:space="0" w:color="auto"/>
            <w:bottom w:val="single" w:sz="6" w:space="0" w:color="auto"/>
            <w:right w:val="single" w:sz="8" w:space="0" w:color="auto"/>
          </w:tcBorders>
        </w:tcPr>
        <w:p w:rsidR="00FE275D" w:rsidRDefault="00FE275D" w:rsidP="00152295">
          <w:pPr>
            <w:rPr>
              <w:rFonts w:ascii="Verdana" w:hAnsi="Verdana"/>
              <w:sz w:val="16"/>
              <w:lang w:val="en-GB"/>
            </w:rPr>
          </w:pPr>
          <w:r>
            <w:rPr>
              <w:rFonts w:ascii="Verdana" w:hAnsi="Verdana"/>
              <w:sz w:val="16"/>
              <w:lang w:val="en-GB"/>
            </w:rPr>
            <w:t>Rev. : see history</w:t>
          </w:r>
        </w:p>
      </w:tc>
      <w:tc>
        <w:tcPr>
          <w:tcW w:w="2621" w:type="dxa"/>
          <w:gridSpan w:val="2"/>
          <w:tcBorders>
            <w:top w:val="single" w:sz="12" w:space="0" w:color="auto"/>
            <w:left w:val="single" w:sz="8" w:space="0" w:color="auto"/>
            <w:bottom w:val="single" w:sz="6" w:space="0" w:color="auto"/>
            <w:right w:val="single" w:sz="12" w:space="0" w:color="auto"/>
          </w:tcBorders>
        </w:tcPr>
        <w:p w:rsidR="00FE275D" w:rsidRDefault="00FE275D" w:rsidP="00572ED1">
          <w:pPr>
            <w:pStyle w:val="Intestazione"/>
            <w:keepLines w:val="0"/>
            <w:pBdr>
              <w:bottom w:val="none" w:sz="0" w:space="0" w:color="auto"/>
            </w:pBdr>
            <w:tabs>
              <w:tab w:val="clear" w:pos="8280"/>
            </w:tabs>
            <w:spacing w:before="0"/>
            <w:rPr>
              <w:rFonts w:ascii="Verdana" w:hAnsi="Verdana"/>
              <w:szCs w:val="24"/>
              <w:lang w:val="en-GB"/>
            </w:rPr>
          </w:pPr>
          <w:r>
            <w:rPr>
              <w:rFonts w:ascii="Verdana" w:hAnsi="Verdana"/>
              <w:szCs w:val="24"/>
              <w:lang w:val="en-GB"/>
            </w:rPr>
            <w:t>Rev. date: see history</w:t>
          </w:r>
        </w:p>
      </w:tc>
    </w:tr>
    <w:tr w:rsidR="00FE275D" w:rsidTr="00022CC5">
      <w:trPr>
        <w:cantSplit/>
        <w:trHeight w:val="391"/>
      </w:trPr>
      <w:tc>
        <w:tcPr>
          <w:tcW w:w="6379" w:type="dxa"/>
          <w:gridSpan w:val="3"/>
          <w:tcBorders>
            <w:top w:val="single" w:sz="6" w:space="0" w:color="auto"/>
            <w:left w:val="single" w:sz="12" w:space="0" w:color="auto"/>
            <w:bottom w:val="single" w:sz="6" w:space="0" w:color="auto"/>
          </w:tcBorders>
        </w:tcPr>
        <w:p w:rsidR="00FE275D" w:rsidRDefault="00FE275D" w:rsidP="00B23CEC">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Prepared by: </w:t>
          </w:r>
          <w:r w:rsidR="0016417D">
            <w:rPr>
              <w:rFonts w:ascii="Verdana" w:hAnsi="Verdana"/>
              <w:i/>
              <w:lang w:val="en-GB"/>
            </w:rPr>
            <w:t>A. Bilato</w:t>
          </w:r>
        </w:p>
      </w:tc>
      <w:tc>
        <w:tcPr>
          <w:tcW w:w="1561" w:type="dxa"/>
          <w:tcBorders>
            <w:top w:val="single" w:sz="6" w:space="0" w:color="auto"/>
            <w:left w:val="nil"/>
            <w:bottom w:val="single" w:sz="4" w:space="0" w:color="auto"/>
            <w:right w:val="single" w:sz="4" w:space="0" w:color="auto"/>
          </w:tcBorders>
          <w:vAlign w:val="bottom"/>
        </w:tcPr>
        <w:p w:rsidR="00FE275D" w:rsidRDefault="00FE275D">
          <w:pPr>
            <w:jc w:val="right"/>
            <w:rPr>
              <w:rFonts w:ascii="Verdana" w:hAnsi="Verdana"/>
              <w:sz w:val="16"/>
              <w:lang w:val="en-GB"/>
            </w:rPr>
          </w:pPr>
        </w:p>
      </w:tc>
      <w:tc>
        <w:tcPr>
          <w:tcW w:w="1060" w:type="dxa"/>
          <w:vMerge w:val="restart"/>
          <w:tcBorders>
            <w:top w:val="single" w:sz="6" w:space="0" w:color="auto"/>
            <w:left w:val="single" w:sz="4" w:space="0" w:color="auto"/>
            <w:right w:val="single" w:sz="12" w:space="0" w:color="auto"/>
          </w:tcBorders>
          <w:vAlign w:val="bottom"/>
        </w:tcPr>
        <w:p w:rsidR="00FE275D" w:rsidRDefault="00FE275D">
          <w:pPr>
            <w:jc w:val="right"/>
            <w:rPr>
              <w:rFonts w:ascii="Verdana" w:hAnsi="Verdana"/>
              <w:sz w:val="16"/>
              <w:lang w:val="en-GB"/>
            </w:rPr>
          </w:pPr>
          <w:r>
            <w:rPr>
              <w:rFonts w:ascii="Verdana" w:hAnsi="Verdana"/>
              <w:sz w:val="16"/>
              <w:lang w:val="en-GB"/>
            </w:rPr>
            <w:t xml:space="preserve">PAG. </w:t>
          </w:r>
          <w:r>
            <w:rPr>
              <w:rStyle w:val="Numeropagina"/>
              <w:sz w:val="16"/>
            </w:rPr>
            <w:fldChar w:fldCharType="begin"/>
          </w:r>
          <w:r>
            <w:rPr>
              <w:rStyle w:val="Numeropagina"/>
              <w:sz w:val="16"/>
              <w:lang w:val="en-GB"/>
            </w:rPr>
            <w:instrText xml:space="preserve"> PAGE </w:instrText>
          </w:r>
          <w:r>
            <w:rPr>
              <w:rStyle w:val="Numeropagina"/>
              <w:sz w:val="16"/>
            </w:rPr>
            <w:fldChar w:fldCharType="separate"/>
          </w:r>
          <w:r w:rsidR="00284DD9">
            <w:rPr>
              <w:rStyle w:val="Numeropagina"/>
              <w:noProof/>
              <w:sz w:val="16"/>
              <w:lang w:val="en-GB"/>
            </w:rPr>
            <w:t>8</w:t>
          </w:r>
          <w:r>
            <w:rPr>
              <w:rStyle w:val="Numeropagina"/>
              <w:sz w:val="16"/>
            </w:rPr>
            <w:fldChar w:fldCharType="end"/>
          </w:r>
          <w:r>
            <w:rPr>
              <w:rFonts w:ascii="Verdana" w:hAnsi="Verdana"/>
              <w:sz w:val="16"/>
              <w:lang w:val="en-GB"/>
            </w:rPr>
            <w:t>/</w:t>
          </w:r>
          <w:r>
            <w:rPr>
              <w:rStyle w:val="Numeropagina"/>
              <w:sz w:val="16"/>
            </w:rPr>
            <w:fldChar w:fldCharType="begin"/>
          </w:r>
          <w:r>
            <w:rPr>
              <w:rStyle w:val="Numeropagina"/>
              <w:sz w:val="16"/>
              <w:lang w:val="en-GB"/>
            </w:rPr>
            <w:instrText xml:space="preserve"> NUMPAGES </w:instrText>
          </w:r>
          <w:r>
            <w:rPr>
              <w:rStyle w:val="Numeropagina"/>
              <w:sz w:val="16"/>
            </w:rPr>
            <w:fldChar w:fldCharType="separate"/>
          </w:r>
          <w:r w:rsidR="00284DD9">
            <w:rPr>
              <w:rStyle w:val="Numeropagina"/>
              <w:noProof/>
              <w:sz w:val="16"/>
              <w:lang w:val="en-GB"/>
            </w:rPr>
            <w:t>8</w:t>
          </w:r>
          <w:r>
            <w:rPr>
              <w:rStyle w:val="Numeropagina"/>
              <w:sz w:val="16"/>
            </w:rPr>
            <w:fldChar w:fldCharType="end"/>
          </w:r>
        </w:p>
      </w:tc>
    </w:tr>
    <w:tr w:rsidR="00FE275D" w:rsidTr="00022CC5">
      <w:trPr>
        <w:cantSplit/>
        <w:trHeight w:val="391"/>
      </w:trPr>
      <w:tc>
        <w:tcPr>
          <w:tcW w:w="5812" w:type="dxa"/>
          <w:gridSpan w:val="2"/>
          <w:tcBorders>
            <w:top w:val="single" w:sz="6" w:space="0" w:color="auto"/>
            <w:left w:val="single" w:sz="12" w:space="0" w:color="auto"/>
            <w:bottom w:val="single" w:sz="12" w:space="0" w:color="auto"/>
            <w:right w:val="single" w:sz="4" w:space="0" w:color="auto"/>
          </w:tcBorders>
        </w:tcPr>
        <w:p w:rsidR="00FE275D" w:rsidRDefault="00FE275D" w:rsidP="00C959D6">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Validated and approved by: </w:t>
          </w:r>
          <w:proofErr w:type="spellStart"/>
          <w:r w:rsidR="003A0830">
            <w:rPr>
              <w:rFonts w:ascii="Verdana" w:hAnsi="Verdana"/>
              <w:lang w:val="en-GB"/>
            </w:rPr>
            <w:t>A.Bilato</w:t>
          </w:r>
          <w:proofErr w:type="spellEnd"/>
        </w:p>
      </w:tc>
      <w:tc>
        <w:tcPr>
          <w:tcW w:w="2128" w:type="dxa"/>
          <w:gridSpan w:val="2"/>
          <w:tcBorders>
            <w:top w:val="single" w:sz="6" w:space="0" w:color="auto"/>
            <w:left w:val="single" w:sz="4" w:space="0" w:color="auto"/>
            <w:bottom w:val="single" w:sz="12" w:space="0" w:color="auto"/>
            <w:right w:val="single" w:sz="4" w:space="0" w:color="auto"/>
          </w:tcBorders>
        </w:tcPr>
        <w:p w:rsidR="00FE275D" w:rsidRDefault="00FE275D" w:rsidP="007C16EF">
          <w:pPr>
            <w:rPr>
              <w:rFonts w:ascii="Verdana" w:hAnsi="Verdana"/>
              <w:sz w:val="16"/>
              <w:lang w:val="en-GB"/>
            </w:rPr>
          </w:pPr>
          <w:r>
            <w:rPr>
              <w:rFonts w:ascii="Verdana" w:hAnsi="Verdana"/>
              <w:sz w:val="16"/>
              <w:lang w:val="en-GB"/>
            </w:rPr>
            <w:t xml:space="preserve">Date: </w:t>
          </w:r>
          <w:r w:rsidR="007C16EF">
            <w:rPr>
              <w:rFonts w:ascii="Verdana" w:hAnsi="Verdana"/>
              <w:sz w:val="16"/>
              <w:lang w:val="en-GB"/>
            </w:rPr>
            <w:t>see rev. history</w:t>
          </w:r>
        </w:p>
      </w:tc>
      <w:tc>
        <w:tcPr>
          <w:tcW w:w="1060" w:type="dxa"/>
          <w:vMerge/>
          <w:tcBorders>
            <w:left w:val="single" w:sz="4" w:space="0" w:color="auto"/>
            <w:bottom w:val="single" w:sz="12" w:space="0" w:color="auto"/>
            <w:right w:val="single" w:sz="12" w:space="0" w:color="auto"/>
          </w:tcBorders>
        </w:tcPr>
        <w:p w:rsidR="00FE275D" w:rsidRDefault="00FE275D">
          <w:pPr>
            <w:pStyle w:val="Intestazione"/>
            <w:rPr>
              <w:rFonts w:ascii="Verdana" w:hAnsi="Verdana"/>
              <w:lang w:val="en-GB"/>
            </w:rPr>
          </w:pPr>
        </w:p>
      </w:tc>
    </w:tr>
  </w:tbl>
  <w:p w:rsidR="00FE275D" w:rsidRPr="0016417D" w:rsidRDefault="00FE275D">
    <w:pPr>
      <w:pStyle w:val="Pidipagina"/>
      <w:tabs>
        <w:tab w:val="clear" w:pos="4320"/>
        <w:tab w:val="clear" w:pos="8640"/>
      </w:tabs>
      <w:ind w:right="3"/>
      <w:jc w:val="right"/>
      <w:rPr>
        <w:sz w:val="16"/>
        <w:lang w:val="en-GB"/>
      </w:rPr>
    </w:pPr>
  </w:p>
  <w:p w:rsidR="00FE275D" w:rsidRPr="0016417D" w:rsidRDefault="00FE275D" w:rsidP="00810ED4">
    <w:pPr>
      <w:pStyle w:val="Pidipagina"/>
      <w:tabs>
        <w:tab w:val="clear" w:pos="4320"/>
        <w:tab w:val="clear" w:pos="8640"/>
      </w:tabs>
      <w:ind w:right="72"/>
      <w:jc w:val="right"/>
      <w:rPr>
        <w:rFonts w:ascii="Verdana" w:hAnsi="Verdana"/>
        <w:sz w:val="12"/>
        <w:lang w:val="en-GB"/>
      </w:rPr>
    </w:pPr>
    <w:r w:rsidRPr="0016417D">
      <w:rPr>
        <w:rFonts w:ascii="Verdana" w:hAnsi="Verdana"/>
        <w:sz w:val="12"/>
        <w:lang w:val="en-GB"/>
      </w:rPr>
      <w:t>Mod. RS 2.00 – 26/11/2009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315" w:rsidRDefault="00375315">
      <w:r>
        <w:separator/>
      </w:r>
    </w:p>
  </w:footnote>
  <w:footnote w:type="continuationSeparator" w:id="0">
    <w:p w:rsidR="00375315" w:rsidRDefault="003753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5D" w:rsidRDefault="00FE275D">
    <w:pPr>
      <w:pStyle w:val="Intestazion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09CB0BA"/>
    <w:lvl w:ilvl="0">
      <w:start w:val="1"/>
      <w:numFmt w:val="bullet"/>
      <w:pStyle w:val="Puntoelenco2"/>
      <w:lvlText w:val=""/>
      <w:lvlJc w:val="left"/>
      <w:pPr>
        <w:tabs>
          <w:tab w:val="num" w:pos="643"/>
        </w:tabs>
        <w:ind w:left="643" w:hanging="360"/>
      </w:pPr>
      <w:rPr>
        <w:rFonts w:ascii="Symbol" w:hAnsi="Symbol" w:hint="default"/>
      </w:rPr>
    </w:lvl>
  </w:abstractNum>
  <w:abstractNum w:abstractNumId="1">
    <w:nsid w:val="10F36384"/>
    <w:multiLevelType w:val="hybridMultilevel"/>
    <w:tmpl w:val="2FE617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58C52C3"/>
    <w:multiLevelType w:val="hybridMultilevel"/>
    <w:tmpl w:val="C748AEDC"/>
    <w:lvl w:ilvl="0" w:tplc="DB8635A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C7C0A43"/>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09A747F"/>
    <w:multiLevelType w:val="multilevel"/>
    <w:tmpl w:val="FC8C3C1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pStyle w:val="Titolo3"/>
      <w:lvlText w:val="%1.%2.%3"/>
      <w:lvlJc w:val="left"/>
      <w:pPr>
        <w:tabs>
          <w:tab w:val="num" w:pos="2138"/>
        </w:tabs>
        <w:ind w:left="2138"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270E0B38"/>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C0A2472"/>
    <w:multiLevelType w:val="hybridMultilevel"/>
    <w:tmpl w:val="C228F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CFB4B61"/>
    <w:multiLevelType w:val="hybridMultilevel"/>
    <w:tmpl w:val="23ACD9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2E176EC0"/>
    <w:multiLevelType w:val="hybridMultilevel"/>
    <w:tmpl w:val="327AF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2F7778B"/>
    <w:multiLevelType w:val="hybridMultilevel"/>
    <w:tmpl w:val="6194F0D2"/>
    <w:lvl w:ilvl="0" w:tplc="46187EEA">
      <w:start w:val="1"/>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0E92E06"/>
    <w:multiLevelType w:val="hybridMultilevel"/>
    <w:tmpl w:val="8FD6AD02"/>
    <w:lvl w:ilvl="0" w:tplc="04100001">
      <w:start w:val="1"/>
      <w:numFmt w:val="bullet"/>
      <w:lvlText w:val=""/>
      <w:lvlJc w:val="left"/>
      <w:pPr>
        <w:ind w:left="790" w:hanging="360"/>
      </w:pPr>
      <w:rPr>
        <w:rFonts w:ascii="Symbol" w:hAnsi="Symbol" w:hint="default"/>
      </w:rPr>
    </w:lvl>
    <w:lvl w:ilvl="1" w:tplc="04100003" w:tentative="1">
      <w:start w:val="1"/>
      <w:numFmt w:val="bullet"/>
      <w:lvlText w:val="o"/>
      <w:lvlJc w:val="left"/>
      <w:pPr>
        <w:ind w:left="1510" w:hanging="360"/>
      </w:pPr>
      <w:rPr>
        <w:rFonts w:ascii="Courier New" w:hAnsi="Courier New" w:cs="Courier New" w:hint="default"/>
      </w:rPr>
    </w:lvl>
    <w:lvl w:ilvl="2" w:tplc="04100005" w:tentative="1">
      <w:start w:val="1"/>
      <w:numFmt w:val="bullet"/>
      <w:lvlText w:val=""/>
      <w:lvlJc w:val="left"/>
      <w:pPr>
        <w:ind w:left="2230" w:hanging="360"/>
      </w:pPr>
      <w:rPr>
        <w:rFonts w:ascii="Wingdings" w:hAnsi="Wingdings" w:hint="default"/>
      </w:rPr>
    </w:lvl>
    <w:lvl w:ilvl="3" w:tplc="04100001" w:tentative="1">
      <w:start w:val="1"/>
      <w:numFmt w:val="bullet"/>
      <w:lvlText w:val=""/>
      <w:lvlJc w:val="left"/>
      <w:pPr>
        <w:ind w:left="2950" w:hanging="360"/>
      </w:pPr>
      <w:rPr>
        <w:rFonts w:ascii="Symbol" w:hAnsi="Symbol" w:hint="default"/>
      </w:rPr>
    </w:lvl>
    <w:lvl w:ilvl="4" w:tplc="04100003" w:tentative="1">
      <w:start w:val="1"/>
      <w:numFmt w:val="bullet"/>
      <w:lvlText w:val="o"/>
      <w:lvlJc w:val="left"/>
      <w:pPr>
        <w:ind w:left="3670" w:hanging="360"/>
      </w:pPr>
      <w:rPr>
        <w:rFonts w:ascii="Courier New" w:hAnsi="Courier New" w:cs="Courier New" w:hint="default"/>
      </w:rPr>
    </w:lvl>
    <w:lvl w:ilvl="5" w:tplc="04100005" w:tentative="1">
      <w:start w:val="1"/>
      <w:numFmt w:val="bullet"/>
      <w:lvlText w:val=""/>
      <w:lvlJc w:val="left"/>
      <w:pPr>
        <w:ind w:left="4390" w:hanging="360"/>
      </w:pPr>
      <w:rPr>
        <w:rFonts w:ascii="Wingdings" w:hAnsi="Wingdings" w:hint="default"/>
      </w:rPr>
    </w:lvl>
    <w:lvl w:ilvl="6" w:tplc="04100001" w:tentative="1">
      <w:start w:val="1"/>
      <w:numFmt w:val="bullet"/>
      <w:lvlText w:val=""/>
      <w:lvlJc w:val="left"/>
      <w:pPr>
        <w:ind w:left="5110" w:hanging="360"/>
      </w:pPr>
      <w:rPr>
        <w:rFonts w:ascii="Symbol" w:hAnsi="Symbol" w:hint="default"/>
      </w:rPr>
    </w:lvl>
    <w:lvl w:ilvl="7" w:tplc="04100003" w:tentative="1">
      <w:start w:val="1"/>
      <w:numFmt w:val="bullet"/>
      <w:lvlText w:val="o"/>
      <w:lvlJc w:val="left"/>
      <w:pPr>
        <w:ind w:left="5830" w:hanging="360"/>
      </w:pPr>
      <w:rPr>
        <w:rFonts w:ascii="Courier New" w:hAnsi="Courier New" w:cs="Courier New" w:hint="default"/>
      </w:rPr>
    </w:lvl>
    <w:lvl w:ilvl="8" w:tplc="04100005" w:tentative="1">
      <w:start w:val="1"/>
      <w:numFmt w:val="bullet"/>
      <w:lvlText w:val=""/>
      <w:lvlJc w:val="left"/>
      <w:pPr>
        <w:ind w:left="6550" w:hanging="360"/>
      </w:pPr>
      <w:rPr>
        <w:rFonts w:ascii="Wingdings" w:hAnsi="Wingdings" w:hint="default"/>
      </w:rPr>
    </w:lvl>
  </w:abstractNum>
  <w:abstractNum w:abstractNumId="11">
    <w:nsid w:val="51BE2DBF"/>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42977F0"/>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DB64F7A"/>
    <w:multiLevelType w:val="multilevel"/>
    <w:tmpl w:val="B6685D96"/>
    <w:lvl w:ilvl="0">
      <w:start w:val="1"/>
      <w:numFmt w:val="decimal"/>
      <w:lvlText w:val="%1"/>
      <w:lvlJc w:val="left"/>
      <w:pPr>
        <w:tabs>
          <w:tab w:val="num" w:pos="792"/>
        </w:tabs>
        <w:ind w:left="792" w:hanging="432"/>
      </w:pPr>
      <w:rPr>
        <w:rFonts w:hint="default"/>
      </w:rPr>
    </w:lvl>
    <w:lvl w:ilvl="1">
      <w:start w:val="1"/>
      <w:numFmt w:val="decimal"/>
      <w:pStyle w:val="Titolo2RS"/>
      <w:lvlText w:val="%1.%2"/>
      <w:lvlJc w:val="left"/>
      <w:pPr>
        <w:tabs>
          <w:tab w:val="num" w:pos="718"/>
        </w:tabs>
        <w:ind w:left="718"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4">
    <w:nsid w:val="64490665"/>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05431F"/>
    <w:multiLevelType w:val="hybridMultilevel"/>
    <w:tmpl w:val="8CF89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0540702"/>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3420D4F"/>
    <w:multiLevelType w:val="hybridMultilevel"/>
    <w:tmpl w:val="38A2EB0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67B2720"/>
    <w:multiLevelType w:val="hybridMultilevel"/>
    <w:tmpl w:val="B4B4E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6BC63DD"/>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1"/>
  </w:num>
  <w:num w:numId="5">
    <w:abstractNumId w:val="6"/>
  </w:num>
  <w:num w:numId="6">
    <w:abstractNumId w:val="13"/>
  </w:num>
  <w:num w:numId="7">
    <w:abstractNumId w:val="15"/>
  </w:num>
  <w:num w:numId="8">
    <w:abstractNumId w:val="10"/>
  </w:num>
  <w:num w:numId="9">
    <w:abstractNumId w:val="18"/>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17"/>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9"/>
  </w:num>
  <w:num w:numId="19">
    <w:abstractNumId w:val="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
  </w:num>
  <w:num w:numId="33">
    <w:abstractNumId w:val="11"/>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9"/>
  </w:num>
  <w:num w:numId="4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C"/>
    <w:rsid w:val="00002813"/>
    <w:rsid w:val="000052D1"/>
    <w:rsid w:val="00010839"/>
    <w:rsid w:val="00013928"/>
    <w:rsid w:val="00014172"/>
    <w:rsid w:val="00017D25"/>
    <w:rsid w:val="00017FFE"/>
    <w:rsid w:val="00022CC5"/>
    <w:rsid w:val="00022F63"/>
    <w:rsid w:val="00024273"/>
    <w:rsid w:val="00024A7C"/>
    <w:rsid w:val="000317B2"/>
    <w:rsid w:val="000328ED"/>
    <w:rsid w:val="00033D26"/>
    <w:rsid w:val="00034EE7"/>
    <w:rsid w:val="000351C0"/>
    <w:rsid w:val="00035A5C"/>
    <w:rsid w:val="000368ED"/>
    <w:rsid w:val="00045C39"/>
    <w:rsid w:val="000512E7"/>
    <w:rsid w:val="00052675"/>
    <w:rsid w:val="00052E5C"/>
    <w:rsid w:val="00053054"/>
    <w:rsid w:val="000530D1"/>
    <w:rsid w:val="000570E2"/>
    <w:rsid w:val="00060A53"/>
    <w:rsid w:val="00061733"/>
    <w:rsid w:val="000630AC"/>
    <w:rsid w:val="00070758"/>
    <w:rsid w:val="000714C1"/>
    <w:rsid w:val="000742A3"/>
    <w:rsid w:val="00075311"/>
    <w:rsid w:val="000834DF"/>
    <w:rsid w:val="00084BCE"/>
    <w:rsid w:val="000877B4"/>
    <w:rsid w:val="00090AB1"/>
    <w:rsid w:val="00091828"/>
    <w:rsid w:val="00091BBD"/>
    <w:rsid w:val="00091FE6"/>
    <w:rsid w:val="000943F3"/>
    <w:rsid w:val="000965B4"/>
    <w:rsid w:val="00096C08"/>
    <w:rsid w:val="000979F7"/>
    <w:rsid w:val="000A0809"/>
    <w:rsid w:val="000A0A0C"/>
    <w:rsid w:val="000A27F4"/>
    <w:rsid w:val="000A31B6"/>
    <w:rsid w:val="000A523B"/>
    <w:rsid w:val="000A6A0F"/>
    <w:rsid w:val="000B0CE5"/>
    <w:rsid w:val="000B1DA7"/>
    <w:rsid w:val="000B326F"/>
    <w:rsid w:val="000B5200"/>
    <w:rsid w:val="000B7D7A"/>
    <w:rsid w:val="000C1E06"/>
    <w:rsid w:val="000C2706"/>
    <w:rsid w:val="000C5C68"/>
    <w:rsid w:val="000D03BA"/>
    <w:rsid w:val="000D7689"/>
    <w:rsid w:val="000E0382"/>
    <w:rsid w:val="000E187A"/>
    <w:rsid w:val="000E237F"/>
    <w:rsid w:val="000E3534"/>
    <w:rsid w:val="000F52ED"/>
    <w:rsid w:val="000F6FCB"/>
    <w:rsid w:val="0010102C"/>
    <w:rsid w:val="00101E80"/>
    <w:rsid w:val="00102854"/>
    <w:rsid w:val="001036D9"/>
    <w:rsid w:val="0010676E"/>
    <w:rsid w:val="0011644C"/>
    <w:rsid w:val="00121A9E"/>
    <w:rsid w:val="00121F0E"/>
    <w:rsid w:val="00124F88"/>
    <w:rsid w:val="00127E1D"/>
    <w:rsid w:val="0013130D"/>
    <w:rsid w:val="00131BB4"/>
    <w:rsid w:val="00134EBC"/>
    <w:rsid w:val="0013503D"/>
    <w:rsid w:val="0013523A"/>
    <w:rsid w:val="001366B0"/>
    <w:rsid w:val="00137F0E"/>
    <w:rsid w:val="0014129B"/>
    <w:rsid w:val="0014149C"/>
    <w:rsid w:val="00141CE6"/>
    <w:rsid w:val="001432D0"/>
    <w:rsid w:val="00143A56"/>
    <w:rsid w:val="0014662C"/>
    <w:rsid w:val="00146B37"/>
    <w:rsid w:val="0015053B"/>
    <w:rsid w:val="00152295"/>
    <w:rsid w:val="001528EE"/>
    <w:rsid w:val="001550B7"/>
    <w:rsid w:val="001550E3"/>
    <w:rsid w:val="001570EA"/>
    <w:rsid w:val="0016066E"/>
    <w:rsid w:val="00160BE6"/>
    <w:rsid w:val="00162228"/>
    <w:rsid w:val="00163240"/>
    <w:rsid w:val="00163E0B"/>
    <w:rsid w:val="0016417D"/>
    <w:rsid w:val="00164988"/>
    <w:rsid w:val="00171EA1"/>
    <w:rsid w:val="001740CE"/>
    <w:rsid w:val="00183F94"/>
    <w:rsid w:val="00185D20"/>
    <w:rsid w:val="001B4F71"/>
    <w:rsid w:val="001B6F26"/>
    <w:rsid w:val="001B7CDF"/>
    <w:rsid w:val="001C1AA9"/>
    <w:rsid w:val="001C2A04"/>
    <w:rsid w:val="001C360E"/>
    <w:rsid w:val="001C50BD"/>
    <w:rsid w:val="001C5725"/>
    <w:rsid w:val="001D65B6"/>
    <w:rsid w:val="001D723D"/>
    <w:rsid w:val="001E313E"/>
    <w:rsid w:val="001E4E5B"/>
    <w:rsid w:val="001F3294"/>
    <w:rsid w:val="002023DA"/>
    <w:rsid w:val="0020284B"/>
    <w:rsid w:val="00202A60"/>
    <w:rsid w:val="00203831"/>
    <w:rsid w:val="0020451C"/>
    <w:rsid w:val="00206CFF"/>
    <w:rsid w:val="002079BC"/>
    <w:rsid w:val="002133C1"/>
    <w:rsid w:val="00215A1A"/>
    <w:rsid w:val="002204A6"/>
    <w:rsid w:val="002223EB"/>
    <w:rsid w:val="00224052"/>
    <w:rsid w:val="00224692"/>
    <w:rsid w:val="002268AC"/>
    <w:rsid w:val="00232B86"/>
    <w:rsid w:val="002366E1"/>
    <w:rsid w:val="00236E53"/>
    <w:rsid w:val="00241335"/>
    <w:rsid w:val="002502FB"/>
    <w:rsid w:val="00252848"/>
    <w:rsid w:val="00252D98"/>
    <w:rsid w:val="002538B3"/>
    <w:rsid w:val="00253E79"/>
    <w:rsid w:val="00256A9E"/>
    <w:rsid w:val="0026561D"/>
    <w:rsid w:val="00265C30"/>
    <w:rsid w:val="0026676D"/>
    <w:rsid w:val="00271603"/>
    <w:rsid w:val="00272E32"/>
    <w:rsid w:val="00274F35"/>
    <w:rsid w:val="00275F53"/>
    <w:rsid w:val="00276ED3"/>
    <w:rsid w:val="00276F52"/>
    <w:rsid w:val="00280390"/>
    <w:rsid w:val="002808D8"/>
    <w:rsid w:val="00280A7A"/>
    <w:rsid w:val="00284DD9"/>
    <w:rsid w:val="002861D8"/>
    <w:rsid w:val="002863F8"/>
    <w:rsid w:val="0028735B"/>
    <w:rsid w:val="00292BCF"/>
    <w:rsid w:val="00295AFD"/>
    <w:rsid w:val="002A2924"/>
    <w:rsid w:val="002A78DA"/>
    <w:rsid w:val="002B51F4"/>
    <w:rsid w:val="002C1A3E"/>
    <w:rsid w:val="002D2333"/>
    <w:rsid w:val="002D5349"/>
    <w:rsid w:val="002D75D5"/>
    <w:rsid w:val="002E0124"/>
    <w:rsid w:val="002E5D71"/>
    <w:rsid w:val="002E7C31"/>
    <w:rsid w:val="002F1D92"/>
    <w:rsid w:val="002F27D6"/>
    <w:rsid w:val="002F302B"/>
    <w:rsid w:val="002F5186"/>
    <w:rsid w:val="003016EC"/>
    <w:rsid w:val="00302CA4"/>
    <w:rsid w:val="0030471B"/>
    <w:rsid w:val="00307DE2"/>
    <w:rsid w:val="00311026"/>
    <w:rsid w:val="00311659"/>
    <w:rsid w:val="00314706"/>
    <w:rsid w:val="00316412"/>
    <w:rsid w:val="0032016D"/>
    <w:rsid w:val="0032032B"/>
    <w:rsid w:val="003219CF"/>
    <w:rsid w:val="003249D8"/>
    <w:rsid w:val="00326497"/>
    <w:rsid w:val="00335B53"/>
    <w:rsid w:val="003373F2"/>
    <w:rsid w:val="003404C9"/>
    <w:rsid w:val="00342BC2"/>
    <w:rsid w:val="003452E3"/>
    <w:rsid w:val="003470E0"/>
    <w:rsid w:val="00347540"/>
    <w:rsid w:val="00347FCD"/>
    <w:rsid w:val="003515F9"/>
    <w:rsid w:val="00351A9B"/>
    <w:rsid w:val="00354223"/>
    <w:rsid w:val="00362E8A"/>
    <w:rsid w:val="00365C2F"/>
    <w:rsid w:val="003664A7"/>
    <w:rsid w:val="00367E46"/>
    <w:rsid w:val="0037428F"/>
    <w:rsid w:val="00375315"/>
    <w:rsid w:val="00377660"/>
    <w:rsid w:val="00384175"/>
    <w:rsid w:val="003849D3"/>
    <w:rsid w:val="003874AD"/>
    <w:rsid w:val="00391BFC"/>
    <w:rsid w:val="003950E1"/>
    <w:rsid w:val="00395953"/>
    <w:rsid w:val="00396D31"/>
    <w:rsid w:val="003A0830"/>
    <w:rsid w:val="003A163E"/>
    <w:rsid w:val="003A2CCC"/>
    <w:rsid w:val="003A333C"/>
    <w:rsid w:val="003A47CE"/>
    <w:rsid w:val="003A59F8"/>
    <w:rsid w:val="003B0072"/>
    <w:rsid w:val="003B0124"/>
    <w:rsid w:val="003B10E5"/>
    <w:rsid w:val="003B3DFF"/>
    <w:rsid w:val="003B4136"/>
    <w:rsid w:val="003B5EA0"/>
    <w:rsid w:val="003B7138"/>
    <w:rsid w:val="003C4408"/>
    <w:rsid w:val="003D0276"/>
    <w:rsid w:val="003D0C84"/>
    <w:rsid w:val="003D1A5B"/>
    <w:rsid w:val="003D52DE"/>
    <w:rsid w:val="003E0170"/>
    <w:rsid w:val="003E0724"/>
    <w:rsid w:val="003E37EB"/>
    <w:rsid w:val="003F5125"/>
    <w:rsid w:val="003F7BEE"/>
    <w:rsid w:val="00401CBB"/>
    <w:rsid w:val="004058DC"/>
    <w:rsid w:val="00405C89"/>
    <w:rsid w:val="00406013"/>
    <w:rsid w:val="00407243"/>
    <w:rsid w:val="00412323"/>
    <w:rsid w:val="00414530"/>
    <w:rsid w:val="004211FD"/>
    <w:rsid w:val="00423EDE"/>
    <w:rsid w:val="004256FA"/>
    <w:rsid w:val="00426CCB"/>
    <w:rsid w:val="0043024D"/>
    <w:rsid w:val="00432C65"/>
    <w:rsid w:val="00434F52"/>
    <w:rsid w:val="004359BE"/>
    <w:rsid w:val="004457A1"/>
    <w:rsid w:val="00452B50"/>
    <w:rsid w:val="00457CE4"/>
    <w:rsid w:val="00462CD9"/>
    <w:rsid w:val="00463252"/>
    <w:rsid w:val="00467AD5"/>
    <w:rsid w:val="00470436"/>
    <w:rsid w:val="00471780"/>
    <w:rsid w:val="00471F5F"/>
    <w:rsid w:val="00476536"/>
    <w:rsid w:val="004766BC"/>
    <w:rsid w:val="00481F0E"/>
    <w:rsid w:val="004871A4"/>
    <w:rsid w:val="00491679"/>
    <w:rsid w:val="00491FE9"/>
    <w:rsid w:val="00494BAD"/>
    <w:rsid w:val="004A4221"/>
    <w:rsid w:val="004A5879"/>
    <w:rsid w:val="004B0012"/>
    <w:rsid w:val="004B5C0F"/>
    <w:rsid w:val="004C3B4C"/>
    <w:rsid w:val="004C4424"/>
    <w:rsid w:val="004C5C12"/>
    <w:rsid w:val="004D12F2"/>
    <w:rsid w:val="004D17DD"/>
    <w:rsid w:val="004D41AB"/>
    <w:rsid w:val="004D4DC8"/>
    <w:rsid w:val="004E0EF2"/>
    <w:rsid w:val="004E1CA9"/>
    <w:rsid w:val="004E4873"/>
    <w:rsid w:val="004E4A33"/>
    <w:rsid w:val="004F361A"/>
    <w:rsid w:val="004F460B"/>
    <w:rsid w:val="004F49E9"/>
    <w:rsid w:val="004F5062"/>
    <w:rsid w:val="004F606F"/>
    <w:rsid w:val="004F719E"/>
    <w:rsid w:val="00500083"/>
    <w:rsid w:val="00501017"/>
    <w:rsid w:val="00502EC1"/>
    <w:rsid w:val="005068B3"/>
    <w:rsid w:val="00510247"/>
    <w:rsid w:val="0051289A"/>
    <w:rsid w:val="005132A8"/>
    <w:rsid w:val="0051424F"/>
    <w:rsid w:val="00515246"/>
    <w:rsid w:val="00516D68"/>
    <w:rsid w:val="005209F3"/>
    <w:rsid w:val="00522803"/>
    <w:rsid w:val="005230C9"/>
    <w:rsid w:val="00523CB5"/>
    <w:rsid w:val="00525930"/>
    <w:rsid w:val="00526234"/>
    <w:rsid w:val="0052666E"/>
    <w:rsid w:val="005275C4"/>
    <w:rsid w:val="005277E1"/>
    <w:rsid w:val="00532445"/>
    <w:rsid w:val="00532569"/>
    <w:rsid w:val="00532B69"/>
    <w:rsid w:val="00536338"/>
    <w:rsid w:val="00542871"/>
    <w:rsid w:val="00543B71"/>
    <w:rsid w:val="00543DCE"/>
    <w:rsid w:val="00543F04"/>
    <w:rsid w:val="00544EA4"/>
    <w:rsid w:val="00561A71"/>
    <w:rsid w:val="005624D8"/>
    <w:rsid w:val="005645C9"/>
    <w:rsid w:val="00564BA7"/>
    <w:rsid w:val="005654F1"/>
    <w:rsid w:val="005716B5"/>
    <w:rsid w:val="00572ED1"/>
    <w:rsid w:val="00575658"/>
    <w:rsid w:val="005809E4"/>
    <w:rsid w:val="005844AF"/>
    <w:rsid w:val="00584D5E"/>
    <w:rsid w:val="00585984"/>
    <w:rsid w:val="0059024E"/>
    <w:rsid w:val="00591091"/>
    <w:rsid w:val="00592DCD"/>
    <w:rsid w:val="005938C3"/>
    <w:rsid w:val="0059561D"/>
    <w:rsid w:val="005A06BA"/>
    <w:rsid w:val="005A26D1"/>
    <w:rsid w:val="005A33DC"/>
    <w:rsid w:val="005A5C7D"/>
    <w:rsid w:val="005B1059"/>
    <w:rsid w:val="005B1F6D"/>
    <w:rsid w:val="005C24A7"/>
    <w:rsid w:val="005C40FA"/>
    <w:rsid w:val="005D6529"/>
    <w:rsid w:val="005D788A"/>
    <w:rsid w:val="005E2063"/>
    <w:rsid w:val="005E4BD7"/>
    <w:rsid w:val="005E4BF0"/>
    <w:rsid w:val="005E6462"/>
    <w:rsid w:val="005F1B0A"/>
    <w:rsid w:val="005F1DD5"/>
    <w:rsid w:val="005F2AA2"/>
    <w:rsid w:val="006009FC"/>
    <w:rsid w:val="00606149"/>
    <w:rsid w:val="00614FE8"/>
    <w:rsid w:val="00617C40"/>
    <w:rsid w:val="00621DA2"/>
    <w:rsid w:val="00623976"/>
    <w:rsid w:val="00624CB1"/>
    <w:rsid w:val="00626A40"/>
    <w:rsid w:val="00627DAF"/>
    <w:rsid w:val="00630199"/>
    <w:rsid w:val="00634894"/>
    <w:rsid w:val="00646F01"/>
    <w:rsid w:val="006470EE"/>
    <w:rsid w:val="00650B81"/>
    <w:rsid w:val="00651656"/>
    <w:rsid w:val="00651780"/>
    <w:rsid w:val="006532F3"/>
    <w:rsid w:val="006555DA"/>
    <w:rsid w:val="006562C9"/>
    <w:rsid w:val="00660320"/>
    <w:rsid w:val="00664710"/>
    <w:rsid w:val="006659F3"/>
    <w:rsid w:val="00672586"/>
    <w:rsid w:val="00673991"/>
    <w:rsid w:val="006775F2"/>
    <w:rsid w:val="0068058E"/>
    <w:rsid w:val="00680AF8"/>
    <w:rsid w:val="006813EB"/>
    <w:rsid w:val="00683841"/>
    <w:rsid w:val="00684196"/>
    <w:rsid w:val="00684B35"/>
    <w:rsid w:val="0068629A"/>
    <w:rsid w:val="0069033A"/>
    <w:rsid w:val="0069439F"/>
    <w:rsid w:val="00697106"/>
    <w:rsid w:val="006977D5"/>
    <w:rsid w:val="006A216C"/>
    <w:rsid w:val="006B0341"/>
    <w:rsid w:val="006B14E0"/>
    <w:rsid w:val="006B2611"/>
    <w:rsid w:val="006B7AA8"/>
    <w:rsid w:val="006C0518"/>
    <w:rsid w:val="006C0E0D"/>
    <w:rsid w:val="006D232E"/>
    <w:rsid w:val="006D297D"/>
    <w:rsid w:val="006D4433"/>
    <w:rsid w:val="006D49BB"/>
    <w:rsid w:val="006D6AA4"/>
    <w:rsid w:val="006E09CB"/>
    <w:rsid w:val="006E1715"/>
    <w:rsid w:val="006E3E6D"/>
    <w:rsid w:val="006E4D3D"/>
    <w:rsid w:val="006F2E8F"/>
    <w:rsid w:val="006F3178"/>
    <w:rsid w:val="00705138"/>
    <w:rsid w:val="00706175"/>
    <w:rsid w:val="007106BB"/>
    <w:rsid w:val="007152F6"/>
    <w:rsid w:val="007160C1"/>
    <w:rsid w:val="00717571"/>
    <w:rsid w:val="00720D63"/>
    <w:rsid w:val="00725502"/>
    <w:rsid w:val="00730667"/>
    <w:rsid w:val="00736144"/>
    <w:rsid w:val="00742988"/>
    <w:rsid w:val="007451C2"/>
    <w:rsid w:val="00747CC3"/>
    <w:rsid w:val="00751C1D"/>
    <w:rsid w:val="00752D63"/>
    <w:rsid w:val="007534BA"/>
    <w:rsid w:val="007556F2"/>
    <w:rsid w:val="00755C06"/>
    <w:rsid w:val="00755E82"/>
    <w:rsid w:val="0075614E"/>
    <w:rsid w:val="007641A5"/>
    <w:rsid w:val="00765FD7"/>
    <w:rsid w:val="00773573"/>
    <w:rsid w:val="00774840"/>
    <w:rsid w:val="007762D7"/>
    <w:rsid w:val="007765C9"/>
    <w:rsid w:val="00777C25"/>
    <w:rsid w:val="00780276"/>
    <w:rsid w:val="007804DB"/>
    <w:rsid w:val="007830B5"/>
    <w:rsid w:val="00791FED"/>
    <w:rsid w:val="00797172"/>
    <w:rsid w:val="007B6DDA"/>
    <w:rsid w:val="007C0D06"/>
    <w:rsid w:val="007C0F20"/>
    <w:rsid w:val="007C16EF"/>
    <w:rsid w:val="007C37FA"/>
    <w:rsid w:val="007C4EF5"/>
    <w:rsid w:val="007C690D"/>
    <w:rsid w:val="007D11F7"/>
    <w:rsid w:val="007D3CED"/>
    <w:rsid w:val="007D59D7"/>
    <w:rsid w:val="007D6AAD"/>
    <w:rsid w:val="007D7BCF"/>
    <w:rsid w:val="007E053E"/>
    <w:rsid w:val="007E12C7"/>
    <w:rsid w:val="007E242D"/>
    <w:rsid w:val="007E2F54"/>
    <w:rsid w:val="007E2FE6"/>
    <w:rsid w:val="007E7488"/>
    <w:rsid w:val="007F5F68"/>
    <w:rsid w:val="0080250B"/>
    <w:rsid w:val="00802990"/>
    <w:rsid w:val="0080302E"/>
    <w:rsid w:val="008032A0"/>
    <w:rsid w:val="00810541"/>
    <w:rsid w:val="00810ED4"/>
    <w:rsid w:val="00811860"/>
    <w:rsid w:val="008137C0"/>
    <w:rsid w:val="00815F76"/>
    <w:rsid w:val="00821BFE"/>
    <w:rsid w:val="0082395A"/>
    <w:rsid w:val="00827517"/>
    <w:rsid w:val="008400A4"/>
    <w:rsid w:val="00845556"/>
    <w:rsid w:val="00846136"/>
    <w:rsid w:val="00846B1A"/>
    <w:rsid w:val="00852AA9"/>
    <w:rsid w:val="008541D5"/>
    <w:rsid w:val="0085626F"/>
    <w:rsid w:val="008635CF"/>
    <w:rsid w:val="008641FD"/>
    <w:rsid w:val="0087177B"/>
    <w:rsid w:val="00874DD1"/>
    <w:rsid w:val="00874DFB"/>
    <w:rsid w:val="008751E9"/>
    <w:rsid w:val="00882478"/>
    <w:rsid w:val="00884090"/>
    <w:rsid w:val="008851C2"/>
    <w:rsid w:val="008865CF"/>
    <w:rsid w:val="008869A1"/>
    <w:rsid w:val="00887824"/>
    <w:rsid w:val="00895D98"/>
    <w:rsid w:val="008A292F"/>
    <w:rsid w:val="008B34A3"/>
    <w:rsid w:val="008C04F5"/>
    <w:rsid w:val="008C1A7E"/>
    <w:rsid w:val="008C25EE"/>
    <w:rsid w:val="008D0F8C"/>
    <w:rsid w:val="008E13AD"/>
    <w:rsid w:val="008E1C85"/>
    <w:rsid w:val="008E2191"/>
    <w:rsid w:val="008E21F2"/>
    <w:rsid w:val="008E2DF8"/>
    <w:rsid w:val="008E75BA"/>
    <w:rsid w:val="008F01FE"/>
    <w:rsid w:val="008F10D8"/>
    <w:rsid w:val="008F64DD"/>
    <w:rsid w:val="008F7110"/>
    <w:rsid w:val="00900BAC"/>
    <w:rsid w:val="00900E98"/>
    <w:rsid w:val="00902798"/>
    <w:rsid w:val="00903253"/>
    <w:rsid w:val="00903682"/>
    <w:rsid w:val="00913F35"/>
    <w:rsid w:val="00930CB6"/>
    <w:rsid w:val="00930DC4"/>
    <w:rsid w:val="009353F9"/>
    <w:rsid w:val="009355BA"/>
    <w:rsid w:val="00941D71"/>
    <w:rsid w:val="009430F6"/>
    <w:rsid w:val="0094315B"/>
    <w:rsid w:val="0094691D"/>
    <w:rsid w:val="009501CF"/>
    <w:rsid w:val="009522DA"/>
    <w:rsid w:val="00960C7C"/>
    <w:rsid w:val="0096383F"/>
    <w:rsid w:val="00963E71"/>
    <w:rsid w:val="009641C0"/>
    <w:rsid w:val="00964F2F"/>
    <w:rsid w:val="009661F9"/>
    <w:rsid w:val="00971C66"/>
    <w:rsid w:val="009721E4"/>
    <w:rsid w:val="00973EA9"/>
    <w:rsid w:val="009770A7"/>
    <w:rsid w:val="0098075F"/>
    <w:rsid w:val="0098076D"/>
    <w:rsid w:val="009832F1"/>
    <w:rsid w:val="0098458C"/>
    <w:rsid w:val="00986877"/>
    <w:rsid w:val="00987A89"/>
    <w:rsid w:val="009906C5"/>
    <w:rsid w:val="00991F0C"/>
    <w:rsid w:val="00993873"/>
    <w:rsid w:val="00997D84"/>
    <w:rsid w:val="009B1D72"/>
    <w:rsid w:val="009B39D0"/>
    <w:rsid w:val="009B6187"/>
    <w:rsid w:val="009B69F9"/>
    <w:rsid w:val="009C6CDB"/>
    <w:rsid w:val="009C7790"/>
    <w:rsid w:val="009D6B33"/>
    <w:rsid w:val="009E1F38"/>
    <w:rsid w:val="009F05B0"/>
    <w:rsid w:val="009F1A1E"/>
    <w:rsid w:val="009F6B17"/>
    <w:rsid w:val="009F6E27"/>
    <w:rsid w:val="009F727A"/>
    <w:rsid w:val="009F730A"/>
    <w:rsid w:val="00A02036"/>
    <w:rsid w:val="00A03B8B"/>
    <w:rsid w:val="00A03E79"/>
    <w:rsid w:val="00A04924"/>
    <w:rsid w:val="00A04EFC"/>
    <w:rsid w:val="00A109C0"/>
    <w:rsid w:val="00A123C0"/>
    <w:rsid w:val="00A14109"/>
    <w:rsid w:val="00A150FD"/>
    <w:rsid w:val="00A153CE"/>
    <w:rsid w:val="00A16512"/>
    <w:rsid w:val="00A22810"/>
    <w:rsid w:val="00A26BC7"/>
    <w:rsid w:val="00A30B4A"/>
    <w:rsid w:val="00A32C7B"/>
    <w:rsid w:val="00A34726"/>
    <w:rsid w:val="00A37E05"/>
    <w:rsid w:val="00A4173E"/>
    <w:rsid w:val="00A42BA1"/>
    <w:rsid w:val="00A43B8C"/>
    <w:rsid w:val="00A500EA"/>
    <w:rsid w:val="00A55B70"/>
    <w:rsid w:val="00A616C1"/>
    <w:rsid w:val="00A67709"/>
    <w:rsid w:val="00A74541"/>
    <w:rsid w:val="00A74DB4"/>
    <w:rsid w:val="00A77A13"/>
    <w:rsid w:val="00A77FAE"/>
    <w:rsid w:val="00A849B1"/>
    <w:rsid w:val="00A86547"/>
    <w:rsid w:val="00A91B4A"/>
    <w:rsid w:val="00A965CD"/>
    <w:rsid w:val="00AA1AF0"/>
    <w:rsid w:val="00AA222A"/>
    <w:rsid w:val="00AA3480"/>
    <w:rsid w:val="00AA3954"/>
    <w:rsid w:val="00AB15A0"/>
    <w:rsid w:val="00AB1D32"/>
    <w:rsid w:val="00AB2E3E"/>
    <w:rsid w:val="00AB3557"/>
    <w:rsid w:val="00AB656D"/>
    <w:rsid w:val="00AC01C3"/>
    <w:rsid w:val="00AC0F45"/>
    <w:rsid w:val="00AC2A98"/>
    <w:rsid w:val="00AC4DBF"/>
    <w:rsid w:val="00AC597D"/>
    <w:rsid w:val="00AD1BB9"/>
    <w:rsid w:val="00AD643C"/>
    <w:rsid w:val="00AD6D7F"/>
    <w:rsid w:val="00AE0479"/>
    <w:rsid w:val="00AE0F83"/>
    <w:rsid w:val="00AE51B1"/>
    <w:rsid w:val="00AF112B"/>
    <w:rsid w:val="00AF1CF4"/>
    <w:rsid w:val="00AF2597"/>
    <w:rsid w:val="00AF3E0F"/>
    <w:rsid w:val="00AF582B"/>
    <w:rsid w:val="00AF6DC4"/>
    <w:rsid w:val="00B021A9"/>
    <w:rsid w:val="00B021E4"/>
    <w:rsid w:val="00B04315"/>
    <w:rsid w:val="00B04ABC"/>
    <w:rsid w:val="00B067E8"/>
    <w:rsid w:val="00B069BF"/>
    <w:rsid w:val="00B07C3B"/>
    <w:rsid w:val="00B107F8"/>
    <w:rsid w:val="00B11824"/>
    <w:rsid w:val="00B12E3B"/>
    <w:rsid w:val="00B14B59"/>
    <w:rsid w:val="00B2033F"/>
    <w:rsid w:val="00B210D8"/>
    <w:rsid w:val="00B217AB"/>
    <w:rsid w:val="00B23CEC"/>
    <w:rsid w:val="00B24AFF"/>
    <w:rsid w:val="00B26B41"/>
    <w:rsid w:val="00B31A8E"/>
    <w:rsid w:val="00B32349"/>
    <w:rsid w:val="00B34907"/>
    <w:rsid w:val="00B37A21"/>
    <w:rsid w:val="00B41C57"/>
    <w:rsid w:val="00B43485"/>
    <w:rsid w:val="00B43F95"/>
    <w:rsid w:val="00B51B65"/>
    <w:rsid w:val="00B51ECF"/>
    <w:rsid w:val="00B5796A"/>
    <w:rsid w:val="00B62B70"/>
    <w:rsid w:val="00B62DC2"/>
    <w:rsid w:val="00B63AB2"/>
    <w:rsid w:val="00B649E3"/>
    <w:rsid w:val="00B6563A"/>
    <w:rsid w:val="00B66144"/>
    <w:rsid w:val="00B703FD"/>
    <w:rsid w:val="00B75924"/>
    <w:rsid w:val="00B8179F"/>
    <w:rsid w:val="00B82750"/>
    <w:rsid w:val="00B84690"/>
    <w:rsid w:val="00B862E7"/>
    <w:rsid w:val="00B8656C"/>
    <w:rsid w:val="00B914FE"/>
    <w:rsid w:val="00B921DC"/>
    <w:rsid w:val="00B9245B"/>
    <w:rsid w:val="00B93CC3"/>
    <w:rsid w:val="00B94B3C"/>
    <w:rsid w:val="00B96DC1"/>
    <w:rsid w:val="00BA2093"/>
    <w:rsid w:val="00BA42DC"/>
    <w:rsid w:val="00BA4D35"/>
    <w:rsid w:val="00BA7778"/>
    <w:rsid w:val="00BB197A"/>
    <w:rsid w:val="00BB1C85"/>
    <w:rsid w:val="00BB4B4B"/>
    <w:rsid w:val="00BB4BE3"/>
    <w:rsid w:val="00BB5323"/>
    <w:rsid w:val="00BB5C8D"/>
    <w:rsid w:val="00BB691A"/>
    <w:rsid w:val="00BB73C1"/>
    <w:rsid w:val="00BB79D3"/>
    <w:rsid w:val="00BC08F1"/>
    <w:rsid w:val="00BC27CC"/>
    <w:rsid w:val="00BC5E7F"/>
    <w:rsid w:val="00BC627E"/>
    <w:rsid w:val="00BD12DC"/>
    <w:rsid w:val="00BE7A91"/>
    <w:rsid w:val="00BF4752"/>
    <w:rsid w:val="00BF6405"/>
    <w:rsid w:val="00C05756"/>
    <w:rsid w:val="00C148CE"/>
    <w:rsid w:val="00C15A1E"/>
    <w:rsid w:val="00C166AB"/>
    <w:rsid w:val="00C17A3A"/>
    <w:rsid w:val="00C22FD0"/>
    <w:rsid w:val="00C230DB"/>
    <w:rsid w:val="00C2600B"/>
    <w:rsid w:val="00C279C8"/>
    <w:rsid w:val="00C30013"/>
    <w:rsid w:val="00C31E18"/>
    <w:rsid w:val="00C33529"/>
    <w:rsid w:val="00C45B44"/>
    <w:rsid w:val="00C45F01"/>
    <w:rsid w:val="00C476E7"/>
    <w:rsid w:val="00C548D0"/>
    <w:rsid w:val="00C5534B"/>
    <w:rsid w:val="00C609A6"/>
    <w:rsid w:val="00C70659"/>
    <w:rsid w:val="00C752F0"/>
    <w:rsid w:val="00C7717A"/>
    <w:rsid w:val="00C82D26"/>
    <w:rsid w:val="00C834B8"/>
    <w:rsid w:val="00C959D6"/>
    <w:rsid w:val="00C96252"/>
    <w:rsid w:val="00CB53EC"/>
    <w:rsid w:val="00CB5968"/>
    <w:rsid w:val="00CD0542"/>
    <w:rsid w:val="00CD0890"/>
    <w:rsid w:val="00CD0BB1"/>
    <w:rsid w:val="00CD0EE6"/>
    <w:rsid w:val="00CD0FC4"/>
    <w:rsid w:val="00CD1235"/>
    <w:rsid w:val="00CD2CEB"/>
    <w:rsid w:val="00CD5DA2"/>
    <w:rsid w:val="00CE0503"/>
    <w:rsid w:val="00CE6880"/>
    <w:rsid w:val="00CE7F85"/>
    <w:rsid w:val="00CF0CAE"/>
    <w:rsid w:val="00CF16F6"/>
    <w:rsid w:val="00CF42DF"/>
    <w:rsid w:val="00CF66BA"/>
    <w:rsid w:val="00D00192"/>
    <w:rsid w:val="00D01415"/>
    <w:rsid w:val="00D0159A"/>
    <w:rsid w:val="00D03E6A"/>
    <w:rsid w:val="00D12D1B"/>
    <w:rsid w:val="00D1658B"/>
    <w:rsid w:val="00D212DC"/>
    <w:rsid w:val="00D236C9"/>
    <w:rsid w:val="00D261FE"/>
    <w:rsid w:val="00D31ACD"/>
    <w:rsid w:val="00D31F4B"/>
    <w:rsid w:val="00D33558"/>
    <w:rsid w:val="00D35BBE"/>
    <w:rsid w:val="00D35CA8"/>
    <w:rsid w:val="00D40725"/>
    <w:rsid w:val="00D41BA6"/>
    <w:rsid w:val="00D47442"/>
    <w:rsid w:val="00D47BAB"/>
    <w:rsid w:val="00D52273"/>
    <w:rsid w:val="00D54856"/>
    <w:rsid w:val="00D54FB1"/>
    <w:rsid w:val="00D56542"/>
    <w:rsid w:val="00D56659"/>
    <w:rsid w:val="00D56668"/>
    <w:rsid w:val="00D57EEB"/>
    <w:rsid w:val="00D64C84"/>
    <w:rsid w:val="00D703B9"/>
    <w:rsid w:val="00D707E1"/>
    <w:rsid w:val="00D71D18"/>
    <w:rsid w:val="00D73ACD"/>
    <w:rsid w:val="00D74B4E"/>
    <w:rsid w:val="00D74FEC"/>
    <w:rsid w:val="00D75031"/>
    <w:rsid w:val="00D762A2"/>
    <w:rsid w:val="00D76BB9"/>
    <w:rsid w:val="00D8022D"/>
    <w:rsid w:val="00D822EF"/>
    <w:rsid w:val="00D8291D"/>
    <w:rsid w:val="00D83A41"/>
    <w:rsid w:val="00D84347"/>
    <w:rsid w:val="00D84EAF"/>
    <w:rsid w:val="00D85786"/>
    <w:rsid w:val="00D8681D"/>
    <w:rsid w:val="00D90B76"/>
    <w:rsid w:val="00D944A1"/>
    <w:rsid w:val="00D9657E"/>
    <w:rsid w:val="00D96F4D"/>
    <w:rsid w:val="00DA3C02"/>
    <w:rsid w:val="00DA407F"/>
    <w:rsid w:val="00DB0640"/>
    <w:rsid w:val="00DB3679"/>
    <w:rsid w:val="00DB4007"/>
    <w:rsid w:val="00DB4247"/>
    <w:rsid w:val="00DB545B"/>
    <w:rsid w:val="00DB7C39"/>
    <w:rsid w:val="00DC5FC8"/>
    <w:rsid w:val="00DC7543"/>
    <w:rsid w:val="00DD5575"/>
    <w:rsid w:val="00DD6526"/>
    <w:rsid w:val="00DD71EF"/>
    <w:rsid w:val="00DE576D"/>
    <w:rsid w:val="00DE6A37"/>
    <w:rsid w:val="00DF10AE"/>
    <w:rsid w:val="00DF10E8"/>
    <w:rsid w:val="00DF11E7"/>
    <w:rsid w:val="00DF2258"/>
    <w:rsid w:val="00DF3753"/>
    <w:rsid w:val="00DF481B"/>
    <w:rsid w:val="00DF5604"/>
    <w:rsid w:val="00DF60B3"/>
    <w:rsid w:val="00DF60D7"/>
    <w:rsid w:val="00DF72D9"/>
    <w:rsid w:val="00E00996"/>
    <w:rsid w:val="00E02665"/>
    <w:rsid w:val="00E0432A"/>
    <w:rsid w:val="00E047B4"/>
    <w:rsid w:val="00E04926"/>
    <w:rsid w:val="00E106B9"/>
    <w:rsid w:val="00E167CD"/>
    <w:rsid w:val="00E17FDD"/>
    <w:rsid w:val="00E20A68"/>
    <w:rsid w:val="00E226BD"/>
    <w:rsid w:val="00E2455F"/>
    <w:rsid w:val="00E30545"/>
    <w:rsid w:val="00E30EAD"/>
    <w:rsid w:val="00E32018"/>
    <w:rsid w:val="00E32932"/>
    <w:rsid w:val="00E33A9E"/>
    <w:rsid w:val="00E349C8"/>
    <w:rsid w:val="00E360AA"/>
    <w:rsid w:val="00E372D1"/>
    <w:rsid w:val="00E373C3"/>
    <w:rsid w:val="00E37DBC"/>
    <w:rsid w:val="00E41928"/>
    <w:rsid w:val="00E45850"/>
    <w:rsid w:val="00E47ADB"/>
    <w:rsid w:val="00E527A9"/>
    <w:rsid w:val="00E5534E"/>
    <w:rsid w:val="00E606AB"/>
    <w:rsid w:val="00E6573A"/>
    <w:rsid w:val="00E76D5D"/>
    <w:rsid w:val="00E81A44"/>
    <w:rsid w:val="00E8309B"/>
    <w:rsid w:val="00E83377"/>
    <w:rsid w:val="00E8424B"/>
    <w:rsid w:val="00E85BCE"/>
    <w:rsid w:val="00E86912"/>
    <w:rsid w:val="00E905B6"/>
    <w:rsid w:val="00E92829"/>
    <w:rsid w:val="00E935F5"/>
    <w:rsid w:val="00E9695B"/>
    <w:rsid w:val="00EA0A9C"/>
    <w:rsid w:val="00EA2AEA"/>
    <w:rsid w:val="00EA3290"/>
    <w:rsid w:val="00EA7A75"/>
    <w:rsid w:val="00EB0DD1"/>
    <w:rsid w:val="00EB1E6C"/>
    <w:rsid w:val="00EB3A46"/>
    <w:rsid w:val="00EB3C0C"/>
    <w:rsid w:val="00EB52B8"/>
    <w:rsid w:val="00EB55B2"/>
    <w:rsid w:val="00EB5B41"/>
    <w:rsid w:val="00EB6C0E"/>
    <w:rsid w:val="00EC5097"/>
    <w:rsid w:val="00EC7287"/>
    <w:rsid w:val="00ED1E9C"/>
    <w:rsid w:val="00ED4AE4"/>
    <w:rsid w:val="00EE3605"/>
    <w:rsid w:val="00EE46A0"/>
    <w:rsid w:val="00EF2128"/>
    <w:rsid w:val="00EF369E"/>
    <w:rsid w:val="00F00D9B"/>
    <w:rsid w:val="00F0168E"/>
    <w:rsid w:val="00F018A2"/>
    <w:rsid w:val="00F01A3D"/>
    <w:rsid w:val="00F05205"/>
    <w:rsid w:val="00F055AF"/>
    <w:rsid w:val="00F05F51"/>
    <w:rsid w:val="00F15E84"/>
    <w:rsid w:val="00F16237"/>
    <w:rsid w:val="00F20871"/>
    <w:rsid w:val="00F2201D"/>
    <w:rsid w:val="00F23DBF"/>
    <w:rsid w:val="00F25777"/>
    <w:rsid w:val="00F31912"/>
    <w:rsid w:val="00F3378B"/>
    <w:rsid w:val="00F34EEE"/>
    <w:rsid w:val="00F35A22"/>
    <w:rsid w:val="00F3776B"/>
    <w:rsid w:val="00F37E90"/>
    <w:rsid w:val="00F438B3"/>
    <w:rsid w:val="00F44A33"/>
    <w:rsid w:val="00F44CD0"/>
    <w:rsid w:val="00F46020"/>
    <w:rsid w:val="00F513E3"/>
    <w:rsid w:val="00F54525"/>
    <w:rsid w:val="00F54B88"/>
    <w:rsid w:val="00F55919"/>
    <w:rsid w:val="00F61FA2"/>
    <w:rsid w:val="00F62217"/>
    <w:rsid w:val="00F62379"/>
    <w:rsid w:val="00F63550"/>
    <w:rsid w:val="00F64BBF"/>
    <w:rsid w:val="00F7028E"/>
    <w:rsid w:val="00F71F7C"/>
    <w:rsid w:val="00F72761"/>
    <w:rsid w:val="00F731CE"/>
    <w:rsid w:val="00F74191"/>
    <w:rsid w:val="00F82C41"/>
    <w:rsid w:val="00F83C5F"/>
    <w:rsid w:val="00F855D5"/>
    <w:rsid w:val="00F92852"/>
    <w:rsid w:val="00F94E07"/>
    <w:rsid w:val="00F95DAE"/>
    <w:rsid w:val="00F966BA"/>
    <w:rsid w:val="00F97A8A"/>
    <w:rsid w:val="00FA06B1"/>
    <w:rsid w:val="00FA2AB2"/>
    <w:rsid w:val="00FA5C2F"/>
    <w:rsid w:val="00FB1B01"/>
    <w:rsid w:val="00FB2E5A"/>
    <w:rsid w:val="00FC2F55"/>
    <w:rsid w:val="00FC6F0C"/>
    <w:rsid w:val="00FC717D"/>
    <w:rsid w:val="00FC7B85"/>
    <w:rsid w:val="00FD30E1"/>
    <w:rsid w:val="00FE1EDB"/>
    <w:rsid w:val="00FE209A"/>
    <w:rsid w:val="00FE275D"/>
    <w:rsid w:val="00FE422C"/>
    <w:rsid w:val="00FE675B"/>
    <w:rsid w:val="00FE760A"/>
    <w:rsid w:val="00FF694C"/>
    <w:rsid w:val="00FF6ECA"/>
    <w:rsid w:val="00FF7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869771-8384-45E5-8179-1E270831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6912"/>
    <w:pPr>
      <w:jc w:val="both"/>
    </w:pPr>
    <w:rPr>
      <w:sz w:val="24"/>
      <w:szCs w:val="24"/>
      <w:lang w:val="en-US" w:eastAsia="en-US"/>
    </w:rPr>
  </w:style>
  <w:style w:type="paragraph" w:styleId="Titolo1">
    <w:name w:val="heading 1"/>
    <w:aliases w:val="1Titolo 1"/>
    <w:basedOn w:val="Normale"/>
    <w:next w:val="Normale"/>
    <w:autoRedefine/>
    <w:qFormat/>
    <w:rsid w:val="003B5EA0"/>
    <w:pPr>
      <w:keepNext/>
      <w:pageBreakBefore/>
      <w:spacing w:before="240" w:after="60" w:line="360" w:lineRule="auto"/>
      <w:outlineLvl w:val="0"/>
    </w:pPr>
    <w:rPr>
      <w:rFonts w:ascii="Arial" w:hAnsi="Arial" w:cs="Arial"/>
      <w:b/>
      <w:bCs/>
      <w:kern w:val="32"/>
      <w:sz w:val="32"/>
      <w:szCs w:val="32"/>
    </w:rPr>
  </w:style>
  <w:style w:type="paragraph" w:styleId="Titolo2">
    <w:name w:val="heading 2"/>
    <w:basedOn w:val="Normale"/>
    <w:next w:val="Normale"/>
    <w:qFormat/>
    <w:rsid w:val="0051289A"/>
    <w:pPr>
      <w:keepNext/>
      <w:keepLines/>
      <w:spacing w:before="240" w:after="60"/>
      <w:outlineLvl w:val="1"/>
    </w:pPr>
    <w:rPr>
      <w:rFonts w:ascii="Trebuchet MS" w:hAnsi="Trebuchet MS"/>
      <w:b/>
      <w:sz w:val="28"/>
      <w:szCs w:val="20"/>
      <w:lang w:val="it-IT"/>
    </w:rPr>
  </w:style>
  <w:style w:type="paragraph" w:styleId="Titolo3">
    <w:name w:val="heading 3"/>
    <w:aliases w:val="Titolo c,Titolo c1,Titolo c2"/>
    <w:basedOn w:val="Normale"/>
    <w:next w:val="Normale"/>
    <w:link w:val="Titolo3Carattere"/>
    <w:qFormat/>
    <w:rsid w:val="000834DF"/>
    <w:pPr>
      <w:keepNext/>
      <w:keepLines/>
      <w:numPr>
        <w:ilvl w:val="2"/>
        <w:numId w:val="1"/>
      </w:numPr>
      <w:spacing w:before="240" w:after="60"/>
      <w:outlineLvl w:val="2"/>
    </w:pPr>
    <w:rPr>
      <w:rFonts w:ascii="Trebuchet MS" w:hAnsi="Trebuchet MS"/>
      <w:b/>
      <w:sz w:val="25"/>
      <w:szCs w:val="20"/>
      <w:lang w:val="it-IT"/>
    </w:rPr>
  </w:style>
  <w:style w:type="paragraph" w:styleId="Titolo4">
    <w:name w:val="heading 4"/>
    <w:basedOn w:val="Normale"/>
    <w:next w:val="Normale"/>
    <w:qFormat/>
    <w:rsid w:val="0051289A"/>
    <w:pPr>
      <w:keepNext/>
      <w:keepLines/>
      <w:spacing w:before="240" w:after="60"/>
      <w:outlineLvl w:val="3"/>
    </w:pPr>
    <w:rPr>
      <w:rFonts w:ascii="Trebuchet MS" w:hAnsi="Trebuchet MS"/>
      <w:b/>
      <w:szCs w:val="20"/>
      <w:lang w:val="it-IT"/>
    </w:rPr>
  </w:style>
  <w:style w:type="paragraph" w:styleId="Titolo5">
    <w:name w:val="heading 5"/>
    <w:basedOn w:val="Normale"/>
    <w:next w:val="Normale"/>
    <w:qFormat/>
    <w:rsid w:val="0051289A"/>
    <w:pPr>
      <w:keepNext/>
      <w:keepLines/>
      <w:spacing w:before="240" w:after="60"/>
      <w:outlineLvl w:val="4"/>
    </w:pPr>
    <w:rPr>
      <w:rFonts w:ascii="Trebuchet MS" w:hAnsi="Trebuchet MS"/>
      <w:b/>
      <w:sz w:val="22"/>
      <w:szCs w:val="20"/>
      <w:lang w:val="it-IT"/>
    </w:rPr>
  </w:style>
  <w:style w:type="paragraph" w:styleId="Titolo6">
    <w:name w:val="heading 6"/>
    <w:basedOn w:val="Normale"/>
    <w:next w:val="Normale"/>
    <w:qFormat/>
    <w:rsid w:val="0051289A"/>
    <w:pPr>
      <w:keepNext/>
      <w:keepLines/>
      <w:spacing w:before="240" w:after="60"/>
      <w:outlineLvl w:val="5"/>
    </w:pPr>
    <w:rPr>
      <w:rFonts w:ascii="AvantGarde" w:hAnsi="AvantGarde"/>
      <w:b/>
      <w:sz w:val="21"/>
      <w:szCs w:val="20"/>
      <w:lang w:val="it-IT"/>
    </w:rPr>
  </w:style>
  <w:style w:type="paragraph" w:styleId="Titolo7">
    <w:name w:val="heading 7"/>
    <w:basedOn w:val="Normale"/>
    <w:next w:val="Normale"/>
    <w:qFormat/>
    <w:rsid w:val="0051289A"/>
    <w:pPr>
      <w:keepNext/>
      <w:keepLines/>
      <w:spacing w:before="240" w:after="60"/>
      <w:outlineLvl w:val="6"/>
    </w:pPr>
    <w:rPr>
      <w:rFonts w:ascii="AvantGarde" w:hAnsi="AvantGarde"/>
      <w:b/>
      <w:sz w:val="21"/>
      <w:szCs w:val="20"/>
      <w:lang w:val="it-IT"/>
    </w:rPr>
  </w:style>
  <w:style w:type="paragraph" w:styleId="Titolo8">
    <w:name w:val="heading 8"/>
    <w:basedOn w:val="Normale"/>
    <w:next w:val="Normale"/>
    <w:qFormat/>
    <w:rsid w:val="0051289A"/>
    <w:pPr>
      <w:keepNext/>
      <w:keepLines/>
      <w:spacing w:before="240" w:after="60"/>
      <w:outlineLvl w:val="7"/>
    </w:pPr>
    <w:rPr>
      <w:rFonts w:ascii="AvantGarde" w:hAnsi="AvantGarde"/>
      <w:b/>
      <w:sz w:val="21"/>
      <w:szCs w:val="20"/>
      <w:lang w:val="it-IT"/>
    </w:rPr>
  </w:style>
  <w:style w:type="paragraph" w:styleId="Titolo9">
    <w:name w:val="heading 9"/>
    <w:basedOn w:val="Normale"/>
    <w:next w:val="Normale"/>
    <w:qFormat/>
    <w:rsid w:val="0051289A"/>
    <w:pPr>
      <w:keepNext/>
      <w:keepLines/>
      <w:spacing w:before="240" w:after="60"/>
      <w:outlineLvl w:val="8"/>
    </w:pPr>
    <w:rPr>
      <w:rFonts w:ascii="AvantGarde" w:hAnsi="AvantGarde"/>
      <w:b/>
      <w:sz w:val="21"/>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Autori"/>
    <w:qFormat/>
    <w:rsid w:val="00E86912"/>
    <w:pPr>
      <w:keepNext/>
      <w:keepLines/>
      <w:suppressAutoHyphens/>
      <w:spacing w:before="1920" w:line="360" w:lineRule="atLeast"/>
      <w:ind w:left="142"/>
    </w:pPr>
    <w:rPr>
      <w:rFonts w:ascii="AvantGarde" w:hAnsi="AvantGarde"/>
      <w:b/>
      <w:sz w:val="48"/>
      <w:szCs w:val="20"/>
      <w:lang w:val="it-IT"/>
    </w:rPr>
  </w:style>
  <w:style w:type="paragraph" w:customStyle="1" w:styleId="Autori">
    <w:name w:val="Autori"/>
    <w:basedOn w:val="Normale"/>
    <w:next w:val="Datapubblicazione"/>
    <w:rsid w:val="00E86912"/>
    <w:pPr>
      <w:keepLines/>
      <w:spacing w:before="120"/>
      <w:ind w:left="142"/>
    </w:pPr>
    <w:rPr>
      <w:rFonts w:ascii="AvantGarde" w:hAnsi="AvantGarde"/>
      <w:noProof/>
      <w:sz w:val="22"/>
      <w:szCs w:val="20"/>
      <w:lang w:val="it-IT"/>
    </w:rPr>
  </w:style>
  <w:style w:type="paragraph" w:customStyle="1" w:styleId="Datapubblicazione">
    <w:name w:val="Data pubblicazione"/>
    <w:basedOn w:val="Autori"/>
    <w:next w:val="Versione"/>
    <w:rsid w:val="00E86912"/>
    <w:pPr>
      <w:ind w:left="0"/>
    </w:pPr>
  </w:style>
  <w:style w:type="paragraph" w:customStyle="1" w:styleId="Versione">
    <w:name w:val="Versione"/>
    <w:basedOn w:val="Autori"/>
    <w:rsid w:val="00E86912"/>
    <w:pPr>
      <w:ind w:left="0"/>
    </w:pPr>
  </w:style>
  <w:style w:type="paragraph" w:customStyle="1" w:styleId="Affiliazione">
    <w:name w:val="Affiliazione"/>
    <w:basedOn w:val="Normale"/>
    <w:next w:val="Titolo"/>
    <w:rsid w:val="00E86912"/>
    <w:pPr>
      <w:keepNext/>
      <w:keepLines/>
    </w:pPr>
    <w:rPr>
      <w:rFonts w:ascii="Bookman Old Style" w:hAnsi="Bookman Old Style"/>
      <w:sz w:val="21"/>
      <w:szCs w:val="20"/>
      <w:lang w:val="it-IT"/>
    </w:rPr>
  </w:style>
  <w:style w:type="paragraph" w:styleId="Intestazione">
    <w:name w:val="header"/>
    <w:basedOn w:val="Normale"/>
    <w:rsid w:val="00E86912"/>
    <w:pPr>
      <w:keepLines/>
      <w:pBdr>
        <w:bottom w:val="single" w:sz="6" w:space="1" w:color="000000"/>
      </w:pBdr>
      <w:tabs>
        <w:tab w:val="right" w:pos="8280"/>
      </w:tabs>
      <w:spacing w:before="120"/>
    </w:pPr>
    <w:rPr>
      <w:rFonts w:ascii="AvantGarde" w:hAnsi="AvantGarde"/>
      <w:sz w:val="16"/>
      <w:szCs w:val="20"/>
      <w:lang w:val="it-IT"/>
    </w:rPr>
  </w:style>
  <w:style w:type="paragraph" w:customStyle="1" w:styleId="Testotabella">
    <w:name w:val="Testo tabella"/>
    <w:basedOn w:val="Normale"/>
    <w:rsid w:val="00E86912"/>
    <w:pPr>
      <w:keepLines/>
      <w:spacing w:before="120" w:after="120"/>
    </w:pPr>
    <w:rPr>
      <w:rFonts w:ascii="Bookman Old Style" w:hAnsi="Bookman Old Style"/>
      <w:sz w:val="21"/>
      <w:szCs w:val="20"/>
      <w:lang w:val="it-IT"/>
    </w:rPr>
  </w:style>
  <w:style w:type="paragraph" w:styleId="Sommario2">
    <w:name w:val="toc 2"/>
    <w:basedOn w:val="Normale"/>
    <w:next w:val="Normale"/>
    <w:autoRedefine/>
    <w:uiPriority w:val="39"/>
    <w:rsid w:val="005B1059"/>
    <w:pPr>
      <w:spacing w:before="120"/>
      <w:ind w:left="240"/>
      <w:jc w:val="left"/>
    </w:pPr>
    <w:rPr>
      <w:rFonts w:ascii="Verdana" w:hAnsi="Verdana"/>
      <w:i/>
      <w:iCs/>
      <w:sz w:val="20"/>
      <w:szCs w:val="20"/>
    </w:rPr>
  </w:style>
  <w:style w:type="paragraph" w:styleId="Sommario1">
    <w:name w:val="toc 1"/>
    <w:basedOn w:val="Normale"/>
    <w:next w:val="Normale"/>
    <w:autoRedefine/>
    <w:uiPriority w:val="39"/>
    <w:rsid w:val="005B1059"/>
    <w:pPr>
      <w:spacing w:before="240" w:after="120"/>
      <w:jc w:val="left"/>
    </w:pPr>
    <w:rPr>
      <w:rFonts w:ascii="Verdana" w:hAnsi="Verdana"/>
      <w:b/>
      <w:bCs/>
      <w:sz w:val="20"/>
      <w:szCs w:val="20"/>
    </w:rPr>
  </w:style>
  <w:style w:type="character" w:styleId="Collegamentoipertestuale">
    <w:name w:val="Hyperlink"/>
    <w:basedOn w:val="Carpredefinitoparagrafo"/>
    <w:uiPriority w:val="99"/>
    <w:rsid w:val="00E86912"/>
    <w:rPr>
      <w:color w:val="0000FF"/>
      <w:u w:val="single"/>
    </w:rPr>
  </w:style>
  <w:style w:type="paragraph" w:customStyle="1" w:styleId="Testofumetto1">
    <w:name w:val="Testo fumetto1"/>
    <w:basedOn w:val="Normale"/>
    <w:semiHidden/>
    <w:rsid w:val="00E86912"/>
    <w:rPr>
      <w:rFonts w:ascii="Tahoma" w:hAnsi="Tahoma"/>
      <w:sz w:val="16"/>
      <w:szCs w:val="16"/>
    </w:rPr>
  </w:style>
  <w:style w:type="paragraph" w:styleId="Pidipagina">
    <w:name w:val="footer"/>
    <w:basedOn w:val="Normale"/>
    <w:rsid w:val="00E86912"/>
    <w:pPr>
      <w:tabs>
        <w:tab w:val="center" w:pos="4320"/>
        <w:tab w:val="right" w:pos="8640"/>
      </w:tabs>
    </w:pPr>
  </w:style>
  <w:style w:type="character" w:styleId="Numeropagina">
    <w:name w:val="page number"/>
    <w:basedOn w:val="Carpredefinitoparagrafo"/>
    <w:rsid w:val="00E86912"/>
  </w:style>
  <w:style w:type="paragraph" w:customStyle="1" w:styleId="StyleIndexHeadingBottomSinglesolidlineCustomColorRGB">
    <w:name w:val="Style Index Heading + Bottom: (Single solid line Custom Color(RGB(..."/>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StileTitolo1InferioreSingolaColorepersonalizzatoRGB204">
    <w:name w:val="Stile Titolo 1 + Inferiore: (Singola Colore personalizzato(RGB(204..."/>
    <w:basedOn w:val="Titolo1"/>
    <w:rsid w:val="00E86912"/>
    <w:pPr>
      <w:pBdr>
        <w:bottom w:val="single" w:sz="48" w:space="0" w:color="CCCC00"/>
      </w:pBdr>
      <w:tabs>
        <w:tab w:val="num" w:pos="814"/>
      </w:tabs>
      <w:spacing w:line="240" w:lineRule="auto"/>
      <w:ind w:left="814" w:hanging="454"/>
    </w:pPr>
    <w:rPr>
      <w:rFonts w:cs="Times New Roman"/>
      <w:szCs w:val="20"/>
    </w:rPr>
  </w:style>
  <w:style w:type="paragraph" w:customStyle="1" w:styleId="HeadingSommario">
    <w:name w:val="Heading Sommario"/>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TitoloTabella">
    <w:name w:val="Titolo Tabella"/>
    <w:basedOn w:val="Normale"/>
    <w:rsid w:val="00E86912"/>
    <w:pPr>
      <w:jc w:val="center"/>
    </w:pPr>
    <w:rPr>
      <w:rFonts w:ascii="Trebuchet MS" w:hAnsi="Trebuchet MS"/>
      <w:b/>
      <w:bCs/>
      <w:szCs w:val="20"/>
    </w:rPr>
  </w:style>
  <w:style w:type="paragraph" w:styleId="Indice1">
    <w:name w:val="index 1"/>
    <w:basedOn w:val="Normale"/>
    <w:next w:val="Normale"/>
    <w:autoRedefine/>
    <w:semiHidden/>
    <w:rsid w:val="00E86912"/>
    <w:pPr>
      <w:ind w:left="240" w:hanging="240"/>
    </w:pPr>
  </w:style>
  <w:style w:type="paragraph" w:styleId="Titoloindice">
    <w:name w:val="index heading"/>
    <w:basedOn w:val="Normale"/>
    <w:next w:val="Indice1"/>
    <w:semiHidden/>
    <w:rsid w:val="00E86912"/>
    <w:rPr>
      <w:rFonts w:ascii="Arial" w:hAnsi="Arial" w:cs="Arial"/>
      <w:b/>
      <w:bCs/>
    </w:rPr>
  </w:style>
  <w:style w:type="paragraph" w:styleId="Rientrocorpodeltesto">
    <w:name w:val="Body Text Indent"/>
    <w:basedOn w:val="Normale"/>
    <w:rsid w:val="00E86912"/>
    <w:pPr>
      <w:autoSpaceDE w:val="0"/>
      <w:autoSpaceDN w:val="0"/>
      <w:adjustRightInd w:val="0"/>
      <w:ind w:left="360"/>
    </w:pPr>
    <w:rPr>
      <w:rFonts w:ascii="Verdana" w:hAnsi="Verdana"/>
      <w:sz w:val="20"/>
      <w:szCs w:val="20"/>
      <w:lang w:val="en-GB" w:eastAsia="it-IT"/>
    </w:rPr>
  </w:style>
  <w:style w:type="paragraph" w:styleId="Rientrocorpodeltesto3">
    <w:name w:val="Body Text Indent 3"/>
    <w:basedOn w:val="Normale"/>
    <w:rsid w:val="00E86912"/>
    <w:pPr>
      <w:autoSpaceDE w:val="0"/>
      <w:autoSpaceDN w:val="0"/>
      <w:adjustRightInd w:val="0"/>
      <w:ind w:left="360"/>
      <w:jc w:val="left"/>
    </w:pPr>
    <w:rPr>
      <w:rFonts w:ascii="Verdana" w:hAnsi="Verdana"/>
      <w:sz w:val="20"/>
      <w:szCs w:val="20"/>
      <w:lang w:val="en-GB" w:eastAsia="it-IT"/>
    </w:rPr>
  </w:style>
  <w:style w:type="paragraph" w:styleId="Sommario5">
    <w:name w:val="toc 5"/>
    <w:basedOn w:val="Normale"/>
    <w:next w:val="Normale"/>
    <w:autoRedefine/>
    <w:semiHidden/>
    <w:rsid w:val="00434F52"/>
    <w:pPr>
      <w:ind w:left="960"/>
      <w:jc w:val="left"/>
    </w:pPr>
    <w:rPr>
      <w:sz w:val="20"/>
      <w:szCs w:val="20"/>
    </w:rPr>
  </w:style>
  <w:style w:type="paragraph" w:styleId="Sommario6">
    <w:name w:val="toc 6"/>
    <w:basedOn w:val="Normale"/>
    <w:next w:val="Normale"/>
    <w:autoRedefine/>
    <w:semiHidden/>
    <w:rsid w:val="00434F52"/>
    <w:pPr>
      <w:ind w:left="1200"/>
      <w:jc w:val="left"/>
    </w:pPr>
    <w:rPr>
      <w:sz w:val="20"/>
      <w:szCs w:val="20"/>
    </w:rPr>
  </w:style>
  <w:style w:type="paragraph" w:styleId="Sommario7">
    <w:name w:val="toc 7"/>
    <w:basedOn w:val="Normale"/>
    <w:next w:val="Normale"/>
    <w:autoRedefine/>
    <w:semiHidden/>
    <w:rsid w:val="00434F52"/>
    <w:pPr>
      <w:ind w:left="1440"/>
      <w:jc w:val="left"/>
    </w:pPr>
    <w:rPr>
      <w:sz w:val="20"/>
      <w:szCs w:val="20"/>
    </w:rPr>
  </w:style>
  <w:style w:type="paragraph" w:styleId="Sommario8">
    <w:name w:val="toc 8"/>
    <w:basedOn w:val="Normale"/>
    <w:next w:val="Normale"/>
    <w:autoRedefine/>
    <w:semiHidden/>
    <w:rsid w:val="00434F52"/>
    <w:pPr>
      <w:ind w:left="1680"/>
      <w:jc w:val="left"/>
    </w:pPr>
    <w:rPr>
      <w:sz w:val="20"/>
      <w:szCs w:val="20"/>
    </w:rPr>
  </w:style>
  <w:style w:type="paragraph" w:styleId="Corpotesto">
    <w:name w:val="Body Text"/>
    <w:basedOn w:val="Normale"/>
    <w:rsid w:val="00E86912"/>
    <w:pPr>
      <w:spacing w:after="120"/>
    </w:pPr>
  </w:style>
  <w:style w:type="paragraph" w:styleId="Sommario9">
    <w:name w:val="toc 9"/>
    <w:basedOn w:val="Normale"/>
    <w:next w:val="Normale"/>
    <w:autoRedefine/>
    <w:semiHidden/>
    <w:rsid w:val="00434F52"/>
    <w:pPr>
      <w:ind w:left="1920"/>
      <w:jc w:val="left"/>
    </w:pPr>
    <w:rPr>
      <w:sz w:val="20"/>
      <w:szCs w:val="20"/>
    </w:rPr>
  </w:style>
  <w:style w:type="paragraph" w:customStyle="1" w:styleId="TableTextsmall">
    <w:name w:val="Table Text small"/>
    <w:basedOn w:val="Normale"/>
    <w:rsid w:val="00E86912"/>
    <w:pPr>
      <w:spacing w:before="20" w:after="20" w:line="240" w:lineRule="exact"/>
      <w:jc w:val="left"/>
    </w:pPr>
    <w:rPr>
      <w:rFonts w:ascii="Arial" w:hAnsi="Arial" w:cs="Arial"/>
      <w:i/>
      <w:iCs/>
      <w:sz w:val="20"/>
      <w:szCs w:val="20"/>
    </w:rPr>
  </w:style>
  <w:style w:type="paragraph" w:styleId="Didascalia">
    <w:name w:val="caption"/>
    <w:basedOn w:val="Normale"/>
    <w:next w:val="Normale"/>
    <w:qFormat/>
    <w:rsid w:val="00E86912"/>
    <w:rPr>
      <w:b/>
      <w:bCs/>
      <w:sz w:val="20"/>
      <w:szCs w:val="20"/>
    </w:rPr>
  </w:style>
  <w:style w:type="paragraph" w:styleId="Sommario3">
    <w:name w:val="toc 3"/>
    <w:basedOn w:val="Normale"/>
    <w:next w:val="Normale"/>
    <w:autoRedefine/>
    <w:uiPriority w:val="39"/>
    <w:rsid w:val="005B1059"/>
    <w:pPr>
      <w:tabs>
        <w:tab w:val="left" w:pos="1200"/>
        <w:tab w:val="right" w:leader="dot" w:pos="9062"/>
      </w:tabs>
      <w:ind w:left="480"/>
      <w:jc w:val="left"/>
    </w:pPr>
    <w:rPr>
      <w:rFonts w:ascii="Verdana" w:hAnsi="Verdana"/>
      <w:noProof/>
      <w:sz w:val="16"/>
      <w:szCs w:val="20"/>
    </w:rPr>
  </w:style>
  <w:style w:type="paragraph" w:styleId="Testonotadichiusura">
    <w:name w:val="endnote text"/>
    <w:basedOn w:val="Normale"/>
    <w:semiHidden/>
    <w:rsid w:val="00E0432A"/>
    <w:pPr>
      <w:jc w:val="left"/>
    </w:pPr>
    <w:rPr>
      <w:rFonts w:ascii="Verdana" w:hAnsi="Verdana"/>
      <w:sz w:val="20"/>
      <w:szCs w:val="20"/>
      <w:lang w:val="it-IT" w:eastAsia="it-IT"/>
    </w:rPr>
  </w:style>
  <w:style w:type="paragraph" w:customStyle="1" w:styleId="Titolo1RS">
    <w:name w:val="Titolo 1 RS"/>
    <w:basedOn w:val="StileTitolo1InferioreSingolaColorepersonalizzatoRGB204"/>
    <w:next w:val="NormaleRS"/>
    <w:rsid w:val="000368ED"/>
    <w:pPr>
      <w:keepLines/>
      <w:pBdr>
        <w:bottom w:val="single" w:sz="48" w:space="1" w:color="FF0000"/>
      </w:pBdr>
      <w:tabs>
        <w:tab w:val="clear" w:pos="814"/>
      </w:tabs>
      <w:ind w:left="0" w:firstLine="0"/>
      <w:jc w:val="left"/>
    </w:pPr>
    <w:rPr>
      <w:rFonts w:ascii="Verdana" w:hAnsi="Verdana"/>
      <w:lang w:val="en-GB"/>
    </w:rPr>
  </w:style>
  <w:style w:type="paragraph" w:customStyle="1" w:styleId="Titolo2RS">
    <w:name w:val="Titolo 2 RS"/>
    <w:basedOn w:val="Titolo2"/>
    <w:autoRedefine/>
    <w:rsid w:val="00500083"/>
    <w:pPr>
      <w:numPr>
        <w:ilvl w:val="1"/>
        <w:numId w:val="10"/>
      </w:numPr>
      <w:jc w:val="left"/>
    </w:pPr>
    <w:rPr>
      <w:rFonts w:ascii="Verdana" w:hAnsi="Verdana"/>
      <w:sz w:val="24"/>
      <w:lang w:val="en-GB"/>
    </w:rPr>
  </w:style>
  <w:style w:type="paragraph" w:customStyle="1" w:styleId="NormaleRS">
    <w:name w:val="Normale RS"/>
    <w:basedOn w:val="Normale"/>
    <w:rsid w:val="00A150FD"/>
    <w:pPr>
      <w:autoSpaceDE w:val="0"/>
      <w:autoSpaceDN w:val="0"/>
      <w:adjustRightInd w:val="0"/>
    </w:pPr>
    <w:rPr>
      <w:rFonts w:ascii="Verdana" w:hAnsi="Verdana"/>
      <w:sz w:val="20"/>
      <w:szCs w:val="20"/>
      <w:lang w:val="it-IT" w:eastAsia="it-IT"/>
    </w:rPr>
  </w:style>
  <w:style w:type="paragraph" w:customStyle="1" w:styleId="IstruzioniRS">
    <w:name w:val="Istruzioni RS"/>
    <w:basedOn w:val="Normale"/>
    <w:next w:val="NormaleRS"/>
    <w:autoRedefine/>
    <w:rsid w:val="00D31F4B"/>
    <w:pPr>
      <w:autoSpaceDE w:val="0"/>
      <w:autoSpaceDN w:val="0"/>
      <w:adjustRightInd w:val="0"/>
      <w:jc w:val="left"/>
    </w:pPr>
    <w:rPr>
      <w:rFonts w:ascii="Verdana" w:hAnsi="Verdana"/>
      <w:sz w:val="20"/>
      <w:szCs w:val="20"/>
      <w:lang w:val="it-IT" w:eastAsia="it-IT"/>
    </w:rPr>
  </w:style>
  <w:style w:type="table" w:styleId="Grigliatabella">
    <w:name w:val="Table Grid"/>
    <w:basedOn w:val="Tabellanormale"/>
    <w:rsid w:val="00EB55B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RS">
    <w:name w:val="Titolo 3 RS"/>
    <w:basedOn w:val="Titolo3"/>
    <w:autoRedefine/>
    <w:rsid w:val="00272E32"/>
    <w:pPr>
      <w:numPr>
        <w:ilvl w:val="0"/>
        <w:numId w:val="0"/>
      </w:numPr>
      <w:autoSpaceDE w:val="0"/>
      <w:autoSpaceDN w:val="0"/>
      <w:adjustRightInd w:val="0"/>
      <w:spacing w:before="120"/>
    </w:pPr>
    <w:rPr>
      <w:sz w:val="20"/>
      <w:lang w:eastAsia="it-IT"/>
    </w:rPr>
  </w:style>
  <w:style w:type="paragraph" w:customStyle="1" w:styleId="Titolo4RS">
    <w:name w:val="Titolo 4 RS"/>
    <w:basedOn w:val="Normale"/>
    <w:next w:val="NormaleRS"/>
    <w:autoRedefine/>
    <w:rsid w:val="000368ED"/>
    <w:pPr>
      <w:keepNext/>
      <w:keepLines/>
      <w:autoSpaceDE w:val="0"/>
      <w:autoSpaceDN w:val="0"/>
      <w:adjustRightInd w:val="0"/>
      <w:jc w:val="left"/>
      <w:outlineLvl w:val="3"/>
    </w:pPr>
    <w:rPr>
      <w:rFonts w:ascii="Verdana" w:hAnsi="Verdana"/>
      <w:b/>
      <w:sz w:val="20"/>
      <w:szCs w:val="20"/>
      <w:lang w:val="en-GB" w:eastAsia="it-IT"/>
    </w:rPr>
  </w:style>
  <w:style w:type="paragraph" w:styleId="Sommario4">
    <w:name w:val="toc 4"/>
    <w:basedOn w:val="Normale"/>
    <w:next w:val="Normale"/>
    <w:autoRedefine/>
    <w:semiHidden/>
    <w:rsid w:val="00412323"/>
    <w:pPr>
      <w:ind w:left="720"/>
      <w:jc w:val="left"/>
    </w:pPr>
    <w:rPr>
      <w:sz w:val="20"/>
      <w:szCs w:val="20"/>
    </w:rPr>
  </w:style>
  <w:style w:type="paragraph" w:customStyle="1" w:styleId="DidascaliaRS">
    <w:name w:val="Didascalia  RS"/>
    <w:basedOn w:val="Normale"/>
    <w:autoRedefine/>
    <w:rsid w:val="00434F52"/>
    <w:pPr>
      <w:keepNext/>
      <w:ind w:left="360"/>
    </w:pPr>
    <w:rPr>
      <w:rFonts w:ascii="Verdana" w:hAnsi="Verdana"/>
      <w:b/>
      <w:bCs/>
      <w:sz w:val="20"/>
      <w:szCs w:val="20"/>
    </w:rPr>
  </w:style>
  <w:style w:type="paragraph" w:customStyle="1" w:styleId="StileDidascaliaMRSSinistro063cm">
    <w:name w:val="Stile Didascalia MRS + Sinistro:  063 cm"/>
    <w:basedOn w:val="Normale"/>
    <w:next w:val="NormaleRS"/>
    <w:rsid w:val="00434F52"/>
    <w:pPr>
      <w:keepNext/>
      <w:ind w:left="360"/>
    </w:pPr>
    <w:rPr>
      <w:rFonts w:ascii="Verdana" w:hAnsi="Verdana"/>
      <w:b/>
      <w:bCs/>
      <w:sz w:val="20"/>
      <w:szCs w:val="20"/>
    </w:rPr>
  </w:style>
  <w:style w:type="character" w:styleId="Rimandonotadichiusura">
    <w:name w:val="endnote reference"/>
    <w:basedOn w:val="Carpredefinitoparagrafo"/>
    <w:semiHidden/>
    <w:rsid w:val="00E0432A"/>
    <w:rPr>
      <w:vertAlign w:val="superscript"/>
    </w:rPr>
  </w:style>
  <w:style w:type="paragraph" w:styleId="Mappadocumento">
    <w:name w:val="Document Map"/>
    <w:basedOn w:val="Normale"/>
    <w:semiHidden/>
    <w:rsid w:val="001C1AA9"/>
    <w:pPr>
      <w:shd w:val="clear" w:color="auto" w:fill="000080"/>
    </w:pPr>
    <w:rPr>
      <w:rFonts w:ascii="Tahoma" w:hAnsi="Tahoma" w:cs="Tahoma"/>
      <w:sz w:val="20"/>
      <w:szCs w:val="20"/>
    </w:rPr>
  </w:style>
  <w:style w:type="paragraph" w:styleId="Testofumetto">
    <w:name w:val="Balloon Text"/>
    <w:basedOn w:val="Normale"/>
    <w:link w:val="TestofumettoCarattere"/>
    <w:rsid w:val="00024A7C"/>
    <w:rPr>
      <w:rFonts w:ascii="Tahoma" w:hAnsi="Tahoma" w:cs="Tahoma"/>
      <w:sz w:val="16"/>
      <w:szCs w:val="16"/>
    </w:rPr>
  </w:style>
  <w:style w:type="character" w:customStyle="1" w:styleId="TestofumettoCarattere">
    <w:name w:val="Testo fumetto Carattere"/>
    <w:basedOn w:val="Carpredefinitoparagrafo"/>
    <w:link w:val="Testofumetto"/>
    <w:rsid w:val="00024A7C"/>
    <w:rPr>
      <w:rFonts w:ascii="Tahoma" w:hAnsi="Tahoma" w:cs="Tahoma"/>
      <w:sz w:val="16"/>
      <w:szCs w:val="16"/>
      <w:lang w:val="en-US" w:eastAsia="en-US"/>
    </w:rPr>
  </w:style>
  <w:style w:type="paragraph" w:customStyle="1" w:styleId="111Titolo3RS">
    <w:name w:val="1.1.1 Titolo 3 RS"/>
    <w:basedOn w:val="Titolo3RS"/>
    <w:rsid w:val="00747CC3"/>
  </w:style>
  <w:style w:type="paragraph" w:styleId="Paragrafoelenco">
    <w:name w:val="List Paragraph"/>
    <w:basedOn w:val="Normale"/>
    <w:uiPriority w:val="34"/>
    <w:qFormat/>
    <w:rsid w:val="00272E32"/>
    <w:pPr>
      <w:ind w:left="720"/>
      <w:contextualSpacing/>
    </w:pPr>
  </w:style>
  <w:style w:type="paragraph" w:styleId="Elenco2">
    <w:name w:val="List 2"/>
    <w:basedOn w:val="Normale"/>
    <w:rsid w:val="00272E32"/>
    <w:pPr>
      <w:ind w:left="566" w:hanging="283"/>
      <w:contextualSpacing/>
    </w:pPr>
  </w:style>
  <w:style w:type="paragraph" w:styleId="Puntoelenco2">
    <w:name w:val="List Bullet 2"/>
    <w:basedOn w:val="Normale"/>
    <w:rsid w:val="00747CC3"/>
    <w:pPr>
      <w:numPr>
        <w:numId w:val="3"/>
      </w:numPr>
      <w:contextualSpacing/>
    </w:pPr>
  </w:style>
  <w:style w:type="character" w:styleId="Collegamentovisitato">
    <w:name w:val="FollowedHyperlink"/>
    <w:basedOn w:val="Carpredefinitoparagrafo"/>
    <w:rsid w:val="00C45B44"/>
    <w:rPr>
      <w:color w:val="800080" w:themeColor="followedHyperlink"/>
      <w:u w:val="single"/>
    </w:rPr>
  </w:style>
  <w:style w:type="paragraph" w:styleId="PreformattatoHTML">
    <w:name w:val="HTML Preformatted"/>
    <w:basedOn w:val="Normale"/>
    <w:link w:val="PreformattatoHTMLCarattere"/>
    <w:uiPriority w:val="99"/>
    <w:unhideWhenUsed/>
    <w:rsid w:val="004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17DD"/>
    <w:rPr>
      <w:rFonts w:ascii="Courier New" w:hAnsi="Courier New" w:cs="Courier New"/>
    </w:rPr>
  </w:style>
  <w:style w:type="paragraph" w:styleId="Nessunaspaziatura">
    <w:name w:val="No Spacing"/>
    <w:uiPriority w:val="1"/>
    <w:qFormat/>
    <w:rsid w:val="00280A7A"/>
    <w:pPr>
      <w:jc w:val="both"/>
    </w:pPr>
    <w:rPr>
      <w:sz w:val="24"/>
      <w:szCs w:val="24"/>
      <w:lang w:val="en-US" w:eastAsia="en-US"/>
    </w:rPr>
  </w:style>
  <w:style w:type="character" w:customStyle="1" w:styleId="Titolo3Carattere">
    <w:name w:val="Titolo 3 Carattere"/>
    <w:aliases w:val="Titolo c Carattere,Titolo c1 Carattere,Titolo c2 Carattere"/>
    <w:basedOn w:val="Carpredefinitoparagrafo"/>
    <w:link w:val="Titolo3"/>
    <w:rsid w:val="007E2FE6"/>
    <w:rPr>
      <w:rFonts w:ascii="Trebuchet MS" w:hAnsi="Trebuchet MS"/>
      <w:b/>
      <w:sz w:val="25"/>
      <w:lang w:eastAsia="en-US"/>
    </w:rPr>
  </w:style>
  <w:style w:type="paragraph" w:styleId="NormaleWeb">
    <w:name w:val="Normal (Web)"/>
    <w:basedOn w:val="Normale"/>
    <w:uiPriority w:val="99"/>
    <w:semiHidden/>
    <w:unhideWhenUsed/>
    <w:rsid w:val="00B82750"/>
    <w:pPr>
      <w:spacing w:before="100" w:beforeAutospacing="1" w:after="100" w:afterAutospacing="1"/>
      <w:jc w:val="left"/>
    </w:pPr>
    <w:rPr>
      <w:lang w:val="it-IT" w:eastAsia="it-IT"/>
    </w:rPr>
  </w:style>
  <w:style w:type="character" w:customStyle="1" w:styleId="tlid-translation">
    <w:name w:val="tlid-translation"/>
    <w:basedOn w:val="Carpredefinitoparagrafo"/>
    <w:rsid w:val="00544EA4"/>
  </w:style>
  <w:style w:type="character" w:customStyle="1" w:styleId="il">
    <w:name w:val="il"/>
    <w:basedOn w:val="Carpredefinitoparagrafo"/>
    <w:rsid w:val="007E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05856">
      <w:bodyDiv w:val="1"/>
      <w:marLeft w:val="0"/>
      <w:marRight w:val="0"/>
      <w:marTop w:val="0"/>
      <w:marBottom w:val="0"/>
      <w:divBdr>
        <w:top w:val="none" w:sz="0" w:space="0" w:color="auto"/>
        <w:left w:val="none" w:sz="0" w:space="0" w:color="auto"/>
        <w:bottom w:val="none" w:sz="0" w:space="0" w:color="auto"/>
        <w:right w:val="none" w:sz="0" w:space="0" w:color="auto"/>
      </w:divBdr>
    </w:div>
    <w:div w:id="1443109949">
      <w:bodyDiv w:val="1"/>
      <w:marLeft w:val="0"/>
      <w:marRight w:val="0"/>
      <w:marTop w:val="0"/>
      <w:marBottom w:val="0"/>
      <w:divBdr>
        <w:top w:val="none" w:sz="0" w:space="0" w:color="auto"/>
        <w:left w:val="none" w:sz="0" w:space="0" w:color="auto"/>
        <w:bottom w:val="none" w:sz="0" w:space="0" w:color="auto"/>
        <w:right w:val="none" w:sz="0" w:space="0" w:color="auto"/>
      </w:divBdr>
    </w:div>
    <w:div w:id="1458180630">
      <w:bodyDiv w:val="1"/>
      <w:marLeft w:val="0"/>
      <w:marRight w:val="0"/>
      <w:marTop w:val="0"/>
      <w:marBottom w:val="0"/>
      <w:divBdr>
        <w:top w:val="none" w:sz="0" w:space="0" w:color="auto"/>
        <w:left w:val="none" w:sz="0" w:space="0" w:color="auto"/>
        <w:bottom w:val="none" w:sz="0" w:space="0" w:color="auto"/>
        <w:right w:val="none" w:sz="0" w:space="0" w:color="auto"/>
      </w:divBdr>
    </w:div>
    <w:div w:id="1786923286">
      <w:bodyDiv w:val="1"/>
      <w:marLeft w:val="0"/>
      <w:marRight w:val="0"/>
      <w:marTop w:val="0"/>
      <w:marBottom w:val="0"/>
      <w:divBdr>
        <w:top w:val="none" w:sz="0" w:space="0" w:color="auto"/>
        <w:left w:val="none" w:sz="0" w:space="0" w:color="auto"/>
        <w:bottom w:val="none" w:sz="0" w:space="0" w:color="auto"/>
        <w:right w:val="none" w:sz="0" w:space="0" w:color="auto"/>
      </w:divBdr>
      <w:divsChild>
        <w:div w:id="1784156553">
          <w:marLeft w:val="0"/>
          <w:marRight w:val="0"/>
          <w:marTop w:val="0"/>
          <w:marBottom w:val="0"/>
          <w:divBdr>
            <w:top w:val="none" w:sz="0" w:space="0" w:color="auto"/>
            <w:left w:val="none" w:sz="0" w:space="0" w:color="auto"/>
            <w:bottom w:val="none" w:sz="0" w:space="0" w:color="auto"/>
            <w:right w:val="none" w:sz="0" w:space="0" w:color="auto"/>
          </w:divBdr>
        </w:div>
        <w:div w:id="131676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1CrJS0_9Qj3wN0NtKzLcX3lbx9s_iJSVm/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f_rMX1lBmSu6YCM6COguO6nWo2AgXItDHF2cLJrEVGw/edit%23gid=75960561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9gSBbhbCRT1G5XsI6V0dhK3mYm31KwSa/ed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payload_examples/payload-upload_logs-req.cb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DoFhnghlsaDkonmvz3HgNPmnK6CfHsbW/ed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3F377-FD6A-4F0E-B7D5-B174A360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8</Pages>
  <Words>1143</Words>
  <Characters>6520</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CAREL – Confidential</vt:lpstr>
    </vt:vector>
  </TitlesOfParts>
  <Company>Carel spa</Company>
  <LinksUpToDate>false</LinksUpToDate>
  <CharactersWithSpaces>7648</CharactersWithSpaces>
  <SharedDoc>false</SharedDoc>
  <HLinks>
    <vt:vector size="156" baseType="variant">
      <vt:variant>
        <vt:i4>1179701</vt:i4>
      </vt:variant>
      <vt:variant>
        <vt:i4>152</vt:i4>
      </vt:variant>
      <vt:variant>
        <vt:i4>0</vt:i4>
      </vt:variant>
      <vt:variant>
        <vt:i4>5</vt:i4>
      </vt:variant>
      <vt:variant>
        <vt:lpwstr/>
      </vt:variant>
      <vt:variant>
        <vt:lpwstr>_Toc247020210</vt:lpwstr>
      </vt:variant>
      <vt:variant>
        <vt:i4>1245237</vt:i4>
      </vt:variant>
      <vt:variant>
        <vt:i4>146</vt:i4>
      </vt:variant>
      <vt:variant>
        <vt:i4>0</vt:i4>
      </vt:variant>
      <vt:variant>
        <vt:i4>5</vt:i4>
      </vt:variant>
      <vt:variant>
        <vt:lpwstr/>
      </vt:variant>
      <vt:variant>
        <vt:lpwstr>_Toc247020209</vt:lpwstr>
      </vt:variant>
      <vt:variant>
        <vt:i4>1245237</vt:i4>
      </vt:variant>
      <vt:variant>
        <vt:i4>140</vt:i4>
      </vt:variant>
      <vt:variant>
        <vt:i4>0</vt:i4>
      </vt:variant>
      <vt:variant>
        <vt:i4>5</vt:i4>
      </vt:variant>
      <vt:variant>
        <vt:lpwstr/>
      </vt:variant>
      <vt:variant>
        <vt:lpwstr>_Toc247020208</vt:lpwstr>
      </vt:variant>
      <vt:variant>
        <vt:i4>1245237</vt:i4>
      </vt:variant>
      <vt:variant>
        <vt:i4>134</vt:i4>
      </vt:variant>
      <vt:variant>
        <vt:i4>0</vt:i4>
      </vt:variant>
      <vt:variant>
        <vt:i4>5</vt:i4>
      </vt:variant>
      <vt:variant>
        <vt:lpwstr/>
      </vt:variant>
      <vt:variant>
        <vt:lpwstr>_Toc247020207</vt:lpwstr>
      </vt:variant>
      <vt:variant>
        <vt:i4>1245237</vt:i4>
      </vt:variant>
      <vt:variant>
        <vt:i4>128</vt:i4>
      </vt:variant>
      <vt:variant>
        <vt:i4>0</vt:i4>
      </vt:variant>
      <vt:variant>
        <vt:i4>5</vt:i4>
      </vt:variant>
      <vt:variant>
        <vt:lpwstr/>
      </vt:variant>
      <vt:variant>
        <vt:lpwstr>_Toc247020206</vt:lpwstr>
      </vt:variant>
      <vt:variant>
        <vt:i4>1245237</vt:i4>
      </vt:variant>
      <vt:variant>
        <vt:i4>122</vt:i4>
      </vt:variant>
      <vt:variant>
        <vt:i4>0</vt:i4>
      </vt:variant>
      <vt:variant>
        <vt:i4>5</vt:i4>
      </vt:variant>
      <vt:variant>
        <vt:lpwstr/>
      </vt:variant>
      <vt:variant>
        <vt:lpwstr>_Toc247020205</vt:lpwstr>
      </vt:variant>
      <vt:variant>
        <vt:i4>1245237</vt:i4>
      </vt:variant>
      <vt:variant>
        <vt:i4>116</vt:i4>
      </vt:variant>
      <vt:variant>
        <vt:i4>0</vt:i4>
      </vt:variant>
      <vt:variant>
        <vt:i4>5</vt:i4>
      </vt:variant>
      <vt:variant>
        <vt:lpwstr/>
      </vt:variant>
      <vt:variant>
        <vt:lpwstr>_Toc247020204</vt:lpwstr>
      </vt:variant>
      <vt:variant>
        <vt:i4>1245237</vt:i4>
      </vt:variant>
      <vt:variant>
        <vt:i4>110</vt:i4>
      </vt:variant>
      <vt:variant>
        <vt:i4>0</vt:i4>
      </vt:variant>
      <vt:variant>
        <vt:i4>5</vt:i4>
      </vt:variant>
      <vt:variant>
        <vt:lpwstr/>
      </vt:variant>
      <vt:variant>
        <vt:lpwstr>_Toc247020203</vt:lpwstr>
      </vt:variant>
      <vt:variant>
        <vt:i4>1245237</vt:i4>
      </vt:variant>
      <vt:variant>
        <vt:i4>104</vt:i4>
      </vt:variant>
      <vt:variant>
        <vt:i4>0</vt:i4>
      </vt:variant>
      <vt:variant>
        <vt:i4>5</vt:i4>
      </vt:variant>
      <vt:variant>
        <vt:lpwstr/>
      </vt:variant>
      <vt:variant>
        <vt:lpwstr>_Toc247020202</vt:lpwstr>
      </vt:variant>
      <vt:variant>
        <vt:i4>1245237</vt:i4>
      </vt:variant>
      <vt:variant>
        <vt:i4>98</vt:i4>
      </vt:variant>
      <vt:variant>
        <vt:i4>0</vt:i4>
      </vt:variant>
      <vt:variant>
        <vt:i4>5</vt:i4>
      </vt:variant>
      <vt:variant>
        <vt:lpwstr/>
      </vt:variant>
      <vt:variant>
        <vt:lpwstr>_Toc247020201</vt:lpwstr>
      </vt:variant>
      <vt:variant>
        <vt:i4>1245237</vt:i4>
      </vt:variant>
      <vt:variant>
        <vt:i4>92</vt:i4>
      </vt:variant>
      <vt:variant>
        <vt:i4>0</vt:i4>
      </vt:variant>
      <vt:variant>
        <vt:i4>5</vt:i4>
      </vt:variant>
      <vt:variant>
        <vt:lpwstr/>
      </vt:variant>
      <vt:variant>
        <vt:lpwstr>_Toc247020200</vt:lpwstr>
      </vt:variant>
      <vt:variant>
        <vt:i4>1703990</vt:i4>
      </vt:variant>
      <vt:variant>
        <vt:i4>86</vt:i4>
      </vt:variant>
      <vt:variant>
        <vt:i4>0</vt:i4>
      </vt:variant>
      <vt:variant>
        <vt:i4>5</vt:i4>
      </vt:variant>
      <vt:variant>
        <vt:lpwstr/>
      </vt:variant>
      <vt:variant>
        <vt:lpwstr>_Toc247020199</vt:lpwstr>
      </vt:variant>
      <vt:variant>
        <vt:i4>1703990</vt:i4>
      </vt:variant>
      <vt:variant>
        <vt:i4>80</vt:i4>
      </vt:variant>
      <vt:variant>
        <vt:i4>0</vt:i4>
      </vt:variant>
      <vt:variant>
        <vt:i4>5</vt:i4>
      </vt:variant>
      <vt:variant>
        <vt:lpwstr/>
      </vt:variant>
      <vt:variant>
        <vt:lpwstr>_Toc247020198</vt:lpwstr>
      </vt:variant>
      <vt:variant>
        <vt:i4>1703990</vt:i4>
      </vt:variant>
      <vt:variant>
        <vt:i4>74</vt:i4>
      </vt:variant>
      <vt:variant>
        <vt:i4>0</vt:i4>
      </vt:variant>
      <vt:variant>
        <vt:i4>5</vt:i4>
      </vt:variant>
      <vt:variant>
        <vt:lpwstr/>
      </vt:variant>
      <vt:variant>
        <vt:lpwstr>_Toc247020197</vt:lpwstr>
      </vt:variant>
      <vt:variant>
        <vt:i4>1703990</vt:i4>
      </vt:variant>
      <vt:variant>
        <vt:i4>68</vt:i4>
      </vt:variant>
      <vt:variant>
        <vt:i4>0</vt:i4>
      </vt:variant>
      <vt:variant>
        <vt:i4>5</vt:i4>
      </vt:variant>
      <vt:variant>
        <vt:lpwstr/>
      </vt:variant>
      <vt:variant>
        <vt:lpwstr>_Toc247020196</vt:lpwstr>
      </vt:variant>
      <vt:variant>
        <vt:i4>1703990</vt:i4>
      </vt:variant>
      <vt:variant>
        <vt:i4>62</vt:i4>
      </vt:variant>
      <vt:variant>
        <vt:i4>0</vt:i4>
      </vt:variant>
      <vt:variant>
        <vt:i4>5</vt:i4>
      </vt:variant>
      <vt:variant>
        <vt:lpwstr/>
      </vt:variant>
      <vt:variant>
        <vt:lpwstr>_Toc247020195</vt:lpwstr>
      </vt:variant>
      <vt:variant>
        <vt:i4>1703990</vt:i4>
      </vt:variant>
      <vt:variant>
        <vt:i4>56</vt:i4>
      </vt:variant>
      <vt:variant>
        <vt:i4>0</vt:i4>
      </vt:variant>
      <vt:variant>
        <vt:i4>5</vt:i4>
      </vt:variant>
      <vt:variant>
        <vt:lpwstr/>
      </vt:variant>
      <vt:variant>
        <vt:lpwstr>_Toc247020194</vt:lpwstr>
      </vt:variant>
      <vt:variant>
        <vt:i4>1703990</vt:i4>
      </vt:variant>
      <vt:variant>
        <vt:i4>50</vt:i4>
      </vt:variant>
      <vt:variant>
        <vt:i4>0</vt:i4>
      </vt:variant>
      <vt:variant>
        <vt:i4>5</vt:i4>
      </vt:variant>
      <vt:variant>
        <vt:lpwstr/>
      </vt:variant>
      <vt:variant>
        <vt:lpwstr>_Toc247020193</vt:lpwstr>
      </vt:variant>
      <vt:variant>
        <vt:i4>1703990</vt:i4>
      </vt:variant>
      <vt:variant>
        <vt:i4>44</vt:i4>
      </vt:variant>
      <vt:variant>
        <vt:i4>0</vt:i4>
      </vt:variant>
      <vt:variant>
        <vt:i4>5</vt:i4>
      </vt:variant>
      <vt:variant>
        <vt:lpwstr/>
      </vt:variant>
      <vt:variant>
        <vt:lpwstr>_Toc247020192</vt:lpwstr>
      </vt:variant>
      <vt:variant>
        <vt:i4>1703990</vt:i4>
      </vt:variant>
      <vt:variant>
        <vt:i4>38</vt:i4>
      </vt:variant>
      <vt:variant>
        <vt:i4>0</vt:i4>
      </vt:variant>
      <vt:variant>
        <vt:i4>5</vt:i4>
      </vt:variant>
      <vt:variant>
        <vt:lpwstr/>
      </vt:variant>
      <vt:variant>
        <vt:lpwstr>_Toc247020191</vt:lpwstr>
      </vt:variant>
      <vt:variant>
        <vt:i4>1703990</vt:i4>
      </vt:variant>
      <vt:variant>
        <vt:i4>32</vt:i4>
      </vt:variant>
      <vt:variant>
        <vt:i4>0</vt:i4>
      </vt:variant>
      <vt:variant>
        <vt:i4>5</vt:i4>
      </vt:variant>
      <vt:variant>
        <vt:lpwstr/>
      </vt:variant>
      <vt:variant>
        <vt:lpwstr>_Toc247020190</vt:lpwstr>
      </vt:variant>
      <vt:variant>
        <vt:i4>1769526</vt:i4>
      </vt:variant>
      <vt:variant>
        <vt:i4>26</vt:i4>
      </vt:variant>
      <vt:variant>
        <vt:i4>0</vt:i4>
      </vt:variant>
      <vt:variant>
        <vt:i4>5</vt:i4>
      </vt:variant>
      <vt:variant>
        <vt:lpwstr/>
      </vt:variant>
      <vt:variant>
        <vt:lpwstr>_Toc247020189</vt:lpwstr>
      </vt:variant>
      <vt:variant>
        <vt:i4>1769526</vt:i4>
      </vt:variant>
      <vt:variant>
        <vt:i4>20</vt:i4>
      </vt:variant>
      <vt:variant>
        <vt:i4>0</vt:i4>
      </vt:variant>
      <vt:variant>
        <vt:i4>5</vt:i4>
      </vt:variant>
      <vt:variant>
        <vt:lpwstr/>
      </vt:variant>
      <vt:variant>
        <vt:lpwstr>_Toc247020188</vt:lpwstr>
      </vt:variant>
      <vt:variant>
        <vt:i4>1769526</vt:i4>
      </vt:variant>
      <vt:variant>
        <vt:i4>14</vt:i4>
      </vt:variant>
      <vt:variant>
        <vt:i4>0</vt:i4>
      </vt:variant>
      <vt:variant>
        <vt:i4>5</vt:i4>
      </vt:variant>
      <vt:variant>
        <vt:lpwstr/>
      </vt:variant>
      <vt:variant>
        <vt:lpwstr>_Toc247020187</vt:lpwstr>
      </vt:variant>
      <vt:variant>
        <vt:i4>1769526</vt:i4>
      </vt:variant>
      <vt:variant>
        <vt:i4>8</vt:i4>
      </vt:variant>
      <vt:variant>
        <vt:i4>0</vt:i4>
      </vt:variant>
      <vt:variant>
        <vt:i4>5</vt:i4>
      </vt:variant>
      <vt:variant>
        <vt:lpwstr/>
      </vt:variant>
      <vt:variant>
        <vt:lpwstr>_Toc247020186</vt:lpwstr>
      </vt:variant>
      <vt:variant>
        <vt:i4>1769526</vt:i4>
      </vt:variant>
      <vt:variant>
        <vt:i4>2</vt:i4>
      </vt:variant>
      <vt:variant>
        <vt:i4>0</vt:i4>
      </vt:variant>
      <vt:variant>
        <vt:i4>5</vt:i4>
      </vt:variant>
      <vt:variant>
        <vt:lpwstr/>
      </vt:variant>
      <vt:variant>
        <vt:lpwstr>_Toc247020185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 – Confidential</dc:title>
  <dc:subject/>
  <dc:creator>A. Bilato</dc:creator>
  <cp:keywords/>
  <dc:description/>
  <cp:lastModifiedBy>Alessandro Bilato</cp:lastModifiedBy>
  <cp:revision>228</cp:revision>
  <cp:lastPrinted>2009-11-26T11:58:00Z</cp:lastPrinted>
  <dcterms:created xsi:type="dcterms:W3CDTF">2019-09-13T10:02:00Z</dcterms:created>
  <dcterms:modified xsi:type="dcterms:W3CDTF">2020-12-16T14:36:00Z</dcterms:modified>
</cp:coreProperties>
</file>