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450932" w14:textId="77777777" w:rsidR="006949B2" w:rsidRDefault="00000000">
      <w:pPr>
        <w:pStyle w:val="ReziName"/>
        <w:spacing w:before="252" w:after="252"/>
      </w:pPr>
      <w:r>
        <w:rPr>
          <w:sz w:val="35"/>
          <w:szCs w:val="35"/>
        </w:rPr>
        <w:t>Dr. Cinar Baymul</w:t>
      </w:r>
    </w:p>
    <w:p w14:paraId="607EA877" w14:textId="1BB32305" w:rsidR="006949B2" w:rsidRDefault="00000000">
      <w:pPr>
        <w:pStyle w:val="ReziContact"/>
        <w:spacing w:after="320"/>
      </w:pPr>
      <w:r>
        <w:rPr>
          <w:noProof/>
        </w:rPr>
        <w:drawing>
          <wp:inline distT="0" distB="0" distL="0" distR="0" wp14:anchorId="4921429C" wp14:editId="1C05271A">
            <wp:extent cx="104775" cy="10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104775" cy="104775"/>
                    </a:xfrm>
                    <a:prstGeom prst="rect">
                      <a:avLst/>
                    </a:prstGeom>
                  </pic:spPr>
                </pic:pic>
              </a:graphicData>
            </a:graphic>
          </wp:inline>
        </w:drawing>
      </w:r>
      <w:r w:rsidR="00D053EB">
        <w:t>London, UK</w:t>
      </w:r>
      <w:r>
        <w:t xml:space="preserve">  </w:t>
      </w:r>
      <w:r>
        <w:rPr>
          <w:noProof/>
        </w:rPr>
        <w:drawing>
          <wp:inline distT="0" distB="0" distL="0" distR="0" wp14:anchorId="0CB9CE6A" wp14:editId="4F30744D">
            <wp:extent cx="104775"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04775" cy="104775"/>
                    </a:xfrm>
                    <a:prstGeom prst="rect">
                      <a:avLst/>
                    </a:prstGeom>
                  </pic:spPr>
                </pic:pic>
              </a:graphicData>
            </a:graphic>
          </wp:inline>
        </w:drawing>
      </w:r>
      <w:r>
        <w:t>cinar@</w:t>
      </w:r>
      <w:r w:rsidR="004B396D">
        <w:t>baymul</w:t>
      </w:r>
      <w:r>
        <w:t xml:space="preserve">.com   </w:t>
      </w:r>
      <w:r>
        <w:rPr>
          <w:noProof/>
        </w:rPr>
        <w:drawing>
          <wp:inline distT="0" distB="0" distL="0" distR="0" wp14:anchorId="7546FE07" wp14:editId="3F8C3D64">
            <wp:extent cx="104775" cy="10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04775" cy="104775"/>
                    </a:xfrm>
                    <a:prstGeom prst="rect">
                      <a:avLst/>
                    </a:prstGeom>
                  </pic:spPr>
                </pic:pic>
              </a:graphicData>
            </a:graphic>
          </wp:inline>
        </w:drawing>
      </w:r>
      <w:r>
        <w:t xml:space="preserve"> https://www.linkedin.com/in/cinarbaymul/ </w:t>
      </w:r>
      <w:r w:rsidR="00D053EB">
        <w:br/>
      </w:r>
      <w:r>
        <w:t xml:space="preserve"> </w:t>
      </w:r>
      <w:r>
        <w:rPr>
          <w:noProof/>
        </w:rPr>
        <w:drawing>
          <wp:inline distT="0" distB="0" distL="0" distR="0" wp14:anchorId="021C0012" wp14:editId="073B64BF">
            <wp:extent cx="104775" cy="104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04775" cy="104775"/>
                    </a:xfrm>
                    <a:prstGeom prst="rect">
                      <a:avLst/>
                    </a:prstGeom>
                  </pic:spPr>
                </pic:pic>
              </a:graphicData>
            </a:graphic>
          </wp:inline>
        </w:drawing>
      </w:r>
      <w:r>
        <w:t xml:space="preserve"> https://github.com/cinarbaymul  </w:t>
      </w:r>
    </w:p>
    <w:p w14:paraId="7611D8B6" w14:textId="77777777" w:rsidR="006949B2" w:rsidRDefault="00000000">
      <w:pPr>
        <w:pStyle w:val="ReziHeading"/>
        <w:spacing w:after="50"/>
      </w:pPr>
      <w:r>
        <w:rPr>
          <w:sz w:val="25"/>
          <w:szCs w:val="25"/>
        </w:rPr>
        <w:t>SUMMARY</w:t>
      </w:r>
    </w:p>
    <w:p w14:paraId="25B3A525" w14:textId="4D3FA731" w:rsidR="006949B2" w:rsidRDefault="00000000">
      <w:pPr>
        <w:pStyle w:val="ReziBullet"/>
      </w:pPr>
      <w:r>
        <w:rPr>
          <w:sz w:val="20"/>
          <w:szCs w:val="20"/>
        </w:rPr>
        <w:t xml:space="preserve">Data Scientist, </w:t>
      </w:r>
      <w:r w:rsidR="0041271E">
        <w:rPr>
          <w:sz w:val="20"/>
          <w:szCs w:val="20"/>
        </w:rPr>
        <w:t xml:space="preserve">Data Engineer, </w:t>
      </w:r>
      <w:r>
        <w:rPr>
          <w:sz w:val="20"/>
          <w:szCs w:val="20"/>
        </w:rPr>
        <w:t>Economist</w:t>
      </w:r>
      <w:r w:rsidR="00D053EB">
        <w:rPr>
          <w:sz w:val="20"/>
          <w:szCs w:val="20"/>
        </w:rPr>
        <w:t xml:space="preserve">, and Operations and Strategy Executive, </w:t>
      </w:r>
      <w:r>
        <w:rPr>
          <w:sz w:val="20"/>
          <w:szCs w:val="20"/>
        </w:rPr>
        <w:t>with a PhD from the University of Oxford and over 10 years of experience in leadership, data analysis and modelling.</w:t>
      </w:r>
    </w:p>
    <w:p w14:paraId="77D34CFC" w14:textId="77777777" w:rsidR="006949B2" w:rsidRDefault="00000000">
      <w:pPr>
        <w:pStyle w:val="ReziHeading"/>
        <w:spacing w:after="50"/>
      </w:pPr>
      <w:r>
        <w:rPr>
          <w:sz w:val="25"/>
          <w:szCs w:val="25"/>
        </w:rPr>
        <w:t>SKILLS</w:t>
      </w:r>
    </w:p>
    <w:p w14:paraId="003D69DE" w14:textId="68DE9BC5" w:rsidR="006949B2" w:rsidRDefault="00000000">
      <w:pPr>
        <w:pStyle w:val="ReziPosition"/>
        <w:spacing w:after="150"/>
      </w:pPr>
      <w:r>
        <w:rPr>
          <w:sz w:val="21"/>
          <w:szCs w:val="21"/>
        </w:rPr>
        <w:t xml:space="preserve">Python, R, SQL, Leadership, Project Management, Scaling </w:t>
      </w:r>
      <w:proofErr w:type="spellStart"/>
      <w:r>
        <w:rPr>
          <w:sz w:val="21"/>
          <w:szCs w:val="21"/>
        </w:rPr>
        <w:t>Organisation</w:t>
      </w:r>
      <w:r w:rsidR="00D053EB">
        <w:rPr>
          <w:sz w:val="21"/>
          <w:szCs w:val="21"/>
        </w:rPr>
        <w:t>s</w:t>
      </w:r>
      <w:proofErr w:type="spellEnd"/>
      <w:r>
        <w:rPr>
          <w:sz w:val="21"/>
          <w:szCs w:val="21"/>
        </w:rPr>
        <w:t xml:space="preserve">, Stata, Machine Learning, Deep Learning, </w:t>
      </w:r>
      <w:proofErr w:type="spellStart"/>
      <w:r>
        <w:rPr>
          <w:sz w:val="21"/>
          <w:szCs w:val="21"/>
        </w:rPr>
        <w:t>Sagemaker</w:t>
      </w:r>
      <w:proofErr w:type="spellEnd"/>
      <w:r>
        <w:rPr>
          <w:sz w:val="21"/>
          <w:szCs w:val="21"/>
        </w:rPr>
        <w:t xml:space="preserve">, Tableau, </w:t>
      </w:r>
      <w:proofErr w:type="spellStart"/>
      <w:r>
        <w:rPr>
          <w:sz w:val="21"/>
          <w:szCs w:val="21"/>
        </w:rPr>
        <w:t>Quicksight</w:t>
      </w:r>
      <w:proofErr w:type="spellEnd"/>
      <w:r>
        <w:rPr>
          <w:sz w:val="21"/>
          <w:szCs w:val="21"/>
        </w:rPr>
        <w:t>, Microsoft Power BI, AWS, </w:t>
      </w:r>
      <w:r w:rsidR="00D053EB">
        <w:rPr>
          <w:sz w:val="21"/>
          <w:szCs w:val="21"/>
        </w:rPr>
        <w:t xml:space="preserve">GCP, </w:t>
      </w:r>
      <w:r>
        <w:rPr>
          <w:sz w:val="21"/>
          <w:szCs w:val="21"/>
        </w:rPr>
        <w:t>Microsoft Office, Web Development, SAP</w:t>
      </w:r>
    </w:p>
    <w:p w14:paraId="4F13291D" w14:textId="77777777" w:rsidR="006949B2" w:rsidRDefault="00000000">
      <w:pPr>
        <w:pStyle w:val="ReziHeading"/>
        <w:spacing w:after="50"/>
      </w:pPr>
      <w:r>
        <w:rPr>
          <w:sz w:val="25"/>
          <w:szCs w:val="25"/>
        </w:rPr>
        <w:t>EXPERIENCE</w:t>
      </w:r>
    </w:p>
    <w:p w14:paraId="2D1D119C" w14:textId="4A027A96" w:rsidR="006949B2" w:rsidRPr="009B1054" w:rsidRDefault="00000000">
      <w:pPr>
        <w:pStyle w:val="ReziPosition"/>
        <w:rPr>
          <w:sz w:val="21"/>
          <w:szCs w:val="21"/>
        </w:rPr>
      </w:pPr>
      <w:r w:rsidRPr="009B1054">
        <w:rPr>
          <w:sz w:val="21"/>
          <w:szCs w:val="21"/>
        </w:rPr>
        <w:t>VP of Business Operations, Data and Game Economy</w:t>
      </w:r>
      <w:r w:rsidR="00D053EB" w:rsidRPr="009B1054">
        <w:rPr>
          <w:sz w:val="21"/>
          <w:szCs w:val="21"/>
        </w:rPr>
        <w:tab/>
      </w:r>
      <w:r w:rsidR="00D053EB" w:rsidRPr="009B1054">
        <w:rPr>
          <w:sz w:val="21"/>
          <w:szCs w:val="21"/>
        </w:rPr>
        <w:tab/>
        <w:t xml:space="preserve">                             </w:t>
      </w:r>
      <w:r w:rsidR="00D053EB" w:rsidRPr="009B1054">
        <w:rPr>
          <w:sz w:val="21"/>
          <w:szCs w:val="21"/>
        </w:rPr>
        <w:tab/>
        <w:t xml:space="preserve">     </w:t>
      </w:r>
      <w:r w:rsidR="0041271E">
        <w:rPr>
          <w:sz w:val="21"/>
          <w:szCs w:val="21"/>
        </w:rPr>
        <w:t xml:space="preserve">  </w:t>
      </w:r>
      <w:r w:rsidR="00D053EB" w:rsidRPr="009B1054">
        <w:rPr>
          <w:sz w:val="21"/>
          <w:szCs w:val="21"/>
        </w:rPr>
        <w:t xml:space="preserve">April 2022 </w:t>
      </w:r>
      <w:r w:rsidR="0041271E">
        <w:rPr>
          <w:sz w:val="21"/>
          <w:szCs w:val="21"/>
        </w:rPr>
        <w:t>–</w:t>
      </w:r>
      <w:r w:rsidR="00D053EB" w:rsidRPr="009B1054">
        <w:rPr>
          <w:sz w:val="21"/>
          <w:szCs w:val="21"/>
        </w:rPr>
        <w:t xml:space="preserve"> </w:t>
      </w:r>
      <w:r w:rsidR="0041271E">
        <w:rPr>
          <w:sz w:val="21"/>
          <w:szCs w:val="21"/>
        </w:rPr>
        <w:t>August 2022</w:t>
      </w:r>
    </w:p>
    <w:p w14:paraId="188C750D" w14:textId="61215434" w:rsidR="00D053EB" w:rsidRPr="009B1054" w:rsidRDefault="00D053EB">
      <w:pPr>
        <w:pStyle w:val="ReziPosition"/>
        <w:rPr>
          <w:sz w:val="21"/>
          <w:szCs w:val="21"/>
        </w:rPr>
      </w:pPr>
      <w:r w:rsidRPr="009B1054">
        <w:rPr>
          <w:sz w:val="21"/>
          <w:szCs w:val="21"/>
        </w:rPr>
        <w:t xml:space="preserve">Director of Data and Game Economy                                                                                   </w:t>
      </w:r>
      <w:r w:rsidR="009B1054">
        <w:rPr>
          <w:sz w:val="21"/>
          <w:szCs w:val="21"/>
        </w:rPr>
        <w:t xml:space="preserve">        </w:t>
      </w:r>
      <w:r w:rsidRPr="009B1054">
        <w:rPr>
          <w:sz w:val="21"/>
          <w:szCs w:val="21"/>
        </w:rPr>
        <w:t xml:space="preserve">  </w:t>
      </w:r>
      <w:r w:rsidR="009B1054">
        <w:rPr>
          <w:sz w:val="21"/>
          <w:szCs w:val="21"/>
        </w:rPr>
        <w:t xml:space="preserve"> </w:t>
      </w:r>
      <w:r w:rsidRPr="009B1054">
        <w:rPr>
          <w:sz w:val="21"/>
          <w:szCs w:val="21"/>
        </w:rPr>
        <w:t xml:space="preserve">August 2021 – </w:t>
      </w:r>
      <w:r w:rsidR="009B1054" w:rsidRPr="009B1054">
        <w:rPr>
          <w:sz w:val="21"/>
          <w:szCs w:val="21"/>
        </w:rPr>
        <w:t>March</w:t>
      </w:r>
      <w:r w:rsidRPr="009B1054">
        <w:rPr>
          <w:sz w:val="21"/>
          <w:szCs w:val="21"/>
        </w:rPr>
        <w:t xml:space="preserve"> 2022</w:t>
      </w:r>
    </w:p>
    <w:p w14:paraId="54C2A511" w14:textId="771D50E3" w:rsidR="00D053EB" w:rsidRPr="009B1054" w:rsidRDefault="00D053EB">
      <w:pPr>
        <w:pStyle w:val="ReziPosition"/>
        <w:rPr>
          <w:sz w:val="21"/>
          <w:szCs w:val="21"/>
        </w:rPr>
      </w:pPr>
      <w:r w:rsidRPr="009B1054">
        <w:rPr>
          <w:sz w:val="21"/>
          <w:szCs w:val="21"/>
        </w:rPr>
        <w:t xml:space="preserve">Head of Data Science                                                                                                          </w:t>
      </w:r>
      <w:r w:rsidR="009B1054" w:rsidRPr="009B1054">
        <w:rPr>
          <w:sz w:val="21"/>
          <w:szCs w:val="21"/>
        </w:rPr>
        <w:t xml:space="preserve">  </w:t>
      </w:r>
      <w:r w:rsidRPr="009B1054">
        <w:rPr>
          <w:sz w:val="21"/>
          <w:szCs w:val="21"/>
        </w:rPr>
        <w:t xml:space="preserve">    </w:t>
      </w:r>
      <w:r w:rsidR="009B1054">
        <w:rPr>
          <w:sz w:val="21"/>
          <w:szCs w:val="21"/>
        </w:rPr>
        <w:t xml:space="preserve">         </w:t>
      </w:r>
      <w:r w:rsidRPr="009B1054">
        <w:rPr>
          <w:sz w:val="21"/>
          <w:szCs w:val="21"/>
        </w:rPr>
        <w:t xml:space="preserve">  August 2020 </w:t>
      </w:r>
      <w:r w:rsidR="009B1054" w:rsidRPr="009B1054">
        <w:rPr>
          <w:sz w:val="21"/>
          <w:szCs w:val="21"/>
        </w:rPr>
        <w:t>–</w:t>
      </w:r>
      <w:r w:rsidRPr="009B1054">
        <w:rPr>
          <w:sz w:val="21"/>
          <w:szCs w:val="21"/>
        </w:rPr>
        <w:t xml:space="preserve"> </w:t>
      </w:r>
      <w:r w:rsidR="009B1054" w:rsidRPr="009B1054">
        <w:rPr>
          <w:sz w:val="21"/>
          <w:szCs w:val="21"/>
        </w:rPr>
        <w:t>July 2021</w:t>
      </w:r>
    </w:p>
    <w:p w14:paraId="4A74BE37" w14:textId="16FDA1D1" w:rsidR="00D053EB" w:rsidRPr="009B1054" w:rsidRDefault="00D053EB">
      <w:pPr>
        <w:pStyle w:val="ReziPosition"/>
        <w:rPr>
          <w:sz w:val="21"/>
          <w:szCs w:val="21"/>
        </w:rPr>
      </w:pPr>
      <w:r w:rsidRPr="009B1054">
        <w:rPr>
          <w:sz w:val="21"/>
          <w:szCs w:val="21"/>
        </w:rPr>
        <w:t>Data Scientist</w:t>
      </w:r>
      <w:r w:rsidR="009B1054" w:rsidRPr="009B1054">
        <w:rPr>
          <w:sz w:val="21"/>
          <w:szCs w:val="21"/>
        </w:rPr>
        <w:t xml:space="preserve">                                                                                                                                  </w:t>
      </w:r>
      <w:r w:rsidR="009B1054">
        <w:rPr>
          <w:sz w:val="21"/>
          <w:szCs w:val="21"/>
        </w:rPr>
        <w:t xml:space="preserve">         </w:t>
      </w:r>
      <w:r w:rsidR="009B1054" w:rsidRPr="009B1054">
        <w:rPr>
          <w:sz w:val="21"/>
          <w:szCs w:val="21"/>
        </w:rPr>
        <w:t xml:space="preserve">   July 2019 – July 2020</w:t>
      </w:r>
    </w:p>
    <w:p w14:paraId="4F3947E4" w14:textId="6B37ACD3" w:rsidR="006949B2" w:rsidRPr="009B1054" w:rsidRDefault="00000000">
      <w:pPr>
        <w:pStyle w:val="ReziExperienceInfos"/>
        <w:rPr>
          <w:sz w:val="21"/>
          <w:szCs w:val="21"/>
        </w:rPr>
      </w:pPr>
      <w:r w:rsidRPr="009B1054">
        <w:rPr>
          <w:sz w:val="21"/>
          <w:szCs w:val="21"/>
        </w:rPr>
        <w:t>DREST</w:t>
      </w:r>
      <w:r w:rsidRPr="009B1054">
        <w:rPr>
          <w:sz w:val="21"/>
          <w:szCs w:val="21"/>
        </w:rPr>
        <w:tab/>
        <w:t>London, UK</w:t>
      </w:r>
    </w:p>
    <w:p w14:paraId="6387D4D6" w14:textId="5C7E0128" w:rsidR="006949B2" w:rsidRDefault="00000000">
      <w:pPr>
        <w:pStyle w:val="ReziBullet"/>
      </w:pPr>
      <w:r>
        <w:rPr>
          <w:sz w:val="20"/>
          <w:szCs w:val="20"/>
        </w:rPr>
        <w:t>• Built and lead a 7 people BI and data science team at DREST, a mobile gaming start-up, form the ground up.</w:t>
      </w:r>
      <w:r>
        <w:rPr>
          <w:sz w:val="20"/>
          <w:szCs w:val="20"/>
        </w:rPr>
        <w:br/>
        <w:t>• Defined and built the data science tech stack.</w:t>
      </w:r>
      <w:r>
        <w:rPr>
          <w:sz w:val="20"/>
          <w:szCs w:val="20"/>
        </w:rPr>
        <w:br/>
        <w:t xml:space="preserve">• Brought in product insight on retention and </w:t>
      </w:r>
      <w:proofErr w:type="spellStart"/>
      <w:r>
        <w:rPr>
          <w:sz w:val="20"/>
          <w:szCs w:val="20"/>
        </w:rPr>
        <w:t>monetisation</w:t>
      </w:r>
      <w:proofErr w:type="spellEnd"/>
      <w:r>
        <w:rPr>
          <w:sz w:val="20"/>
          <w:szCs w:val="20"/>
        </w:rPr>
        <w:t xml:space="preserve"> by modelling big data, designing A/B tests and leading playtest sessions.</w:t>
      </w:r>
      <w:r>
        <w:rPr>
          <w:sz w:val="20"/>
          <w:szCs w:val="20"/>
        </w:rPr>
        <w:br/>
        <w:t>• Played a leading role in various projects, including design of the in game economy and game mechanics. Doubled LTV within 3 months of taking charge of the</w:t>
      </w:r>
      <w:r w:rsidR="009B1054">
        <w:rPr>
          <w:sz w:val="20"/>
          <w:szCs w:val="20"/>
        </w:rPr>
        <w:t xml:space="preserve"> game</w:t>
      </w:r>
      <w:r>
        <w:rPr>
          <w:sz w:val="20"/>
          <w:szCs w:val="20"/>
        </w:rPr>
        <w:t xml:space="preserve"> economy.</w:t>
      </w:r>
      <w:r>
        <w:rPr>
          <w:sz w:val="20"/>
          <w:szCs w:val="20"/>
        </w:rPr>
        <w:br/>
        <w:t xml:space="preserve">• </w:t>
      </w:r>
      <w:r w:rsidR="009B1054">
        <w:rPr>
          <w:sz w:val="20"/>
          <w:szCs w:val="20"/>
        </w:rPr>
        <w:t>Built</w:t>
      </w:r>
      <w:r w:rsidR="005F049B">
        <w:rPr>
          <w:sz w:val="20"/>
          <w:szCs w:val="20"/>
        </w:rPr>
        <w:t xml:space="preserve"> the analytical</w:t>
      </w:r>
      <w:r w:rsidR="009B1054">
        <w:rPr>
          <w:sz w:val="20"/>
          <w:szCs w:val="20"/>
        </w:rPr>
        <w:t xml:space="preserve"> data pipelines using Python, SQL, Airflow and AWS Glue</w:t>
      </w:r>
      <w:r>
        <w:rPr>
          <w:sz w:val="20"/>
          <w:szCs w:val="20"/>
        </w:rPr>
        <w:t xml:space="preserve">. </w:t>
      </w:r>
      <w:r>
        <w:rPr>
          <w:sz w:val="20"/>
          <w:szCs w:val="20"/>
        </w:rPr>
        <w:br/>
        <w:t>• As a member of the leadership team, played an executive role in the company, and participated in fundraising efforts, and helped raise a</w:t>
      </w:r>
      <w:r w:rsidR="005F049B">
        <w:rPr>
          <w:sz w:val="20"/>
          <w:szCs w:val="20"/>
        </w:rPr>
        <w:t xml:space="preserve"> substantial investment</w:t>
      </w:r>
      <w:r>
        <w:rPr>
          <w:sz w:val="20"/>
          <w:szCs w:val="20"/>
        </w:rPr>
        <w:t xml:space="preserve"> round.</w:t>
      </w:r>
    </w:p>
    <w:p w14:paraId="6CFCFBDE" w14:textId="77777777" w:rsidR="006949B2" w:rsidRDefault="00000000">
      <w:pPr>
        <w:pStyle w:val="ReziPosition"/>
      </w:pPr>
      <w:r>
        <w:rPr>
          <w:sz w:val="22"/>
          <w:szCs w:val="22"/>
        </w:rPr>
        <w:t>Data Scientist</w:t>
      </w:r>
    </w:p>
    <w:p w14:paraId="40576397" w14:textId="77777777" w:rsidR="006949B2" w:rsidRDefault="00000000">
      <w:pPr>
        <w:pStyle w:val="ReziExperienceInfos"/>
      </w:pPr>
      <w:r>
        <w:rPr>
          <w:sz w:val="21"/>
          <w:szCs w:val="21"/>
        </w:rPr>
        <w:t>Stericycle</w:t>
      </w:r>
      <w:r>
        <w:rPr>
          <w:sz w:val="21"/>
          <w:szCs w:val="21"/>
        </w:rPr>
        <w:tab/>
        <w:t>September 2018 - June 2019, Exeter, UK</w:t>
      </w:r>
    </w:p>
    <w:p w14:paraId="73948014" w14:textId="77777777" w:rsidR="006949B2" w:rsidRDefault="00000000">
      <w:pPr>
        <w:pStyle w:val="ReziBullet"/>
      </w:pPr>
      <w:r>
        <w:rPr>
          <w:sz w:val="20"/>
          <w:szCs w:val="20"/>
        </w:rPr>
        <w:t>• Created an automated pricing model based on estimating travel and service times using various machine learning algorithms. Increased accuracy of cost calculation while reducing the processing time of pricing requests from a week to seconds.</w:t>
      </w:r>
      <w:r>
        <w:rPr>
          <w:sz w:val="20"/>
          <w:szCs w:val="20"/>
        </w:rPr>
        <w:br/>
        <w:t xml:space="preserve">• Built an automatically generated interactive dashboard product which helps </w:t>
      </w:r>
      <w:proofErr w:type="spellStart"/>
      <w:r>
        <w:rPr>
          <w:sz w:val="20"/>
          <w:szCs w:val="20"/>
        </w:rPr>
        <w:t>visualise</w:t>
      </w:r>
      <w:proofErr w:type="spellEnd"/>
      <w:r>
        <w:rPr>
          <w:sz w:val="20"/>
          <w:szCs w:val="20"/>
        </w:rPr>
        <w:t xml:space="preserve"> the output from the pricing model for all users.</w:t>
      </w:r>
      <w:r>
        <w:rPr>
          <w:sz w:val="20"/>
          <w:szCs w:val="20"/>
        </w:rPr>
        <w:br/>
        <w:t>• Automated the commission calculation and payment process using Python.</w:t>
      </w:r>
    </w:p>
    <w:p w14:paraId="23027282" w14:textId="77777777" w:rsidR="006949B2" w:rsidRDefault="00000000">
      <w:pPr>
        <w:pStyle w:val="ReziPosition"/>
      </w:pPr>
      <w:r>
        <w:rPr>
          <w:sz w:val="22"/>
          <w:szCs w:val="22"/>
        </w:rPr>
        <w:t>Data Scientist</w:t>
      </w:r>
    </w:p>
    <w:p w14:paraId="2FEFA6CA" w14:textId="77777777" w:rsidR="006949B2" w:rsidRDefault="00000000">
      <w:pPr>
        <w:pStyle w:val="ReziExperienceInfos"/>
      </w:pPr>
      <w:r>
        <w:rPr>
          <w:sz w:val="21"/>
          <w:szCs w:val="21"/>
        </w:rPr>
        <w:t>Baymul Economic Consulting (Freelance)</w:t>
      </w:r>
      <w:r>
        <w:rPr>
          <w:sz w:val="21"/>
          <w:szCs w:val="21"/>
        </w:rPr>
        <w:tab/>
        <w:t>November 2017 - September 2018, UK</w:t>
      </w:r>
    </w:p>
    <w:p w14:paraId="17DE6AC1" w14:textId="77777777" w:rsidR="006949B2" w:rsidRDefault="00000000">
      <w:pPr>
        <w:pStyle w:val="ReziBullet"/>
      </w:pPr>
      <w:r>
        <w:rPr>
          <w:sz w:val="20"/>
          <w:szCs w:val="20"/>
        </w:rPr>
        <w:t>•  Prepared various data science portfolio projects to show case machine learning and data visualization skills using Python, Tableau and R.</w:t>
      </w:r>
      <w:r>
        <w:rPr>
          <w:sz w:val="20"/>
          <w:szCs w:val="20"/>
        </w:rPr>
        <w:br/>
        <w:t>• Completed an end-to-end customer churn prediction with SVM algorithm, from acquiring data through SQL queries, to machine learning model automation for an online food delivery start-up.</w:t>
      </w:r>
      <w:r>
        <w:rPr>
          <w:sz w:val="20"/>
          <w:szCs w:val="20"/>
        </w:rPr>
        <w:br/>
        <w:t xml:space="preserve">• Completed a user churn and cohort prediction project using </w:t>
      </w:r>
      <w:proofErr w:type="spellStart"/>
      <w:r>
        <w:rPr>
          <w:sz w:val="20"/>
          <w:szCs w:val="20"/>
        </w:rPr>
        <w:t>kNN</w:t>
      </w:r>
      <w:proofErr w:type="spellEnd"/>
      <w:r>
        <w:rPr>
          <w:sz w:val="20"/>
          <w:szCs w:val="20"/>
        </w:rPr>
        <w:t xml:space="preserve">, </w:t>
      </w:r>
      <w:proofErr w:type="spellStart"/>
      <w:r>
        <w:rPr>
          <w:sz w:val="20"/>
          <w:szCs w:val="20"/>
        </w:rPr>
        <w:t>XGBoost</w:t>
      </w:r>
      <w:proofErr w:type="spellEnd"/>
      <w:r>
        <w:rPr>
          <w:sz w:val="20"/>
          <w:szCs w:val="20"/>
        </w:rPr>
        <w:t xml:space="preserve"> and Decision Trees algorithms for Gram Games, a major mobile gaming company.</w:t>
      </w:r>
      <w:r>
        <w:rPr>
          <w:sz w:val="20"/>
          <w:szCs w:val="20"/>
        </w:rPr>
        <w:br/>
        <w:t xml:space="preserve">• Prepared interactive data </w:t>
      </w:r>
      <w:proofErr w:type="spellStart"/>
      <w:r>
        <w:rPr>
          <w:sz w:val="20"/>
          <w:szCs w:val="20"/>
        </w:rPr>
        <w:t>visualisation</w:t>
      </w:r>
      <w:proofErr w:type="spellEnd"/>
      <w:r>
        <w:rPr>
          <w:sz w:val="20"/>
          <w:szCs w:val="20"/>
        </w:rPr>
        <w:t xml:space="preserve"> dashboards for a UN </w:t>
      </w:r>
      <w:proofErr w:type="spellStart"/>
      <w:r>
        <w:rPr>
          <w:sz w:val="20"/>
          <w:szCs w:val="20"/>
        </w:rPr>
        <w:t>organisation's</w:t>
      </w:r>
      <w:proofErr w:type="spellEnd"/>
      <w:r>
        <w:rPr>
          <w:sz w:val="20"/>
          <w:szCs w:val="20"/>
        </w:rPr>
        <w:t xml:space="preserve"> major data showcase project.</w:t>
      </w:r>
      <w:r>
        <w:rPr>
          <w:sz w:val="20"/>
          <w:szCs w:val="20"/>
        </w:rPr>
        <w:br/>
      </w:r>
    </w:p>
    <w:p w14:paraId="4AB219A5" w14:textId="77777777" w:rsidR="006949B2" w:rsidRDefault="00000000">
      <w:pPr>
        <w:pStyle w:val="ReziPosition"/>
      </w:pPr>
      <w:r>
        <w:rPr>
          <w:sz w:val="22"/>
          <w:szCs w:val="22"/>
        </w:rPr>
        <w:t>Post-Doc Research Associate</w:t>
      </w:r>
    </w:p>
    <w:p w14:paraId="2D8EBD3D" w14:textId="77777777" w:rsidR="006949B2" w:rsidRDefault="00000000">
      <w:pPr>
        <w:pStyle w:val="ReziExperienceInfos"/>
      </w:pPr>
      <w:r>
        <w:rPr>
          <w:sz w:val="21"/>
          <w:szCs w:val="21"/>
        </w:rPr>
        <w:t>University of Manchester</w:t>
      </w:r>
      <w:r>
        <w:rPr>
          <w:sz w:val="21"/>
          <w:szCs w:val="21"/>
        </w:rPr>
        <w:tab/>
        <w:t>February 2017 - October 2017, Manchester, UK</w:t>
      </w:r>
    </w:p>
    <w:p w14:paraId="57FE8F05" w14:textId="77777777" w:rsidR="006949B2" w:rsidRDefault="00000000">
      <w:pPr>
        <w:pStyle w:val="ReziBullet"/>
      </w:pPr>
      <w:r>
        <w:rPr>
          <w:sz w:val="20"/>
          <w:szCs w:val="20"/>
        </w:rPr>
        <w:t>• Conducted econometric and statistical research on the relationship between income inequality and structural transformation using regression models. </w:t>
      </w:r>
      <w:r>
        <w:rPr>
          <w:sz w:val="20"/>
          <w:szCs w:val="20"/>
        </w:rPr>
        <w:br/>
        <w:t>• Presented work at the Department for International Development of the British Government.</w:t>
      </w:r>
      <w:r>
        <w:rPr>
          <w:sz w:val="20"/>
          <w:szCs w:val="20"/>
        </w:rPr>
        <w:br/>
        <w:t xml:space="preserve">• Prepared informative maps using </w:t>
      </w:r>
      <w:proofErr w:type="spellStart"/>
      <w:r>
        <w:rPr>
          <w:sz w:val="20"/>
          <w:szCs w:val="20"/>
        </w:rPr>
        <w:t>ggplot</w:t>
      </w:r>
      <w:proofErr w:type="spellEnd"/>
      <w:r>
        <w:rPr>
          <w:sz w:val="20"/>
          <w:szCs w:val="20"/>
        </w:rPr>
        <w:t>.</w:t>
      </w:r>
    </w:p>
    <w:p w14:paraId="5BC1A60E" w14:textId="77777777" w:rsidR="006949B2" w:rsidRDefault="00000000">
      <w:pPr>
        <w:pStyle w:val="ReziPosition"/>
      </w:pPr>
      <w:r>
        <w:rPr>
          <w:sz w:val="22"/>
          <w:szCs w:val="22"/>
        </w:rPr>
        <w:t>Consultant</w:t>
      </w:r>
    </w:p>
    <w:p w14:paraId="2F0C4EDD" w14:textId="77777777" w:rsidR="006949B2" w:rsidRDefault="00000000">
      <w:pPr>
        <w:pStyle w:val="ReziExperienceInfos"/>
      </w:pPr>
      <w:r>
        <w:rPr>
          <w:sz w:val="21"/>
          <w:szCs w:val="21"/>
        </w:rPr>
        <w:t>UNU-WIDER</w:t>
      </w:r>
      <w:r>
        <w:rPr>
          <w:sz w:val="21"/>
          <w:szCs w:val="21"/>
        </w:rPr>
        <w:tab/>
        <w:t>August 2015 – June 2017, Helsinki, Finland</w:t>
      </w:r>
    </w:p>
    <w:p w14:paraId="063A3DB8" w14:textId="77777777" w:rsidR="006949B2" w:rsidRDefault="00000000">
      <w:pPr>
        <w:pStyle w:val="ReziBullet"/>
      </w:pPr>
      <w:r>
        <w:rPr>
          <w:sz w:val="20"/>
          <w:szCs w:val="20"/>
        </w:rPr>
        <w:t>• Compiled a dataset of more than 9000 observations from hundreds of sources through scraping and data mining.</w:t>
      </w:r>
      <w:r>
        <w:rPr>
          <w:sz w:val="20"/>
          <w:szCs w:val="20"/>
        </w:rPr>
        <w:br/>
        <w:t xml:space="preserve">• Developed the regression algorithm to </w:t>
      </w:r>
      <w:proofErr w:type="spellStart"/>
      <w:r>
        <w:rPr>
          <w:sz w:val="20"/>
          <w:szCs w:val="20"/>
        </w:rPr>
        <w:t>standardise</w:t>
      </w:r>
      <w:proofErr w:type="spellEnd"/>
      <w:r>
        <w:rPr>
          <w:sz w:val="20"/>
          <w:szCs w:val="20"/>
        </w:rPr>
        <w:t xml:space="preserve"> Gini coefficients. </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lastRenderedPageBreak/>
        <w:br/>
      </w:r>
    </w:p>
    <w:p w14:paraId="035E6FA0" w14:textId="77777777" w:rsidR="006949B2" w:rsidRDefault="00000000">
      <w:pPr>
        <w:pStyle w:val="ReziHeading"/>
        <w:spacing w:after="50"/>
      </w:pPr>
      <w:r>
        <w:rPr>
          <w:sz w:val="25"/>
          <w:szCs w:val="25"/>
        </w:rPr>
        <w:t>EDUCATION</w:t>
      </w:r>
    </w:p>
    <w:p w14:paraId="58ECEDF1" w14:textId="77777777" w:rsidR="006949B2" w:rsidRDefault="00000000">
      <w:pPr>
        <w:pStyle w:val="ReziPosition"/>
      </w:pPr>
      <w:r>
        <w:rPr>
          <w:sz w:val="22"/>
          <w:szCs w:val="22"/>
        </w:rPr>
        <w:t>DPhil in International Development (Economics)</w:t>
      </w:r>
    </w:p>
    <w:p w14:paraId="147125D3" w14:textId="77777777" w:rsidR="006949B2" w:rsidRDefault="00000000">
      <w:pPr>
        <w:pStyle w:val="ReziInfos"/>
        <w:spacing w:after="150"/>
      </w:pPr>
      <w:r>
        <w:rPr>
          <w:sz w:val="21"/>
          <w:szCs w:val="21"/>
        </w:rPr>
        <w:t>University of Oxford • UK • 2017</w:t>
      </w:r>
    </w:p>
    <w:p w14:paraId="53C4B903" w14:textId="77777777" w:rsidR="006949B2" w:rsidRDefault="00000000">
      <w:pPr>
        <w:pStyle w:val="ReziPosition"/>
      </w:pPr>
      <w:r>
        <w:rPr>
          <w:sz w:val="22"/>
          <w:szCs w:val="22"/>
        </w:rPr>
        <w:t>MSc in Development Economics and Policy (Distinction)</w:t>
      </w:r>
    </w:p>
    <w:p w14:paraId="3CFA8C1F" w14:textId="77777777" w:rsidR="006949B2" w:rsidRDefault="00000000">
      <w:pPr>
        <w:pStyle w:val="ReziInfos"/>
        <w:spacing w:after="150"/>
      </w:pPr>
      <w:r>
        <w:rPr>
          <w:sz w:val="21"/>
          <w:szCs w:val="21"/>
        </w:rPr>
        <w:t>University of Manchester • UK • 2011</w:t>
      </w:r>
    </w:p>
    <w:p w14:paraId="72DE478B" w14:textId="77777777" w:rsidR="006949B2" w:rsidRDefault="00000000">
      <w:pPr>
        <w:pStyle w:val="ReziPosition"/>
      </w:pPr>
      <w:r>
        <w:rPr>
          <w:sz w:val="22"/>
          <w:szCs w:val="22"/>
        </w:rPr>
        <w:t>BSc in Economics</w:t>
      </w:r>
    </w:p>
    <w:p w14:paraId="546B87DF" w14:textId="77777777" w:rsidR="006949B2" w:rsidRDefault="00000000">
      <w:pPr>
        <w:pStyle w:val="ReziInfos"/>
        <w:spacing w:after="150"/>
      </w:pPr>
      <w:proofErr w:type="spellStart"/>
      <w:r>
        <w:rPr>
          <w:sz w:val="21"/>
          <w:szCs w:val="21"/>
        </w:rPr>
        <w:t>Universite</w:t>
      </w:r>
      <w:proofErr w:type="spellEnd"/>
      <w:r>
        <w:rPr>
          <w:sz w:val="21"/>
          <w:szCs w:val="21"/>
        </w:rPr>
        <w:t xml:space="preserve"> de Strasbourg • France • 2010</w:t>
      </w:r>
    </w:p>
    <w:p w14:paraId="3C4850E6" w14:textId="77777777" w:rsidR="006949B2" w:rsidRDefault="00000000">
      <w:pPr>
        <w:pStyle w:val="ReziHeading"/>
        <w:spacing w:after="50"/>
      </w:pPr>
      <w:r>
        <w:rPr>
          <w:sz w:val="25"/>
          <w:szCs w:val="25"/>
        </w:rPr>
        <w:t>PROJECTS</w:t>
      </w:r>
    </w:p>
    <w:p w14:paraId="3D546E0F" w14:textId="77777777" w:rsidR="006949B2" w:rsidRDefault="00000000">
      <w:pPr>
        <w:pStyle w:val="ReziPosition"/>
      </w:pPr>
      <w:r>
        <w:rPr>
          <w:sz w:val="22"/>
          <w:szCs w:val="22"/>
        </w:rPr>
        <w:t xml:space="preserve">McKinsey PhD Insight </w:t>
      </w:r>
      <w:proofErr w:type="spellStart"/>
      <w:r>
        <w:rPr>
          <w:sz w:val="22"/>
          <w:szCs w:val="22"/>
        </w:rPr>
        <w:t>Programme</w:t>
      </w:r>
      <w:proofErr w:type="spellEnd"/>
    </w:p>
    <w:p w14:paraId="6B0EFB81" w14:textId="77777777" w:rsidR="006949B2" w:rsidRDefault="00000000">
      <w:pPr>
        <w:pStyle w:val="ReziBullet"/>
      </w:pPr>
      <w:r>
        <w:rPr>
          <w:sz w:val="20"/>
          <w:szCs w:val="20"/>
        </w:rPr>
        <w:t xml:space="preserve">• Attended a 3 day training workshop </w:t>
      </w:r>
      <w:proofErr w:type="spellStart"/>
      <w:r>
        <w:rPr>
          <w:sz w:val="20"/>
          <w:szCs w:val="20"/>
        </w:rPr>
        <w:t>organised</w:t>
      </w:r>
      <w:proofErr w:type="spellEnd"/>
      <w:r>
        <w:rPr>
          <w:sz w:val="20"/>
          <w:szCs w:val="20"/>
        </w:rPr>
        <w:t xml:space="preserve"> by McKinsey for successful PhDs in the UK to train them for a future career in business consulting.</w:t>
      </w:r>
    </w:p>
    <w:p w14:paraId="38D37DB3" w14:textId="77777777" w:rsidR="006949B2" w:rsidRDefault="00000000">
      <w:pPr>
        <w:pStyle w:val="ReziPosition"/>
      </w:pPr>
      <w:r>
        <w:rPr>
          <w:sz w:val="22"/>
          <w:szCs w:val="22"/>
        </w:rPr>
        <w:t>Academic Publishing</w:t>
      </w:r>
    </w:p>
    <w:p w14:paraId="2489FCFE" w14:textId="77777777" w:rsidR="006949B2" w:rsidRDefault="00000000">
      <w:pPr>
        <w:pStyle w:val="ReziBullet"/>
      </w:pPr>
      <w:r>
        <w:rPr>
          <w:sz w:val="20"/>
          <w:szCs w:val="20"/>
        </w:rPr>
        <w:t>• Co-authored 2 economic articles, one in Journal of Development Studies and the other in Asian Development Review. </w:t>
      </w:r>
    </w:p>
    <w:p w14:paraId="5CBB6241" w14:textId="77777777" w:rsidR="006949B2" w:rsidRDefault="00000000">
      <w:pPr>
        <w:pStyle w:val="ReziPosition"/>
      </w:pPr>
      <w:r>
        <w:rPr>
          <w:sz w:val="22"/>
          <w:szCs w:val="22"/>
        </w:rPr>
        <w:t>Author @ Towards Data Science</w:t>
      </w:r>
    </w:p>
    <w:p w14:paraId="1BB54A7B" w14:textId="77777777" w:rsidR="006949B2" w:rsidRDefault="00000000">
      <w:pPr>
        <w:pStyle w:val="ReziBullet"/>
      </w:pPr>
      <w:r>
        <w:rPr>
          <w:sz w:val="20"/>
          <w:szCs w:val="20"/>
        </w:rPr>
        <w:t>• Published an article on inequality in English Premier League teams and their success.</w:t>
      </w:r>
    </w:p>
    <w:p w14:paraId="14F7159F" w14:textId="77777777" w:rsidR="006949B2" w:rsidRDefault="00000000">
      <w:pPr>
        <w:pStyle w:val="ReziPosition"/>
      </w:pPr>
      <w:r>
        <w:rPr>
          <w:sz w:val="22"/>
          <w:szCs w:val="22"/>
        </w:rPr>
        <w:t>Sobermag.com</w:t>
      </w:r>
    </w:p>
    <w:p w14:paraId="66052C6E" w14:textId="77777777" w:rsidR="006949B2" w:rsidRDefault="00000000">
      <w:pPr>
        <w:pStyle w:val="ReziBullet"/>
      </w:pPr>
      <w:r>
        <w:rPr>
          <w:sz w:val="20"/>
          <w:szCs w:val="20"/>
        </w:rPr>
        <w:t>• Founded an online Indie music magazine in the winter of 2007, which evolved to be one of the most successful music  website in Turkey.</w:t>
      </w:r>
    </w:p>
    <w:p w14:paraId="6F867696" w14:textId="77777777" w:rsidR="006949B2" w:rsidRDefault="00000000">
      <w:pPr>
        <w:pStyle w:val="ReziHeading"/>
        <w:spacing w:after="50"/>
      </w:pPr>
      <w:r>
        <w:rPr>
          <w:sz w:val="25"/>
          <w:szCs w:val="25"/>
        </w:rPr>
        <w:t>COURSEWORK</w:t>
      </w:r>
    </w:p>
    <w:p w14:paraId="148057A6" w14:textId="4D9401A0" w:rsidR="006949B2" w:rsidRDefault="005F049B">
      <w:pPr>
        <w:pStyle w:val="ReziPosition"/>
      </w:pPr>
      <w:r>
        <w:rPr>
          <w:sz w:val="22"/>
          <w:szCs w:val="22"/>
        </w:rPr>
        <w:t>Economics of Blockchain and Digital Assets</w:t>
      </w:r>
    </w:p>
    <w:p w14:paraId="1AAF3839" w14:textId="7CC5241D" w:rsidR="006949B2" w:rsidRDefault="005F049B">
      <w:pPr>
        <w:pStyle w:val="ReziInfos"/>
      </w:pPr>
      <w:r>
        <w:rPr>
          <w:sz w:val="21"/>
          <w:szCs w:val="21"/>
        </w:rPr>
        <w:t>Wharton Online • 2022</w:t>
      </w:r>
    </w:p>
    <w:p w14:paraId="4F0CB008" w14:textId="253C3C0F" w:rsidR="006949B2" w:rsidRDefault="00000000">
      <w:pPr>
        <w:pStyle w:val="ReziBullet"/>
      </w:pPr>
      <w:r>
        <w:rPr>
          <w:sz w:val="20"/>
          <w:szCs w:val="20"/>
        </w:rPr>
        <w:t>Ongoing coursework</w:t>
      </w:r>
      <w:r w:rsidR="005F049B">
        <w:rPr>
          <w:sz w:val="20"/>
          <w:szCs w:val="20"/>
        </w:rPr>
        <w:t xml:space="preserve"> – to be completed in August 2022</w:t>
      </w:r>
    </w:p>
    <w:p w14:paraId="34CA0E21" w14:textId="77777777" w:rsidR="006949B2" w:rsidRDefault="00000000">
      <w:pPr>
        <w:pStyle w:val="ReziPosition"/>
      </w:pPr>
      <w:r>
        <w:rPr>
          <w:sz w:val="22"/>
          <w:szCs w:val="22"/>
        </w:rPr>
        <w:t>Deep Learning Nanodegree</w:t>
      </w:r>
    </w:p>
    <w:p w14:paraId="468CDF0E" w14:textId="77777777" w:rsidR="006949B2" w:rsidRDefault="00000000">
      <w:pPr>
        <w:pStyle w:val="ReziInfos"/>
      </w:pPr>
      <w:r>
        <w:rPr>
          <w:sz w:val="21"/>
          <w:szCs w:val="21"/>
        </w:rPr>
        <w:t>Udacity • https://confirm.udacity.com/R6AS7ME4 • 2020</w:t>
      </w:r>
    </w:p>
    <w:p w14:paraId="2555F879" w14:textId="77777777" w:rsidR="006949B2" w:rsidRDefault="00000000">
      <w:pPr>
        <w:pStyle w:val="ReziBullet"/>
      </w:pPr>
      <w:r>
        <w:rPr>
          <w:sz w:val="20"/>
          <w:szCs w:val="20"/>
        </w:rPr>
        <w:t xml:space="preserve">Course on building CNN, RNN and GAN models with </w:t>
      </w:r>
      <w:proofErr w:type="spellStart"/>
      <w:r>
        <w:rPr>
          <w:sz w:val="20"/>
          <w:szCs w:val="20"/>
        </w:rPr>
        <w:t>PyTorch</w:t>
      </w:r>
      <w:proofErr w:type="spellEnd"/>
      <w:r>
        <w:rPr>
          <w:sz w:val="20"/>
          <w:szCs w:val="20"/>
        </w:rPr>
        <w:t>.</w:t>
      </w:r>
    </w:p>
    <w:p w14:paraId="6E2A125F" w14:textId="77777777" w:rsidR="006949B2" w:rsidRDefault="00000000">
      <w:pPr>
        <w:pStyle w:val="ReziPosition"/>
      </w:pPr>
      <w:r>
        <w:rPr>
          <w:sz w:val="22"/>
          <w:szCs w:val="22"/>
        </w:rPr>
        <w:t>Machine Learning Engineer</w:t>
      </w:r>
    </w:p>
    <w:p w14:paraId="5F0FAD3D" w14:textId="77777777" w:rsidR="006949B2" w:rsidRDefault="00000000">
      <w:pPr>
        <w:pStyle w:val="ReziInfos"/>
      </w:pPr>
      <w:r>
        <w:rPr>
          <w:sz w:val="21"/>
          <w:szCs w:val="21"/>
        </w:rPr>
        <w:t>Udacity • 2020</w:t>
      </w:r>
    </w:p>
    <w:p w14:paraId="7775D832" w14:textId="77777777" w:rsidR="006949B2" w:rsidRDefault="00000000">
      <w:pPr>
        <w:pStyle w:val="ReziBullet"/>
      </w:pPr>
      <w:r>
        <w:rPr>
          <w:sz w:val="20"/>
          <w:szCs w:val="20"/>
        </w:rPr>
        <w:t xml:space="preserve">Course on using AWS </w:t>
      </w:r>
      <w:proofErr w:type="spellStart"/>
      <w:r>
        <w:rPr>
          <w:sz w:val="20"/>
          <w:szCs w:val="20"/>
        </w:rPr>
        <w:t>Sagemaker</w:t>
      </w:r>
      <w:proofErr w:type="spellEnd"/>
      <w:r>
        <w:rPr>
          <w:sz w:val="20"/>
          <w:szCs w:val="20"/>
        </w:rPr>
        <w:t xml:space="preserve"> to train and deploy machine learning models at scale.</w:t>
      </w:r>
    </w:p>
    <w:p w14:paraId="7EF3EA99" w14:textId="77777777" w:rsidR="006949B2" w:rsidRDefault="00000000">
      <w:pPr>
        <w:pStyle w:val="ReziPosition"/>
      </w:pPr>
      <w:r>
        <w:rPr>
          <w:sz w:val="22"/>
          <w:szCs w:val="22"/>
        </w:rPr>
        <w:t>Executive Data Science Specialization</w:t>
      </w:r>
    </w:p>
    <w:p w14:paraId="6E7BFA46" w14:textId="77777777" w:rsidR="006949B2" w:rsidRDefault="00000000">
      <w:pPr>
        <w:pStyle w:val="ReziInfos"/>
      </w:pPr>
      <w:r>
        <w:rPr>
          <w:sz w:val="21"/>
          <w:szCs w:val="21"/>
        </w:rPr>
        <w:t>Coursera • 2021</w:t>
      </w:r>
    </w:p>
    <w:p w14:paraId="253D31AA" w14:textId="77777777" w:rsidR="006949B2" w:rsidRDefault="00000000">
      <w:pPr>
        <w:pStyle w:val="ReziBullet"/>
      </w:pPr>
      <w:r>
        <w:rPr>
          <w:sz w:val="20"/>
          <w:szCs w:val="20"/>
        </w:rPr>
        <w:t>Successfully completed course on building and managing a data science team.</w:t>
      </w:r>
    </w:p>
    <w:p w14:paraId="37A6FF54" w14:textId="77777777" w:rsidR="006949B2" w:rsidRDefault="00000000">
      <w:pPr>
        <w:pStyle w:val="ReziHeading"/>
        <w:spacing w:after="50"/>
      </w:pPr>
      <w:r>
        <w:rPr>
          <w:sz w:val="25"/>
          <w:szCs w:val="25"/>
        </w:rPr>
        <w:t>INVOLVEMENT</w:t>
      </w:r>
    </w:p>
    <w:p w14:paraId="1C9E18AD" w14:textId="77777777" w:rsidR="006949B2" w:rsidRDefault="00000000">
      <w:pPr>
        <w:pStyle w:val="ReziPosition"/>
      </w:pPr>
      <w:r>
        <w:rPr>
          <w:sz w:val="22"/>
          <w:szCs w:val="22"/>
        </w:rPr>
        <w:t xml:space="preserve">Student President </w:t>
      </w:r>
    </w:p>
    <w:p w14:paraId="7825728C" w14:textId="77777777" w:rsidR="006949B2" w:rsidRDefault="00000000">
      <w:pPr>
        <w:pStyle w:val="ReziInfos"/>
      </w:pPr>
      <w:r>
        <w:rPr>
          <w:sz w:val="21"/>
          <w:szCs w:val="21"/>
        </w:rPr>
        <w:t>St Cross College • University of Oxford • June 2014 - June 2015</w:t>
      </w:r>
    </w:p>
    <w:p w14:paraId="4FA84C8F" w14:textId="77777777" w:rsidR="006949B2" w:rsidRDefault="00000000">
      <w:pPr>
        <w:pStyle w:val="ReziBullet"/>
      </w:pPr>
      <w:r>
        <w:rPr>
          <w:sz w:val="20"/>
          <w:szCs w:val="20"/>
        </w:rPr>
        <w:t>• Elected as Student President to the largest graduate student body at Oxford.</w:t>
      </w:r>
      <w:r>
        <w:rPr>
          <w:sz w:val="20"/>
          <w:szCs w:val="20"/>
        </w:rPr>
        <w:br/>
        <w:t>• Represented members of the Student Common Room in various college and university wide meetings.</w:t>
      </w:r>
      <w:r>
        <w:rPr>
          <w:sz w:val="20"/>
          <w:szCs w:val="20"/>
        </w:rPr>
        <w:br/>
        <w:t>• Successfully implemented college suppers for the ﬁrst time in college history, against the opposition from the college administration.</w:t>
      </w:r>
    </w:p>
    <w:p w14:paraId="068DF2C7" w14:textId="77777777" w:rsidR="006949B2" w:rsidRDefault="00000000">
      <w:pPr>
        <w:pStyle w:val="ReziPosition"/>
      </w:pPr>
      <w:r>
        <w:rPr>
          <w:sz w:val="22"/>
          <w:szCs w:val="22"/>
        </w:rPr>
        <w:t>Treasurer of the Common Room</w:t>
      </w:r>
    </w:p>
    <w:p w14:paraId="0EA77431" w14:textId="77777777" w:rsidR="006949B2" w:rsidRDefault="00000000">
      <w:pPr>
        <w:pStyle w:val="ReziInfos"/>
      </w:pPr>
      <w:r>
        <w:rPr>
          <w:sz w:val="21"/>
          <w:szCs w:val="21"/>
        </w:rPr>
        <w:t>St Cross College • University of Oxford • June 2013 - June 2014</w:t>
      </w:r>
    </w:p>
    <w:sectPr w:rsidR="006949B2">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B100A"/>
    <w:multiLevelType w:val="hybridMultilevel"/>
    <w:tmpl w:val="1F7C48A0"/>
    <w:lvl w:ilvl="0" w:tplc="8A742642">
      <w:start w:val="1"/>
      <w:numFmt w:val="bullet"/>
      <w:lvlText w:val="●"/>
      <w:lvlJc w:val="left"/>
      <w:pPr>
        <w:ind w:left="720" w:hanging="360"/>
      </w:pPr>
    </w:lvl>
    <w:lvl w:ilvl="1" w:tplc="058C08C4">
      <w:start w:val="1"/>
      <w:numFmt w:val="bullet"/>
      <w:lvlText w:val="○"/>
      <w:lvlJc w:val="left"/>
      <w:pPr>
        <w:ind w:left="1440" w:hanging="360"/>
      </w:pPr>
    </w:lvl>
    <w:lvl w:ilvl="2" w:tplc="9A7C12A6">
      <w:start w:val="1"/>
      <w:numFmt w:val="bullet"/>
      <w:lvlText w:val="■"/>
      <w:lvlJc w:val="left"/>
      <w:pPr>
        <w:ind w:left="2160" w:hanging="360"/>
      </w:pPr>
    </w:lvl>
    <w:lvl w:ilvl="3" w:tplc="B852BB6E">
      <w:start w:val="1"/>
      <w:numFmt w:val="bullet"/>
      <w:lvlText w:val="●"/>
      <w:lvlJc w:val="left"/>
      <w:pPr>
        <w:ind w:left="2880" w:hanging="360"/>
      </w:pPr>
    </w:lvl>
    <w:lvl w:ilvl="4" w:tplc="1BF4E798">
      <w:start w:val="1"/>
      <w:numFmt w:val="bullet"/>
      <w:lvlText w:val="○"/>
      <w:lvlJc w:val="left"/>
      <w:pPr>
        <w:ind w:left="3600" w:hanging="360"/>
      </w:pPr>
    </w:lvl>
    <w:lvl w:ilvl="5" w:tplc="3DE00848">
      <w:start w:val="1"/>
      <w:numFmt w:val="bullet"/>
      <w:lvlText w:val="■"/>
      <w:lvlJc w:val="left"/>
      <w:pPr>
        <w:ind w:left="4320" w:hanging="360"/>
      </w:pPr>
    </w:lvl>
    <w:lvl w:ilvl="6" w:tplc="1E2E3D94">
      <w:start w:val="1"/>
      <w:numFmt w:val="bullet"/>
      <w:lvlText w:val="●"/>
      <w:lvlJc w:val="left"/>
      <w:pPr>
        <w:ind w:left="5040" w:hanging="360"/>
      </w:pPr>
    </w:lvl>
    <w:lvl w:ilvl="7" w:tplc="B726B8D4">
      <w:start w:val="1"/>
      <w:numFmt w:val="bullet"/>
      <w:lvlText w:val="●"/>
      <w:lvlJc w:val="left"/>
      <w:pPr>
        <w:ind w:left="5760" w:hanging="360"/>
      </w:pPr>
    </w:lvl>
    <w:lvl w:ilvl="8" w:tplc="43C2CC42">
      <w:start w:val="1"/>
      <w:numFmt w:val="bullet"/>
      <w:lvlText w:val="●"/>
      <w:lvlJc w:val="left"/>
      <w:pPr>
        <w:ind w:left="6480" w:hanging="360"/>
      </w:pPr>
    </w:lvl>
  </w:abstractNum>
  <w:num w:numId="1" w16cid:durableId="62936028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9B2"/>
    <w:rsid w:val="0041271E"/>
    <w:rsid w:val="004B396D"/>
    <w:rsid w:val="005F049B"/>
    <w:rsid w:val="006949B2"/>
    <w:rsid w:val="009B1054"/>
    <w:rsid w:val="00B04C77"/>
    <w:rsid w:val="00D05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A8DE"/>
  <w15:docId w15:val="{A434C8BD-4A80-4A3A-95B2-4C0FDEF9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3F"/>
    <w:rPr>
      <w:rFonts w:ascii="Cambria" w:eastAsia="MS Mincho" w:hAnsi="Cambri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couleur-Accent11">
    <w:name w:val="Liste couleur - Accent 11"/>
    <w:basedOn w:val="Normal"/>
    <w:qFormat/>
    <w:rsid w:val="00E9463F"/>
    <w:pPr>
      <w:ind w:left="720"/>
      <w:contextualSpacing/>
    </w:pPr>
  </w:style>
  <w:style w:type="character" w:styleId="Hyperlink">
    <w:name w:val="Hyperlink"/>
    <w:uiPriority w:val="99"/>
    <w:unhideWhenUsed/>
    <w:rsid w:val="00E9463F"/>
    <w:rPr>
      <w:color w:val="0563C1"/>
      <w:u w:val="single"/>
    </w:rPr>
  </w:style>
  <w:style w:type="paragraph" w:styleId="Header">
    <w:name w:val="header"/>
    <w:basedOn w:val="Normal"/>
    <w:link w:val="HeaderChar"/>
    <w:uiPriority w:val="99"/>
    <w:unhideWhenUsed/>
    <w:rsid w:val="00DE45A1"/>
    <w:pPr>
      <w:tabs>
        <w:tab w:val="center" w:pos="4680"/>
        <w:tab w:val="right" w:pos="9360"/>
      </w:tabs>
    </w:pPr>
  </w:style>
  <w:style w:type="character" w:customStyle="1" w:styleId="HeaderChar">
    <w:name w:val="Header Char"/>
    <w:link w:val="Header"/>
    <w:uiPriority w:val="99"/>
    <w:rsid w:val="00DE45A1"/>
    <w:rPr>
      <w:rFonts w:ascii="Cambria" w:eastAsia="MS Mincho" w:hAnsi="Cambria" w:cs="Times New Roman"/>
      <w:sz w:val="24"/>
      <w:szCs w:val="24"/>
    </w:rPr>
  </w:style>
  <w:style w:type="paragraph" w:styleId="Footer">
    <w:name w:val="footer"/>
    <w:basedOn w:val="Normal"/>
    <w:link w:val="FooterChar"/>
    <w:uiPriority w:val="99"/>
    <w:unhideWhenUsed/>
    <w:rsid w:val="00DE45A1"/>
    <w:pPr>
      <w:tabs>
        <w:tab w:val="center" w:pos="4680"/>
        <w:tab w:val="right" w:pos="9360"/>
      </w:tabs>
    </w:pPr>
  </w:style>
  <w:style w:type="character" w:customStyle="1" w:styleId="FooterChar">
    <w:name w:val="Footer Char"/>
    <w:link w:val="Footer"/>
    <w:uiPriority w:val="99"/>
    <w:rsid w:val="00DE45A1"/>
    <w:rPr>
      <w:rFonts w:ascii="Cambria" w:eastAsia="MS Mincho" w:hAnsi="Cambria" w:cs="Times New Roman"/>
      <w:sz w:val="24"/>
      <w:szCs w:val="24"/>
    </w:rPr>
  </w:style>
  <w:style w:type="table" w:styleId="TableGrid">
    <w:name w:val="Table Grid"/>
    <w:basedOn w:val="TableNormal"/>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Normal"/>
    <w:qFormat/>
    <w:rsid w:val="00726F51"/>
    <w:pPr>
      <w:jc w:val="center"/>
    </w:pPr>
    <w:rPr>
      <w:rFonts w:ascii="Garamond" w:hAnsi="Garamond"/>
      <w:b/>
      <w:color w:val="2E3D50"/>
      <w:sz w:val="40"/>
      <w:szCs w:val="40"/>
    </w:rPr>
  </w:style>
  <w:style w:type="paragraph" w:customStyle="1" w:styleId="ReziBullet">
    <w:name w:val="Rezi_Bullet"/>
    <w:basedOn w:val="Normal"/>
    <w:qFormat/>
    <w:rsid w:val="00CD662C"/>
    <w:pPr>
      <w:spacing w:after="150"/>
      <w:contextualSpacing/>
    </w:pPr>
    <w:rPr>
      <w:rFonts w:ascii="Garamond" w:hAnsi="Garamond" w:cs="Cambria"/>
      <w:color w:val="2E3D50"/>
      <w:sz w:val="19"/>
      <w:szCs w:val="19"/>
    </w:rPr>
  </w:style>
  <w:style w:type="paragraph" w:customStyle="1" w:styleId="ReziPosition">
    <w:name w:val="Rezi_Position"/>
    <w:basedOn w:val="Normal"/>
    <w:qFormat/>
    <w:rsid w:val="00CD662C"/>
    <w:pPr>
      <w:jc w:val="both"/>
    </w:pPr>
    <w:rPr>
      <w:rFonts w:ascii="Garamond" w:hAnsi="Garamond" w:cs="Cambria"/>
      <w:b/>
      <w:color w:val="2E3D50"/>
      <w:sz w:val="20"/>
      <w:szCs w:val="20"/>
    </w:rPr>
  </w:style>
  <w:style w:type="paragraph" w:customStyle="1" w:styleId="ReziExperienceInfos">
    <w:name w:val="Rezi_Experience_Infos"/>
    <w:basedOn w:val="Normal"/>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Normal"/>
    <w:qFormat/>
    <w:rsid w:val="00726F51"/>
    <w:pPr>
      <w:jc w:val="center"/>
    </w:pPr>
    <w:rPr>
      <w:rFonts w:ascii="Garamond" w:hAnsi="Garamond"/>
      <w:sz w:val="20"/>
      <w:szCs w:val="20"/>
    </w:rPr>
  </w:style>
  <w:style w:type="paragraph" w:customStyle="1" w:styleId="ReziHeading">
    <w:name w:val="Rezi_Heading"/>
    <w:basedOn w:val="Normal"/>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Cinar Baymul</cp:lastModifiedBy>
  <cp:revision>3</cp:revision>
  <dcterms:created xsi:type="dcterms:W3CDTF">2022-08-21T09:45:00Z</dcterms:created>
  <dcterms:modified xsi:type="dcterms:W3CDTF">2022-08-21T09:46:00Z</dcterms:modified>
</cp:coreProperties>
</file>