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321A1" w14:textId="0A3DE845" w:rsidR="00D12B8D" w:rsidRPr="001010C4" w:rsidRDefault="00D12B8D" w:rsidP="00D12B8D">
      <w:pPr>
        <w:rPr>
          <w:rFonts w:asciiTheme="majorHAnsi" w:hAnsiTheme="majorHAnsi" w:cstheme="majorHAnsi"/>
          <w:b/>
          <w:bCs/>
          <w:sz w:val="32"/>
          <w:szCs w:val="32"/>
          <w:lang w:val="fr-FR"/>
        </w:rPr>
      </w:pPr>
      <w:r w:rsidRPr="001010C4">
        <w:rPr>
          <w:rFonts w:asciiTheme="majorHAnsi" w:hAnsiTheme="majorHAnsi" w:cstheme="majorHAnsi"/>
          <w:b/>
          <w:bCs/>
          <w:sz w:val="32"/>
          <w:szCs w:val="32"/>
          <w:lang w:val="fr-FR"/>
        </w:rPr>
        <w:t>Mission :</w:t>
      </w:r>
    </w:p>
    <w:p w14:paraId="6BE5142F" w14:textId="4E44460F" w:rsidR="00D12B8D" w:rsidRPr="001010C4" w:rsidRDefault="00D12B8D">
      <w:pPr>
        <w:rPr>
          <w:rFonts w:asciiTheme="majorHAnsi" w:hAnsiTheme="majorHAnsi" w:cstheme="majorHAnsi"/>
          <w:lang w:val="fr-FR"/>
        </w:rPr>
      </w:pPr>
    </w:p>
    <w:p w14:paraId="4E29E403" w14:textId="66192339" w:rsidR="00D12B8D" w:rsidRPr="00A44155" w:rsidRDefault="00D12B8D" w:rsidP="001010C4">
      <w:pPr>
        <w:rPr>
          <w:rFonts w:asciiTheme="majorHAnsi" w:eastAsia="Times New Roman" w:hAnsiTheme="majorHAnsi" w:cstheme="majorHAnsi"/>
          <w:lang w:val="fr-FR" w:eastAsia="en-GB"/>
        </w:rPr>
      </w:pPr>
      <w:r w:rsidRPr="00A44155">
        <w:rPr>
          <w:rFonts w:asciiTheme="majorHAnsi" w:eastAsia="Times New Roman" w:hAnsiTheme="majorHAnsi" w:cstheme="majorHAnsi"/>
          <w:lang w:val="fr-FR" w:eastAsia="en-GB"/>
        </w:rPr>
        <w:t xml:space="preserve">La R&amp;D a pour responsabilité de fournir l'ensemble des moyens de simulation numérique nécessaires à la gestion des portefeuilles de produits financiers de MARK. A cet effet, elle met en </w:t>
      </w:r>
      <w:r w:rsidR="00B66D52" w:rsidRPr="00A44155">
        <w:rPr>
          <w:rFonts w:asciiTheme="majorHAnsi" w:eastAsia="Times New Roman" w:hAnsiTheme="majorHAnsi" w:cstheme="majorHAnsi"/>
          <w:lang w:val="fr-FR" w:eastAsia="en-GB"/>
        </w:rPr>
        <w:t>œuvre toutes</w:t>
      </w:r>
      <w:r w:rsidRPr="00A44155">
        <w:rPr>
          <w:rFonts w:asciiTheme="majorHAnsi" w:eastAsia="Times New Roman" w:hAnsiTheme="majorHAnsi" w:cstheme="majorHAnsi"/>
          <w:lang w:val="fr-FR" w:eastAsia="en-GB"/>
        </w:rPr>
        <w:t xml:space="preserve"> les technologies dont elle peut disposer : compilation de code à la volée, calcul vectoriel et sur GPU, grilles de calcul internes ou dans le</w:t>
      </w:r>
      <w:r w:rsidR="00B66D52" w:rsidRPr="00A44155">
        <w:rPr>
          <w:rFonts w:asciiTheme="majorHAnsi" w:eastAsia="Times New Roman" w:hAnsiTheme="majorHAnsi" w:cstheme="majorHAnsi"/>
          <w:lang w:val="fr-FR" w:eastAsia="en-GB"/>
        </w:rPr>
        <w:t xml:space="preserve"> </w:t>
      </w:r>
      <w:r w:rsidRPr="00A44155">
        <w:rPr>
          <w:rFonts w:asciiTheme="majorHAnsi" w:eastAsia="Times New Roman" w:hAnsiTheme="majorHAnsi" w:cstheme="majorHAnsi"/>
          <w:lang w:val="fr-FR" w:eastAsia="en-GB"/>
        </w:rPr>
        <w:t>cloud public, etc.</w:t>
      </w:r>
      <w:r w:rsidR="00B66D52" w:rsidRPr="00A44155">
        <w:rPr>
          <w:rFonts w:asciiTheme="majorHAnsi" w:eastAsia="Times New Roman" w:hAnsiTheme="majorHAnsi" w:cstheme="majorHAnsi"/>
          <w:lang w:val="fr-FR" w:eastAsia="en-GB"/>
        </w:rPr>
        <w:t xml:space="preserve"> </w:t>
      </w:r>
      <w:r w:rsidRPr="00A44155">
        <w:rPr>
          <w:rFonts w:asciiTheme="majorHAnsi" w:eastAsia="Times New Roman" w:hAnsiTheme="majorHAnsi" w:cstheme="majorHAnsi"/>
          <w:lang w:val="fr-FR" w:eastAsia="en-GB"/>
        </w:rPr>
        <w:t xml:space="preserve">La R&amp;D a développé une plateforme de calcul distribué à destination de plusieurs sites internes et externes de distribution de produits financiers dérivés. Ce service, basé sur une architecture micro-service et déployé dans le cloud public, reçoit plusieurs milliers de requêtes de calcul par jour. Certaines de ces </w:t>
      </w:r>
      <w:r w:rsidR="00F44F73" w:rsidRPr="00A44155">
        <w:rPr>
          <w:rFonts w:asciiTheme="majorHAnsi" w:eastAsia="Times New Roman" w:hAnsiTheme="majorHAnsi" w:cstheme="majorHAnsi"/>
          <w:lang w:val="fr-FR" w:eastAsia="en-GB"/>
        </w:rPr>
        <w:t>requêtes ne</w:t>
      </w:r>
      <w:r w:rsidRPr="00A44155">
        <w:rPr>
          <w:rFonts w:asciiTheme="majorHAnsi" w:eastAsia="Times New Roman" w:hAnsiTheme="majorHAnsi" w:cstheme="majorHAnsi"/>
          <w:lang w:val="fr-FR" w:eastAsia="en-GB"/>
        </w:rPr>
        <w:t xml:space="preserve"> peuvent aboutir, du fait d'une erreur technique ou parce qu'elles étaient </w:t>
      </w:r>
      <w:r w:rsidR="00B66D52" w:rsidRPr="00A44155">
        <w:rPr>
          <w:rFonts w:asciiTheme="majorHAnsi" w:eastAsia="Times New Roman" w:hAnsiTheme="majorHAnsi" w:cstheme="majorHAnsi"/>
          <w:lang w:val="fr-FR" w:eastAsia="en-GB"/>
        </w:rPr>
        <w:t>malformées</w:t>
      </w:r>
      <w:r w:rsidRPr="00A44155">
        <w:rPr>
          <w:rFonts w:asciiTheme="majorHAnsi" w:eastAsia="Times New Roman" w:hAnsiTheme="majorHAnsi" w:cstheme="majorHAnsi"/>
          <w:lang w:val="fr-FR" w:eastAsia="en-GB"/>
        </w:rPr>
        <w:t>. Chaque fois, un message d'alerte est émis, qui nécessitera un traitement par l'équipe de production ou l'équipe de développement, en fonction du type d'erreur.</w:t>
      </w:r>
    </w:p>
    <w:p w14:paraId="45DB8ABB" w14:textId="27DCA104" w:rsidR="00B66D52" w:rsidRPr="001010C4" w:rsidRDefault="00B66D52" w:rsidP="00B66D52">
      <w:pPr>
        <w:rPr>
          <w:rFonts w:asciiTheme="majorHAnsi" w:eastAsia="Times New Roman" w:hAnsiTheme="majorHAnsi" w:cstheme="majorHAnsi"/>
          <w:sz w:val="27"/>
          <w:szCs w:val="27"/>
          <w:lang w:val="fr-FR" w:eastAsia="en-GB"/>
        </w:rPr>
      </w:pPr>
    </w:p>
    <w:p w14:paraId="5619D252" w14:textId="28EE5008" w:rsidR="00B66D52" w:rsidRPr="001010C4" w:rsidRDefault="00B66D52" w:rsidP="00B66D52">
      <w:pPr>
        <w:rPr>
          <w:rFonts w:asciiTheme="majorHAnsi" w:eastAsia="Times New Roman" w:hAnsiTheme="majorHAnsi" w:cstheme="majorHAnsi"/>
          <w:b/>
          <w:bCs/>
          <w:sz w:val="32"/>
          <w:szCs w:val="32"/>
          <w:lang w:val="fr-FR" w:eastAsia="en-GB"/>
        </w:rPr>
      </w:pPr>
      <w:r w:rsidRPr="001010C4">
        <w:rPr>
          <w:rFonts w:asciiTheme="majorHAnsi" w:eastAsia="Times New Roman" w:hAnsiTheme="majorHAnsi" w:cstheme="majorHAnsi"/>
          <w:b/>
          <w:bCs/>
          <w:sz w:val="32"/>
          <w:szCs w:val="32"/>
          <w:lang w:val="fr-FR" w:eastAsia="en-GB"/>
        </w:rPr>
        <w:t>Reformulation de la mission :</w:t>
      </w:r>
    </w:p>
    <w:p w14:paraId="59811E78" w14:textId="497ABA15" w:rsidR="00B66D52" w:rsidRPr="001010C4" w:rsidRDefault="00B66D52" w:rsidP="00B66D52">
      <w:pPr>
        <w:rPr>
          <w:rFonts w:asciiTheme="majorHAnsi" w:eastAsia="Times New Roman" w:hAnsiTheme="majorHAnsi" w:cstheme="majorHAnsi"/>
          <w:sz w:val="27"/>
          <w:szCs w:val="27"/>
          <w:lang w:val="fr-FR" w:eastAsia="en-GB"/>
        </w:rPr>
      </w:pPr>
    </w:p>
    <w:p w14:paraId="0441A554" w14:textId="79EF7316" w:rsidR="00B66D52" w:rsidRPr="00A44155" w:rsidRDefault="00B66D52" w:rsidP="00B66D52">
      <w:pPr>
        <w:rPr>
          <w:rFonts w:asciiTheme="majorHAnsi" w:eastAsia="Times New Roman" w:hAnsiTheme="majorHAnsi" w:cstheme="majorHAnsi"/>
          <w:lang w:val="fr-FR" w:eastAsia="en-GB"/>
        </w:rPr>
      </w:pPr>
      <w:r w:rsidRPr="00A44155">
        <w:rPr>
          <w:rFonts w:asciiTheme="majorHAnsi" w:eastAsia="Times New Roman" w:hAnsiTheme="majorHAnsi" w:cstheme="majorHAnsi"/>
          <w:lang w:val="fr-FR" w:eastAsia="en-GB"/>
        </w:rPr>
        <w:t xml:space="preserve">Les membres de l’équipe de Bender reçoivent des milliers d’erreurs/alertes par jour, </w:t>
      </w:r>
      <w:r w:rsidR="00FD398A">
        <w:rPr>
          <w:rFonts w:asciiTheme="majorHAnsi" w:eastAsia="Times New Roman" w:hAnsiTheme="majorHAnsi" w:cstheme="majorHAnsi"/>
          <w:lang w:val="fr-FR" w:eastAsia="en-GB"/>
        </w:rPr>
        <w:t xml:space="preserve">ce </w:t>
      </w:r>
      <w:r w:rsidRPr="00A44155">
        <w:rPr>
          <w:rFonts w:asciiTheme="majorHAnsi" w:eastAsia="Times New Roman" w:hAnsiTheme="majorHAnsi" w:cstheme="majorHAnsi"/>
          <w:lang w:val="fr-FR" w:eastAsia="en-GB"/>
        </w:rPr>
        <w:t>qui rend</w:t>
      </w:r>
      <w:r w:rsidR="00FD398A">
        <w:rPr>
          <w:rFonts w:asciiTheme="majorHAnsi" w:eastAsia="Times New Roman" w:hAnsiTheme="majorHAnsi" w:cstheme="majorHAnsi"/>
          <w:lang w:val="fr-FR" w:eastAsia="en-GB"/>
        </w:rPr>
        <w:t xml:space="preserve"> </w:t>
      </w:r>
      <w:r w:rsidRPr="00A44155">
        <w:rPr>
          <w:rFonts w:asciiTheme="majorHAnsi" w:eastAsia="Times New Roman" w:hAnsiTheme="majorHAnsi" w:cstheme="majorHAnsi"/>
          <w:lang w:val="fr-FR" w:eastAsia="en-GB"/>
        </w:rPr>
        <w:t xml:space="preserve">le suivi et la détection des patterns des </w:t>
      </w:r>
      <w:r w:rsidR="00FD398A">
        <w:rPr>
          <w:rFonts w:asciiTheme="majorHAnsi" w:eastAsia="Times New Roman" w:hAnsiTheme="majorHAnsi" w:cstheme="majorHAnsi"/>
          <w:lang w:val="fr-FR" w:eastAsia="en-GB"/>
        </w:rPr>
        <w:t>alertes</w:t>
      </w:r>
      <w:r w:rsidRPr="00A44155">
        <w:rPr>
          <w:rFonts w:asciiTheme="majorHAnsi" w:eastAsia="Times New Roman" w:hAnsiTheme="majorHAnsi" w:cstheme="majorHAnsi"/>
          <w:lang w:val="fr-FR" w:eastAsia="en-GB"/>
        </w:rPr>
        <w:t xml:space="preserve"> quasi-impossible, et des fois des </w:t>
      </w:r>
      <w:r w:rsidR="00FD398A">
        <w:rPr>
          <w:rFonts w:asciiTheme="majorHAnsi" w:eastAsia="Times New Roman" w:hAnsiTheme="majorHAnsi" w:cstheme="majorHAnsi"/>
          <w:lang w:val="fr-FR" w:eastAsia="en-GB"/>
        </w:rPr>
        <w:t>nouvelles</w:t>
      </w:r>
      <w:r w:rsidRPr="00A44155">
        <w:rPr>
          <w:rFonts w:asciiTheme="majorHAnsi" w:eastAsia="Times New Roman" w:hAnsiTheme="majorHAnsi" w:cstheme="majorHAnsi"/>
          <w:lang w:val="fr-FR" w:eastAsia="en-GB"/>
        </w:rPr>
        <w:t xml:space="preserve"> alertes passent sous le radar, sans être vues par </w:t>
      </w:r>
      <w:r w:rsidR="00BB709A" w:rsidRPr="00A44155">
        <w:rPr>
          <w:rFonts w:asciiTheme="majorHAnsi" w:eastAsia="Times New Roman" w:hAnsiTheme="majorHAnsi" w:cstheme="majorHAnsi"/>
          <w:lang w:val="fr-FR" w:eastAsia="en-GB"/>
        </w:rPr>
        <w:t>les membres</w:t>
      </w:r>
      <w:r w:rsidRPr="00A44155">
        <w:rPr>
          <w:rFonts w:asciiTheme="majorHAnsi" w:eastAsia="Times New Roman" w:hAnsiTheme="majorHAnsi" w:cstheme="majorHAnsi"/>
          <w:lang w:val="fr-FR" w:eastAsia="en-GB"/>
        </w:rPr>
        <w:t xml:space="preserve"> de l’équipe.</w:t>
      </w:r>
    </w:p>
    <w:p w14:paraId="2CF86165" w14:textId="6F9B8E83" w:rsidR="00B66D52" w:rsidRPr="00A44155" w:rsidRDefault="00B66D52" w:rsidP="00B66D52">
      <w:pPr>
        <w:rPr>
          <w:rFonts w:asciiTheme="majorHAnsi" w:eastAsia="Times New Roman" w:hAnsiTheme="majorHAnsi" w:cstheme="majorHAnsi"/>
          <w:lang w:val="fr-FR" w:eastAsia="en-GB"/>
        </w:rPr>
      </w:pPr>
    </w:p>
    <w:p w14:paraId="3DB71CE5" w14:textId="75BD88EC" w:rsidR="00B66D52" w:rsidRPr="00A44155" w:rsidRDefault="00B66D52" w:rsidP="00B66D52">
      <w:pPr>
        <w:rPr>
          <w:rFonts w:asciiTheme="majorHAnsi" w:eastAsia="Times New Roman" w:hAnsiTheme="majorHAnsi" w:cstheme="majorHAnsi"/>
          <w:lang w:val="fr-FR" w:eastAsia="en-GB"/>
        </w:rPr>
      </w:pPr>
      <w:r w:rsidRPr="00A44155">
        <w:rPr>
          <w:rFonts w:asciiTheme="majorHAnsi" w:eastAsia="Times New Roman" w:hAnsiTheme="majorHAnsi" w:cstheme="majorHAnsi"/>
          <w:lang w:val="fr-FR" w:eastAsia="en-GB"/>
        </w:rPr>
        <w:t xml:space="preserve">Les alertes ont des formes </w:t>
      </w:r>
      <w:r w:rsidR="00BB709A" w:rsidRPr="00A44155">
        <w:rPr>
          <w:rFonts w:asciiTheme="majorHAnsi" w:eastAsia="Times New Roman" w:hAnsiTheme="majorHAnsi" w:cstheme="majorHAnsi"/>
          <w:lang w:val="fr-FR" w:eastAsia="en-GB"/>
        </w:rPr>
        <w:t>différentes</w:t>
      </w:r>
      <w:r w:rsidR="000A43FF">
        <w:rPr>
          <w:rFonts w:asciiTheme="majorHAnsi" w:eastAsia="Times New Roman" w:hAnsiTheme="majorHAnsi" w:cstheme="majorHAnsi"/>
          <w:lang w:val="fr-FR" w:eastAsia="en-GB"/>
        </w:rPr>
        <w:t xml:space="preserve">, </w:t>
      </w:r>
      <w:r w:rsidRPr="00A44155">
        <w:rPr>
          <w:rFonts w:asciiTheme="majorHAnsi" w:eastAsia="Times New Roman" w:hAnsiTheme="majorHAnsi" w:cstheme="majorHAnsi"/>
          <w:lang w:val="fr-FR" w:eastAsia="en-GB"/>
        </w:rPr>
        <w:t xml:space="preserve">deux alertes qui ont la </w:t>
      </w:r>
      <w:r w:rsidR="00BB709A" w:rsidRPr="00A44155">
        <w:rPr>
          <w:rFonts w:asciiTheme="majorHAnsi" w:eastAsia="Times New Roman" w:hAnsiTheme="majorHAnsi" w:cstheme="majorHAnsi"/>
          <w:lang w:val="fr-FR" w:eastAsia="en-GB"/>
        </w:rPr>
        <w:t>même</w:t>
      </w:r>
      <w:r w:rsidRPr="00A44155">
        <w:rPr>
          <w:rFonts w:asciiTheme="majorHAnsi" w:eastAsia="Times New Roman" w:hAnsiTheme="majorHAnsi" w:cstheme="majorHAnsi"/>
          <w:lang w:val="fr-FR" w:eastAsia="en-GB"/>
        </w:rPr>
        <w:t xml:space="preserve"> cause peuvent avoir </w:t>
      </w:r>
      <w:r w:rsidR="00BB709A" w:rsidRPr="00A44155">
        <w:rPr>
          <w:rFonts w:asciiTheme="majorHAnsi" w:eastAsia="Times New Roman" w:hAnsiTheme="majorHAnsi" w:cstheme="majorHAnsi"/>
          <w:lang w:val="fr-FR" w:eastAsia="en-GB"/>
        </w:rPr>
        <w:t>deux messages</w:t>
      </w:r>
      <w:r w:rsidRPr="00A44155">
        <w:rPr>
          <w:rFonts w:asciiTheme="majorHAnsi" w:eastAsia="Times New Roman" w:hAnsiTheme="majorHAnsi" w:cstheme="majorHAnsi"/>
          <w:lang w:val="fr-FR" w:eastAsia="en-GB"/>
        </w:rPr>
        <w:t xml:space="preserve"> d’erreur </w:t>
      </w:r>
      <w:r w:rsidR="00BB709A" w:rsidRPr="00A44155">
        <w:rPr>
          <w:rFonts w:asciiTheme="majorHAnsi" w:eastAsia="Times New Roman" w:hAnsiTheme="majorHAnsi" w:cstheme="majorHAnsi"/>
          <w:lang w:val="fr-FR" w:eastAsia="en-GB"/>
        </w:rPr>
        <w:t>différents</w:t>
      </w:r>
      <w:r w:rsidRPr="00A44155">
        <w:rPr>
          <w:rFonts w:asciiTheme="majorHAnsi" w:eastAsia="Times New Roman" w:hAnsiTheme="majorHAnsi" w:cstheme="majorHAnsi"/>
          <w:lang w:val="fr-FR" w:eastAsia="en-GB"/>
        </w:rPr>
        <w:t xml:space="preserve">, et </w:t>
      </w:r>
      <w:r w:rsidR="00FD398A">
        <w:rPr>
          <w:rFonts w:asciiTheme="majorHAnsi" w:eastAsia="Times New Roman" w:hAnsiTheme="majorHAnsi" w:cstheme="majorHAnsi"/>
          <w:lang w:val="fr-FR" w:eastAsia="en-GB"/>
        </w:rPr>
        <w:t>partant</w:t>
      </w:r>
      <w:r w:rsidRPr="00A44155">
        <w:rPr>
          <w:rFonts w:asciiTheme="majorHAnsi" w:eastAsia="Times New Roman" w:hAnsiTheme="majorHAnsi" w:cstheme="majorHAnsi"/>
          <w:lang w:val="fr-FR" w:eastAsia="en-GB"/>
        </w:rPr>
        <w:t xml:space="preserve"> </w:t>
      </w:r>
      <w:r w:rsidR="00BB709A" w:rsidRPr="00A44155">
        <w:rPr>
          <w:rFonts w:asciiTheme="majorHAnsi" w:eastAsia="Times New Roman" w:hAnsiTheme="majorHAnsi" w:cstheme="majorHAnsi"/>
          <w:lang w:val="fr-FR" w:eastAsia="en-GB"/>
        </w:rPr>
        <w:t>une comparaison simple</w:t>
      </w:r>
      <w:r w:rsidRPr="00A44155">
        <w:rPr>
          <w:rFonts w:asciiTheme="majorHAnsi" w:eastAsia="Times New Roman" w:hAnsiTheme="majorHAnsi" w:cstheme="majorHAnsi"/>
          <w:lang w:val="fr-FR" w:eastAsia="en-GB"/>
        </w:rPr>
        <w:t xml:space="preserve"> des messages ne reprendra pas au besoin. </w:t>
      </w:r>
    </w:p>
    <w:p w14:paraId="6D506000" w14:textId="77777777" w:rsidR="001010C4" w:rsidRPr="00A44155" w:rsidRDefault="001010C4" w:rsidP="00B66D52">
      <w:pPr>
        <w:rPr>
          <w:rFonts w:asciiTheme="majorHAnsi" w:eastAsia="Times New Roman" w:hAnsiTheme="majorHAnsi" w:cstheme="majorHAnsi"/>
          <w:lang w:val="fr-FR" w:eastAsia="en-GB"/>
        </w:rPr>
      </w:pPr>
    </w:p>
    <w:p w14:paraId="3729C4A6" w14:textId="01021317" w:rsidR="00B66D52" w:rsidRPr="00A44155" w:rsidRDefault="00B66D52" w:rsidP="00B66D52">
      <w:pPr>
        <w:rPr>
          <w:rFonts w:asciiTheme="majorHAnsi" w:eastAsia="Times New Roman" w:hAnsiTheme="majorHAnsi" w:cstheme="majorHAnsi"/>
          <w:lang w:val="fr-FR" w:eastAsia="en-GB"/>
        </w:rPr>
      </w:pPr>
      <w:r w:rsidRPr="00A44155">
        <w:rPr>
          <w:rFonts w:asciiTheme="majorHAnsi" w:eastAsia="Times New Roman" w:hAnsiTheme="majorHAnsi" w:cstheme="majorHAnsi"/>
          <w:lang w:val="fr-FR" w:eastAsia="en-GB"/>
        </w:rPr>
        <w:t xml:space="preserve">Les alertes ne sont pas </w:t>
      </w:r>
      <w:r w:rsidR="00BB709A" w:rsidRPr="00A44155">
        <w:rPr>
          <w:rFonts w:asciiTheme="majorHAnsi" w:eastAsia="Times New Roman" w:hAnsiTheme="majorHAnsi" w:cstheme="majorHAnsi"/>
          <w:lang w:val="fr-FR" w:eastAsia="en-GB"/>
        </w:rPr>
        <w:t>défini</w:t>
      </w:r>
      <w:r w:rsidR="00FD398A">
        <w:rPr>
          <w:rFonts w:asciiTheme="majorHAnsi" w:eastAsia="Times New Roman" w:hAnsiTheme="majorHAnsi" w:cstheme="majorHAnsi"/>
          <w:lang w:val="fr-FR" w:eastAsia="en-GB"/>
        </w:rPr>
        <w:t>e</w:t>
      </w:r>
      <w:r w:rsidR="00BB709A" w:rsidRPr="00A44155">
        <w:rPr>
          <w:rFonts w:asciiTheme="majorHAnsi" w:eastAsia="Times New Roman" w:hAnsiTheme="majorHAnsi" w:cstheme="majorHAnsi"/>
          <w:lang w:val="fr-FR" w:eastAsia="en-GB"/>
        </w:rPr>
        <w:t>s</w:t>
      </w:r>
      <w:r w:rsidRPr="00A44155">
        <w:rPr>
          <w:rFonts w:asciiTheme="majorHAnsi" w:eastAsia="Times New Roman" w:hAnsiTheme="majorHAnsi" w:cstheme="majorHAnsi"/>
          <w:lang w:val="fr-FR" w:eastAsia="en-GB"/>
        </w:rPr>
        <w:t xml:space="preserve">, par </w:t>
      </w:r>
      <w:r w:rsidR="00FD398A">
        <w:rPr>
          <w:rFonts w:asciiTheme="majorHAnsi" w:eastAsia="Times New Roman" w:hAnsiTheme="majorHAnsi" w:cstheme="majorHAnsi"/>
          <w:lang w:val="fr-FR" w:eastAsia="en-GB"/>
        </w:rPr>
        <w:t>conséquent</w:t>
      </w:r>
      <w:r w:rsidRPr="00A44155">
        <w:rPr>
          <w:rFonts w:asciiTheme="majorHAnsi" w:eastAsia="Times New Roman" w:hAnsiTheme="majorHAnsi" w:cstheme="majorHAnsi"/>
          <w:lang w:val="fr-FR" w:eastAsia="en-GB"/>
        </w:rPr>
        <w:t xml:space="preserve">, on peut traiter des </w:t>
      </w:r>
      <w:r w:rsidR="00FD398A">
        <w:rPr>
          <w:rFonts w:asciiTheme="majorHAnsi" w:eastAsia="Times New Roman" w:hAnsiTheme="majorHAnsi" w:cstheme="majorHAnsi"/>
          <w:lang w:val="fr-FR" w:eastAsia="en-GB"/>
        </w:rPr>
        <w:t>nouvelles</w:t>
      </w:r>
      <w:r w:rsidRPr="00A44155">
        <w:rPr>
          <w:rFonts w:asciiTheme="majorHAnsi" w:eastAsia="Times New Roman" w:hAnsiTheme="majorHAnsi" w:cstheme="majorHAnsi"/>
          <w:lang w:val="fr-FR" w:eastAsia="en-GB"/>
        </w:rPr>
        <w:t xml:space="preserve"> alertes</w:t>
      </w:r>
      <w:r w:rsidR="00FD398A">
        <w:rPr>
          <w:rFonts w:asciiTheme="majorHAnsi" w:eastAsia="Times New Roman" w:hAnsiTheme="majorHAnsi" w:cstheme="majorHAnsi"/>
          <w:lang w:val="fr-FR" w:eastAsia="en-GB"/>
        </w:rPr>
        <w:t xml:space="preserve">, </w:t>
      </w:r>
      <w:r w:rsidR="00FD398A" w:rsidRPr="00A44155">
        <w:rPr>
          <w:rFonts w:asciiTheme="majorHAnsi" w:eastAsia="Times New Roman" w:hAnsiTheme="majorHAnsi" w:cstheme="majorHAnsi"/>
          <w:lang w:val="fr-FR" w:eastAsia="en-GB"/>
        </w:rPr>
        <w:t>qui n’étaient jamais traites lors de l’entrainement du model</w:t>
      </w:r>
      <w:r w:rsidR="00FD398A">
        <w:rPr>
          <w:rFonts w:asciiTheme="majorHAnsi" w:eastAsia="Times New Roman" w:hAnsiTheme="majorHAnsi" w:cstheme="majorHAnsi"/>
          <w:lang w:val="fr-FR" w:eastAsia="en-GB"/>
        </w:rPr>
        <w:t>,</w:t>
      </w:r>
      <w:r w:rsidRPr="00A44155">
        <w:rPr>
          <w:rFonts w:asciiTheme="majorHAnsi" w:eastAsia="Times New Roman" w:hAnsiTheme="majorHAnsi" w:cstheme="majorHAnsi"/>
          <w:lang w:val="fr-FR" w:eastAsia="en-GB"/>
        </w:rPr>
        <w:t xml:space="preserve"> durant la production. Par</w:t>
      </w:r>
      <w:r w:rsidR="00FD398A">
        <w:rPr>
          <w:rFonts w:asciiTheme="majorHAnsi" w:eastAsia="Times New Roman" w:hAnsiTheme="majorHAnsi" w:cstheme="majorHAnsi"/>
          <w:lang w:val="fr-FR" w:eastAsia="en-GB"/>
        </w:rPr>
        <w:t xml:space="preserve"> la</w:t>
      </w:r>
      <w:r w:rsidRPr="00A44155">
        <w:rPr>
          <w:rFonts w:asciiTheme="majorHAnsi" w:eastAsia="Times New Roman" w:hAnsiTheme="majorHAnsi" w:cstheme="majorHAnsi"/>
          <w:lang w:val="fr-FR" w:eastAsia="en-GB"/>
        </w:rPr>
        <w:t xml:space="preserve"> suite, il faut que</w:t>
      </w:r>
      <w:r w:rsidR="00BB709A" w:rsidRPr="00A44155">
        <w:rPr>
          <w:rFonts w:asciiTheme="majorHAnsi" w:eastAsia="Times New Roman" w:hAnsiTheme="majorHAnsi" w:cstheme="majorHAnsi"/>
          <w:lang w:val="fr-FR" w:eastAsia="en-GB"/>
        </w:rPr>
        <w:t> l’</w:t>
      </w:r>
      <w:r w:rsidRPr="00A44155">
        <w:rPr>
          <w:rFonts w:asciiTheme="majorHAnsi" w:eastAsia="Times New Roman" w:hAnsiTheme="majorHAnsi" w:cstheme="majorHAnsi"/>
          <w:lang w:val="fr-FR" w:eastAsia="en-GB"/>
        </w:rPr>
        <w:t xml:space="preserve">algorithme </w:t>
      </w:r>
      <w:r w:rsidR="00BB709A" w:rsidRPr="00A44155">
        <w:rPr>
          <w:rFonts w:asciiTheme="majorHAnsi" w:eastAsia="Times New Roman" w:hAnsiTheme="majorHAnsi" w:cstheme="majorHAnsi"/>
          <w:lang w:val="fr-FR" w:eastAsia="en-GB"/>
        </w:rPr>
        <w:t>crée</w:t>
      </w:r>
      <w:r w:rsidR="00BE1AAE" w:rsidRPr="00A44155">
        <w:rPr>
          <w:rFonts w:asciiTheme="majorHAnsi" w:eastAsia="Times New Roman" w:hAnsiTheme="majorHAnsi" w:cstheme="majorHAnsi"/>
          <w:lang w:val="fr-FR" w:eastAsia="en-GB"/>
        </w:rPr>
        <w:t xml:space="preserve"> une nouvelle classification pour ces </w:t>
      </w:r>
      <w:r w:rsidR="00FD398A">
        <w:rPr>
          <w:rFonts w:asciiTheme="majorHAnsi" w:eastAsia="Times New Roman" w:hAnsiTheme="majorHAnsi" w:cstheme="majorHAnsi"/>
          <w:lang w:val="fr-FR" w:eastAsia="en-GB"/>
        </w:rPr>
        <w:t>alertes</w:t>
      </w:r>
      <w:r w:rsidR="00BE1AAE" w:rsidRPr="00A44155">
        <w:rPr>
          <w:rFonts w:asciiTheme="majorHAnsi" w:eastAsia="Times New Roman" w:hAnsiTheme="majorHAnsi" w:cstheme="majorHAnsi"/>
          <w:lang w:val="fr-FR" w:eastAsia="en-GB"/>
        </w:rPr>
        <w:t xml:space="preserve">, </w:t>
      </w:r>
      <w:r w:rsidR="00FD398A">
        <w:rPr>
          <w:rFonts w:asciiTheme="majorHAnsi" w:eastAsia="Times New Roman" w:hAnsiTheme="majorHAnsi" w:cstheme="majorHAnsi"/>
          <w:lang w:val="fr-FR" w:eastAsia="en-GB"/>
        </w:rPr>
        <w:t xml:space="preserve">ce </w:t>
      </w:r>
      <w:r w:rsidR="00BE1AAE" w:rsidRPr="00A44155">
        <w:rPr>
          <w:rFonts w:asciiTheme="majorHAnsi" w:eastAsia="Times New Roman" w:hAnsiTheme="majorHAnsi" w:cstheme="majorHAnsi"/>
          <w:lang w:val="fr-FR" w:eastAsia="en-GB"/>
        </w:rPr>
        <w:t xml:space="preserve">qui signifie que notre algorithme ne </w:t>
      </w:r>
      <w:r w:rsidR="00FD398A">
        <w:rPr>
          <w:rFonts w:asciiTheme="majorHAnsi" w:eastAsia="Times New Roman" w:hAnsiTheme="majorHAnsi" w:cstheme="majorHAnsi"/>
          <w:lang w:val="fr-FR" w:eastAsia="en-GB"/>
        </w:rPr>
        <w:t>devrait</w:t>
      </w:r>
      <w:r w:rsidR="00BE1AAE" w:rsidRPr="00A44155">
        <w:rPr>
          <w:rFonts w:asciiTheme="majorHAnsi" w:eastAsia="Times New Roman" w:hAnsiTheme="majorHAnsi" w:cstheme="majorHAnsi"/>
          <w:lang w:val="fr-FR" w:eastAsia="en-GB"/>
        </w:rPr>
        <w:t xml:space="preserve"> pas se bas</w:t>
      </w:r>
      <w:r w:rsidR="00FD398A">
        <w:rPr>
          <w:rFonts w:asciiTheme="majorHAnsi" w:eastAsia="Times New Roman" w:hAnsiTheme="majorHAnsi" w:cstheme="majorHAnsi"/>
          <w:lang w:val="fr-FR" w:eastAsia="en-GB"/>
        </w:rPr>
        <w:t>er</w:t>
      </w:r>
      <w:r w:rsidR="00BE1AAE" w:rsidRPr="00A44155">
        <w:rPr>
          <w:rFonts w:asciiTheme="majorHAnsi" w:eastAsia="Times New Roman" w:hAnsiTheme="majorHAnsi" w:cstheme="majorHAnsi"/>
          <w:lang w:val="fr-FR" w:eastAsia="en-GB"/>
        </w:rPr>
        <w:t xml:space="preserve"> sur le nombre de cluster comme </w:t>
      </w:r>
      <w:r w:rsidR="00BB709A" w:rsidRPr="00A44155">
        <w:rPr>
          <w:rFonts w:asciiTheme="majorHAnsi" w:eastAsia="Times New Roman" w:hAnsiTheme="majorHAnsi" w:cstheme="majorHAnsi"/>
          <w:lang w:val="fr-FR" w:eastAsia="en-GB"/>
        </w:rPr>
        <w:t>paramètre</w:t>
      </w:r>
      <w:r w:rsidR="00BE1AAE" w:rsidRPr="00A44155">
        <w:rPr>
          <w:rFonts w:asciiTheme="majorHAnsi" w:eastAsia="Times New Roman" w:hAnsiTheme="majorHAnsi" w:cstheme="majorHAnsi"/>
          <w:lang w:val="fr-FR" w:eastAsia="en-GB"/>
        </w:rPr>
        <w:t xml:space="preserve"> </w:t>
      </w:r>
      <w:r w:rsidR="00BB709A" w:rsidRPr="00A44155">
        <w:rPr>
          <w:rFonts w:asciiTheme="majorHAnsi" w:eastAsia="Times New Roman" w:hAnsiTheme="majorHAnsi" w:cstheme="majorHAnsi"/>
          <w:lang w:val="fr-FR" w:eastAsia="en-GB"/>
        </w:rPr>
        <w:t>(exemple</w:t>
      </w:r>
      <w:r w:rsidR="00BE1AAE" w:rsidRPr="00A44155">
        <w:rPr>
          <w:rFonts w:asciiTheme="majorHAnsi" w:eastAsia="Times New Roman" w:hAnsiTheme="majorHAnsi" w:cstheme="majorHAnsi"/>
          <w:lang w:val="fr-FR" w:eastAsia="en-GB"/>
        </w:rPr>
        <w:t xml:space="preserve"> K-means qui prend le nombre de classifications comme </w:t>
      </w:r>
      <w:r w:rsidR="00BB709A" w:rsidRPr="00A44155">
        <w:rPr>
          <w:rFonts w:asciiTheme="majorHAnsi" w:eastAsia="Times New Roman" w:hAnsiTheme="majorHAnsi" w:cstheme="majorHAnsi"/>
          <w:lang w:val="fr-FR" w:eastAsia="en-GB"/>
        </w:rPr>
        <w:t>paramètre</w:t>
      </w:r>
      <w:r w:rsidR="00BE1AAE" w:rsidRPr="00A44155">
        <w:rPr>
          <w:rFonts w:asciiTheme="majorHAnsi" w:eastAsia="Times New Roman" w:hAnsiTheme="majorHAnsi" w:cstheme="majorHAnsi"/>
          <w:lang w:val="fr-FR" w:eastAsia="en-GB"/>
        </w:rPr>
        <w:t>)</w:t>
      </w:r>
      <w:r w:rsidR="00BB709A" w:rsidRPr="00A44155">
        <w:rPr>
          <w:rFonts w:asciiTheme="majorHAnsi" w:eastAsia="Times New Roman" w:hAnsiTheme="majorHAnsi" w:cstheme="majorHAnsi"/>
          <w:lang w:val="fr-FR" w:eastAsia="en-GB"/>
        </w:rPr>
        <w:t xml:space="preserve">, et que l’algorithme soit incrémental </w:t>
      </w:r>
      <w:r w:rsidR="001010C4" w:rsidRPr="00A44155">
        <w:rPr>
          <w:rFonts w:asciiTheme="majorHAnsi" w:eastAsia="Times New Roman" w:hAnsiTheme="majorHAnsi" w:cstheme="majorHAnsi"/>
          <w:lang w:val="fr-FR" w:eastAsia="en-GB"/>
        </w:rPr>
        <w:t>(qui</w:t>
      </w:r>
      <w:r w:rsidR="00BB709A" w:rsidRPr="00A44155">
        <w:rPr>
          <w:rFonts w:asciiTheme="majorHAnsi" w:eastAsia="Times New Roman" w:hAnsiTheme="majorHAnsi" w:cstheme="majorHAnsi"/>
          <w:lang w:val="fr-FR" w:eastAsia="en-GB"/>
        </w:rPr>
        <w:t xml:space="preserve"> peut s’entrainer au fur et au mesure de</w:t>
      </w:r>
      <w:r w:rsidR="00281A23">
        <w:rPr>
          <w:rFonts w:asciiTheme="majorHAnsi" w:eastAsia="Times New Roman" w:hAnsiTheme="majorHAnsi" w:cstheme="majorHAnsi"/>
          <w:lang w:val="fr-FR" w:eastAsia="en-GB"/>
        </w:rPr>
        <w:t xml:space="preserve"> l’exécution)</w:t>
      </w:r>
      <w:r w:rsidR="00BB709A" w:rsidRPr="00A44155">
        <w:rPr>
          <w:rFonts w:asciiTheme="majorHAnsi" w:eastAsia="Times New Roman" w:hAnsiTheme="majorHAnsi" w:cstheme="majorHAnsi"/>
          <w:lang w:val="fr-FR" w:eastAsia="en-GB"/>
        </w:rPr>
        <w:t xml:space="preserve"> </w:t>
      </w:r>
    </w:p>
    <w:p w14:paraId="07892280" w14:textId="68295E66" w:rsidR="00B66D52" w:rsidRDefault="00B66D52" w:rsidP="00B66D52">
      <w:pPr>
        <w:rPr>
          <w:rFonts w:asciiTheme="majorHAnsi" w:eastAsia="Times New Roman" w:hAnsiTheme="majorHAnsi" w:cstheme="majorHAnsi"/>
          <w:sz w:val="27"/>
          <w:szCs w:val="27"/>
          <w:lang w:val="fr-FR" w:eastAsia="en-GB"/>
        </w:rPr>
      </w:pPr>
    </w:p>
    <w:p w14:paraId="1A875A7F" w14:textId="77777777" w:rsidR="000B4F05" w:rsidRPr="001010C4" w:rsidRDefault="000B4F05" w:rsidP="000B4F05">
      <w:pPr>
        <w:rPr>
          <w:rFonts w:asciiTheme="majorHAnsi" w:eastAsia="Times New Roman" w:hAnsiTheme="majorHAnsi" w:cstheme="majorHAnsi"/>
          <w:b/>
          <w:bCs/>
          <w:sz w:val="32"/>
          <w:szCs w:val="32"/>
          <w:lang w:val="fr-FR" w:eastAsia="en-GB"/>
        </w:rPr>
      </w:pPr>
      <w:r w:rsidRPr="001010C4">
        <w:rPr>
          <w:rFonts w:asciiTheme="majorHAnsi" w:eastAsia="Times New Roman" w:hAnsiTheme="majorHAnsi" w:cstheme="majorHAnsi"/>
          <w:b/>
          <w:bCs/>
          <w:sz w:val="32"/>
          <w:szCs w:val="32"/>
          <w:lang w:val="fr-FR" w:eastAsia="en-GB"/>
        </w:rPr>
        <w:t>Objectif :</w:t>
      </w:r>
    </w:p>
    <w:p w14:paraId="55A78CC8" w14:textId="77777777" w:rsidR="000B4F05" w:rsidRPr="001010C4" w:rsidRDefault="000B4F05" w:rsidP="000B4F05">
      <w:pPr>
        <w:rPr>
          <w:rFonts w:asciiTheme="majorHAnsi" w:eastAsia="Times New Roman" w:hAnsiTheme="majorHAnsi" w:cstheme="majorHAnsi"/>
          <w:sz w:val="27"/>
          <w:szCs w:val="27"/>
          <w:lang w:val="fr-FR" w:eastAsia="en-GB"/>
        </w:rPr>
      </w:pPr>
    </w:p>
    <w:p w14:paraId="17D0BBE9" w14:textId="7630C35C" w:rsidR="000B4F05" w:rsidRPr="00A44155" w:rsidRDefault="000B4F05" w:rsidP="000B4F05">
      <w:pPr>
        <w:rPr>
          <w:rFonts w:asciiTheme="majorHAnsi" w:eastAsia="Times New Roman" w:hAnsiTheme="majorHAnsi" w:cstheme="majorHAnsi"/>
          <w:lang w:val="fr-FR" w:eastAsia="en-GB"/>
        </w:rPr>
      </w:pPr>
      <w:r w:rsidRPr="00A44155">
        <w:rPr>
          <w:rFonts w:asciiTheme="majorHAnsi" w:eastAsia="Times New Roman" w:hAnsiTheme="majorHAnsi" w:cstheme="majorHAnsi"/>
          <w:lang w:val="fr-FR" w:eastAsia="en-GB"/>
        </w:rPr>
        <w:t>Réalisation d’un outil de classification</w:t>
      </w:r>
      <w:r>
        <w:rPr>
          <w:rFonts w:asciiTheme="majorHAnsi" w:eastAsia="Times New Roman" w:hAnsiTheme="majorHAnsi" w:cstheme="majorHAnsi"/>
          <w:lang w:val="fr-FR" w:eastAsia="en-GB"/>
        </w:rPr>
        <w:t xml:space="preserve">, </w:t>
      </w:r>
      <w:r w:rsidRPr="00A44155">
        <w:rPr>
          <w:rFonts w:asciiTheme="majorHAnsi" w:eastAsia="Times New Roman" w:hAnsiTheme="majorHAnsi" w:cstheme="majorHAnsi"/>
          <w:lang w:val="fr-FR" w:eastAsia="en-GB"/>
        </w:rPr>
        <w:t>suivi automatique et visualisation de l’évolution de ces alertes</w:t>
      </w:r>
      <w:r>
        <w:rPr>
          <w:rFonts w:asciiTheme="majorHAnsi" w:eastAsia="Times New Roman" w:hAnsiTheme="majorHAnsi" w:cstheme="majorHAnsi"/>
          <w:lang w:val="fr-FR" w:eastAsia="en-GB"/>
        </w:rPr>
        <w:t xml:space="preserve"> (le model de classification, les services permettant l’intégration du model dans l’architecture micro-service de la société général).</w:t>
      </w:r>
    </w:p>
    <w:p w14:paraId="161764EB" w14:textId="3DC598A9" w:rsidR="000B4F05" w:rsidRDefault="000B4F05" w:rsidP="00B66D52">
      <w:pPr>
        <w:rPr>
          <w:rFonts w:asciiTheme="majorHAnsi" w:eastAsia="Times New Roman" w:hAnsiTheme="majorHAnsi" w:cstheme="majorHAnsi"/>
          <w:sz w:val="27"/>
          <w:szCs w:val="27"/>
          <w:lang w:val="fr-FR" w:eastAsia="en-GB"/>
        </w:rPr>
      </w:pPr>
    </w:p>
    <w:p w14:paraId="607E5C04" w14:textId="77777777" w:rsidR="000B4F05" w:rsidRPr="001010C4" w:rsidRDefault="000B4F05" w:rsidP="00B66D52">
      <w:pPr>
        <w:rPr>
          <w:rFonts w:asciiTheme="majorHAnsi" w:eastAsia="Times New Roman" w:hAnsiTheme="majorHAnsi" w:cstheme="majorHAnsi"/>
          <w:sz w:val="27"/>
          <w:szCs w:val="27"/>
          <w:lang w:val="fr-FR" w:eastAsia="en-GB"/>
        </w:rPr>
      </w:pPr>
    </w:p>
    <w:p w14:paraId="6D31082E" w14:textId="47C30A31" w:rsidR="00B66D52" w:rsidRPr="001010C4" w:rsidRDefault="00B66D52" w:rsidP="00B66D52">
      <w:pPr>
        <w:rPr>
          <w:rFonts w:asciiTheme="majorHAnsi" w:eastAsia="Times New Roman" w:hAnsiTheme="majorHAnsi" w:cstheme="majorHAnsi"/>
          <w:b/>
          <w:bCs/>
          <w:sz w:val="32"/>
          <w:szCs w:val="32"/>
          <w:lang w:val="fr-FR" w:eastAsia="en-GB"/>
        </w:rPr>
      </w:pPr>
      <w:r w:rsidRPr="001010C4">
        <w:rPr>
          <w:rFonts w:asciiTheme="majorHAnsi" w:eastAsia="Times New Roman" w:hAnsiTheme="majorHAnsi" w:cstheme="majorHAnsi"/>
          <w:b/>
          <w:bCs/>
          <w:sz w:val="32"/>
          <w:szCs w:val="32"/>
          <w:lang w:val="fr-FR" w:eastAsia="en-GB"/>
        </w:rPr>
        <w:t>Plan d’exécution :</w:t>
      </w:r>
    </w:p>
    <w:p w14:paraId="206AE553" w14:textId="3FEC6DBB" w:rsidR="00BB709A" w:rsidRPr="001010C4" w:rsidRDefault="00BB709A" w:rsidP="00B66D52">
      <w:pPr>
        <w:rPr>
          <w:rFonts w:asciiTheme="majorHAnsi" w:eastAsia="Times New Roman" w:hAnsiTheme="majorHAnsi" w:cstheme="majorHAnsi"/>
          <w:sz w:val="27"/>
          <w:szCs w:val="27"/>
          <w:lang w:val="fr-FR" w:eastAsia="en-GB"/>
        </w:rPr>
      </w:pPr>
    </w:p>
    <w:p w14:paraId="6C3A6AD5" w14:textId="55789EAC" w:rsidR="00BB709A" w:rsidRPr="001010C4" w:rsidRDefault="00BB709A" w:rsidP="00BB709A">
      <w:pPr>
        <w:jc w:val="center"/>
        <w:rPr>
          <w:rFonts w:asciiTheme="majorHAnsi" w:eastAsia="Times New Roman" w:hAnsiTheme="majorHAnsi" w:cstheme="majorHAnsi"/>
          <w:sz w:val="27"/>
          <w:szCs w:val="27"/>
          <w:lang w:val="fr-FR" w:eastAsia="en-GB"/>
        </w:rPr>
      </w:pPr>
      <w:r w:rsidRPr="001010C4">
        <w:rPr>
          <w:rFonts w:asciiTheme="majorHAnsi" w:eastAsia="Times New Roman" w:hAnsiTheme="majorHAnsi" w:cstheme="majorHAnsi"/>
          <w:noProof/>
          <w:sz w:val="27"/>
          <w:szCs w:val="27"/>
          <w:lang w:val="fr-FR" w:eastAsia="en-GB"/>
        </w:rPr>
        <w:lastRenderedPageBreak/>
        <w:drawing>
          <wp:inline distT="0" distB="0" distL="0" distR="0" wp14:anchorId="0F6C01C2" wp14:editId="6D2FE4BC">
            <wp:extent cx="5577038" cy="337413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3176" r="12165" b="33799"/>
                    <a:stretch/>
                  </pic:blipFill>
                  <pic:spPr bwMode="auto">
                    <a:xfrm>
                      <a:off x="0" y="0"/>
                      <a:ext cx="5638137" cy="3411101"/>
                    </a:xfrm>
                    <a:prstGeom prst="rect">
                      <a:avLst/>
                    </a:prstGeom>
                    <a:ln>
                      <a:noFill/>
                    </a:ln>
                    <a:extLst>
                      <a:ext uri="{53640926-AAD7-44D8-BBD7-CCE9431645EC}">
                        <a14:shadowObscured xmlns:a14="http://schemas.microsoft.com/office/drawing/2010/main"/>
                      </a:ext>
                    </a:extLst>
                  </pic:spPr>
                </pic:pic>
              </a:graphicData>
            </a:graphic>
          </wp:inline>
        </w:drawing>
      </w:r>
    </w:p>
    <w:p w14:paraId="3DB9965F" w14:textId="13CA89CA" w:rsidR="00BB709A" w:rsidRPr="001010C4" w:rsidRDefault="00BB709A" w:rsidP="00B66D52">
      <w:pPr>
        <w:rPr>
          <w:rFonts w:asciiTheme="majorHAnsi" w:eastAsia="Times New Roman" w:hAnsiTheme="majorHAnsi" w:cstheme="majorHAnsi"/>
          <w:sz w:val="27"/>
          <w:szCs w:val="27"/>
          <w:lang w:val="fr-FR" w:eastAsia="en-GB"/>
        </w:rPr>
      </w:pPr>
    </w:p>
    <w:p w14:paraId="5C14C49A" w14:textId="0F95E67C" w:rsidR="00BB709A" w:rsidRPr="001010C4" w:rsidRDefault="00BB709A" w:rsidP="00B66D52">
      <w:pPr>
        <w:rPr>
          <w:rFonts w:asciiTheme="majorHAnsi" w:eastAsia="Times New Roman" w:hAnsiTheme="majorHAnsi" w:cstheme="majorHAnsi"/>
          <w:b/>
          <w:bCs/>
          <w:sz w:val="28"/>
          <w:szCs w:val="28"/>
          <w:lang w:val="fr-FR" w:eastAsia="en-GB"/>
        </w:rPr>
      </w:pPr>
      <w:r w:rsidRPr="001010C4">
        <w:rPr>
          <w:rFonts w:asciiTheme="majorHAnsi" w:eastAsia="Times New Roman" w:hAnsiTheme="majorHAnsi" w:cstheme="majorHAnsi"/>
          <w:b/>
          <w:bCs/>
          <w:sz w:val="28"/>
          <w:szCs w:val="28"/>
          <w:lang w:val="fr-FR" w:eastAsia="en-GB"/>
        </w:rPr>
        <w:t>La mission est repartie en 6 grandes phases :</w:t>
      </w:r>
    </w:p>
    <w:p w14:paraId="055F5DA4" w14:textId="36980E68" w:rsidR="00B66D52" w:rsidRPr="001010C4" w:rsidRDefault="00B66D52" w:rsidP="00B66D52">
      <w:pPr>
        <w:rPr>
          <w:rFonts w:asciiTheme="majorHAnsi" w:eastAsia="Times New Roman" w:hAnsiTheme="majorHAnsi" w:cstheme="majorHAnsi"/>
          <w:sz w:val="27"/>
          <w:szCs w:val="27"/>
          <w:lang w:val="fr-FR" w:eastAsia="en-GB"/>
        </w:rPr>
      </w:pPr>
    </w:p>
    <w:p w14:paraId="026D7D9B" w14:textId="5DF32275" w:rsidR="00B66D52" w:rsidRPr="001010C4" w:rsidRDefault="00BB709A" w:rsidP="00B66D52">
      <w:pPr>
        <w:rPr>
          <w:rFonts w:asciiTheme="majorHAnsi" w:eastAsia="Times New Roman" w:hAnsiTheme="majorHAnsi" w:cstheme="majorHAnsi"/>
          <w:lang w:val="fr-FR" w:eastAsia="en-GB"/>
        </w:rPr>
      </w:pPr>
      <w:r w:rsidRPr="001010C4">
        <w:rPr>
          <w:rFonts w:asciiTheme="majorHAnsi" w:eastAsia="Times New Roman" w:hAnsiTheme="majorHAnsi" w:cstheme="majorHAnsi"/>
          <w:b/>
          <w:bCs/>
          <w:lang w:val="fr-FR" w:eastAsia="en-GB"/>
        </w:rPr>
        <w:t>Recherche bi</w:t>
      </w:r>
      <w:r w:rsidR="0058612A" w:rsidRPr="001010C4">
        <w:rPr>
          <w:rFonts w:asciiTheme="majorHAnsi" w:eastAsia="Times New Roman" w:hAnsiTheme="majorHAnsi" w:cstheme="majorHAnsi"/>
          <w:b/>
          <w:bCs/>
          <w:lang w:val="fr-FR" w:eastAsia="en-GB"/>
        </w:rPr>
        <w:t>bliographique</w:t>
      </w:r>
      <w:r w:rsidR="0058612A" w:rsidRPr="001010C4">
        <w:rPr>
          <w:rFonts w:asciiTheme="majorHAnsi" w:eastAsia="Times New Roman" w:hAnsiTheme="majorHAnsi" w:cstheme="majorHAnsi"/>
          <w:lang w:val="fr-FR" w:eastAsia="en-GB"/>
        </w:rPr>
        <w:t> </w:t>
      </w:r>
      <w:r w:rsidR="007A7B05" w:rsidRPr="007A7B05">
        <w:rPr>
          <w:rFonts w:asciiTheme="majorHAnsi" w:eastAsia="Times New Roman" w:hAnsiTheme="majorHAnsi" w:cstheme="majorHAnsi"/>
          <w:color w:val="0070C0"/>
          <w:lang w:val="fr-FR" w:eastAsia="en-GB"/>
        </w:rPr>
        <w:t xml:space="preserve">| </w:t>
      </w:r>
      <w:r w:rsidR="007A7B05" w:rsidRPr="007A7B05">
        <w:rPr>
          <w:rFonts w:asciiTheme="majorHAnsi" w:eastAsia="Times New Roman" w:hAnsiTheme="majorHAnsi" w:cstheme="majorHAnsi"/>
          <w:b/>
          <w:bCs/>
          <w:color w:val="0070C0"/>
          <w:lang w:val="fr-FR" w:eastAsia="en-GB"/>
        </w:rPr>
        <w:t>FAIT</w:t>
      </w:r>
      <w:r w:rsidR="007A7B05" w:rsidRPr="007A7B05">
        <w:rPr>
          <w:rFonts w:asciiTheme="majorHAnsi" w:eastAsia="Times New Roman" w:hAnsiTheme="majorHAnsi" w:cstheme="majorHAnsi"/>
          <w:color w:val="0070C0"/>
          <w:lang w:val="fr-FR" w:eastAsia="en-GB"/>
        </w:rPr>
        <w:t xml:space="preserve"> </w:t>
      </w:r>
      <w:r w:rsidR="0058612A" w:rsidRPr="001010C4">
        <w:rPr>
          <w:rFonts w:asciiTheme="majorHAnsi" w:eastAsia="Times New Roman" w:hAnsiTheme="majorHAnsi" w:cstheme="majorHAnsi"/>
          <w:lang w:val="fr-FR" w:eastAsia="en-GB"/>
        </w:rPr>
        <w:t>: Étude des algorithmes de classification existants et les solutions qui traitent les logs (journal de messages).</w:t>
      </w:r>
    </w:p>
    <w:p w14:paraId="0705A08C" w14:textId="7DECD4ED" w:rsidR="0058612A" w:rsidRPr="001010C4" w:rsidRDefault="0058612A" w:rsidP="00B66D52">
      <w:pPr>
        <w:rPr>
          <w:rFonts w:asciiTheme="majorHAnsi" w:eastAsia="Times New Roman" w:hAnsiTheme="majorHAnsi" w:cstheme="majorHAnsi"/>
          <w:lang w:val="fr-FR" w:eastAsia="en-GB"/>
        </w:rPr>
      </w:pPr>
    </w:p>
    <w:p w14:paraId="226F9447" w14:textId="5E107709" w:rsidR="00066988" w:rsidRDefault="0058612A" w:rsidP="00A44155">
      <w:pPr>
        <w:jc w:val="both"/>
        <w:rPr>
          <w:rFonts w:asciiTheme="majorHAnsi" w:eastAsia="Times New Roman" w:hAnsiTheme="majorHAnsi" w:cstheme="majorHAnsi"/>
          <w:lang w:val="fr-FR" w:eastAsia="en-GB"/>
        </w:rPr>
      </w:pPr>
      <w:r w:rsidRPr="001010C4">
        <w:rPr>
          <w:rFonts w:asciiTheme="majorHAnsi" w:eastAsia="Times New Roman" w:hAnsiTheme="majorHAnsi" w:cstheme="majorHAnsi"/>
          <w:b/>
          <w:bCs/>
          <w:lang w:val="fr-FR" w:eastAsia="en-GB"/>
        </w:rPr>
        <w:t>Conception de l’algorithme de classification</w:t>
      </w:r>
      <w:r w:rsidR="007A7B05">
        <w:rPr>
          <w:rFonts w:asciiTheme="majorHAnsi" w:eastAsia="Times New Roman" w:hAnsiTheme="majorHAnsi" w:cstheme="majorHAnsi"/>
          <w:b/>
          <w:bCs/>
          <w:lang w:val="fr-FR" w:eastAsia="en-GB"/>
        </w:rPr>
        <w:t xml:space="preserve"> </w:t>
      </w:r>
      <w:r w:rsidR="007A7B05" w:rsidRPr="007A7B05">
        <w:rPr>
          <w:rFonts w:asciiTheme="majorHAnsi" w:eastAsia="Times New Roman" w:hAnsiTheme="majorHAnsi" w:cstheme="majorHAnsi"/>
          <w:color w:val="0070C0"/>
          <w:lang w:val="fr-FR" w:eastAsia="en-GB"/>
        </w:rPr>
        <w:t>|</w:t>
      </w:r>
      <w:r w:rsidR="007A7B05" w:rsidRPr="007A7B05">
        <w:rPr>
          <w:rFonts w:asciiTheme="majorHAnsi" w:eastAsia="Times New Roman" w:hAnsiTheme="majorHAnsi" w:cstheme="majorHAnsi"/>
          <w:b/>
          <w:bCs/>
          <w:color w:val="0070C0"/>
          <w:lang w:val="fr-FR" w:eastAsia="en-GB"/>
        </w:rPr>
        <w:t xml:space="preserve"> FAIT</w:t>
      </w:r>
      <w:r w:rsidRPr="007A7B05">
        <w:rPr>
          <w:rFonts w:asciiTheme="majorHAnsi" w:eastAsia="Times New Roman" w:hAnsiTheme="majorHAnsi" w:cstheme="majorHAnsi"/>
          <w:color w:val="0070C0"/>
          <w:lang w:val="fr-FR" w:eastAsia="en-GB"/>
        </w:rPr>
        <w:t> </w:t>
      </w:r>
      <w:r w:rsidRPr="001010C4">
        <w:rPr>
          <w:rFonts w:asciiTheme="majorHAnsi" w:eastAsia="Times New Roman" w:hAnsiTheme="majorHAnsi" w:cstheme="majorHAnsi"/>
          <w:lang w:val="fr-FR" w:eastAsia="en-GB"/>
        </w:rPr>
        <w:t xml:space="preserve">: </w:t>
      </w:r>
      <w:r w:rsidR="00A44155">
        <w:rPr>
          <w:rFonts w:asciiTheme="majorHAnsi" w:eastAsia="Times New Roman" w:hAnsiTheme="majorHAnsi" w:cstheme="majorHAnsi"/>
          <w:lang w:val="fr-FR" w:eastAsia="en-GB"/>
        </w:rPr>
        <w:t>A</w:t>
      </w:r>
      <w:r w:rsidRPr="001010C4">
        <w:rPr>
          <w:rFonts w:asciiTheme="majorHAnsi" w:eastAsia="Times New Roman" w:hAnsiTheme="majorHAnsi" w:cstheme="majorHAnsi"/>
          <w:lang w:val="fr-FR" w:eastAsia="en-GB"/>
        </w:rPr>
        <w:t xml:space="preserve">près avoir fait le choix de l’algorithme de classification, </w:t>
      </w:r>
      <w:r w:rsidRPr="00A44155">
        <w:rPr>
          <w:rFonts w:asciiTheme="majorHAnsi" w:eastAsia="Times New Roman" w:hAnsiTheme="majorHAnsi" w:cstheme="majorHAnsi"/>
          <w:b/>
          <w:bCs/>
          <w:u w:val="single"/>
          <w:lang w:val="fr-FR" w:eastAsia="en-GB"/>
        </w:rPr>
        <w:t>DBSCAN</w:t>
      </w:r>
      <w:r w:rsidRPr="001010C4">
        <w:rPr>
          <w:rFonts w:asciiTheme="majorHAnsi" w:eastAsia="Times New Roman" w:hAnsiTheme="majorHAnsi" w:cstheme="majorHAnsi"/>
          <w:lang w:val="fr-FR" w:eastAsia="en-GB"/>
        </w:rPr>
        <w:t xml:space="preserve">, il fallait faire des changements pour le rendre incrémental (Spécifications) et de concevoir les fonctions qui assure le bon fonctionnement du model </w:t>
      </w:r>
      <w:proofErr w:type="spellStart"/>
      <w:r w:rsidR="00281A23">
        <w:rPr>
          <w:rFonts w:asciiTheme="majorHAnsi" w:eastAsia="Times New Roman" w:hAnsiTheme="majorHAnsi" w:cstheme="majorHAnsi"/>
          <w:lang w:val="fr-FR" w:eastAsia="en-GB"/>
        </w:rPr>
        <w:t>a</w:t>
      </w:r>
      <w:proofErr w:type="spellEnd"/>
      <w:r w:rsidR="00281A23">
        <w:rPr>
          <w:rFonts w:asciiTheme="majorHAnsi" w:eastAsia="Times New Roman" w:hAnsiTheme="majorHAnsi" w:cstheme="majorHAnsi"/>
          <w:lang w:val="fr-FR" w:eastAsia="en-GB"/>
        </w:rPr>
        <w:t xml:space="preserve"> titre</w:t>
      </w:r>
      <w:r w:rsidRPr="001010C4">
        <w:rPr>
          <w:rFonts w:asciiTheme="majorHAnsi" w:eastAsia="Times New Roman" w:hAnsiTheme="majorHAnsi" w:cstheme="majorHAnsi"/>
          <w:lang w:val="fr-FR" w:eastAsia="en-GB"/>
        </w:rPr>
        <w:t xml:space="preserve"> </w:t>
      </w:r>
      <w:r w:rsidR="00281A23">
        <w:rPr>
          <w:rFonts w:asciiTheme="majorHAnsi" w:eastAsia="Times New Roman" w:hAnsiTheme="majorHAnsi" w:cstheme="majorHAnsi"/>
          <w:lang w:val="fr-FR" w:eastAsia="en-GB"/>
        </w:rPr>
        <w:t>d’</w:t>
      </w:r>
      <w:r w:rsidRPr="001010C4">
        <w:rPr>
          <w:rFonts w:asciiTheme="majorHAnsi" w:eastAsia="Times New Roman" w:hAnsiTheme="majorHAnsi" w:cstheme="majorHAnsi"/>
          <w:lang w:val="fr-FR" w:eastAsia="en-GB"/>
        </w:rPr>
        <w:t xml:space="preserve">exemple : fonction de calcul de distance entre les alertes, </w:t>
      </w:r>
      <w:r w:rsidR="00E7246D" w:rsidRPr="001010C4">
        <w:rPr>
          <w:rFonts w:asciiTheme="majorHAnsi" w:eastAsia="Times New Roman" w:hAnsiTheme="majorHAnsi" w:cstheme="majorHAnsi"/>
          <w:lang w:val="fr-FR" w:eastAsia="en-GB"/>
        </w:rPr>
        <w:t xml:space="preserve">la classification incrémentale, la gestion des clusters … </w:t>
      </w:r>
    </w:p>
    <w:p w14:paraId="4365C92E" w14:textId="27A287F8" w:rsidR="00066988" w:rsidRDefault="00066988" w:rsidP="00066988">
      <w:pPr>
        <w:jc w:val="center"/>
        <w:rPr>
          <w:rFonts w:asciiTheme="majorHAnsi" w:eastAsia="Times New Roman" w:hAnsiTheme="majorHAnsi" w:cstheme="majorHAnsi"/>
          <w:lang w:val="fr-FR" w:eastAsia="en-GB"/>
        </w:rPr>
      </w:pPr>
      <w:r>
        <w:rPr>
          <w:rFonts w:asciiTheme="majorHAnsi" w:eastAsia="Times New Roman" w:hAnsiTheme="majorHAnsi" w:cstheme="majorHAnsi"/>
          <w:noProof/>
          <w:lang w:val="fr-FR" w:eastAsia="en-GB"/>
        </w:rPr>
        <w:lastRenderedPageBreak/>
        <w:drawing>
          <wp:inline distT="0" distB="0" distL="0" distR="0" wp14:anchorId="61CA31DE" wp14:editId="62B1CF05">
            <wp:extent cx="5065477" cy="4138359"/>
            <wp:effectExtent l="0" t="0" r="1905"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6714" cy="4163878"/>
                    </a:xfrm>
                    <a:prstGeom prst="rect">
                      <a:avLst/>
                    </a:prstGeom>
                  </pic:spPr>
                </pic:pic>
              </a:graphicData>
            </a:graphic>
          </wp:inline>
        </w:drawing>
      </w:r>
    </w:p>
    <w:p w14:paraId="2146F443" w14:textId="034886E7" w:rsidR="00066988" w:rsidRPr="001010C4" w:rsidRDefault="00066988" w:rsidP="00066988">
      <w:pPr>
        <w:jc w:val="center"/>
        <w:rPr>
          <w:rFonts w:asciiTheme="majorHAnsi" w:eastAsia="Times New Roman" w:hAnsiTheme="majorHAnsi" w:cstheme="majorHAnsi"/>
          <w:lang w:val="fr-FR" w:eastAsia="en-GB"/>
        </w:rPr>
      </w:pPr>
      <w:r>
        <w:rPr>
          <w:rFonts w:asciiTheme="majorHAnsi" w:eastAsia="Times New Roman" w:hAnsiTheme="majorHAnsi" w:cstheme="majorHAnsi"/>
          <w:lang w:val="fr-FR" w:eastAsia="en-GB"/>
        </w:rPr>
        <w:t xml:space="preserve">Figure : Architecture de la solution </w:t>
      </w:r>
      <w:r w:rsidRPr="00066988">
        <w:rPr>
          <w:rFonts w:asciiTheme="majorHAnsi" w:eastAsia="Times New Roman" w:hAnsiTheme="majorHAnsi" w:cstheme="majorHAnsi"/>
          <w:b/>
          <w:bCs/>
          <w:lang w:val="fr-FR" w:eastAsia="en-GB"/>
        </w:rPr>
        <w:t>Benster</w:t>
      </w:r>
    </w:p>
    <w:p w14:paraId="6DB317AE" w14:textId="0AA053BE" w:rsidR="0058612A" w:rsidRPr="001010C4" w:rsidRDefault="0058612A" w:rsidP="00B66D52">
      <w:pPr>
        <w:rPr>
          <w:rFonts w:asciiTheme="majorHAnsi" w:eastAsia="Times New Roman" w:hAnsiTheme="majorHAnsi" w:cstheme="majorHAnsi"/>
          <w:lang w:val="fr-FR" w:eastAsia="en-GB"/>
        </w:rPr>
      </w:pPr>
    </w:p>
    <w:p w14:paraId="43B9584B" w14:textId="2038A0B6" w:rsidR="0058612A" w:rsidRPr="001010C4" w:rsidRDefault="0058612A" w:rsidP="00243D06">
      <w:pPr>
        <w:jc w:val="both"/>
        <w:rPr>
          <w:rFonts w:asciiTheme="majorHAnsi" w:eastAsia="Times New Roman" w:hAnsiTheme="majorHAnsi" w:cstheme="majorHAnsi"/>
          <w:lang w:val="fr-FR" w:eastAsia="en-GB"/>
        </w:rPr>
      </w:pPr>
      <w:r w:rsidRPr="001010C4">
        <w:rPr>
          <w:rFonts w:asciiTheme="majorHAnsi" w:eastAsia="Times New Roman" w:hAnsiTheme="majorHAnsi" w:cstheme="majorHAnsi"/>
          <w:b/>
          <w:bCs/>
          <w:lang w:val="fr-FR" w:eastAsia="en-GB"/>
        </w:rPr>
        <w:t>Réalisation du workeur</w:t>
      </w:r>
      <w:r w:rsidR="007A7B05">
        <w:rPr>
          <w:rFonts w:asciiTheme="majorHAnsi" w:eastAsia="Times New Roman" w:hAnsiTheme="majorHAnsi" w:cstheme="majorHAnsi"/>
          <w:lang w:val="fr-FR" w:eastAsia="en-GB"/>
        </w:rPr>
        <w:t xml:space="preserve"> </w:t>
      </w:r>
      <w:r w:rsidR="007A7B05" w:rsidRPr="007A7B05">
        <w:rPr>
          <w:rFonts w:asciiTheme="majorHAnsi" w:eastAsia="Times New Roman" w:hAnsiTheme="majorHAnsi" w:cstheme="majorHAnsi"/>
          <w:color w:val="0070C0"/>
          <w:lang w:val="fr-FR" w:eastAsia="en-GB"/>
        </w:rPr>
        <w:t>|</w:t>
      </w:r>
      <w:r w:rsidR="007A7B05">
        <w:rPr>
          <w:rFonts w:asciiTheme="majorHAnsi" w:eastAsia="Times New Roman" w:hAnsiTheme="majorHAnsi" w:cstheme="majorHAnsi"/>
          <w:lang w:val="fr-FR" w:eastAsia="en-GB"/>
        </w:rPr>
        <w:t xml:space="preserve"> </w:t>
      </w:r>
      <w:r w:rsidR="007A7B05" w:rsidRPr="007A7B05">
        <w:rPr>
          <w:rFonts w:asciiTheme="majorHAnsi" w:eastAsia="Times New Roman" w:hAnsiTheme="majorHAnsi" w:cstheme="majorHAnsi"/>
          <w:b/>
          <w:bCs/>
          <w:color w:val="0070C0"/>
          <w:lang w:val="fr-FR" w:eastAsia="en-GB"/>
        </w:rPr>
        <w:t>FAIT</w:t>
      </w:r>
      <w:r w:rsidR="007A7B05" w:rsidRPr="007A7B05">
        <w:rPr>
          <w:rFonts w:asciiTheme="majorHAnsi" w:eastAsia="Times New Roman" w:hAnsiTheme="majorHAnsi" w:cstheme="majorHAnsi"/>
          <w:color w:val="0070C0"/>
          <w:lang w:val="fr-FR" w:eastAsia="en-GB"/>
        </w:rPr>
        <w:t xml:space="preserve"> </w:t>
      </w:r>
      <w:r w:rsidRPr="001010C4">
        <w:rPr>
          <w:rFonts w:asciiTheme="majorHAnsi" w:eastAsia="Times New Roman" w:hAnsiTheme="majorHAnsi" w:cstheme="majorHAnsi"/>
          <w:lang w:val="fr-FR" w:eastAsia="en-GB"/>
        </w:rPr>
        <w:t xml:space="preserve">:  Le workeur est un service </w:t>
      </w:r>
      <w:r w:rsidR="00E7246D" w:rsidRPr="001010C4">
        <w:rPr>
          <w:rFonts w:asciiTheme="majorHAnsi" w:eastAsia="Times New Roman" w:hAnsiTheme="majorHAnsi" w:cstheme="majorHAnsi"/>
          <w:lang w:val="fr-FR" w:eastAsia="en-GB"/>
        </w:rPr>
        <w:t>Windows</w:t>
      </w:r>
      <w:r w:rsidRPr="001010C4">
        <w:rPr>
          <w:rFonts w:asciiTheme="majorHAnsi" w:eastAsia="Times New Roman" w:hAnsiTheme="majorHAnsi" w:cstheme="majorHAnsi"/>
          <w:lang w:val="fr-FR" w:eastAsia="en-GB"/>
        </w:rPr>
        <w:t xml:space="preserve"> qui utilise le model/algorithme de classification et qui consulte le service distant pour récupérer les </w:t>
      </w:r>
      <w:r w:rsidR="00FD398A">
        <w:rPr>
          <w:rFonts w:asciiTheme="majorHAnsi" w:eastAsia="Times New Roman" w:hAnsiTheme="majorHAnsi" w:cstheme="majorHAnsi"/>
          <w:lang w:val="fr-FR" w:eastAsia="en-GB"/>
        </w:rPr>
        <w:t>nouvelles</w:t>
      </w:r>
      <w:r w:rsidRPr="001010C4">
        <w:rPr>
          <w:rFonts w:asciiTheme="majorHAnsi" w:eastAsia="Times New Roman" w:hAnsiTheme="majorHAnsi" w:cstheme="majorHAnsi"/>
          <w:lang w:val="fr-FR" w:eastAsia="en-GB"/>
        </w:rPr>
        <w:t xml:space="preserve"> alertes et les classifier avec une fréquence donnée. </w:t>
      </w:r>
      <w:r w:rsidR="00281A23">
        <w:rPr>
          <w:rFonts w:asciiTheme="majorHAnsi" w:eastAsia="Times New Roman" w:hAnsiTheme="majorHAnsi" w:cstheme="majorHAnsi"/>
          <w:lang w:val="fr-FR" w:eastAsia="en-GB"/>
        </w:rPr>
        <w:t>Ainsi,</w:t>
      </w:r>
      <w:r w:rsidRPr="001010C4">
        <w:rPr>
          <w:rFonts w:asciiTheme="majorHAnsi" w:eastAsia="Times New Roman" w:hAnsiTheme="majorHAnsi" w:cstheme="majorHAnsi"/>
          <w:lang w:val="fr-FR" w:eastAsia="en-GB"/>
        </w:rPr>
        <w:t xml:space="preserve"> </w:t>
      </w:r>
      <w:r w:rsidR="00E7246D" w:rsidRPr="001010C4">
        <w:rPr>
          <w:rFonts w:asciiTheme="majorHAnsi" w:eastAsia="Times New Roman" w:hAnsiTheme="majorHAnsi" w:cstheme="majorHAnsi"/>
          <w:lang w:val="fr-FR" w:eastAsia="en-GB"/>
        </w:rPr>
        <w:t>lors de cette partie nous avons réalisé toutes les fonctions qui permet le service de communiquer avec le système d’exploitation Windows comme étant un service Windows. Nous avons conçu le modèle de communication avec le service distant, les trainements à faire après la récupération des alertes, les conversions de données, et la communication avec la base de données.</w:t>
      </w:r>
    </w:p>
    <w:p w14:paraId="5C485B29" w14:textId="5EDE1B5E" w:rsidR="0058612A" w:rsidRPr="001010C4" w:rsidRDefault="0058612A" w:rsidP="00B66D52">
      <w:pPr>
        <w:rPr>
          <w:rFonts w:asciiTheme="majorHAnsi" w:eastAsia="Times New Roman" w:hAnsiTheme="majorHAnsi" w:cstheme="majorHAnsi"/>
          <w:lang w:val="fr-FR" w:eastAsia="en-GB"/>
        </w:rPr>
      </w:pPr>
    </w:p>
    <w:p w14:paraId="09CCDF6F" w14:textId="00FBD360" w:rsidR="0058612A" w:rsidRPr="001010C4" w:rsidRDefault="00E7246D" w:rsidP="00243D06">
      <w:pPr>
        <w:jc w:val="both"/>
        <w:rPr>
          <w:rFonts w:asciiTheme="majorHAnsi" w:eastAsia="Times New Roman" w:hAnsiTheme="majorHAnsi" w:cstheme="majorHAnsi"/>
          <w:lang w:val="fr-FR" w:eastAsia="en-GB"/>
        </w:rPr>
      </w:pPr>
      <w:r w:rsidRPr="001010C4">
        <w:rPr>
          <w:rFonts w:asciiTheme="majorHAnsi" w:eastAsia="Times New Roman" w:hAnsiTheme="majorHAnsi" w:cstheme="majorHAnsi"/>
          <w:b/>
          <w:bCs/>
          <w:lang w:val="fr-FR" w:eastAsia="en-GB"/>
        </w:rPr>
        <w:t>Réalisation</w:t>
      </w:r>
      <w:r w:rsidR="0058612A" w:rsidRPr="001010C4">
        <w:rPr>
          <w:rFonts w:asciiTheme="majorHAnsi" w:eastAsia="Times New Roman" w:hAnsiTheme="majorHAnsi" w:cstheme="majorHAnsi"/>
          <w:b/>
          <w:bCs/>
          <w:lang w:val="fr-FR" w:eastAsia="en-GB"/>
        </w:rPr>
        <w:t xml:space="preserve"> du </w:t>
      </w:r>
      <w:r w:rsidRPr="001010C4">
        <w:rPr>
          <w:rFonts w:asciiTheme="majorHAnsi" w:eastAsia="Times New Roman" w:hAnsiTheme="majorHAnsi" w:cstheme="majorHAnsi"/>
          <w:b/>
          <w:bCs/>
          <w:lang w:val="fr-FR" w:eastAsia="en-GB"/>
        </w:rPr>
        <w:t>Web service</w:t>
      </w:r>
      <w:r w:rsidR="007A7B05">
        <w:rPr>
          <w:rFonts w:asciiTheme="majorHAnsi" w:eastAsia="Times New Roman" w:hAnsiTheme="majorHAnsi" w:cstheme="majorHAnsi"/>
          <w:b/>
          <w:bCs/>
          <w:lang w:val="fr-FR" w:eastAsia="en-GB"/>
        </w:rPr>
        <w:t xml:space="preserve"> </w:t>
      </w:r>
      <w:r w:rsidR="007A7B05" w:rsidRPr="007A7B05">
        <w:rPr>
          <w:rFonts w:asciiTheme="majorHAnsi" w:eastAsia="Times New Roman" w:hAnsiTheme="majorHAnsi" w:cstheme="majorHAnsi"/>
          <w:color w:val="0070C0"/>
          <w:lang w:val="fr-FR" w:eastAsia="en-GB"/>
        </w:rPr>
        <w:t>|</w:t>
      </w:r>
      <w:r w:rsidR="007A7B05">
        <w:rPr>
          <w:rFonts w:asciiTheme="majorHAnsi" w:eastAsia="Times New Roman" w:hAnsiTheme="majorHAnsi" w:cstheme="majorHAnsi"/>
          <w:b/>
          <w:bCs/>
          <w:lang w:val="fr-FR" w:eastAsia="en-GB"/>
        </w:rPr>
        <w:t xml:space="preserve"> </w:t>
      </w:r>
      <w:r w:rsidR="007A7B05" w:rsidRPr="007A7B05">
        <w:rPr>
          <w:rFonts w:asciiTheme="majorHAnsi" w:eastAsia="Times New Roman" w:hAnsiTheme="majorHAnsi" w:cstheme="majorHAnsi"/>
          <w:b/>
          <w:bCs/>
          <w:color w:val="0070C0"/>
          <w:lang w:val="fr-FR" w:eastAsia="en-GB"/>
        </w:rPr>
        <w:t>FAIT</w:t>
      </w:r>
      <w:r w:rsidRPr="007A7B05">
        <w:rPr>
          <w:rFonts w:asciiTheme="majorHAnsi" w:eastAsia="Times New Roman" w:hAnsiTheme="majorHAnsi" w:cstheme="majorHAnsi"/>
          <w:color w:val="0070C0"/>
          <w:lang w:val="fr-FR" w:eastAsia="en-GB"/>
        </w:rPr>
        <w:t> </w:t>
      </w:r>
      <w:r w:rsidRPr="001010C4">
        <w:rPr>
          <w:rFonts w:asciiTheme="majorHAnsi" w:eastAsia="Times New Roman" w:hAnsiTheme="majorHAnsi" w:cstheme="majorHAnsi"/>
          <w:lang w:val="fr-FR" w:eastAsia="en-GB"/>
        </w:rPr>
        <w:t xml:space="preserve">: le WebService est le service qui permet la communication avec la base de données et qui fournit les fonctionnalités attendues </w:t>
      </w:r>
      <w:r w:rsidR="00B86990" w:rsidRPr="001010C4">
        <w:rPr>
          <w:rFonts w:asciiTheme="majorHAnsi" w:eastAsia="Times New Roman" w:hAnsiTheme="majorHAnsi" w:cstheme="majorHAnsi"/>
          <w:lang w:val="fr-FR" w:eastAsia="en-GB"/>
        </w:rPr>
        <w:t>(voir</w:t>
      </w:r>
      <w:r w:rsidRPr="001010C4">
        <w:rPr>
          <w:rFonts w:asciiTheme="majorHAnsi" w:eastAsia="Times New Roman" w:hAnsiTheme="majorHAnsi" w:cstheme="majorHAnsi"/>
          <w:lang w:val="fr-FR" w:eastAsia="en-GB"/>
        </w:rPr>
        <w:t xml:space="preserve"> le diagramme de cas d’utilisation de BENSTER)</w:t>
      </w:r>
      <w:r w:rsidR="00B86990" w:rsidRPr="001010C4">
        <w:rPr>
          <w:rFonts w:asciiTheme="majorHAnsi" w:eastAsia="Times New Roman" w:hAnsiTheme="majorHAnsi" w:cstheme="majorHAnsi"/>
          <w:lang w:val="fr-FR" w:eastAsia="en-GB"/>
        </w:rPr>
        <w:t>.</w:t>
      </w:r>
    </w:p>
    <w:p w14:paraId="160A144E" w14:textId="1BB9AC4F" w:rsidR="00B86990" w:rsidRPr="001010C4" w:rsidRDefault="00B86990" w:rsidP="00B66D52">
      <w:pPr>
        <w:rPr>
          <w:rFonts w:asciiTheme="majorHAnsi" w:eastAsia="Times New Roman" w:hAnsiTheme="majorHAnsi" w:cstheme="majorHAnsi"/>
          <w:lang w:val="fr-FR" w:eastAsia="en-GB"/>
        </w:rPr>
      </w:pPr>
    </w:p>
    <w:p w14:paraId="3D14207A" w14:textId="639B084E" w:rsidR="00B86990" w:rsidRPr="001010C4" w:rsidRDefault="00B86990" w:rsidP="00243D06">
      <w:pPr>
        <w:jc w:val="both"/>
        <w:rPr>
          <w:rFonts w:asciiTheme="majorHAnsi" w:eastAsia="Times New Roman" w:hAnsiTheme="majorHAnsi" w:cstheme="majorHAnsi"/>
          <w:lang w:val="fr-FR" w:eastAsia="en-GB"/>
        </w:rPr>
      </w:pPr>
      <w:r w:rsidRPr="001010C4">
        <w:rPr>
          <w:rFonts w:asciiTheme="majorHAnsi" w:eastAsia="Times New Roman" w:hAnsiTheme="majorHAnsi" w:cstheme="majorHAnsi"/>
          <w:b/>
          <w:bCs/>
          <w:lang w:val="fr-FR" w:eastAsia="en-GB"/>
        </w:rPr>
        <w:t>Évaluation des résultats</w:t>
      </w:r>
      <w:r w:rsidRPr="001010C4">
        <w:rPr>
          <w:rFonts w:asciiTheme="majorHAnsi" w:eastAsia="Times New Roman" w:hAnsiTheme="majorHAnsi" w:cstheme="majorHAnsi"/>
          <w:lang w:val="fr-FR" w:eastAsia="en-GB"/>
        </w:rPr>
        <w:t> </w:t>
      </w:r>
      <w:r w:rsidR="007A7B05" w:rsidRPr="00243D06">
        <w:rPr>
          <w:rFonts w:asciiTheme="majorHAnsi" w:eastAsia="Times New Roman" w:hAnsiTheme="majorHAnsi" w:cstheme="majorHAnsi"/>
          <w:color w:val="C00000"/>
          <w:lang w:val="fr-FR" w:eastAsia="en-GB"/>
        </w:rPr>
        <w:t xml:space="preserve">| </w:t>
      </w:r>
      <w:r w:rsidR="007A7B05" w:rsidRPr="00243D06">
        <w:rPr>
          <w:rFonts w:asciiTheme="majorHAnsi" w:eastAsia="Times New Roman" w:hAnsiTheme="majorHAnsi" w:cstheme="majorHAnsi"/>
          <w:b/>
          <w:bCs/>
          <w:color w:val="C00000"/>
          <w:lang w:val="fr-FR" w:eastAsia="en-GB"/>
        </w:rPr>
        <w:t xml:space="preserve">En cours </w:t>
      </w:r>
      <w:r w:rsidRPr="001010C4">
        <w:rPr>
          <w:rFonts w:asciiTheme="majorHAnsi" w:eastAsia="Times New Roman" w:hAnsiTheme="majorHAnsi" w:cstheme="majorHAnsi"/>
          <w:lang w:val="fr-FR" w:eastAsia="en-GB"/>
        </w:rPr>
        <w:t>: le lancement d’une classification en commençant par 01/01/2020, la première partie des données d</w:t>
      </w:r>
      <w:r w:rsidR="00281A23">
        <w:rPr>
          <w:rFonts w:asciiTheme="majorHAnsi" w:eastAsia="Times New Roman" w:hAnsiTheme="majorHAnsi" w:cstheme="majorHAnsi"/>
          <w:lang w:val="fr-FR" w:eastAsia="en-GB"/>
        </w:rPr>
        <w:t xml:space="preserve">u </w:t>
      </w:r>
      <w:r w:rsidRPr="001010C4">
        <w:rPr>
          <w:rFonts w:asciiTheme="majorHAnsi" w:eastAsia="Times New Roman" w:hAnsiTheme="majorHAnsi" w:cstheme="majorHAnsi"/>
          <w:lang w:val="fr-FR" w:eastAsia="en-GB"/>
        </w:rPr>
        <w:t>01/01/2020 jusqu’au 31/08/2020 est stocké</w:t>
      </w:r>
      <w:r w:rsidR="00281A23">
        <w:rPr>
          <w:rFonts w:asciiTheme="majorHAnsi" w:eastAsia="Times New Roman" w:hAnsiTheme="majorHAnsi" w:cstheme="majorHAnsi"/>
          <w:lang w:val="fr-FR" w:eastAsia="en-GB"/>
        </w:rPr>
        <w:t>e</w:t>
      </w:r>
      <w:r w:rsidRPr="001010C4">
        <w:rPr>
          <w:rFonts w:asciiTheme="majorHAnsi" w:eastAsia="Times New Roman" w:hAnsiTheme="majorHAnsi" w:cstheme="majorHAnsi"/>
          <w:lang w:val="fr-FR" w:eastAsia="en-GB"/>
        </w:rPr>
        <w:t xml:space="preserve"> localement, la deuxième partie des données à partir d</w:t>
      </w:r>
      <w:r w:rsidR="00281A23">
        <w:rPr>
          <w:rFonts w:asciiTheme="majorHAnsi" w:eastAsia="Times New Roman" w:hAnsiTheme="majorHAnsi" w:cstheme="majorHAnsi"/>
          <w:lang w:val="fr-FR" w:eastAsia="en-GB"/>
        </w:rPr>
        <w:t>u</w:t>
      </w:r>
      <w:r w:rsidRPr="001010C4">
        <w:rPr>
          <w:rFonts w:asciiTheme="majorHAnsi" w:eastAsia="Times New Roman" w:hAnsiTheme="majorHAnsi" w:cstheme="majorHAnsi"/>
          <w:lang w:val="fr-FR" w:eastAsia="en-GB"/>
        </w:rPr>
        <w:t xml:space="preserve"> 01/09 est </w:t>
      </w:r>
      <w:r w:rsidR="00281A23" w:rsidRPr="001010C4">
        <w:rPr>
          <w:rFonts w:asciiTheme="majorHAnsi" w:eastAsia="Times New Roman" w:hAnsiTheme="majorHAnsi" w:cstheme="majorHAnsi"/>
          <w:lang w:val="fr-FR" w:eastAsia="en-GB"/>
        </w:rPr>
        <w:t>récupéré</w:t>
      </w:r>
      <w:r w:rsidR="00281A23">
        <w:rPr>
          <w:rFonts w:asciiTheme="majorHAnsi" w:eastAsia="Times New Roman" w:hAnsiTheme="majorHAnsi" w:cstheme="majorHAnsi"/>
          <w:lang w:val="fr-FR" w:eastAsia="en-GB"/>
        </w:rPr>
        <w:t>e</w:t>
      </w:r>
      <w:r w:rsidRPr="001010C4">
        <w:rPr>
          <w:rFonts w:asciiTheme="majorHAnsi" w:eastAsia="Times New Roman" w:hAnsiTheme="majorHAnsi" w:cstheme="majorHAnsi"/>
          <w:lang w:val="fr-FR" w:eastAsia="en-GB"/>
        </w:rPr>
        <w:t xml:space="preserve"> depuis le service distant lors la classification. Lors de cette partie il faut identifier les erreurs de classification, les causes de la latence du traitement, la vitesse avec laquelle faut appeler le service distant sans causer une panne.</w:t>
      </w:r>
    </w:p>
    <w:p w14:paraId="18768401" w14:textId="15B2C8BF" w:rsidR="00B86990" w:rsidRPr="001010C4" w:rsidRDefault="00B86990" w:rsidP="00B66D52">
      <w:pPr>
        <w:rPr>
          <w:rFonts w:asciiTheme="majorHAnsi" w:eastAsia="Times New Roman" w:hAnsiTheme="majorHAnsi" w:cstheme="majorHAnsi"/>
          <w:lang w:val="fr-FR" w:eastAsia="en-GB"/>
        </w:rPr>
      </w:pPr>
    </w:p>
    <w:p w14:paraId="091FB6D3" w14:textId="19C2C4CD" w:rsidR="001010C4" w:rsidRPr="001010C4" w:rsidRDefault="00243D06" w:rsidP="00243D06">
      <w:pPr>
        <w:bidi/>
        <w:ind w:left="720" w:hanging="720"/>
        <w:jc w:val="right"/>
        <w:rPr>
          <w:rFonts w:asciiTheme="majorHAnsi" w:eastAsia="Times New Roman" w:hAnsiTheme="majorHAnsi" w:cstheme="majorHAnsi"/>
          <w:lang w:val="fr-FR" w:eastAsia="en-GB"/>
        </w:rPr>
      </w:pPr>
      <w:r w:rsidRPr="001010C4">
        <w:rPr>
          <w:rFonts w:asciiTheme="majorHAnsi" w:eastAsia="Times New Roman" w:hAnsiTheme="majorHAnsi" w:cstheme="majorHAnsi"/>
          <w:b/>
          <w:bCs/>
          <w:lang w:val="fr-FR" w:eastAsia="en-GB"/>
        </w:rPr>
        <w:t>Production</w:t>
      </w:r>
      <w:r>
        <w:rPr>
          <w:rFonts w:asciiTheme="majorHAnsi" w:eastAsia="Times New Roman" w:hAnsiTheme="majorHAnsi" w:cstheme="majorHAnsi"/>
          <w:b/>
          <w:bCs/>
          <w:lang w:val="fr-FR" w:eastAsia="en-GB"/>
        </w:rPr>
        <w:t xml:space="preserve"> </w:t>
      </w:r>
      <w:r w:rsidRPr="007A7B05">
        <w:rPr>
          <w:rFonts w:asciiTheme="majorHAnsi" w:eastAsia="Times New Roman" w:hAnsiTheme="majorHAnsi" w:cstheme="majorHAnsi"/>
          <w:color w:val="7030A0"/>
          <w:lang w:val="fr-FR" w:eastAsia="en-GB"/>
        </w:rPr>
        <w:t>|</w:t>
      </w:r>
      <w:r w:rsidRPr="007A7B05">
        <w:rPr>
          <w:rFonts w:asciiTheme="majorHAnsi" w:eastAsia="Times New Roman" w:hAnsiTheme="majorHAnsi" w:cstheme="majorHAnsi"/>
          <w:b/>
          <w:bCs/>
          <w:color w:val="7030A0"/>
          <w:lang w:val="fr-FR" w:eastAsia="en-GB"/>
        </w:rPr>
        <w:t xml:space="preserve"> Pas encore </w:t>
      </w:r>
      <w:r w:rsidR="00C50706" w:rsidRPr="001010C4">
        <w:rPr>
          <w:rFonts w:asciiTheme="majorHAnsi" w:eastAsia="Times New Roman" w:hAnsiTheme="majorHAnsi" w:cstheme="majorHAnsi"/>
          <w:lang w:val="fr-FR" w:eastAsia="en-GB"/>
        </w:rPr>
        <w:t xml:space="preserve">: </w:t>
      </w:r>
      <w:r w:rsidRPr="001010C4">
        <w:rPr>
          <w:rFonts w:asciiTheme="majorHAnsi" w:eastAsia="Times New Roman" w:hAnsiTheme="majorHAnsi" w:cstheme="majorHAnsi"/>
          <w:lang w:val="fr-FR" w:eastAsia="en-GB"/>
        </w:rPr>
        <w:t xml:space="preserve">Lors de la dernière étape, </w:t>
      </w:r>
      <w:r w:rsidR="00281A23">
        <w:rPr>
          <w:rFonts w:asciiTheme="majorHAnsi" w:eastAsia="Times New Roman" w:hAnsiTheme="majorHAnsi" w:cstheme="majorHAnsi"/>
          <w:lang w:val="fr-FR" w:eastAsia="en-GB"/>
        </w:rPr>
        <w:t xml:space="preserve">il </w:t>
      </w:r>
      <w:r w:rsidRPr="001010C4">
        <w:rPr>
          <w:rFonts w:asciiTheme="majorHAnsi" w:eastAsia="Times New Roman" w:hAnsiTheme="majorHAnsi" w:cstheme="majorHAnsi"/>
          <w:lang w:val="fr-FR" w:eastAsia="en-GB"/>
        </w:rPr>
        <w:t>faut rendre les services prêts pour la production en ajout</w:t>
      </w:r>
      <w:r w:rsidR="00281A23">
        <w:rPr>
          <w:rFonts w:asciiTheme="majorHAnsi" w:eastAsia="Times New Roman" w:hAnsiTheme="majorHAnsi" w:cstheme="majorHAnsi"/>
          <w:lang w:val="fr-FR" w:eastAsia="en-GB"/>
        </w:rPr>
        <w:t>ant</w:t>
      </w:r>
      <w:r w:rsidRPr="001010C4">
        <w:rPr>
          <w:rFonts w:asciiTheme="majorHAnsi" w:eastAsia="Times New Roman" w:hAnsiTheme="majorHAnsi" w:cstheme="majorHAnsi"/>
          <w:lang w:val="fr-FR" w:eastAsia="en-GB"/>
        </w:rPr>
        <w:t xml:space="preserve"> des tests unitaires et des tests d’intégration, et en utilisant des variables d’environnement au lieu des fichiers de configuration </w:t>
      </w:r>
      <w:r w:rsidR="00281A23" w:rsidRPr="001010C4">
        <w:rPr>
          <w:rFonts w:asciiTheme="majorHAnsi" w:eastAsia="Times New Roman" w:hAnsiTheme="majorHAnsi" w:cstheme="majorHAnsi"/>
          <w:lang w:val="fr-FR" w:eastAsia="en-GB"/>
        </w:rPr>
        <w:t>stockés</w:t>
      </w:r>
      <w:r w:rsidRPr="001010C4">
        <w:rPr>
          <w:rFonts w:asciiTheme="majorHAnsi" w:eastAsia="Times New Roman" w:hAnsiTheme="majorHAnsi" w:cstheme="majorHAnsi"/>
          <w:lang w:val="fr-FR" w:eastAsia="en-GB"/>
        </w:rPr>
        <w:t xml:space="preserve"> localement.</w:t>
      </w:r>
    </w:p>
    <w:p w14:paraId="4CA3872A" w14:textId="77777777" w:rsidR="00C50706" w:rsidRPr="001010C4" w:rsidRDefault="00C50706" w:rsidP="00C50706">
      <w:pPr>
        <w:rPr>
          <w:rFonts w:asciiTheme="majorHAnsi" w:eastAsia="Times New Roman" w:hAnsiTheme="majorHAnsi" w:cstheme="majorHAnsi"/>
          <w:lang w:val="fr-FR" w:eastAsia="en-GB"/>
        </w:rPr>
      </w:pPr>
    </w:p>
    <w:p w14:paraId="15888CF8" w14:textId="3294C4A9" w:rsidR="00C50706" w:rsidRPr="001010C4" w:rsidRDefault="00C50706" w:rsidP="00C50706">
      <w:pPr>
        <w:rPr>
          <w:rFonts w:asciiTheme="majorHAnsi" w:eastAsia="Times New Roman" w:hAnsiTheme="majorHAnsi" w:cstheme="majorHAnsi"/>
          <w:lang w:val="fr-FR" w:eastAsia="en-GB"/>
        </w:rPr>
      </w:pPr>
    </w:p>
    <w:p w14:paraId="10495493" w14:textId="388522AF" w:rsidR="00C50706" w:rsidRPr="001010C4" w:rsidRDefault="00C50706" w:rsidP="007A7B05">
      <w:pPr>
        <w:jc w:val="center"/>
        <w:rPr>
          <w:rFonts w:asciiTheme="majorHAnsi" w:eastAsia="Times New Roman" w:hAnsiTheme="majorHAnsi" w:cstheme="majorHAnsi"/>
          <w:lang w:val="fr-FR" w:eastAsia="en-GB"/>
        </w:rPr>
      </w:pPr>
      <w:r w:rsidRPr="001010C4">
        <w:rPr>
          <w:rFonts w:asciiTheme="majorHAnsi" w:eastAsia="Times New Roman" w:hAnsiTheme="majorHAnsi" w:cstheme="majorHAnsi"/>
          <w:noProof/>
          <w:lang w:val="fr-FR" w:eastAsia="en-GB"/>
        </w:rPr>
        <w:drawing>
          <wp:inline distT="0" distB="0" distL="0" distR="0" wp14:anchorId="42A60F81" wp14:editId="7B9550F4">
            <wp:extent cx="5504140" cy="58795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4787" t="9876" r="-838" b="10741"/>
                    <a:stretch/>
                  </pic:blipFill>
                  <pic:spPr bwMode="auto">
                    <a:xfrm>
                      <a:off x="0" y="0"/>
                      <a:ext cx="5505115" cy="5880634"/>
                    </a:xfrm>
                    <a:prstGeom prst="rect">
                      <a:avLst/>
                    </a:prstGeom>
                    <a:ln>
                      <a:noFill/>
                    </a:ln>
                    <a:extLst>
                      <a:ext uri="{53640926-AAD7-44D8-BBD7-CCE9431645EC}">
                        <a14:shadowObscured xmlns:a14="http://schemas.microsoft.com/office/drawing/2010/main"/>
                      </a:ext>
                    </a:extLst>
                  </pic:spPr>
                </pic:pic>
              </a:graphicData>
            </a:graphic>
          </wp:inline>
        </w:drawing>
      </w:r>
    </w:p>
    <w:p w14:paraId="1ACACA24" w14:textId="36DE46B6" w:rsidR="00651063" w:rsidRDefault="00C50706" w:rsidP="007A7B05">
      <w:pPr>
        <w:jc w:val="center"/>
        <w:rPr>
          <w:rFonts w:asciiTheme="majorHAnsi" w:eastAsia="Times New Roman" w:hAnsiTheme="majorHAnsi" w:cstheme="majorHAnsi"/>
          <w:lang w:val="fr-FR" w:eastAsia="en-GB"/>
        </w:rPr>
      </w:pPr>
      <w:r w:rsidRPr="001010C4">
        <w:rPr>
          <w:rFonts w:asciiTheme="majorHAnsi" w:eastAsia="Times New Roman" w:hAnsiTheme="majorHAnsi" w:cstheme="majorHAnsi"/>
          <w:lang w:val="fr-FR" w:eastAsia="en-GB"/>
        </w:rPr>
        <w:t xml:space="preserve">Figure : diagramme de cas d’utilisation de la solution </w:t>
      </w:r>
      <w:r w:rsidRPr="007A7B05">
        <w:rPr>
          <w:rFonts w:asciiTheme="majorHAnsi" w:eastAsia="Times New Roman" w:hAnsiTheme="majorHAnsi" w:cstheme="majorHAnsi"/>
          <w:b/>
          <w:bCs/>
          <w:lang w:val="fr-FR" w:eastAsia="en-GB"/>
        </w:rPr>
        <w:t>BENSTER</w:t>
      </w:r>
    </w:p>
    <w:p w14:paraId="3ABA1C12" w14:textId="77777777" w:rsidR="00066988" w:rsidRPr="001010C4" w:rsidRDefault="00066988" w:rsidP="00651063">
      <w:pPr>
        <w:rPr>
          <w:rFonts w:asciiTheme="majorHAnsi" w:eastAsia="Times New Roman" w:hAnsiTheme="majorHAnsi" w:cstheme="majorHAnsi"/>
          <w:lang w:val="fr-FR" w:eastAsia="en-GB"/>
        </w:rPr>
      </w:pPr>
    </w:p>
    <w:sectPr w:rsidR="00066988" w:rsidRPr="00101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9A"/>
    <w:rsid w:val="00066988"/>
    <w:rsid w:val="0009209A"/>
    <w:rsid w:val="000A43FF"/>
    <w:rsid w:val="000B4F05"/>
    <w:rsid w:val="001010C4"/>
    <w:rsid w:val="00243D06"/>
    <w:rsid w:val="00281A23"/>
    <w:rsid w:val="005334C1"/>
    <w:rsid w:val="00574D8D"/>
    <w:rsid w:val="0058612A"/>
    <w:rsid w:val="00651063"/>
    <w:rsid w:val="007A7B05"/>
    <w:rsid w:val="007D7D7E"/>
    <w:rsid w:val="00A44155"/>
    <w:rsid w:val="00B66D52"/>
    <w:rsid w:val="00B86990"/>
    <w:rsid w:val="00BB709A"/>
    <w:rsid w:val="00BE1AAE"/>
    <w:rsid w:val="00C50706"/>
    <w:rsid w:val="00D12B8D"/>
    <w:rsid w:val="00E7246D"/>
    <w:rsid w:val="00F44F73"/>
    <w:rsid w:val="00FD398A"/>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65F"/>
  <w15:chartTrackingRefBased/>
  <w15:docId w15:val="{BB119A7C-3C13-1843-ABBF-F9BE3960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114310">
      <w:bodyDiv w:val="1"/>
      <w:marLeft w:val="0"/>
      <w:marRight w:val="0"/>
      <w:marTop w:val="0"/>
      <w:marBottom w:val="0"/>
      <w:divBdr>
        <w:top w:val="none" w:sz="0" w:space="0" w:color="auto"/>
        <w:left w:val="none" w:sz="0" w:space="0" w:color="auto"/>
        <w:bottom w:val="none" w:sz="0" w:space="0" w:color="auto"/>
        <w:right w:val="none" w:sz="0" w:space="0" w:color="auto"/>
      </w:divBdr>
    </w:div>
    <w:div w:id="19096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Kili</dc:creator>
  <cp:keywords/>
  <dc:description/>
  <cp:lastModifiedBy>Amine Kili</cp:lastModifiedBy>
  <cp:revision>16</cp:revision>
  <dcterms:created xsi:type="dcterms:W3CDTF">2020-09-27T01:28:00Z</dcterms:created>
  <dcterms:modified xsi:type="dcterms:W3CDTF">2020-09-28T11:16:00Z</dcterms:modified>
</cp:coreProperties>
</file>