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E4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Explanation on updating files: </w:t>
      </w:r>
    </w:p>
    <w:p w:rsidR="002A237E" w:rsidRPr="006F676B" w:rsidRDefault="002A237E">
      <w:pPr>
        <w:rPr>
          <w:rFonts w:ascii="Times New Roman" w:hAnsi="Times New Roman" w:cs="Times New Roman"/>
          <w:b/>
          <w:sz w:val="24"/>
          <w:szCs w:val="24"/>
        </w:rPr>
      </w:pPr>
      <w:r w:rsidRPr="006F676B">
        <w:rPr>
          <w:rFonts w:ascii="Times New Roman" w:hAnsi="Times New Roman" w:cs="Times New Roman"/>
          <w:b/>
          <w:sz w:val="24"/>
          <w:szCs w:val="24"/>
        </w:rPr>
        <w:t xml:space="preserve">Albedo: 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3 schemes of albedo calculation now is available in </w:t>
      </w:r>
      <w:proofErr w:type="gramStart"/>
      <w:r w:rsidRPr="006F676B">
        <w:rPr>
          <w:rFonts w:ascii="Times New Roman" w:hAnsi="Times New Roman" w:cs="Times New Roman"/>
          <w:sz w:val="24"/>
          <w:szCs w:val="24"/>
        </w:rPr>
        <w:t>airsea.f</w:t>
      </w:r>
      <w:proofErr w:type="gramEnd"/>
      <w:r w:rsidRPr="006F676B">
        <w:rPr>
          <w:rFonts w:ascii="Times New Roman" w:hAnsi="Times New Roman" w:cs="Times New Roman"/>
          <w:sz w:val="24"/>
          <w:szCs w:val="24"/>
        </w:rPr>
        <w:t xml:space="preserve">90. 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>In line 1430: albedo = alb1(jab) +.5(alb1(jab+1)-alb1(jab</w:t>
      </w:r>
      <w:proofErr w:type="gramStart"/>
      <w:r w:rsidRPr="006F676B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6F676B">
        <w:rPr>
          <w:rFonts w:ascii="Times New Roman" w:hAnsi="Times New Roman" w:cs="Times New Roman"/>
          <w:sz w:val="24"/>
          <w:szCs w:val="24"/>
        </w:rPr>
        <w:t>(altitude-alt(jab))  (Payne approach)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>In line 1453: albedo = 1-Trans_1 (OS_2000 approach)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In line 1491: albedo =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f_dir+alphasdir+f_dif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>*alphasdif+0.006 (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approach, note there is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albedoe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= 0.55*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fwc+albedo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>*(1-fwc) for foam correction has been coded but not have been used)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To use the different approach of </w:t>
      </w:r>
      <w:r w:rsidR="006F676B" w:rsidRPr="006F676B">
        <w:rPr>
          <w:rFonts w:ascii="Times New Roman" w:hAnsi="Times New Roman" w:cs="Times New Roman"/>
          <w:sz w:val="24"/>
          <w:szCs w:val="24"/>
        </w:rPr>
        <w:t xml:space="preserve">albedo </w:t>
      </w:r>
      <w:r w:rsidRPr="006F676B">
        <w:rPr>
          <w:rFonts w:ascii="Times New Roman" w:hAnsi="Times New Roman" w:cs="Times New Roman"/>
          <w:sz w:val="24"/>
          <w:szCs w:val="24"/>
        </w:rPr>
        <w:t>calculation, simply comment out the other two albedo</w:t>
      </w:r>
      <w:r w:rsidR="006F676B" w:rsidRPr="006F676B">
        <w:rPr>
          <w:rFonts w:ascii="Times New Roman" w:hAnsi="Times New Roman" w:cs="Times New Roman"/>
          <w:sz w:val="24"/>
          <w:szCs w:val="24"/>
        </w:rPr>
        <w:t xml:space="preserve"> calculation lines</w:t>
      </w:r>
      <w:r w:rsidRPr="006F676B">
        <w:rPr>
          <w:rFonts w:ascii="Times New Roman" w:hAnsi="Times New Roman" w:cs="Times New Roman"/>
          <w:sz w:val="24"/>
          <w:szCs w:val="24"/>
        </w:rPr>
        <w:t xml:space="preserve">, and leave the rest the same. 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</w:p>
    <w:p w:rsidR="002A237E" w:rsidRPr="006F676B" w:rsidRDefault="002A237E">
      <w:pPr>
        <w:rPr>
          <w:rFonts w:ascii="Times New Roman" w:hAnsi="Times New Roman" w:cs="Times New Roman"/>
          <w:b/>
          <w:sz w:val="24"/>
          <w:szCs w:val="24"/>
        </w:rPr>
      </w:pPr>
      <w:r w:rsidRPr="006F676B">
        <w:rPr>
          <w:rFonts w:ascii="Times New Roman" w:hAnsi="Times New Roman" w:cs="Times New Roman"/>
          <w:b/>
          <w:sz w:val="24"/>
          <w:szCs w:val="24"/>
        </w:rPr>
        <w:t>Extinct case 13: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>Since case 13 involves reading IOP data, I have made changes on read_</w:t>
      </w:r>
      <w:proofErr w:type="gramStart"/>
      <w:r w:rsidRPr="006F676B">
        <w:rPr>
          <w:rFonts w:ascii="Times New Roman" w:hAnsi="Times New Roman" w:cs="Times New Roman"/>
          <w:sz w:val="24"/>
          <w:szCs w:val="24"/>
        </w:rPr>
        <w:t>chlo.f</w:t>
      </w:r>
      <w:proofErr w:type="gramEnd"/>
      <w:r w:rsidRPr="006F676B">
        <w:rPr>
          <w:rFonts w:ascii="Times New Roman" w:hAnsi="Times New Roman" w:cs="Times New Roman"/>
          <w:sz w:val="24"/>
          <w:szCs w:val="24"/>
        </w:rPr>
        <w:t xml:space="preserve">90, observations.f90, and temperature.f90. Also, adding absorption coefficient and backscattering coefficient </w:t>
      </w:r>
      <w:r w:rsidR="006F676B" w:rsidRPr="006F676B">
        <w:rPr>
          <w:rFonts w:ascii="Times New Roman" w:hAnsi="Times New Roman" w:cs="Times New Roman"/>
          <w:sz w:val="24"/>
          <w:szCs w:val="24"/>
        </w:rPr>
        <w:t xml:space="preserve">inside of chlo.dat. </w:t>
      </w:r>
      <w:r w:rsidRPr="006F6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>Changes in read_</w:t>
      </w:r>
      <w:proofErr w:type="gramStart"/>
      <w:r w:rsidRPr="006F676B">
        <w:rPr>
          <w:rFonts w:ascii="Times New Roman" w:hAnsi="Times New Roman" w:cs="Times New Roman"/>
          <w:sz w:val="24"/>
          <w:szCs w:val="24"/>
        </w:rPr>
        <w:t>chlo.f</w:t>
      </w:r>
      <w:proofErr w:type="gramEnd"/>
      <w:r w:rsidRPr="006F676B">
        <w:rPr>
          <w:rFonts w:ascii="Times New Roman" w:hAnsi="Times New Roman" w:cs="Times New Roman"/>
          <w:sz w:val="24"/>
          <w:szCs w:val="24"/>
        </w:rPr>
        <w:t xml:space="preserve">90 and observations.f90 is simply for it to read IOP data; while temperature.f90 contains the equations. Angle adaption can either be included or not, it does not change temp much. </w:t>
      </w:r>
    </w:p>
    <w:p w:rsidR="002A237E" w:rsidRPr="006F676B" w:rsidRDefault="002A237E">
      <w:pPr>
        <w:rPr>
          <w:rFonts w:ascii="Times New Roman" w:hAnsi="Times New Roman" w:cs="Times New Roman"/>
          <w:sz w:val="24"/>
          <w:szCs w:val="24"/>
        </w:rPr>
      </w:pPr>
    </w:p>
    <w:p w:rsidR="006F676B" w:rsidRPr="006F676B" w:rsidRDefault="006F676B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To run case 13, simply set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extinct_method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obs.inp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to be 13. </w:t>
      </w:r>
    </w:p>
    <w:p w:rsidR="006F676B" w:rsidRDefault="006F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6F676B">
        <w:rPr>
          <w:rFonts w:ascii="Times New Roman" w:hAnsi="Times New Roman" w:cs="Times New Roman"/>
          <w:sz w:val="24"/>
          <w:szCs w:val="24"/>
        </w:rPr>
        <w:t xml:space="preserve">Note that IOP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in the new locations are in a separate file (iop.dat) from chlo.dat, so one would either need to move iop.dat into chlo.dat, or code </w:t>
      </w:r>
      <w:proofErr w:type="spellStart"/>
      <w:r w:rsidRPr="006F676B">
        <w:rPr>
          <w:rFonts w:ascii="Times New Roman" w:hAnsi="Times New Roman" w:cs="Times New Roman"/>
          <w:sz w:val="24"/>
          <w:szCs w:val="24"/>
        </w:rPr>
        <w:t>gotm</w:t>
      </w:r>
      <w:proofErr w:type="spellEnd"/>
      <w:r w:rsidRPr="006F676B">
        <w:rPr>
          <w:rFonts w:ascii="Times New Roman" w:hAnsi="Times New Roman" w:cs="Times New Roman"/>
          <w:sz w:val="24"/>
          <w:szCs w:val="24"/>
        </w:rPr>
        <w:t xml:space="preserve"> to read iop.dat while case13 get chosen. </w:t>
      </w:r>
    </w:p>
    <w:p w:rsidR="006F676B" w:rsidRPr="006F676B" w:rsidRDefault="006F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airsea.f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90 contains some testing code for skint, and they are all commented out. Similarly, </w:t>
      </w:r>
      <w:proofErr w:type="gramStart"/>
      <w:r>
        <w:rPr>
          <w:rFonts w:ascii="Times New Roman" w:hAnsi="Times New Roman" w:cs="Times New Roman"/>
          <w:sz w:val="24"/>
          <w:szCs w:val="24"/>
        </w:rPr>
        <w:t>temperature.f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90 contains case14 that potentially can be used for different purposes. Both would not affect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4A5">
        <w:rPr>
          <w:rFonts w:ascii="Times New Roman" w:hAnsi="Times New Roman" w:cs="Times New Roman"/>
          <w:sz w:val="24"/>
          <w:szCs w:val="24"/>
        </w:rPr>
        <w:t xml:space="preserve">and wait for testing. </w:t>
      </w:r>
      <w:bookmarkStart w:id="0" w:name="_GoBack"/>
      <w:bookmarkEnd w:id="0"/>
    </w:p>
    <w:p w:rsidR="002A237E" w:rsidRPr="006F676B" w:rsidRDefault="006F676B">
      <w:pPr>
        <w:rPr>
          <w:rFonts w:ascii="Times New Roman" w:hAnsi="Times New Roman" w:cs="Times New Roman"/>
          <w:sz w:val="24"/>
          <w:szCs w:val="24"/>
        </w:rPr>
      </w:pPr>
      <w:r w:rsidRPr="006F676B">
        <w:rPr>
          <w:rFonts w:ascii="Times New Roman" w:hAnsi="Times New Roman" w:cs="Times New Roman"/>
          <w:sz w:val="24"/>
          <w:szCs w:val="24"/>
        </w:rPr>
        <w:t xml:space="preserve">  </w:t>
      </w:r>
      <w:r w:rsidR="002A237E" w:rsidRPr="006F67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237E" w:rsidRPr="006F6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7E"/>
    <w:rsid w:val="00040AB4"/>
    <w:rsid w:val="002A237E"/>
    <w:rsid w:val="006664A5"/>
    <w:rsid w:val="006F676B"/>
    <w:rsid w:val="00A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F7D6"/>
  <w15:chartTrackingRefBased/>
  <w15:docId w15:val="{7C466A58-D23A-411C-B58D-4DFEDABA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Huizhi.Xu@mytwu.ca</dc:creator>
  <cp:keywords/>
  <dc:description/>
  <cp:lastModifiedBy>Huizhi.Xu@mytwu.ca</cp:lastModifiedBy>
  <cp:revision>1</cp:revision>
  <dcterms:created xsi:type="dcterms:W3CDTF">2017-07-17T23:49:00Z</dcterms:created>
  <dcterms:modified xsi:type="dcterms:W3CDTF">2017-07-18T00:10:00Z</dcterms:modified>
</cp:coreProperties>
</file>