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8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</w:r>
    </w:p>
    <w:p>
      <w:pPr>
        <w:ind w:left="1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3333B3"/>
        </w:rPr>
        <w:t>COM3110/4115/6115:</w:t>
      </w:r>
    </w:p>
    <w:p>
      <w:pPr>
        <w:sectPr>
          <w:pgSz w:w="7260" w:h="5622" w:orient="landscape"/>
          <w:cols w:equalWidth="0" w:num="1">
            <w:col w:w="6620"/>
          </w:cols>
          <w:pgMar w:left="540" w:top="1087" w:right="97" w:bottom="0" w:gutter="0" w:footer="0" w:header="0"/>
        </w:sectPr>
      </w:pPr>
    </w:p>
    <w:p>
      <w:pPr>
        <w:spacing w:after="0" w:line="182" w:lineRule="exact"/>
        <w:rPr>
          <w:sz w:val="24"/>
          <w:szCs w:val="24"/>
          <w:color w:val="auto"/>
        </w:rPr>
      </w:pPr>
    </w:p>
    <w:p>
      <w:pPr>
        <w:jc w:val="center"/>
        <w:ind w:righ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B3"/>
        </w:rPr>
        <w:t>Text Processing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333B3"/>
        </w:rPr>
        <w:t>Text Encoding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left="2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Rob Gaizauskas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jc w:val="center"/>
        <w:ind w:righ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Department of Computer Science</w:t>
      </w:r>
    </w:p>
    <w:p>
      <w:pPr>
        <w:jc w:val="center"/>
        <w:ind w:right="440"/>
        <w:spacing w:after="0"/>
        <w:tabs>
          <w:tab w:leader="none" w:pos="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University of She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color w:val="auto"/>
        </w:rPr>
        <w:t>eld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966470</wp:posOffset>
                </wp:positionV>
                <wp:extent cx="1535430" cy="9144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-27pt;margin-top:76.1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1192530</wp:posOffset>
                </wp:positionH>
                <wp:positionV relativeFrom="paragraph">
                  <wp:posOffset>966470</wp:posOffset>
                </wp:positionV>
                <wp:extent cx="1536065" cy="9144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93.9pt;margin-top:76.1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966470</wp:posOffset>
                </wp:positionV>
                <wp:extent cx="1536065" cy="9144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214.85pt;margin-top:76.1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620"/>
          </w:cols>
          <w:pgMar w:left="540" w:top="1087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160" w:val="left"/>
          <w:tab w:leader="none" w:pos="2200" w:val="left"/>
          <w:tab w:leader="none" w:pos="632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40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1 / 40</w:t>
      </w:r>
    </w:p>
    <w:p>
      <w:pPr>
        <w:sectPr>
          <w:pgSz w:w="7260" w:h="5622" w:orient="landscape"/>
          <w:cols w:equalWidth="0" w:num="1">
            <w:col w:w="6620"/>
          </w:cols>
          <w:pgMar w:left="540" w:top="1087" w:right="97" w:bottom="0" w:gutter="0" w:footer="0" w:header="0"/>
          <w:type w:val="continuous"/>
        </w:sectPr>
      </w:pPr>
    </w:p>
    <w:bookmarkStart w:id="1" w:name="page2"/>
    <w:bookmarkEnd w:id="1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FFFFFF"/>
        </w:rPr>
        <w:t>Overview</w: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420" w:right="3900"/>
        <w:spacing w:after="0" w:line="36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Languages and Writing Systems Characters vs Glyphs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200"/>
        <w:spacing w:after="0" w:line="2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Challenge of Character Encoding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420" w:right="2020"/>
        <w:spacing w:after="0" w:line="3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 Note on Binary/Octal/Hexadecimal Representations A (Very) Brief History of Character Encoding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200"/>
        <w:spacing w:after="0" w:line="2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An Introduction to Unicode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998220</wp:posOffset>
                </wp:positionV>
                <wp:extent cx="1535430" cy="9144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-9pt;margin-top:78.6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998220</wp:posOffset>
                </wp:positionV>
                <wp:extent cx="1536065" cy="9144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111.9pt;margin-top:78.6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998220</wp:posOffset>
                </wp:positionV>
                <wp:extent cx="1536065" cy="9144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232.85pt;margin-top:78.6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8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2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FFFFFF"/>
        </w:rPr>
        <w:t>Languages and Writing Systems</w: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Physical faculties required for </w:t>
      </w:r>
      <w:r>
        <w:rPr>
          <w:rFonts w:ascii="Arial" w:cs="Arial" w:eastAsia="Arial" w:hAnsi="Arial"/>
          <w:sz w:val="20"/>
          <w:szCs w:val="20"/>
          <w:color w:val="FF0000"/>
        </w:rPr>
        <w:t>spoken language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820" w:right="200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Broca's area, region of brain associated with language vocal apparatus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arose in homo sapiens between 2 million and 300,000 years ago</w:t>
      </w:r>
    </w:p>
    <w:p>
      <w:pPr>
        <w:spacing w:after="0" w:line="104" w:lineRule="exact"/>
        <w:rPr>
          <w:sz w:val="20"/>
          <w:szCs w:val="20"/>
          <w:color w:val="auto"/>
        </w:rPr>
      </w:pPr>
    </w:p>
    <w:p>
      <w:pPr>
        <w:ind w:left="420" w:right="28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0000"/>
        </w:rPr>
        <w:t xml:space="preserve">Written language </w:t>
      </w:r>
      <w:r>
        <w:rPr>
          <w:rFonts w:ascii="Arial" w:cs="Arial" w:eastAsia="Arial" w:hAnsi="Arial"/>
          <w:sz w:val="20"/>
          <w:szCs w:val="20"/>
          <w:color w:val="000000"/>
        </w:rPr>
        <w:t>only emerged between 3,500-3,100 BCE in 3 independent</w:t>
      </w:r>
      <w:r>
        <w:rPr>
          <w:rFonts w:ascii="Arial" w:cs="Arial" w:eastAsia="Arial" w:hAnsi="Arial"/>
          <w:sz w:val="20"/>
          <w:szCs w:val="20"/>
          <w:color w:val="FF0000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centres: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820" w:right="1480"/>
        <w:spacing w:after="0" w:line="3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amongst the Harappans in the Indus Valley (Indus language) amongst the Sumerians in Mesopotamia (cuneiform)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amongst the Egyptians (hieroglyphics)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though some dispute about whether earlier evidence counts as writing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672465</wp:posOffset>
                </wp:positionV>
                <wp:extent cx="1535430" cy="9144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37" style="position:absolute;margin-left:-9pt;margin-top:52.95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672465</wp:posOffset>
                </wp:positionV>
                <wp:extent cx="1536065" cy="9144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38" style="position:absolute;margin-left:111.9pt;margin-top:52.9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672465</wp:posOffset>
                </wp:positionV>
                <wp:extent cx="1536065" cy="9144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232.85pt;margin-top:52.9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8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3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" o:spid="_x0000_s1040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41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Languages and Writing Systems (cont)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420" w:right="28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Not an accident that the emergence of written language coincides with the stunning acceleration of human culture, science, technology and population size over the last 3000-4000 years.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820" w:right="44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\Humankind is de ned by language; but civilization is de ned by writing." (Daniels and Bright, 1996)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420" w:right="50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Today some 4000-5000 languages </w:t>
      </w:r>
      <w:r>
        <w:rPr>
          <w:rFonts w:ascii="Arial" w:cs="Arial" w:eastAsia="Arial" w:hAnsi="Arial"/>
          <w:sz w:val="20"/>
          <w:szCs w:val="20"/>
          <w:color w:val="FF0000"/>
        </w:rPr>
        <w:t>spoken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(depending on, e.g. distinction made between language and dialect)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420" w:right="860"/>
        <w:spacing w:after="0" w:line="2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However, only something like 170-180 </w:t>
      </w:r>
      <w:r>
        <w:rPr>
          <w:rFonts w:ascii="Arial" w:cs="Arial" w:eastAsia="Arial" w:hAnsi="Arial"/>
          <w:sz w:val="20"/>
          <w:szCs w:val="20"/>
          <w:color w:val="FF0000"/>
        </w:rPr>
        <w:t>writing systems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in use + 10 undeciphered ones (according to omniglot.com)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Not clear how many languages lack writing systems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814705</wp:posOffset>
                </wp:positionV>
                <wp:extent cx="1535430" cy="9144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42" style="position:absolute;margin-left:-9pt;margin-top:64.15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814705</wp:posOffset>
                </wp:positionV>
                <wp:extent cx="1536065" cy="9144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" o:spid="_x0000_s1043" style="position:absolute;margin-left:111.9pt;margin-top:64.1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814705</wp:posOffset>
                </wp:positionV>
                <wp:extent cx="1536065" cy="9144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44" style="position:absolute;margin-left:232.85pt;margin-top:64.1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8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4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" o:spid="_x0000_s1045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" o:spid="_x0000_s1046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Languages and Writing Systems (cont)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What is a </w:t>
      </w:r>
      <w:r>
        <w:rPr>
          <w:rFonts w:ascii="Arial" w:cs="Arial" w:eastAsia="Arial" w:hAnsi="Arial"/>
          <w:sz w:val="20"/>
          <w:szCs w:val="20"/>
          <w:color w:val="FF0000"/>
        </w:rPr>
        <w:t>writing system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(also called a </w:t>
      </w:r>
      <w:r>
        <w:rPr>
          <w:rFonts w:ascii="Arial" w:cs="Arial" w:eastAsia="Arial" w:hAnsi="Arial"/>
          <w:sz w:val="20"/>
          <w:szCs w:val="20"/>
          <w:color w:val="FF0000"/>
        </w:rPr>
        <w:t>script</w:t>
      </w:r>
      <w:r>
        <w:rPr>
          <w:rFonts w:ascii="Arial" w:cs="Arial" w:eastAsia="Arial" w:hAnsi="Arial"/>
          <w:sz w:val="20"/>
          <w:szCs w:val="20"/>
          <w:color w:val="auto"/>
        </w:rPr>
        <w:t>)?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420" w:right="12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0000FF"/>
        </w:rPr>
        <w:t>\a system of more or less permanent marks used to represent an utterance in such a way that it can be recovered more or less exactly without the intervention of the utterer"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Peter T. Daniels, The World's Writing Systems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There is a many-to-many mapping between languages and scripts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many languages may share one script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1220" w:right="200"/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e.g. most of the languages of Western Europe use the Roman scipt with some small variations (accents in French, some extra characters in Spanish, the Scandinavian languages)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some languages may have multiple scripts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1220" w:right="1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Japanese { kanji (from Chinese); hiragana (for grammatical particles); katakana (for loan words from languages other than Chinese); arabic numerals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543560</wp:posOffset>
                </wp:positionV>
                <wp:extent cx="1535430" cy="9144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" o:spid="_x0000_s1047" style="position:absolute;margin-left:-9pt;margin-top:42.8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543560</wp:posOffset>
                </wp:positionV>
                <wp:extent cx="1536065" cy="9144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" o:spid="_x0000_s1048" style="position:absolute;margin-left:111.9pt;margin-top:42.8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543560</wp:posOffset>
                </wp:positionV>
                <wp:extent cx="1536065" cy="9144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49" style="position:absolute;margin-left:232.85pt;margin-top:42.8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8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5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5" w:name="page6"/>
    <w:bookmarkEnd w:id="5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" o:spid="_x0000_s1050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51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Languages and Writing Systems (cont)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Writing systems may be classi ed along a number of dimensions: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Directionality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jc w:val="both"/>
        <w:ind w:left="1220" w:right="3280"/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left-to-right { e.g. English, Russian right-to-left { e.g. Arabic, Hebrew top-to-bottom { e.g. Chinese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04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bottom-to-top { e.g. Mongolian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04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boustrophedon (\ox-turning") { e.g. (some) ancient Greek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600"/>
        <w:spacing w:after="0" w:line="1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Historical derivation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Relationship between symbols and sounds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1220" w:right="18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phonological systems show a clear relationship between sounds of the language and symbols</w:t>
      </w:r>
    </w:p>
    <w:p>
      <w:pPr>
        <w:ind w:left="1040"/>
        <w:spacing w:after="0" w:line="2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non-phonological systems do not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420" w:right="42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Sound/symbol relationship generally agreed to be the best way to classify languages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but no consensus among scholars as to the best set of sub-classi cations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523240</wp:posOffset>
                </wp:positionV>
                <wp:extent cx="1535430" cy="9144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" o:spid="_x0000_s1052" style="position:absolute;margin-left:-9pt;margin-top:41.2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523240</wp:posOffset>
                </wp:positionV>
                <wp:extent cx="1536065" cy="9144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" o:spid="_x0000_s1053" style="position:absolute;margin-left:111.9pt;margin-top:41.2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523240</wp:posOffset>
                </wp:positionV>
                <wp:extent cx="1536065" cy="9144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" o:spid="_x0000_s1054" style="position:absolute;margin-left:232.85pt;margin-top:41.2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8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6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6" w:name="page7"/>
    <w:bookmarkEnd w:id="6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Taxonomy of Writing Systems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1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80" w:type="dxa"/>
            <w:vAlign w:val="bottom"/>
            <w:gridSpan w:val="4"/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World Writing Systems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0"/>
        </w:trPr>
        <w:tc>
          <w:tcPr>
            <w:tcW w:w="17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Logographic</w:t>
            </w:r>
          </w:p>
        </w:tc>
        <w:tc>
          <w:tcPr>
            <w:tcW w:w="1540" w:type="dxa"/>
            <w:vAlign w:val="bottom"/>
            <w:gridSpan w:val="2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Syllabic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gridSpan w:val="4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Alphabetic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1720" w:type="dxa"/>
            <w:vAlign w:val="bottom"/>
            <w:gridSpan w:val="2"/>
          </w:tcPr>
          <w:p>
            <w:pPr>
              <w:spacing w:after="0" w:line="1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Symbols represent: words</w:t>
            </w:r>
          </w:p>
        </w:tc>
        <w:tc>
          <w:tcPr>
            <w:tcW w:w="2480" w:type="dxa"/>
            <w:vAlign w:val="bottom"/>
            <w:gridSpan w:val="4"/>
          </w:tcPr>
          <w:p>
            <w:pPr>
              <w:ind w:left="400"/>
              <w:spacing w:after="0" w:line="1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Symbols represent: syllables</w:t>
            </w:r>
          </w:p>
        </w:tc>
        <w:tc>
          <w:tcPr>
            <w:tcW w:w="2640" w:type="dxa"/>
            <w:vAlign w:val="bottom"/>
            <w:gridSpan w:val="6"/>
          </w:tcPr>
          <w:p>
            <w:pPr>
              <w:ind w:left="360"/>
              <w:spacing w:after="0" w:line="1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Symbols represent: phonemes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80" w:type="dxa"/>
            <w:vAlign w:val="bottom"/>
            <w:gridSpan w:val="4"/>
            <w:vMerge w:val="restart"/>
          </w:tcPr>
          <w:p>
            <w:pPr>
              <w:ind w:left="400"/>
              <w:spacing w:after="0" w:line="1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(consonant + vowel, e.g \ka")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6"/>
              </w:rPr>
              <w:t>Alphabets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3"/>
        </w:trPr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8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7"/>
        </w:trPr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1720" w:type="dxa"/>
            <w:vAlign w:val="bottom"/>
            <w:gridSpan w:val="2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Hanzi (Chinese)</w:t>
            </w:r>
          </w:p>
        </w:tc>
        <w:tc>
          <w:tcPr>
            <w:tcW w:w="1540" w:type="dxa"/>
            <w:vAlign w:val="bottom"/>
            <w:gridSpan w:val="2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Syllabaries</w:t>
            </w:r>
          </w:p>
        </w:tc>
        <w:tc>
          <w:tcPr>
            <w:tcW w:w="940" w:type="dxa"/>
            <w:vAlign w:val="bottom"/>
            <w:gridSpan w:val="2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Abugidas</w:t>
            </w:r>
          </w:p>
        </w:tc>
        <w:tc>
          <w:tcPr>
            <w:tcW w:w="920" w:type="dxa"/>
            <w:vAlign w:val="bottom"/>
            <w:gridSpan w:val="2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Abugidas</w:t>
            </w:r>
          </w:p>
        </w:tc>
        <w:tc>
          <w:tcPr>
            <w:tcW w:w="860" w:type="dxa"/>
            <w:vAlign w:val="bottom"/>
            <w:gridSpan w:val="2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Abjads</w:t>
            </w:r>
          </w:p>
        </w:tc>
        <w:tc>
          <w:tcPr>
            <w:tcW w:w="8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"/>
        </w:trPr>
        <w:tc>
          <w:tcPr>
            <w:tcW w:w="1720" w:type="dxa"/>
            <w:vAlign w:val="bottom"/>
            <w:gridSpan w:val="2"/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Kanji (Japanese)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17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6"/>
        </w:trPr>
        <w:tc>
          <w:tcPr>
            <w:tcW w:w="1720" w:type="dxa"/>
            <w:vAlign w:val="bottom"/>
            <w:gridSpan w:val="2"/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Linear B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17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vMerge w:val="restart"/>
          </w:tcPr>
          <w:p>
            <w:pPr>
              <w:ind w:left="140"/>
              <w:spacing w:after="0" w:line="1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Ethiopic</w:t>
            </w:r>
          </w:p>
        </w:tc>
        <w:tc>
          <w:tcPr>
            <w:tcW w:w="940" w:type="dxa"/>
            <w:vAlign w:val="bottom"/>
            <w:gridSpan w:val="2"/>
            <w:vMerge w:val="restart"/>
          </w:tcPr>
          <w:p>
            <w:pPr>
              <w:ind w:left="120"/>
              <w:spacing w:after="0" w:line="1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Devanagari</w:t>
            </w:r>
          </w:p>
        </w:tc>
        <w:tc>
          <w:tcPr>
            <w:tcW w:w="920" w:type="dxa"/>
            <w:vAlign w:val="bottom"/>
            <w:gridSpan w:val="2"/>
            <w:vMerge w:val="restart"/>
          </w:tcPr>
          <w:p>
            <w:pPr>
              <w:ind w:left="120"/>
              <w:spacing w:after="0" w:line="1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Devanagari</w:t>
            </w:r>
          </w:p>
        </w:tc>
        <w:tc>
          <w:tcPr>
            <w:tcW w:w="860" w:type="dxa"/>
            <w:vAlign w:val="bottom"/>
            <w:gridSpan w:val="2"/>
            <w:vMerge w:val="restart"/>
          </w:tcPr>
          <w:p>
            <w:pPr>
              <w:ind w:left="100"/>
              <w:spacing w:after="0" w:line="1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Arabic</w:t>
            </w:r>
          </w:p>
        </w:tc>
        <w:tc>
          <w:tcPr>
            <w:tcW w:w="860" w:type="dxa"/>
            <w:vAlign w:val="bottom"/>
            <w:gridSpan w:val="2"/>
            <w:vMerge w:val="restart"/>
          </w:tcPr>
          <w:p>
            <w:pPr>
              <w:ind w:left="120"/>
              <w:spacing w:after="0" w:line="1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Latin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Inuktitut</w:t>
            </w:r>
          </w:p>
        </w:tc>
        <w:tc>
          <w:tcPr>
            <w:tcW w:w="94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Sinhala</w:t>
            </w:r>
          </w:p>
        </w:tc>
        <w:tc>
          <w:tcPr>
            <w:tcW w:w="92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Sinhala</w:t>
            </w:r>
          </w:p>
        </w:tc>
        <w:tc>
          <w:tcPr>
            <w:tcW w:w="860" w:type="dxa"/>
            <w:vAlign w:val="bottom"/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Aramaic</w:t>
            </w:r>
          </w:p>
        </w:tc>
        <w:tc>
          <w:tcPr>
            <w:tcW w:w="8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Cyrillic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Hiragana (Japanese)</w:t>
            </w:r>
          </w:p>
        </w:tc>
        <w:tc>
          <w:tcPr>
            <w:tcW w:w="94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Tagalog</w:t>
            </w:r>
          </w:p>
        </w:tc>
        <w:tc>
          <w:tcPr>
            <w:tcW w:w="92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Tagalog</w:t>
            </w:r>
          </w:p>
        </w:tc>
        <w:tc>
          <w:tcPr>
            <w:tcW w:w="860" w:type="dxa"/>
            <w:vAlign w:val="bottom"/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Hebrew</w:t>
            </w:r>
          </w:p>
        </w:tc>
        <w:tc>
          <w:tcPr>
            <w:tcW w:w="8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Korean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"/>
        </w:trPr>
        <w:tc>
          <w:tcPr>
            <w:tcW w:w="9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8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7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7" w:name="page8"/>
    <w:bookmarkEnd w:id="7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" o:spid="_x0000_s1056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" o:spid="_x0000_s1057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FFFFFF"/>
        </w:rPr>
        <w:t>Characters vs Glyphs</w: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420" w:right="800"/>
        <w:spacing w:after="0" w:line="2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A </w:t>
      </w:r>
      <w:r>
        <w:rPr>
          <w:rFonts w:ascii="Arial" w:cs="Arial" w:eastAsia="Arial" w:hAnsi="Arial"/>
          <w:sz w:val="20"/>
          <w:szCs w:val="20"/>
          <w:color w:val="FF0000"/>
        </w:rPr>
        <w:t>character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is the smallest component of a writing system that has a semantic value.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820" w:right="68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I.e. changing one character to another { e.g. </w:t>
      </w:r>
      <w:r>
        <w:rPr>
          <w:rFonts w:ascii="Arial" w:cs="Arial" w:eastAsia="Arial" w:hAnsi="Arial"/>
          <w:sz w:val="18"/>
          <w:szCs w:val="18"/>
          <w:u w:val="single" w:color="auto"/>
          <w:color w:val="auto"/>
        </w:rPr>
        <w:t>b</w:t>
      </w:r>
      <w:r>
        <w:rPr>
          <w:rFonts w:ascii="Arial" w:cs="Arial" w:eastAsia="Arial" w:hAnsi="Arial"/>
          <w:sz w:val="18"/>
          <w:szCs w:val="18"/>
          <w:color w:val="auto"/>
        </w:rPr>
        <w:t xml:space="preserve">at ! </w:t>
      </w:r>
      <w:r>
        <w:rPr>
          <w:rFonts w:ascii="Arial" w:cs="Arial" w:eastAsia="Arial" w:hAnsi="Arial"/>
          <w:sz w:val="18"/>
          <w:szCs w:val="18"/>
          <w:u w:val="single" w:color="auto"/>
          <w:color w:val="auto"/>
        </w:rPr>
        <w:t>c</w:t>
      </w:r>
      <w:r>
        <w:rPr>
          <w:rFonts w:ascii="Arial" w:cs="Arial" w:eastAsia="Arial" w:hAnsi="Arial"/>
          <w:sz w:val="18"/>
          <w:szCs w:val="18"/>
          <w:color w:val="auto"/>
        </w:rPr>
        <w:t>at { changes the meaning of the word in which it occurs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820" w:right="420"/>
        <w:spacing w:after="0" w:line="2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The word </w:t>
      </w:r>
      <w:r>
        <w:rPr>
          <w:rFonts w:ascii="Arial" w:cs="Arial" w:eastAsia="Arial" w:hAnsi="Arial"/>
          <w:sz w:val="18"/>
          <w:szCs w:val="18"/>
          <w:color w:val="FF0000"/>
        </w:rPr>
        <w:t>grapheme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(by analogy with </w:t>
      </w:r>
      <w:r>
        <w:rPr>
          <w:rFonts w:ascii="Arial" w:cs="Arial" w:eastAsia="Arial" w:hAnsi="Arial"/>
          <w:sz w:val="18"/>
          <w:szCs w:val="18"/>
          <w:color w:val="0000FF"/>
        </w:rPr>
        <w:t>phoneme</w:t>
      </w:r>
      <w:r>
        <w:rPr>
          <w:rFonts w:ascii="Arial" w:cs="Arial" w:eastAsia="Arial" w:hAnsi="Arial"/>
          <w:sz w:val="18"/>
          <w:szCs w:val="18"/>
          <w:color w:val="auto"/>
        </w:rPr>
        <w:t>, the smallest sound unit in spoken language) is used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sometimes synomously with \character"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104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sometimes to indicate multiple characters that function like a character { e.g. a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420" w:right="50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A </w:t>
      </w:r>
      <w:r>
        <w:rPr>
          <w:rFonts w:ascii="Arial" w:cs="Arial" w:eastAsia="Arial" w:hAnsi="Arial"/>
          <w:sz w:val="20"/>
          <w:szCs w:val="20"/>
          <w:color w:val="FF0000"/>
        </w:rPr>
        <w:t>glyph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is a representation of a character or characters, as it/they is/are rendered or displayed.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820" w:right="700"/>
        <w:spacing w:after="0" w:line="34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E.g. </w:t>
      </w:r>
      <w:r>
        <w:rPr>
          <w:rFonts w:ascii="Arial" w:cs="Arial" w:eastAsia="Arial" w:hAnsi="Arial"/>
          <w:sz w:val="23"/>
          <w:szCs w:val="23"/>
          <w:color w:val="auto"/>
        </w:rPr>
        <w:t>A,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color w:val="auto"/>
        </w:rPr>
        <w:t>A,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color w:val="auto"/>
        </w:rPr>
        <w:t>A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are di erent glyphs representing the Latin character </w:t>
      </w:r>
      <w:r>
        <w:rPr>
          <w:rFonts w:ascii="Arial" w:cs="Arial" w:eastAsia="Arial" w:hAnsi="Arial"/>
          <w:sz w:val="23"/>
          <w:szCs w:val="23"/>
          <w:color w:val="auto"/>
        </w:rPr>
        <w:t>A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A repertoire of glyphs of similar appearance makes up a </w:t>
      </w:r>
      <w:r>
        <w:rPr>
          <w:rFonts w:ascii="Arial" w:cs="Arial" w:eastAsia="Arial" w:hAnsi="Arial"/>
          <w:sz w:val="18"/>
          <w:szCs w:val="18"/>
          <w:color w:val="FF0000"/>
        </w:rPr>
        <w:t>font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820" w:right="220"/>
        <w:spacing w:after="0" w:line="2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Changing font does not change the basic meaning of the word(s) whose font is changed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1220" w:right="12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Though changing font to italics or bold can change, e.g., emphasis, which is an aspect of meaning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329565</wp:posOffset>
                </wp:positionV>
                <wp:extent cx="1535430" cy="90805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080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" o:spid="_x0000_s1058" style="position:absolute;margin-left:-9pt;margin-top:25.95pt;width:120.9pt;height:7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329565</wp:posOffset>
                </wp:positionV>
                <wp:extent cx="1536065" cy="90805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080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" o:spid="_x0000_s1059" style="position:absolute;margin-left:111.9pt;margin-top:25.95pt;width:120.95pt;height:7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329565</wp:posOffset>
                </wp:positionV>
                <wp:extent cx="1536065" cy="90805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080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" o:spid="_x0000_s1060" style="position:absolute;margin-left:232.85pt;margin-top:25.95pt;width:120.95pt;height:7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8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8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bookmarkStart w:id="8" w:name="page9"/>
    <w:bookmarkEnd w:id="8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61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62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Characters vs Glyphs (Cont)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relationship between glyphs and characters can be complex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820"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for any character there may be many glyphs representing it (in di erent fonts) a single glyph may correspond to a number of characters.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1220" w:right="48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E.g. \ " is typically a single glyph used to represent \f" followed by \i" in typesetting English</w:t>
      </w:r>
    </w:p>
    <w:p>
      <w:pPr>
        <w:ind w:left="600"/>
        <w:spacing w:after="0" w:line="2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there may be arbitrariness { should e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1220" w:right="156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be stored as two characters and rendered using two glyphs? be stored as two characters and rendered by one glyph?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4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be stored as one character and rendered by one glyph?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420" w:right="2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When deciding on the set of characters for a language for purposes of representing them in a computer, it is extremely important (e.g. for sorting, indexing purposes) to separate out characters from glyphs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820" w:right="20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the underlying representation of a text should contain the character sequence only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the  nal appearance of the text is the responsibility of the rendering process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440690</wp:posOffset>
                </wp:positionV>
                <wp:extent cx="1535430" cy="9144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63" style="position:absolute;margin-left:-9pt;margin-top:34.7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440690</wp:posOffset>
                </wp:positionV>
                <wp:extent cx="1536065" cy="9144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64" style="position:absolute;margin-left:111.9pt;margin-top:34.7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440690</wp:posOffset>
                </wp:positionV>
                <wp:extent cx="1536065" cy="9144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" o:spid="_x0000_s1065" style="position:absolute;margin-left:232.85pt;margin-top:34.7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8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9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9" w:name="page10"/>
    <w:bookmarkEnd w:id="9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The Challenge of Character Encoding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420" w:right="10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All data in held in a digital computer is ultimately stored in binary form { i.e. as sequences of 0's and 1's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420" w:right="72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Therefore, to store character data, i.e. text, in a digital computer it is necessary to agree an encoding scheme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Times" w:cs="Times" w:eastAsia="Times" w:hAnsi="Times"/>
          <w:sz w:val="18"/>
          <w:szCs w:val="18"/>
          <w:color w:val="auto"/>
        </w:rPr>
        <w:t>T</w:t>
      </w:r>
      <w:r>
        <w:rPr>
          <w:rFonts w:ascii="Times" w:cs="Times" w:eastAsia="Times" w:hAnsi="Times"/>
          <w:sz w:val="12"/>
          <w:szCs w:val="12"/>
          <w:color w:val="auto"/>
        </w:rPr>
        <w:t>HE  CAT  SAT  ON  THE  MAT</w:t>
      </w:r>
    </w:p>
    <w:p>
      <w:pPr>
        <w:spacing w:after="0" w:line="48" w:lineRule="exact"/>
        <w:rPr>
          <w:sz w:val="20"/>
          <w:szCs w:val="20"/>
          <w:color w:val="auto"/>
        </w:rPr>
      </w:pPr>
    </w:p>
    <w:tbl>
      <w:tblPr>
        <w:tblLayout w:type="fixed"/>
        <w:tblInd w:w="18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4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8"/>
                <w:szCs w:val="18"/>
                <w:color w:val="auto"/>
                <w:w w:val="74"/>
              </w:rPr>
              <w:t>?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4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8"/>
                <w:szCs w:val="18"/>
                <w:color w:val="auto"/>
              </w:rPr>
              <w:t>?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" w:cs="Times" w:eastAsia="Times" w:hAnsi="Times"/>
                <w:sz w:val="18"/>
                <w:szCs w:val="18"/>
                <w:color w:val="auto"/>
              </w:rPr>
              <w:t>?</w:t>
            </w:r>
          </w:p>
        </w:tc>
      </w:tr>
      <w:tr>
        <w:trPr>
          <w:trHeight w:val="253"/>
        </w:trPr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</w:tbl>
    <w:p>
      <w:pPr>
        <w:spacing w:after="0" w:line="50" w:lineRule="exact"/>
        <w:rPr>
          <w:sz w:val="20"/>
          <w:szCs w:val="20"/>
          <w:color w:val="auto"/>
        </w:rPr>
      </w:pPr>
    </w:p>
    <w:p>
      <w:pPr>
        <w:jc w:val="center"/>
        <w:ind w:right="80"/>
        <w:spacing w:after="0"/>
        <w:rPr>
          <w:sz w:val="20"/>
          <w:szCs w:val="20"/>
          <w:color w:val="auto"/>
        </w:rPr>
      </w:pPr>
      <w:r>
        <w:rPr>
          <w:rFonts w:ascii="Times" w:cs="Times" w:eastAsia="Times" w:hAnsi="Times"/>
          <w:sz w:val="18"/>
          <w:szCs w:val="18"/>
          <w:color w:val="auto"/>
        </w:rPr>
        <w:t>0100100010011111001001001000010000100011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Various issues in designing a character encoding scheme: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00FF"/>
        </w:rPr>
        <w:t xml:space="preserve">Generality </w:t>
      </w:r>
      <w:r>
        <w:rPr>
          <w:rFonts w:ascii="Arial" w:cs="Arial" w:eastAsia="Arial" w:hAnsi="Arial"/>
          <w:sz w:val="18"/>
          <w:szCs w:val="18"/>
          <w:color w:val="000000"/>
        </w:rPr>
        <w:t>How many languages are you aiming to deal with?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820" w:right="600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0000FF"/>
        </w:rPr>
        <w:t xml:space="preserve">Character Set Speci cation </w:t>
      </w:r>
      <w:r>
        <w:rPr>
          <w:rFonts w:ascii="Arial" w:cs="Arial" w:eastAsia="Arial" w:hAnsi="Arial"/>
          <w:sz w:val="17"/>
          <w:szCs w:val="17"/>
          <w:color w:val="000000"/>
        </w:rPr>
        <w:t>What is the character set(s) to be encoded?</w:t>
      </w:r>
      <w:r>
        <w:rPr>
          <w:rFonts w:ascii="Arial" w:cs="Arial" w:eastAsia="Arial" w:hAnsi="Arial"/>
          <w:sz w:val="17"/>
          <w:szCs w:val="17"/>
          <w:color w:val="0000FF"/>
        </w:rPr>
        <w:t xml:space="preserve"> Hardware Issues </w:t>
      </w:r>
      <w:r>
        <w:rPr>
          <w:rFonts w:ascii="Arial" w:cs="Arial" w:eastAsia="Arial" w:hAnsi="Arial"/>
          <w:sz w:val="17"/>
          <w:szCs w:val="17"/>
          <w:color w:val="000000"/>
        </w:rPr>
        <w:t>What are the minimal units of addressable memory?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820" w:right="10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00FF"/>
        </w:rPr>
        <w:t xml:space="preserve">Variable/Fixed Width </w:t>
      </w:r>
      <w:r>
        <w:rPr>
          <w:rFonts w:ascii="Arial" w:cs="Arial" w:eastAsia="Arial" w:hAnsi="Arial"/>
          <w:sz w:val="18"/>
          <w:szCs w:val="18"/>
          <w:color w:val="000000"/>
        </w:rPr>
        <w:t>Should every character occupy the same number of bits?</w:t>
      </w:r>
      <w:r>
        <w:rPr>
          <w:rFonts w:ascii="Arial" w:cs="Arial" w:eastAsia="Arial" w:hAnsi="Arial"/>
          <w:sz w:val="18"/>
          <w:szCs w:val="18"/>
          <w:color w:val="0000FF"/>
        </w:rPr>
        <w:t xml:space="preserve"> </w:t>
      </w:r>
      <w:r>
        <w:rPr>
          <w:rFonts w:ascii="Arial" w:cs="Arial" w:eastAsia="Arial" w:hAnsi="Arial"/>
          <w:sz w:val="18"/>
          <w:szCs w:val="18"/>
          <w:color w:val="000000"/>
        </w:rPr>
        <w:t>Or should more frequently occurring characters occupy fewer?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820" w:right="64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00FF"/>
        </w:rPr>
        <w:t xml:space="preserve">Interoperability </w:t>
      </w:r>
      <w:r>
        <w:rPr>
          <w:rFonts w:ascii="Arial" w:cs="Arial" w:eastAsia="Arial" w:hAnsi="Arial"/>
          <w:sz w:val="18"/>
          <w:szCs w:val="18"/>
          <w:color w:val="000000"/>
        </w:rPr>
        <w:t>Who do you want to play with? Do they already have a</w:t>
      </w:r>
      <w:r>
        <w:rPr>
          <w:rFonts w:ascii="Arial" w:cs="Arial" w:eastAsia="Arial" w:hAnsi="Arial"/>
          <w:sz w:val="18"/>
          <w:szCs w:val="18"/>
          <w:color w:val="0000FF"/>
        </w:rPr>
        <w:t xml:space="preserve"> </w:t>
      </w:r>
      <w:r>
        <w:rPr>
          <w:rFonts w:ascii="Arial" w:cs="Arial" w:eastAsia="Arial" w:hAnsi="Arial"/>
          <w:sz w:val="18"/>
          <w:szCs w:val="18"/>
          <w:color w:val="000000"/>
        </w:rPr>
        <w:t>di erent scheme? (standards)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10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10" w:name="page11"/>
    <w:bookmarkEnd w:id="10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" o:spid="_x0000_s1067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" o:spid="_x0000_s1068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A Note on Binary, Octal &amp; Hexadecimal Representations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One byte = 8 bits.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420" w:right="198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8 bits can represent 2</w:t>
      </w:r>
      <w:r>
        <w:rPr>
          <w:rFonts w:ascii="Arial" w:cs="Arial" w:eastAsia="Arial" w:hAnsi="Arial"/>
          <w:sz w:val="27"/>
          <w:szCs w:val="27"/>
          <w:color w:val="auto"/>
          <w:vertAlign w:val="superscript"/>
        </w:rPr>
        <w:t>8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= 256 distinct values { 0 - 255. In binary notation, these range from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3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00000000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3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00000001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3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00000010</w:t>
      </w:r>
    </w:p>
    <w:p>
      <w:pPr>
        <w:ind w:left="3300"/>
        <w:spacing w:after="0" w:line="1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.</w:t>
      </w:r>
    </w:p>
    <w:p>
      <w:pPr>
        <w:ind w:left="3300"/>
        <w:spacing w:after="0" w:line="1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.</w:t>
      </w:r>
    </w:p>
    <w:p>
      <w:pPr>
        <w:ind w:left="330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center"/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11111111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 octal (base 8) notation, they range from: 000 to 377.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o377 = (3  64) + (7  8) + 7).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20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 hexadecimal (base 16) notation, they range from 00 to FF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xFF = (F  16) + F .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200"/>
        <w:spacing w:after="0" w:line="1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Two bytes = 16 bits, and can represent 2</w:t>
      </w:r>
      <w:r>
        <w:rPr>
          <w:rFonts w:ascii="Arial" w:cs="Arial" w:eastAsia="Arial" w:hAnsi="Arial"/>
          <w:sz w:val="27"/>
          <w:szCs w:val="27"/>
          <w:color w:val="auto"/>
          <w:vertAlign w:val="superscript"/>
        </w:rPr>
        <w:t>16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= 65; 536 distinct values.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200"/>
        <w:spacing w:after="0" w:line="2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Two byte values most commonly written in hexadecimal; range from 0000 -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42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FFFF</w:t>
      </w:r>
    </w:p>
    <w:p>
      <w:pPr>
        <w:ind w:left="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d65535 =xFFFF = (15  4096) + (15  256) + (15  16) + 15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1535430" cy="9144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69" style="position:absolute;margin-left:-9pt;margin-top:17.25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219075</wp:posOffset>
                </wp:positionV>
                <wp:extent cx="1536065" cy="9144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70" style="position:absolute;margin-left:111.9pt;margin-top:17.2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219075</wp:posOffset>
                </wp:positionV>
                <wp:extent cx="1536065" cy="9144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71" style="position:absolute;margin-left:232.85pt;margin-top:17.2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11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11" w:name="page12"/>
    <w:bookmarkEnd w:id="11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A (Very) Brief History of Character Encoding</w:t>
      </w:r>
    </w:p>
    <w:p>
      <w:pPr>
        <w:sectPr>
          <w:pgSz w:w="7260" w:h="5622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420" w:right="48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\Standards are a good thing; and the good thing about standards is that there are so many to chose from ..."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Telegraphy and the Morse and Baudot Codes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jc w:val="both"/>
        <w:ind w:left="820" w:right="176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Telegraph invented by Wheatstone + Cooke (UK), 1837 Samuel Morse (US) invents simpler system + code, 1838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104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Variable length code, based on 2 values { dot's or dashes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Baudot (Fr) invents printing telegraph (\teleprinter"), 1874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1220" w:right="1620"/>
        <w:spacing w:after="0" w:line="2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used rst binary code for textual data { 5 bit Baudot code used a shift code to double code space; i.e., 2 2</w:t>
      </w:r>
      <w:r>
        <w:rPr>
          <w:rFonts w:ascii="Arial" w:cs="Arial" w:eastAsia="Arial" w:hAnsi="Arial"/>
          <w:sz w:val="23"/>
          <w:szCs w:val="23"/>
          <w:color w:val="auto"/>
          <w:vertAlign w:val="superscript"/>
        </w:rPr>
        <w:t>5</w:t>
      </w:r>
    </w:p>
    <w:p>
      <w:pPr>
        <w:sectPr>
          <w:pgSz w:w="7260" w:h="5622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12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12" w:name="page13"/>
    <w:bookmarkEnd w:id="12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A (Very) Brief History of Character Encoding (cont)</w:t>
      </w:r>
    </w:p>
    <w:p>
      <w:pPr>
        <w:sectPr>
          <w:pgSz w:w="7260" w:h="5622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Hollerith and Punched Cards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ind w:left="820" w:right="28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Herman Hollerith (US) invents punched card tabulating machines to process 1890 US census data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0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code based on holes punched in 12 (row)   80 (col) cards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820" w:right="10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Hollerith commercialises invention { Tabulating Machine Co (1896) { becomes International Business Machines Corp (IBM) in 1924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rFonts w:ascii="Arial" w:cs="Arial" w:eastAsia="Arial" w:hAnsi="Arial"/>
          <w:sz w:val="14"/>
          <w:szCs w:val="14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 xml:space="preserve">From: </w:t>
      </w:r>
      <w:hyperlink r:id="rId12">
        <w:r>
          <w:rPr>
            <w:rFonts w:ascii="Arial" w:cs="Arial" w:eastAsia="Arial" w:hAnsi="Arial"/>
            <w:sz w:val="14"/>
            <w:szCs w:val="14"/>
            <w:color w:val="auto"/>
          </w:rPr>
          <w:t>http://wvegter.hivemind.net/abacus/CyberHeroes/Hollerith_files/image006.jpg</w:t>
        </w:r>
      </w:hyperlink>
    </w:p>
    <w:p>
      <w:pPr>
        <w:sectPr>
          <w:pgSz w:w="7260" w:h="5622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13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13" w:name="page14"/>
    <w:bookmarkEnd w:id="13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A (Very) Brief History of Character Encoding (cont)</w:t>
      </w:r>
    </w:p>
    <w:p>
      <w:pPr>
        <w:sectPr>
          <w:pgSz w:w="7260" w:h="5622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ASCII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820" w:right="240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American Standards Association (ASA { later changed to American National Standards Institute [ANSI]) proposed a 7-bit code { the American Standard Code for Information Interchange (ASCII) (1963, nalised 1968)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rFonts w:ascii="Arial" w:cs="Arial" w:eastAsia="Arial" w:hAnsi="Arial"/>
          <w:sz w:val="14"/>
          <w:szCs w:val="14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 xml:space="preserve">From: </w:t>
      </w:r>
      <w:hyperlink r:id="rId14">
        <w:r>
          <w:rPr>
            <w:rFonts w:ascii="Arial" w:cs="Arial" w:eastAsia="Arial" w:hAnsi="Arial"/>
            <w:sz w:val="14"/>
            <w:szCs w:val="14"/>
            <w:color w:val="auto"/>
          </w:rPr>
          <w:t>http://www.gammon.com.au/unicode/</w:t>
        </w:r>
      </w:hyperlink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820" w:right="20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ASCII adopted by all US computer manufacturers except market-leaders IBM { proposed their own code { Extended Binary Coded Decimal Interchange Code (EBCDIC)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Remains the most widely used coding scheme for English language text</w:t>
      </w:r>
    </w:p>
    <w:p>
      <w:pPr>
        <w:sectPr>
          <w:pgSz w:w="7260" w:h="5622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14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14" w:name="page15"/>
    <w:bookmarkEnd w:id="14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" o:spid="_x0000_s1075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" o:spid="_x0000_s1076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A (Very) Brief History of Character Encoding (cont)</w:t>
      </w:r>
    </w:p>
    <w:p>
      <w:pPr>
        <w:sectPr>
          <w:pgSz w:w="7260" w:h="5622" w:orient="landscape"/>
          <w:cols w:equalWidth="0" w:num="1">
            <w:col w:w="6900"/>
          </w:cols>
          <w:pgMar w:left="260" w:top="162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ISO/IEC 8859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ind w:left="52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ASCII insu  cient for Western European languages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740" w:right="20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International Standards Organisation proposed a derivative with 10 codes left for national variants { ISO 646 (1967)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40" w:right="58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Has been rationalised and extended to cover most needs of Western and Eastern Europe { ISO 8859 (revised up until 2001)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jc w:val="center"/>
        <w:ind w:left="740" w:right="22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Despite ISO 8859 many American PC companies built OS-speci c extensions of ASCII for European languages that were not compatible with ISO 8859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52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Not maintained extended since 2001 { now subsumed by Unicode/UCS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520"/>
        <w:spacing w:after="0" w:line="188" w:lineRule="auto"/>
        <w:rPr>
          <w:rFonts w:ascii="Arial" w:cs="Arial" w:eastAsia="Arial" w:hAnsi="Arial"/>
          <w:sz w:val="17"/>
          <w:szCs w:val="17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 xml:space="preserve">See </w:t>
      </w:r>
      <w:hyperlink r:id="rId15">
        <w:r>
          <w:rPr>
            <w:rFonts w:ascii="Arial" w:cs="Arial" w:eastAsia="Arial" w:hAnsi="Arial"/>
            <w:sz w:val="17"/>
            <w:szCs w:val="17"/>
            <w:color w:val="auto"/>
          </w:rPr>
          <w:t>https://en.wikipedia.org/wiki/ISO/IEC_8859</w:t>
        </w:r>
      </w:hyperlink>
      <w:r>
        <w:rPr>
          <w:rFonts w:ascii="Arial" w:cs="Arial" w:eastAsia="Arial" w:hAnsi="Arial"/>
          <w:sz w:val="17"/>
          <w:szCs w:val="17"/>
          <w:color w:val="auto"/>
        </w:rPr>
        <w:t>.</w:t>
      </w:r>
    </w:p>
    <w:p>
      <w:pPr>
        <w:spacing w:after="0" w:line="153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ind w:left="340" w:right="840"/>
        <w:spacing w:after="0" w:line="211" w:lineRule="auto"/>
        <w:rPr>
          <w:rFonts w:ascii="Arial" w:cs="Arial" w:eastAsia="Arial" w:hAnsi="Arial"/>
          <w:sz w:val="17"/>
          <w:szCs w:val="17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Paralleling develops in North America and Europe, e orts to develop standardised character codes have gone on in Asia</w:t>
      </w:r>
    </w:p>
    <w:p>
      <w:pPr>
        <w:spacing w:after="0" w:line="8" w:lineRule="exact"/>
        <w:rPr>
          <w:rFonts w:ascii="Arial" w:cs="Arial" w:eastAsia="Arial" w:hAnsi="Arial"/>
          <w:sz w:val="17"/>
          <w:szCs w:val="17"/>
          <w:color w:val="auto"/>
        </w:rPr>
      </w:pPr>
    </w:p>
    <w:p>
      <w:pPr>
        <w:ind w:left="740" w:right="1800"/>
        <w:spacing w:after="0" w:line="230" w:lineRule="auto"/>
        <w:rPr>
          <w:rFonts w:ascii="Arial" w:cs="Arial" w:eastAsia="Arial" w:hAnsi="Arial"/>
          <w:sz w:val="17"/>
          <w:szCs w:val="17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for Chinese, Japanese and Korean (CJK) codes { e.g JIS for South Asian languages { e.g. ISCII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555625</wp:posOffset>
                </wp:positionV>
                <wp:extent cx="1535430" cy="9144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" o:spid="_x0000_s1077" style="position:absolute;margin-left:-13pt;margin-top:43.75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555625</wp:posOffset>
                </wp:positionV>
                <wp:extent cx="1536065" cy="9144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" o:spid="_x0000_s1078" style="position:absolute;margin-left:107.9pt;margin-top:43.7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555625</wp:posOffset>
                </wp:positionV>
                <wp:extent cx="1536065" cy="9144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" o:spid="_x0000_s1079" style="position:absolute;margin-left:228.85pt;margin-top:43.7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00"/>
          </w:cols>
          <w:pgMar w:left="260" w:top="162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280"/>
        <w:spacing w:after="0"/>
        <w:tabs>
          <w:tab w:leader="none" w:pos="1440" w:val="left"/>
          <w:tab w:leader="none" w:pos="2480" w:val="left"/>
          <w:tab w:leader="none" w:pos="656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15 / 40</w:t>
      </w:r>
    </w:p>
    <w:p>
      <w:pPr>
        <w:sectPr>
          <w:pgSz w:w="7260" w:h="5622" w:orient="landscape"/>
          <w:cols w:equalWidth="0" w:num="1">
            <w:col w:w="6900"/>
          </w:cols>
          <w:pgMar w:left="260" w:top="162" w:right="97" w:bottom="0" w:gutter="0" w:footer="0" w:header="0"/>
          <w:type w:val="continuous"/>
        </w:sectPr>
      </w:pPr>
    </w:p>
    <w:bookmarkStart w:id="15" w:name="page16"/>
    <w:bookmarkEnd w:id="15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" o:spid="_x0000_s1080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" o:spid="_x0000_s1081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A (Very) Brief History of Character Encoding (cont)</w:t>
      </w:r>
    </w:p>
    <w:p>
      <w:pPr>
        <w:sectPr>
          <w:pgSz w:w="7260" w:h="5622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420" w:right="820"/>
        <w:spacing w:after="0" w:line="2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So far have discussed codes as developed to meet needs of individual countries. But may need to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process multiple languages in one document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reuse software for products dealing with multiple languages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420" w:right="68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By mid-1980s it became clear there was a need for </w:t>
      </w:r>
      <w:r>
        <w:rPr>
          <w:rFonts w:ascii="Arial" w:cs="Arial" w:eastAsia="Arial" w:hAnsi="Arial"/>
          <w:sz w:val="20"/>
          <w:szCs w:val="20"/>
          <w:color w:val="0000FF"/>
        </w:rPr>
        <w:t>multilingual coding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FF"/>
        </w:rPr>
        <w:t>schemes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Early e orts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820" w:right="32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some pioneering e orts by Xerox (Xerox Character Code Standard { XCCS) and IBM in early 1980's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0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TRON project (tronweb.super-nova.co.jp/homepage.html)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104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ongoing in Japan (U. Tokyo + Japanese industry) since 1984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20" w:right="7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uses escapes to shift between character planes { \limitlessly extensible" built into BTRON operating system that runs on PCs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420" w:righ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By late 1980's two major e orts underway to build character encoding schemes to embrace all the world's languages { past, present and future</w:t>
      </w:r>
    </w:p>
    <w:p>
      <w:pPr>
        <w:ind w:left="60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0000"/>
        </w:rPr>
        <w:t xml:space="preserve">Unicode </w:t>
      </w:r>
      <w:r>
        <w:rPr>
          <w:rFonts w:ascii="Arial" w:cs="Arial" w:eastAsia="Arial" w:hAnsi="Arial"/>
          <w:sz w:val="18"/>
          <w:szCs w:val="18"/>
          <w:color w:val="000000"/>
        </w:rPr>
        <w:t>started as initiative of US software industry in 1988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820" w:right="46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The </w:t>
      </w:r>
      <w:r>
        <w:rPr>
          <w:rFonts w:ascii="Arial" w:cs="Arial" w:eastAsia="Arial" w:hAnsi="Arial"/>
          <w:sz w:val="18"/>
          <w:szCs w:val="18"/>
          <w:color w:val="FF0000"/>
        </w:rPr>
        <w:t>Universal Coded Character Set (UCS)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aka </w:t>
      </w:r>
      <w:r>
        <w:rPr>
          <w:rFonts w:ascii="Arial" w:cs="Arial" w:eastAsia="Arial" w:hAnsi="Arial"/>
          <w:sz w:val="18"/>
          <w:szCs w:val="18"/>
          <w:color w:val="FF0000"/>
        </w:rPr>
        <w:t>ISO/IEC 10646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started in 1989 as an initiative of European and Japanese researchers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177165</wp:posOffset>
                </wp:positionV>
                <wp:extent cx="1535430" cy="90805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080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" o:spid="_x0000_s1082" style="position:absolute;margin-left:-9pt;margin-top:13.95pt;width:120.9pt;height:7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177165</wp:posOffset>
                </wp:positionV>
                <wp:extent cx="1536065" cy="90805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080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" o:spid="_x0000_s1083" style="position:absolute;margin-left:111.9pt;margin-top:13.95pt;width:120.95pt;height:7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177165</wp:posOffset>
                </wp:positionV>
                <wp:extent cx="1536065" cy="90805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080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" o:spid="_x0000_s1084" style="position:absolute;margin-left:232.85pt;margin-top:13.95pt;width:120.95pt;height:7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16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16" w:name="page17"/>
    <w:bookmarkEnd w:id="16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" o:spid="_x0000_s1085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" o:spid="_x0000_s1086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FFFFFF"/>
        </w:rPr>
        <w:t>A (Very) Brief History of Character Encoding (cont)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rFonts w:ascii="Arial" w:cs="Arial" w:eastAsia="Arial" w:hAnsi="Arial"/>
          <w:sz w:val="20"/>
          <w:szCs w:val="20"/>
          <w:color w:val="FF0000"/>
        </w:rPr>
      </w:pPr>
      <w:r>
        <w:rPr>
          <w:rFonts w:ascii="Arial" w:cs="Arial" w:eastAsia="Arial" w:hAnsi="Arial"/>
          <w:sz w:val="20"/>
          <w:szCs w:val="20"/>
          <w:color w:val="FF0000"/>
        </w:rPr>
        <w:t xml:space="preserve">Unicode </w:t>
      </w:r>
      <w:r>
        <w:rPr>
          <w:rFonts w:ascii="Arial" w:cs="Arial" w:eastAsia="Arial" w:hAnsi="Arial"/>
          <w:sz w:val="20"/>
          <w:szCs w:val="20"/>
          <w:color w:val="000000"/>
        </w:rPr>
        <w:t>(</w:t>
      </w:r>
      <w:hyperlink r:id="rId16">
        <w:r>
          <w:rPr>
            <w:rFonts w:ascii="Arial" w:cs="Arial" w:eastAsia="Arial" w:hAnsi="Arial"/>
            <w:sz w:val="15"/>
            <w:szCs w:val="15"/>
            <w:color w:val="000000"/>
          </w:rPr>
          <w:t>www.unicode.org</w:t>
        </w:r>
      </w:hyperlink>
      <w:r>
        <w:rPr>
          <w:rFonts w:ascii="Arial" w:cs="Arial" w:eastAsia="Arial" w:hAnsi="Arial"/>
          <w:sz w:val="15"/>
          <w:szCs w:val="15"/>
          <w:color w:val="000000"/>
        </w:rPr>
        <w:t>;</w:t>
      </w:r>
      <w:r>
        <w:rPr>
          <w:rFonts w:ascii="Arial" w:cs="Arial" w:eastAsia="Arial" w:hAnsi="Arial"/>
          <w:sz w:val="20"/>
          <w:szCs w:val="20"/>
          <w:color w:val="FF0000"/>
        </w:rPr>
        <w:t xml:space="preserve"> </w:t>
      </w:r>
      <w:hyperlink r:id="rId17">
        <w:r>
          <w:rPr>
            <w:rFonts w:ascii="Arial" w:cs="Arial" w:eastAsia="Arial" w:hAnsi="Arial"/>
            <w:sz w:val="15"/>
            <w:szCs w:val="15"/>
            <w:color w:val="000000"/>
          </w:rPr>
          <w:t>en.wikipedia.org/wiki/Unicode</w:t>
        </w:r>
      </w:hyperlink>
      <w:r>
        <w:rPr>
          <w:rFonts w:ascii="Arial" w:cs="Arial" w:eastAsia="Arial" w:hAnsi="Arial"/>
          <w:sz w:val="15"/>
          <w:szCs w:val="15"/>
          <w:color w:val="000000"/>
        </w:rPr>
        <w:t>)</w:t>
      </w:r>
    </w:p>
    <w:p>
      <w:pPr>
        <w:spacing w:after="0" w:line="106" w:lineRule="exact"/>
        <w:rPr>
          <w:rFonts w:ascii="Arial" w:cs="Arial" w:eastAsia="Arial" w:hAnsi="Arial"/>
          <w:sz w:val="20"/>
          <w:szCs w:val="20"/>
          <w:color w:val="FF0000"/>
        </w:rPr>
      </w:pPr>
    </w:p>
    <w:p>
      <w:pPr>
        <w:ind w:left="820" w:right="1480"/>
        <w:spacing w:after="0" w:line="237" w:lineRule="auto"/>
        <w:rPr>
          <w:rFonts w:ascii="Arial" w:cs="Arial" w:eastAsia="Arial" w:hAnsi="Arial"/>
          <w:sz w:val="20"/>
          <w:szCs w:val="20"/>
          <w:color w:val="FF0000"/>
        </w:rPr>
      </w:pPr>
      <w:r>
        <w:rPr>
          <w:rFonts w:ascii="Arial" w:cs="Arial" w:eastAsia="Arial" w:hAnsi="Arial"/>
          <w:sz w:val="17"/>
          <w:szCs w:val="17"/>
          <w:color w:val="auto"/>
        </w:rPr>
        <w:t>committed to 16 bit codes and to avoiding escape sequences supported by, e.g. Apple, IBM, Microsoft, Google, . . .</w:t>
      </w:r>
    </w:p>
    <w:p>
      <w:pPr>
        <w:spacing w:after="0" w:line="52" w:lineRule="exact"/>
        <w:rPr>
          <w:rFonts w:ascii="Arial" w:cs="Arial" w:eastAsia="Arial" w:hAnsi="Arial"/>
          <w:sz w:val="20"/>
          <w:szCs w:val="20"/>
          <w:color w:val="FF0000"/>
        </w:rPr>
      </w:pPr>
    </w:p>
    <w:p>
      <w:pPr>
        <w:ind w:left="600"/>
        <w:spacing w:after="0" w:line="195" w:lineRule="auto"/>
        <w:rPr>
          <w:rFonts w:ascii="Arial" w:cs="Arial" w:eastAsia="Arial" w:hAnsi="Arial"/>
          <w:sz w:val="20"/>
          <w:szCs w:val="20"/>
          <w:color w:val="FF0000"/>
        </w:rPr>
      </w:pPr>
      <w:r>
        <w:rPr>
          <w:rFonts w:ascii="Arial" w:cs="Arial" w:eastAsia="Arial" w:hAnsi="Arial"/>
          <w:sz w:val="18"/>
          <w:szCs w:val="18"/>
          <w:color w:val="auto"/>
        </w:rPr>
        <w:t>now part of XML and HTML standards, Java, Perl, Python, . . .</w:t>
      </w:r>
    </w:p>
    <w:p>
      <w:pPr>
        <w:spacing w:after="0" w:line="51" w:lineRule="exact"/>
        <w:rPr>
          <w:rFonts w:ascii="Arial" w:cs="Arial" w:eastAsia="Arial" w:hAnsi="Arial"/>
          <w:sz w:val="20"/>
          <w:szCs w:val="20"/>
          <w:color w:val="FF0000"/>
        </w:rPr>
      </w:pPr>
    </w:p>
    <w:p>
      <w:pPr>
        <w:jc w:val="center"/>
        <w:ind w:left="820" w:right="360"/>
        <w:spacing w:after="0" w:line="237" w:lineRule="auto"/>
        <w:rPr>
          <w:rFonts w:ascii="Arial" w:cs="Arial" w:eastAsia="Arial" w:hAnsi="Arial"/>
          <w:sz w:val="20"/>
          <w:szCs w:val="20"/>
          <w:color w:val="FF0000"/>
        </w:rPr>
      </w:pPr>
      <w:r>
        <w:rPr>
          <w:rFonts w:ascii="Arial" w:cs="Arial" w:eastAsia="Arial" w:hAnsi="Arial"/>
          <w:sz w:val="17"/>
          <w:szCs w:val="17"/>
          <w:color w:val="auto"/>
        </w:rPr>
        <w:t>current version (Version 10.0.0) contains a repertoire of 136,755 characters covering 139 modern and historic scripts, as well as multiple symbol sets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FF0000"/>
        </w:rPr>
      </w:pPr>
    </w:p>
    <w:p>
      <w:pPr>
        <w:ind w:left="820" w:right="200"/>
        <w:spacing w:after="0" w:line="225" w:lineRule="auto"/>
        <w:rPr>
          <w:rFonts w:ascii="Arial" w:cs="Arial" w:eastAsia="Arial" w:hAnsi="Arial"/>
          <w:sz w:val="20"/>
          <w:szCs w:val="20"/>
          <w:color w:val="FF0000"/>
        </w:rPr>
      </w:pPr>
      <w:r>
        <w:rPr>
          <w:rFonts w:ascii="Arial" w:cs="Arial" w:eastAsia="Arial" w:hAnsi="Arial"/>
          <w:sz w:val="17"/>
          <w:szCs w:val="17"/>
          <w:color w:val="auto"/>
        </w:rPr>
        <w:t>has been criticised in East Asia for not meeting technical needs (character coverage insu cient; no way to expand without moving beyond 16 bit codes)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FF0000"/>
        </w:rPr>
      </w:pPr>
    </w:p>
    <w:p>
      <w:pPr>
        <w:ind w:left="1220" w:right="360"/>
        <w:spacing w:after="0" w:line="226" w:lineRule="auto"/>
        <w:rPr>
          <w:rFonts w:ascii="Arial" w:cs="Arial" w:eastAsia="Arial" w:hAnsi="Arial"/>
          <w:sz w:val="20"/>
          <w:szCs w:val="20"/>
          <w:color w:val="FF0000"/>
        </w:rPr>
      </w:pPr>
      <w:r>
        <w:rPr>
          <w:rFonts w:ascii="Arial" w:cs="Arial" w:eastAsia="Arial" w:hAnsi="Arial"/>
          <w:sz w:val="16"/>
          <w:szCs w:val="16"/>
          <w:color w:val="auto"/>
        </w:rPr>
        <w:t>proponents: \the universal character encoding scheme for written characters and text" and \the foundation for global software"</w:t>
      </w:r>
    </w:p>
    <w:p>
      <w:pPr>
        <w:spacing w:after="0" w:line="24" w:lineRule="exact"/>
        <w:rPr>
          <w:rFonts w:ascii="Arial" w:cs="Arial" w:eastAsia="Arial" w:hAnsi="Arial"/>
          <w:sz w:val="20"/>
          <w:szCs w:val="20"/>
          <w:color w:val="FF0000"/>
        </w:rPr>
      </w:pPr>
    </w:p>
    <w:p>
      <w:pPr>
        <w:ind w:left="1040"/>
        <w:spacing w:after="0" w:line="217" w:lineRule="auto"/>
        <w:rPr>
          <w:rFonts w:ascii="Arial" w:cs="Arial" w:eastAsia="Arial" w:hAnsi="Arial"/>
          <w:sz w:val="20"/>
          <w:szCs w:val="20"/>
          <w:color w:val="FF0000"/>
        </w:rPr>
      </w:pPr>
      <w:r>
        <w:rPr>
          <w:rFonts w:ascii="Arial" w:cs="Arial" w:eastAsia="Arial" w:hAnsi="Arial"/>
          <w:sz w:val="16"/>
          <w:szCs w:val="16"/>
          <w:color w:val="auto"/>
        </w:rPr>
        <w:t>opponents: \little more than an exercise in Western cultural imperialism"</w:t>
      </w:r>
    </w:p>
    <w:p>
      <w:pPr>
        <w:spacing w:after="0" w:line="76" w:lineRule="exact"/>
        <w:rPr>
          <w:rFonts w:ascii="Arial" w:cs="Arial" w:eastAsia="Arial" w:hAnsi="Arial"/>
          <w:sz w:val="20"/>
          <w:szCs w:val="20"/>
          <w:color w:val="FF0000"/>
        </w:rPr>
      </w:pPr>
    </w:p>
    <w:p>
      <w:pPr>
        <w:ind w:left="200"/>
        <w:spacing w:after="0" w:line="194" w:lineRule="auto"/>
        <w:rPr>
          <w:rFonts w:ascii="Arial" w:cs="Arial" w:eastAsia="Arial" w:hAnsi="Arial"/>
          <w:sz w:val="20"/>
          <w:szCs w:val="20"/>
          <w:color w:val="FF0000"/>
        </w:rPr>
      </w:pPr>
      <w:r>
        <w:rPr>
          <w:rFonts w:ascii="Arial" w:cs="Arial" w:eastAsia="Arial" w:hAnsi="Arial"/>
          <w:sz w:val="20"/>
          <w:szCs w:val="20"/>
          <w:color w:val="FF0000"/>
        </w:rPr>
        <w:t xml:space="preserve">ISO/IEC10646 </w:t>
      </w:r>
      <w:r>
        <w:rPr>
          <w:rFonts w:ascii="Arial" w:cs="Arial" w:eastAsia="Arial" w:hAnsi="Arial"/>
          <w:sz w:val="20"/>
          <w:szCs w:val="20"/>
          <w:color w:val="000000"/>
        </w:rPr>
        <w:t>(</w:t>
      </w:r>
      <w:hyperlink r:id="rId18">
        <w:r>
          <w:rPr>
            <w:rFonts w:ascii="Arial" w:cs="Arial" w:eastAsia="Arial" w:hAnsi="Arial"/>
            <w:sz w:val="15"/>
            <w:szCs w:val="15"/>
            <w:color w:val="000000"/>
          </w:rPr>
          <w:t>en.wikipedia.org/wiki/Universal_Coded_Character_Set</w:t>
        </w:r>
      </w:hyperlink>
      <w:r>
        <w:rPr>
          <w:rFonts w:ascii="Arial" w:cs="Arial" w:eastAsia="Arial" w:hAnsi="Arial"/>
          <w:sz w:val="15"/>
          <w:szCs w:val="15"/>
          <w:color w:val="000000"/>
        </w:rPr>
        <w:t>)</w:t>
      </w:r>
    </w:p>
    <w:p>
      <w:pPr>
        <w:spacing w:after="0" w:line="53" w:lineRule="exact"/>
        <w:rPr>
          <w:rFonts w:ascii="Arial" w:cs="Arial" w:eastAsia="Arial" w:hAnsi="Arial"/>
          <w:sz w:val="20"/>
          <w:szCs w:val="20"/>
          <w:color w:val="FF0000"/>
        </w:rPr>
      </w:pPr>
    </w:p>
    <w:p>
      <w:pPr>
        <w:ind w:left="820" w:right="240"/>
        <w:spacing w:after="0" w:line="224" w:lineRule="auto"/>
        <w:rPr>
          <w:rFonts w:ascii="Arial" w:cs="Arial" w:eastAsia="Arial" w:hAnsi="Arial"/>
          <w:sz w:val="20"/>
          <w:szCs w:val="20"/>
          <w:color w:val="FF0000"/>
        </w:rPr>
      </w:pPr>
      <w:r>
        <w:rPr>
          <w:rFonts w:ascii="Arial" w:cs="Arial" w:eastAsia="Arial" w:hAnsi="Arial"/>
          <w:sz w:val="18"/>
          <w:szCs w:val="18"/>
          <w:color w:val="auto"/>
        </w:rPr>
        <w:t>initially (1990) proposed a scheme involving 128 groups of 256 planes of 256 rows of 256 cells { could encode 679,477,248 characters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FF0000"/>
        </w:rPr>
      </w:pPr>
    </w:p>
    <w:p>
      <w:pPr>
        <w:jc w:val="both"/>
        <w:ind w:left="820" w:right="680"/>
        <w:spacing w:after="0" w:line="248" w:lineRule="auto"/>
        <w:rPr>
          <w:rFonts w:ascii="Arial" w:cs="Arial" w:eastAsia="Arial" w:hAnsi="Arial"/>
          <w:sz w:val="20"/>
          <w:szCs w:val="20"/>
          <w:color w:val="FF0000"/>
        </w:rPr>
      </w:pPr>
      <w:r>
        <w:rPr>
          <w:rFonts w:ascii="Arial" w:cs="Arial" w:eastAsia="Arial" w:hAnsi="Arial"/>
          <w:sz w:val="17"/>
          <w:szCs w:val="17"/>
          <w:color w:val="auto"/>
        </w:rPr>
        <w:t>Supported four byte, two byte and variable length (1-5 byte) encodings Was opposed by Unicode as too complex/requiring too much storage {</w:t>
      </w:r>
    </w:p>
    <w:p>
      <w:pPr>
        <w:spacing w:after="0" w:line="85" w:lineRule="exact"/>
        <w:rPr>
          <w:rFonts w:ascii="Arial" w:cs="Arial" w:eastAsia="Arial" w:hAnsi="Arial"/>
          <w:sz w:val="20"/>
          <w:szCs w:val="20"/>
          <w:color w:val="FF0000"/>
        </w:rPr>
      </w:pPr>
    </w:p>
    <w:p>
      <w:pPr>
        <w:ind w:left="820"/>
        <w:spacing w:after="0" w:line="195" w:lineRule="auto"/>
        <w:rPr>
          <w:rFonts w:ascii="Arial" w:cs="Arial" w:eastAsia="Arial" w:hAnsi="Arial"/>
          <w:sz w:val="20"/>
          <w:szCs w:val="20"/>
          <w:color w:val="FF0000"/>
        </w:rPr>
      </w:pPr>
      <w:r>
        <w:rPr>
          <w:rFonts w:ascii="Arial" w:cs="Arial" w:eastAsia="Arial" w:hAnsi="Arial"/>
          <w:sz w:val="18"/>
          <w:szCs w:val="18"/>
          <w:color w:val="auto"/>
        </w:rPr>
        <w:t>wanted a two byte scheme</w:t>
      </w:r>
    </w:p>
    <w:p>
      <w:pPr>
        <w:ind w:left="820" w:right="700"/>
        <w:spacing w:after="0" w:line="230" w:lineRule="auto"/>
        <w:rPr>
          <w:rFonts w:ascii="Arial" w:cs="Arial" w:eastAsia="Arial" w:hAnsi="Arial"/>
          <w:sz w:val="20"/>
          <w:szCs w:val="20"/>
          <w:color w:val="FF0000"/>
        </w:rPr>
      </w:pPr>
      <w:r>
        <w:rPr>
          <w:rFonts w:ascii="Arial" w:cs="Arial" w:eastAsia="Arial" w:hAnsi="Arial"/>
          <w:sz w:val="18"/>
          <w:szCs w:val="18"/>
          <w:color w:val="auto"/>
        </w:rPr>
        <w:t>Later Unicode was forced to admit 16 bytes was insu cient and added \surrogate pairs" (see below)</w:t>
      </w:r>
    </w:p>
    <w:p>
      <w:pPr>
        <w:spacing w:after="0" w:line="41" w:lineRule="exact"/>
        <w:rPr>
          <w:rFonts w:ascii="Arial" w:cs="Arial" w:eastAsia="Arial" w:hAnsi="Arial"/>
          <w:sz w:val="20"/>
          <w:szCs w:val="20"/>
          <w:color w:val="FF0000"/>
        </w:rPr>
      </w:pPr>
    </w:p>
    <w:p>
      <w:pPr>
        <w:ind w:left="200"/>
        <w:spacing w:after="0" w:line="209" w:lineRule="auto"/>
        <w:rPr>
          <w:rFonts w:ascii="Arial" w:cs="Arial" w:eastAsia="Arial" w:hAnsi="Arial"/>
          <w:sz w:val="20"/>
          <w:szCs w:val="20"/>
          <w:color w:val="FF0000"/>
        </w:rPr>
      </w:pPr>
      <w:r>
        <w:rPr>
          <w:rFonts w:ascii="Arial" w:cs="Arial" w:eastAsia="Arial" w:hAnsi="Arial"/>
          <w:sz w:val="20"/>
          <w:szCs w:val="20"/>
          <w:color w:val="auto"/>
        </w:rPr>
        <w:t>Unicode and UCS have now converged, are maintained together, and are</w:t>
      </w:r>
    </w:p>
    <w:p>
      <w:pPr>
        <w:spacing w:after="0" w:line="62" w:lineRule="exact"/>
        <w:rPr>
          <w:rFonts w:ascii="Arial" w:cs="Arial" w:eastAsia="Arial" w:hAnsi="Arial"/>
          <w:sz w:val="20"/>
          <w:szCs w:val="20"/>
          <w:color w:val="FF0000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code-for-code identical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FF0000"/>
        </w:rPr>
      </w:pPr>
      <w:r>
        <w:rPr>
          <w:rFonts w:ascii="Arial" w:cs="Arial" w:eastAsia="Arial" w:hAnsi="Arial"/>
          <w:sz w:val="20"/>
          <w:szCs w:val="20"/>
          <w:color w:val="FF0000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46355</wp:posOffset>
                </wp:positionV>
                <wp:extent cx="1535430" cy="9144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" o:spid="_x0000_s1087" style="position:absolute;margin-left:-9pt;margin-top:3.65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46355</wp:posOffset>
                </wp:positionV>
                <wp:extent cx="1536065" cy="9144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" o:spid="_x0000_s1088" style="position:absolute;margin-left:111.9pt;margin-top:3.6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46355</wp:posOffset>
                </wp:positionV>
                <wp:extent cx="1536065" cy="9144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" o:spid="_x0000_s1089" style="position:absolute;margin-left:232.85pt;margin-top:3.6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39" w:right="97" w:bottom="0" w:gutter="0" w:footer="0" w:header="0"/>
        </w:sectPr>
      </w:pPr>
    </w:p>
    <w:p>
      <w:pPr>
        <w:spacing w:after="0" w:line="82" w:lineRule="exact"/>
        <w:rPr>
          <w:rFonts w:ascii="Arial" w:cs="Arial" w:eastAsia="Arial" w:hAnsi="Arial"/>
          <w:sz w:val="20"/>
          <w:szCs w:val="20"/>
          <w:color w:val="FF0000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17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39" w:right="97" w:bottom="0" w:gutter="0" w:footer="0" w:header="0"/>
          <w:type w:val="continuous"/>
        </w:sectPr>
      </w:pPr>
    </w:p>
    <w:bookmarkStart w:id="17" w:name="page18"/>
    <w:bookmarkEnd w:id="17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" o:spid="_x0000_s1090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" o:spid="_x0000_s1091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FFFFFF"/>
        </w:rPr>
        <w:t>Unicode: Architectural Context { Text Processes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420" w:right="26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\The Unicode Standard is the universal character encoding standard for written characters and text. It de nes a consistent way of encoding multilingual text that enables the exchange of text data internationally and creates the foundation for global software." (version 10.0.0, p. 1) (Unicode Standard Version 3.0, p .1)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420" w:right="48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No character encoding scheme is an end in itself: it is a means to enable useful text processing on computers.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Basic low-level text processes computers expected to support include: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820" w:right="24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rendering characters visible (including ligatures, contextual forms, and so on) breaking lines while rendering (including hyphenation)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820" w:right="22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modifying appearance, such point size, kerning, underlining, slant and weight (light, demi, bold, etc.)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0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determing units such as \word" and \sentence"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interacting with users in processes such as selecting and highlighting text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820" w:right="10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accepting keyboard input and editing stored text through insertion and deletion comparing text in operations such as in sorting or or determining the sort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82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order of two strings</w:t>
      </w:r>
    </w:p>
    <w:p>
      <w:pPr>
        <w:ind w:left="820" w:right="96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analysing text content for, e.g. spell checking, hyphenation, parsing morphology ( nding word roots/stems/a xes)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60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treating text as bulk data for, e.g., compression, transmission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120015</wp:posOffset>
                </wp:positionV>
                <wp:extent cx="1535430" cy="9144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" o:spid="_x0000_s1092" style="position:absolute;margin-left:-9pt;margin-top:9.45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120015</wp:posOffset>
                </wp:positionV>
                <wp:extent cx="1536065" cy="9144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" o:spid="_x0000_s1093" style="position:absolute;margin-left:111.9pt;margin-top:9.4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120015</wp:posOffset>
                </wp:positionV>
                <wp:extent cx="1536065" cy="9144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" o:spid="_x0000_s1094" style="position:absolute;margin-left:232.85pt;margin-top:9.4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39" w:right="97" w:bottom="0" w:gutter="0" w:footer="0" w:header="0"/>
        </w:sectPr>
      </w:pP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18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39" w:right="97" w:bottom="0" w:gutter="0" w:footer="0" w:header="0"/>
          <w:type w:val="continuous"/>
        </w:sectPr>
      </w:pPr>
    </w:p>
    <w:bookmarkStart w:id="18" w:name="page19"/>
    <w:bookmarkEnd w:id="18"/>
    <w:p>
      <w:pPr>
        <w:spacing w:after="0"/>
        <w:tabs>
          <w:tab w:leader="none" w:pos="1520" w:val="left"/>
          <w:tab w:leader="none" w:pos="2560" w:val="left"/>
          <w:tab w:leader="none" w:pos="6640" w:val="left"/>
        </w:tabs>
        <w:framePr w:w="4527" w:h="263" w:wrap="auto" w:vAnchor="page" w:hAnchor="page" w:x="2434" w:y="1419"/>
        <w:rPr>
          <w:sz w:val="20"/>
          <w:szCs w:val="20"/>
          <w:color w:val="auto"/>
        </w:rPr>
      </w:pPr>
    </w:p>
    <w:p>
      <w:pPr>
        <w:spacing w:after="0" w:line="243" w:lineRule="auto"/>
        <w:tabs>
          <w:tab w:leader="none" w:pos="1520" w:val="left"/>
          <w:tab w:leader="none" w:pos="2560" w:val="left"/>
          <w:tab w:leader="none" w:pos="6640" w:val="left"/>
        </w:tabs>
        <w:framePr w:w="3840" w:h="210" w:wrap="auto" w:vAnchor="page" w:hAnchor="page" w:x="3160" w:y="1473"/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In contrast, a character encoding standard provides a single set of fundamental units of encoding, to which it uniquely assigns numerical code points. These units, called </w:t>
      </w:r>
      <w:r>
        <w:rPr>
          <w:rFonts w:ascii="Arial" w:cs="Arial" w:eastAsia="Arial" w:hAnsi="Arial"/>
          <w:sz w:val="9"/>
          <w:szCs w:val="9"/>
          <w:i w:val="1"/>
          <w:iCs w:val="1"/>
          <w:color w:val="auto"/>
        </w:rPr>
        <w:t>assigned</w:t>
      </w:r>
    </w:p>
    <w:p>
      <w:pPr>
        <w:spacing w:after="0" w:line="180" w:lineRule="exact"/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FFFFFF"/>
        </w:rPr>
        <w:t>Unicode: Architectural Context { Text Elements, Code</w:t>
      </w:r>
    </w:p>
    <w:p>
      <w:pPr>
        <w:spacing w:after="0" w:line="29" w:lineRule="exact"/>
        <w:rPr>
          <w:rFonts w:ascii="Arial" w:cs="Arial" w:eastAsia="Arial" w:hAnsi="Arial"/>
          <w:sz w:val="9"/>
          <w:szCs w:val="9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15"/>
        </w:trPr>
        <w:tc>
          <w:tcPr>
            <w:tcW w:w="4300" w:type="dxa"/>
            <w:vAlign w:val="bottom"/>
          </w:tcPr>
          <w:p>
            <w:pPr>
              <w:ind w:left="3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i w:val="1"/>
                <w:iCs w:val="1"/>
                <w:color w:val="auto"/>
              </w:rPr>
              <w:t>General Structure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3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i w:val="1"/>
                <w:iCs w:val="1"/>
                <w:color w:val="auto"/>
              </w:rPr>
              <w:t>11</w:t>
            </w:r>
          </w:p>
        </w:tc>
        <w:tc>
          <w:tcPr>
            <w:tcW w:w="144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i w:val="1"/>
                <w:iCs w:val="1"/>
                <w:color w:val="auto"/>
                <w:w w:val="94"/>
              </w:rPr>
              <w:t>2.1  Architectural Context</w:t>
            </w:r>
          </w:p>
        </w:tc>
      </w:tr>
      <w:tr>
        <w:trPr>
          <w:trHeight w:val="289"/>
        </w:trPr>
        <w:tc>
          <w:tcPr>
            <w:tcW w:w="4300" w:type="dxa"/>
            <w:vAlign w:val="bottom"/>
          </w:tcPr>
          <w:p>
            <w:pPr>
              <w:spacing w:after="0" w:line="2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FFFFFF"/>
              </w:rPr>
              <w:t>Values and Text Processes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ind w:left="3020" w:right="200"/>
        <w:spacing w:after="0" w:line="2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language depend upon the specific text process; a text element for spell-checking may have different boundaries from a text element for sorting purposes. For example, in the phrase</w:t>
      </w:r>
    </w:p>
    <w:p>
      <w:pPr>
        <w:ind w:left="200"/>
        <w:spacing w:after="0" w:line="203" w:lineRule="auto"/>
        <w:tabs>
          <w:tab w:leader="none" w:pos="3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0000FF"/>
        </w:rPr>
        <w:t xml:space="preserve"> 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color w:val="auto"/>
        </w:rPr>
        <w:t>“the quick brown fox,” the sequence “fox” is a text element for the purpose of spell-check-</w:t>
      </w:r>
    </w:p>
    <w:p>
      <w:pPr>
        <w:ind w:left="420" w:righ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Unfortunately, for each text process,</w:t>
      </w:r>
      <w:r>
        <w:rPr>
          <w:rFonts w:ascii="Arial" w:cs="Arial" w:eastAsia="Arial" w:hAnsi="Arial"/>
          <w:sz w:val="8"/>
          <w:szCs w:val="8"/>
          <w:color w:val="auto"/>
        </w:rPr>
        <w:t>ing.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languages di er in what constitutes a text element.</w:t>
      </w:r>
    </w:p>
    <w:p>
      <w:pPr>
        <w:spacing w:after="0" w:line="305" w:lineRule="exact"/>
        <w:rPr>
          <w:rFonts w:ascii="Arial" w:cs="Arial" w:eastAsia="Arial" w:hAnsi="Arial"/>
          <w:sz w:val="9"/>
          <w:szCs w:val="9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e.g. In Spanish \ll" sorts between</w:t>
      </w:r>
      <w:r>
        <w:rPr>
          <w:rFonts w:ascii="Arial" w:cs="Arial" w:eastAsia="Arial" w:hAnsi="Arial"/>
          <w:sz w:val="7"/>
          <w:szCs w:val="7"/>
          <w:i w:val="1"/>
          <w:iCs w:val="1"/>
          <w:color w:val="auto"/>
        </w:rPr>
        <w:t>characters</w:t>
      </w:r>
      <w:r>
        <w:rPr>
          <w:rFonts w:ascii="Arial" w:cs="Arial" w:eastAsia="Arial" w:hAnsi="Arial"/>
          <w:sz w:val="7"/>
          <w:szCs w:val="7"/>
          <w:color w:val="auto"/>
        </w:rPr>
        <w:t>,</w:t>
      </w:r>
      <w:r>
        <w:rPr>
          <w:rFonts w:ascii="Arial" w:cs="Arial" w:eastAsia="Arial" w:hAnsi="Arial"/>
          <w:sz w:val="12"/>
          <w:szCs w:val="12"/>
          <w:color w:val="auto"/>
        </w:rPr>
        <w:t xml:space="preserve"> \l"</w:t>
      </w:r>
      <w:r>
        <w:rPr>
          <w:rFonts w:ascii="Arial" w:cs="Arial" w:eastAsia="Arial" w:hAnsi="Arial"/>
          <w:sz w:val="7"/>
          <w:szCs w:val="7"/>
          <w:color w:val="auto"/>
        </w:rPr>
        <w:t>arethe</w:t>
      </w:r>
      <w:r>
        <w:rPr>
          <w:rFonts w:ascii="Arial" w:cs="Arial" w:eastAsia="Arial" w:hAnsi="Arial"/>
          <w:sz w:val="12"/>
          <w:szCs w:val="12"/>
          <w:color w:val="auto"/>
        </w:rPr>
        <w:t xml:space="preserve"> and</w:t>
      </w:r>
      <w:r>
        <w:rPr>
          <w:rFonts w:ascii="Arial" w:cs="Arial" w:eastAsia="Arial" w:hAnsi="Arial"/>
          <w:sz w:val="7"/>
          <w:szCs w:val="7"/>
          <w:color w:val="auto"/>
        </w:rPr>
        <w:t>smallest</w:t>
      </w:r>
      <w:r>
        <w:rPr>
          <w:rFonts w:ascii="Arial" w:cs="Arial" w:eastAsia="Arial" w:hAnsi="Arial"/>
          <w:sz w:val="12"/>
          <w:szCs w:val="12"/>
          <w:color w:val="auto"/>
        </w:rPr>
        <w:t>\m"</w:t>
      </w:r>
      <w:r>
        <w:rPr>
          <w:rFonts w:ascii="Arial" w:cs="Arial" w:eastAsia="Arial" w:hAnsi="Arial"/>
          <w:sz w:val="7"/>
          <w:szCs w:val="7"/>
          <w:color w:val="auto"/>
        </w:rPr>
        <w:t>interpretable</w:t>
      </w:r>
      <w:r>
        <w:rPr>
          <w:rFonts w:ascii="Arial" w:cs="Arial" w:eastAsia="Arial" w:hAnsi="Arial"/>
          <w:sz w:val="12"/>
          <w:szCs w:val="12"/>
          <w:color w:val="auto"/>
        </w:rPr>
        <w:t>(i.e</w:t>
      </w:r>
      <w:r>
        <w:rPr>
          <w:rFonts w:ascii="Arial" w:cs="Arial" w:eastAsia="Arial" w:hAnsi="Arial"/>
          <w:sz w:val="7"/>
          <w:szCs w:val="7"/>
          <w:color w:val="auto"/>
        </w:rPr>
        <w:t>units</w:t>
      </w:r>
      <w:r>
        <w:rPr>
          <w:rFonts w:ascii="Arial" w:cs="Arial" w:eastAsia="Arial" w:hAnsi="Arial"/>
          <w:sz w:val="12"/>
          <w:szCs w:val="12"/>
          <w:color w:val="auto"/>
        </w:rPr>
        <w:t>.should</w:t>
      </w:r>
      <w:r>
        <w:rPr>
          <w:rFonts w:ascii="Arial" w:cs="Arial" w:eastAsia="Arial" w:hAnsi="Arial"/>
          <w:sz w:val="7"/>
          <w:szCs w:val="7"/>
          <w:color w:val="auto"/>
        </w:rPr>
        <w:t>ofstoredtext</w:t>
      </w:r>
      <w:r>
        <w:rPr>
          <w:rFonts w:ascii="Arial" w:cs="Arial" w:eastAsia="Arial" w:hAnsi="Arial"/>
          <w:sz w:val="12"/>
          <w:szCs w:val="12"/>
          <w:color w:val="auto"/>
        </w:rPr>
        <w:t>be</w:t>
      </w:r>
      <w:r>
        <w:rPr>
          <w:rFonts w:ascii="Arial" w:cs="Arial" w:eastAsia="Arial" w:hAnsi="Arial"/>
          <w:sz w:val="7"/>
          <w:szCs w:val="7"/>
          <w:color w:val="auto"/>
        </w:rPr>
        <w:t>.Text</w:t>
      </w:r>
      <w:r>
        <w:rPr>
          <w:rFonts w:ascii="Arial" w:cs="Arial" w:eastAsia="Arial" w:hAnsi="Arial"/>
          <w:sz w:val="12"/>
          <w:szCs w:val="12"/>
          <w:color w:val="auto"/>
        </w:rPr>
        <w:t>treated</w:t>
      </w:r>
      <w:r>
        <w:rPr>
          <w:rFonts w:ascii="Arial" w:cs="Arial" w:eastAsia="Arial" w:hAnsi="Arial"/>
          <w:sz w:val="7"/>
          <w:szCs w:val="7"/>
          <w:color w:val="auto"/>
        </w:rPr>
        <w:t>elementsare</w:t>
      </w:r>
      <w:r>
        <w:rPr>
          <w:rFonts w:ascii="Arial" w:cs="Arial" w:eastAsia="Arial" w:hAnsi="Arial"/>
          <w:sz w:val="12"/>
          <w:szCs w:val="12"/>
          <w:color w:val="auto"/>
        </w:rPr>
        <w:t>as</w:t>
      </w:r>
      <w:r>
        <w:rPr>
          <w:rFonts w:ascii="Arial" w:cs="Arial" w:eastAsia="Arial" w:hAnsi="Arial"/>
          <w:sz w:val="7"/>
          <w:szCs w:val="7"/>
          <w:color w:val="auto"/>
        </w:rPr>
        <w:t>then</w:t>
      </w:r>
      <w:r>
        <w:rPr>
          <w:rFonts w:ascii="Arial" w:cs="Arial" w:eastAsia="Arial" w:hAnsi="Arial"/>
          <w:sz w:val="12"/>
          <w:szCs w:val="12"/>
          <w:color w:val="auto"/>
        </w:rPr>
        <w:t xml:space="preserve"> a</w:t>
      </w:r>
      <w:r>
        <w:rPr>
          <w:rFonts w:ascii="Arial" w:cs="Arial" w:eastAsia="Arial" w:hAnsi="Arial"/>
          <w:sz w:val="7"/>
          <w:szCs w:val="7"/>
          <w:color w:val="auto"/>
        </w:rPr>
        <w:t>repre-</w:t>
      </w:r>
    </w:p>
    <w:tbl>
      <w:tblPr>
        <w:tblLayout w:type="fixed"/>
        <w:tblInd w:w="2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3"/>
        </w:trPr>
        <w:tc>
          <w:tcPr>
            <w:tcW w:w="2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60" w:type="dxa"/>
            <w:vAlign w:val="bottom"/>
            <w:gridSpan w:val="7"/>
          </w:tcPr>
          <w:p>
            <w:pPr>
              <w:ind w:left="40"/>
              <w:spacing w:after="0" w:line="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sented by a sequence of one or more characters.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6580" w:type="dxa"/>
            <w:vAlign w:val="bottom"/>
            <w:gridSpan w:val="16"/>
          </w:tcPr>
          <w:p>
            <w:pPr>
              <w:ind w:left="62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text element), but in rendering it is best treated as two \l" elements.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2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0" w:type="dxa"/>
            <w:vAlign w:val="bottom"/>
            <w:gridSpan w:val="15"/>
          </w:tcPr>
          <w:p>
            <w:pPr>
              <w:ind w:left="40"/>
              <w:spacing w:after="0" w:line="10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i w:val="1"/>
                <w:iCs w:val="1"/>
                <w:color w:val="auto"/>
                <w:w w:val="94"/>
              </w:rPr>
              <w:t xml:space="preserve">Figure 2-1 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  <w:w w:val="94"/>
              </w:rPr>
              <w:t>illustrates the relationship between several different types of text elements and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2780" w:type="dxa"/>
            <w:vAlign w:val="bottom"/>
            <w:vMerge w:val="restart"/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Thus, the  rst challenge in</w:t>
            </w:r>
          </w:p>
        </w:tc>
        <w:tc>
          <w:tcPr>
            <w:tcW w:w="2360" w:type="dxa"/>
            <w:vAlign w:val="bottom"/>
            <w:gridSpan w:val="7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7"/>
              </w:rPr>
              <w:t>the characters used to represent those text elements.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6"/>
        </w:trPr>
        <w:tc>
          <w:tcPr>
            <w:tcW w:w="278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80" w:type="dxa"/>
            <w:vAlign w:val="bottom"/>
            <w:gridSpan w:val="10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auto"/>
                <w:w w:val="85"/>
              </w:rPr>
              <w:t xml:space="preserve">Figure 2-1. 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  <w:w w:val="85"/>
              </w:rPr>
              <w:t>Text Elements and Characters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2780" w:type="dxa"/>
            <w:vAlign w:val="bottom"/>
          </w:tcPr>
          <w:p>
            <w:pPr>
              <w:ind w:left="220"/>
              <w:spacing w:after="0" w:line="1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designing an encoding scheme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3080" w:type="dxa"/>
            <w:vAlign w:val="bottom"/>
            <w:gridSpan w:val="2"/>
            <w:vMerge w:val="restart"/>
          </w:tcPr>
          <w:p>
            <w:pPr>
              <w:ind w:left="220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for a language is to agree on the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gridSpan w:val="5"/>
          </w:tcPr>
          <w:p>
            <w:pPr>
              <w:ind w:left="40"/>
              <w:spacing w:after="0" w:line="1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</w:rPr>
              <w:t>Text Elements</w:t>
            </w:r>
          </w:p>
        </w:tc>
        <w:tc>
          <w:tcPr>
            <w:tcW w:w="1180" w:type="dxa"/>
            <w:vAlign w:val="bottom"/>
            <w:gridSpan w:val="7"/>
          </w:tcPr>
          <w:p>
            <w:pPr>
              <w:ind w:left="20"/>
              <w:spacing w:after="0" w:line="1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</w:rPr>
              <w:t>Characters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"/>
        </w:trPr>
        <w:tc>
          <w:tcPr>
            <w:tcW w:w="30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363639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27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set of abstract characters to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363639"/>
            </w:tcBorders>
            <w:vMerge w:val="restart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363639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</w:rPr>
              <w:t>Ç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27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</w:rPr>
              <w:t>Composite:</w:t>
            </w:r>
          </w:p>
        </w:tc>
        <w:tc>
          <w:tcPr>
            <w:tcW w:w="2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231F20"/>
            </w:tcBorders>
            <w:vMerge w:val="restart"/>
          </w:tcPr>
          <w:p>
            <w:pPr>
              <w:ind w:left="80"/>
              <w:spacing w:after="0" w:line="1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</w:rPr>
              <w:t>Ç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363639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363639"/>
              <w:right w:val="single" w:sz="8" w:color="363639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2780" w:type="dxa"/>
            <w:vAlign w:val="bottom"/>
            <w:vMerge w:val="restart"/>
          </w:tcPr>
          <w:p>
            <w:pPr>
              <w:ind w:left="220"/>
              <w:spacing w:after="0" w:line="18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be encoded { those characters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231F20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363639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363639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7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363639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363639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</w:rPr>
              <w:t>C</w:t>
            </w:r>
          </w:p>
        </w:tc>
        <w:tc>
          <w:tcPr>
            <w:tcW w:w="160" w:type="dxa"/>
            <w:vAlign w:val="bottom"/>
            <w:tcBorders>
              <w:right w:val="single" w:sz="8" w:color="363639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231F20"/>
                <w:w w:val="73"/>
              </w:rPr>
              <w:t>@</w:t>
            </w:r>
            <w:r>
              <w:rPr>
                <w:rFonts w:ascii="Arial" w:cs="Arial" w:eastAsia="Arial" w:hAnsi="Arial"/>
                <w:sz w:val="9"/>
                <w:szCs w:val="9"/>
                <w:color w:val="231F20"/>
                <w:w w:val="73"/>
              </w:rPr>
              <w:t>¸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278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that will be assigned a code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363639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363639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363639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"/>
        </w:trPr>
        <w:tc>
          <w:tcPr>
            <w:tcW w:w="27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363639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363639"/>
              <w:right w:val="single" w:sz="8" w:color="363639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363639"/>
              <w:right w:val="single" w:sz="8" w:color="363639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"/>
        </w:trPr>
        <w:tc>
          <w:tcPr>
            <w:tcW w:w="27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363639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363639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2780" w:type="dxa"/>
            <w:vAlign w:val="bottom"/>
            <w:vMerge w:val="restart"/>
          </w:tcPr>
          <w:p>
            <w:pPr>
              <w:ind w:left="22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value.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  <w:w w:val="92"/>
              </w:rPr>
              <w:t>Collation Unit:</w:t>
            </w:r>
          </w:p>
        </w:tc>
        <w:tc>
          <w:tcPr>
            <w:tcW w:w="2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231F20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</w:rPr>
              <w:t>ch</w:t>
            </w: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363639"/>
            </w:tcBorders>
            <w:vMerge w:val="restart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363639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</w:rPr>
              <w:t>c</w:t>
            </w:r>
          </w:p>
        </w:tc>
        <w:tc>
          <w:tcPr>
            <w:tcW w:w="160" w:type="dxa"/>
            <w:vAlign w:val="bottom"/>
            <w:tcBorders>
              <w:right w:val="single" w:sz="8" w:color="363639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</w:rPr>
              <w:t>h</w:t>
            </w: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231F20"/>
                <w:w w:val="75"/>
              </w:rPr>
              <w:t>(Slovak)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27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231F20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363639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363639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363639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2780" w:type="dxa"/>
            <w:vAlign w:val="bottom"/>
            <w:vMerge w:val="restart"/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For English this seems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363639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363639"/>
              <w:right w:val="single" w:sz="8" w:color="363639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363639"/>
              <w:right w:val="single" w:sz="8" w:color="363639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7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363639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363639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363639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363639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363639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27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</w:rPr>
              <w:t>Syllable:</w:t>
            </w:r>
          </w:p>
        </w:tc>
        <w:tc>
          <w:tcPr>
            <w:tcW w:w="2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363639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363639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363639"/>
            </w:tcBorders>
            <w:vMerge w:val="restart"/>
          </w:tcPr>
          <w:p>
            <w:pPr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31F20"/>
                <w:w w:val="73"/>
              </w:rPr>
              <w:t>@</w:t>
            </w: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363639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363639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27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36363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36363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363639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36363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36363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780" w:type="dxa"/>
            <w:vAlign w:val="bottom"/>
            <w:vMerge w:val="restart"/>
          </w:tcPr>
          <w:p>
            <w:pPr>
              <w:ind w:left="220"/>
              <w:spacing w:after="0" w:line="17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straightforward (but, e.g.,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363639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363639"/>
              <w:right w:val="single" w:sz="8" w:color="363639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363639"/>
              <w:right w:val="single" w:sz="8" w:color="363639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363639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363639"/>
              <w:right w:val="single" w:sz="8" w:color="363639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363639"/>
              <w:right w:val="single" w:sz="8" w:color="363639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7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363639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363639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363639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363639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3080" w:type="dxa"/>
            <w:vAlign w:val="bottom"/>
            <w:gridSpan w:val="2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should \A" and \a" get 2 code</w:t>
            </w: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</w:rPr>
              <w:t>Word:</w:t>
            </w:r>
          </w:p>
        </w:tc>
        <w:tc>
          <w:tcPr>
            <w:tcW w:w="2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231F20"/>
            </w:tcBorders>
            <w:gridSpan w:val="2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</w:rPr>
              <w:t>cat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363639"/>
            </w:tcBorders>
            <w:vMerge w:val="restart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363639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</w:rPr>
              <w:t>c</w:t>
            </w:r>
          </w:p>
        </w:tc>
        <w:tc>
          <w:tcPr>
            <w:tcW w:w="160" w:type="dxa"/>
            <w:vAlign w:val="bottom"/>
            <w:tcBorders>
              <w:right w:val="single" w:sz="8" w:color="363639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</w:rPr>
              <w:t>a</w:t>
            </w: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363639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</w:rPr>
              <w:t>t</w:t>
            </w:r>
          </w:p>
        </w:tc>
        <w:tc>
          <w:tcPr>
            <w:tcW w:w="3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"/>
        </w:trPr>
        <w:tc>
          <w:tcPr>
            <w:tcW w:w="30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231F20"/>
            </w:tcBorders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363639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363639"/>
              <w:right w:val="single" w:sz="8" w:color="363639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363639"/>
              <w:right w:val="single" w:sz="8" w:color="363639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363639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363639"/>
              <w:right w:val="single" w:sz="8" w:color="363639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780" w:type="dxa"/>
            <w:vAlign w:val="bottom"/>
          </w:tcPr>
          <w:p>
            <w:pPr>
              <w:ind w:left="220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values or 1?); other languages</w:t>
            </w:r>
          </w:p>
        </w:tc>
        <w:tc>
          <w:tcPr>
            <w:tcW w:w="3800" w:type="dxa"/>
            <w:vAlign w:val="bottom"/>
            <w:gridSpan w:val="15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8"/>
              </w:rPr>
              <w:t>The design of the character encoding must provide precisely the set of characters that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rFonts w:ascii="Arial" w:cs="Arial" w:eastAsia="Arial" w:hAnsi="Arial"/>
          <w:sz w:val="9"/>
          <w:szCs w:val="9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5"/>
        </w:trPr>
        <w:tc>
          <w:tcPr>
            <w:tcW w:w="2040" w:type="dxa"/>
            <w:vAlign w:val="bottom"/>
            <w:vMerge w:val="restart"/>
          </w:tcPr>
          <w:p>
            <w:pPr>
              <w:spacing w:after="0" w:line="19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are not so simple.</w:t>
            </w:r>
          </w:p>
        </w:tc>
        <w:tc>
          <w:tcPr>
            <w:tcW w:w="432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5"/>
              </w:rPr>
              <w:t>allows programmers to design applications capable of implementing a variety of text pro-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"/>
        </w:trPr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320" w:type="dxa"/>
            <w:vAlign w:val="bottom"/>
            <w:vMerge w:val="restart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2"/>
              </w:rPr>
              <w:t>cesses in the desired languages. Therefore, the text elements encountered in most text pro-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3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32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90"/>
              </w:rPr>
              <w:t>cesses are represented as sequences of character codes. See Unicode Standard Annex #29,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4" w:lineRule="exact"/>
        <w:rPr>
          <w:rFonts w:ascii="Arial" w:cs="Arial" w:eastAsia="Arial" w:hAnsi="Arial"/>
          <w:sz w:val="9"/>
          <w:szCs w:val="9"/>
          <w:color w:val="auto"/>
        </w:rPr>
      </w:pPr>
    </w:p>
    <w:p>
      <w:pPr>
        <w:sectPr>
          <w:pgSz w:w="7260" w:h="5622" w:orient="landscape"/>
          <w:cols w:equalWidth="0" w:num="1">
            <w:col w:w="6980"/>
          </w:cols>
          <w:pgMar w:left="180" w:top="151" w:right="97" w:bottom="0" w:gutter="0" w:footer="0" w:header="0"/>
        </w:sect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19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51" w:right="97" w:bottom="0" w:gutter="0" w:footer="0" w:header="0"/>
          <w:type w:val="continuous"/>
        </w:sectPr>
      </w:pPr>
    </w:p>
    <w:bookmarkStart w:id="19" w:name="page20"/>
    <w:bookmarkEnd w:id="19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" o:spid="_x0000_s1096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" o:spid="_x0000_s1097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Unicode: Design Principles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Underpinning Unicode are 10 design principles (version 10.0.0):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tbl>
      <w:tblPr>
        <w:tblLayout w:type="fixed"/>
        <w:tblInd w:w="4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3"/>
        </w:trPr>
        <w:tc>
          <w:tcPr>
            <w:tcW w:w="21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Principle</w:t>
            </w:r>
          </w:p>
        </w:tc>
        <w:tc>
          <w:tcPr>
            <w:tcW w:w="44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Statement</w:t>
            </w:r>
          </w:p>
        </w:tc>
      </w:tr>
      <w:tr>
        <w:trPr>
          <w:trHeight w:val="24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03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Universality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The Unicode Standard provides a single,</w:t>
            </w:r>
          </w:p>
        </w:tc>
      </w:tr>
      <w:tr>
        <w:trPr>
          <w:trHeight w:val="239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universal repertoire</w:t>
            </w:r>
          </w:p>
        </w:tc>
      </w:tr>
      <w:tr>
        <w:trPr>
          <w:trHeight w:val="24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03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  ciency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Unicode text is simple to parse and process</w:t>
            </w:r>
          </w:p>
        </w:tc>
      </w:tr>
      <w:tr>
        <w:trPr>
          <w:trHeight w:val="24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03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Characters, not glyphs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Unicode encodes Characters, not glyphs</w:t>
            </w:r>
          </w:p>
        </w:tc>
      </w:tr>
      <w:tr>
        <w:trPr>
          <w:trHeight w:val="24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03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Semantics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Characters have well-de ned semantics</w:t>
            </w:r>
          </w:p>
        </w:tc>
      </w:tr>
      <w:tr>
        <w:trPr>
          <w:trHeight w:val="24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03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Plain text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Unicode characters represent plain text</w:t>
            </w:r>
          </w:p>
        </w:tc>
      </w:tr>
      <w:tr>
        <w:trPr>
          <w:trHeight w:val="24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03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Logical order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Default for memory representation is logical order</w:t>
            </w:r>
          </w:p>
        </w:tc>
      </w:tr>
      <w:tr>
        <w:trPr>
          <w:trHeight w:val="24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03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Uni cation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Unicode uni es duplicate characters within scripts</w:t>
            </w:r>
          </w:p>
        </w:tc>
      </w:tr>
      <w:tr>
        <w:trPr>
          <w:trHeight w:val="239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across languages</w:t>
            </w:r>
          </w:p>
        </w:tc>
      </w:tr>
      <w:tr>
        <w:trPr>
          <w:trHeight w:val="24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03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Dynamic composition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Accented forms can be dynamically composed</w:t>
            </w:r>
          </w:p>
        </w:tc>
      </w:tr>
      <w:tr>
        <w:trPr>
          <w:trHeight w:val="24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03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Stability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6"/>
              </w:rPr>
              <w:t>Characters, once assigned, cannot be reassigned</w:t>
            </w:r>
          </w:p>
        </w:tc>
      </w:tr>
      <w:tr>
        <w:trPr>
          <w:trHeight w:val="239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and key properties are immutable</w:t>
            </w:r>
          </w:p>
        </w:tc>
      </w:tr>
      <w:tr>
        <w:trPr>
          <w:trHeight w:val="24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03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Convertibility</w:t>
            </w: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Accurate convertibility is guaranteed between</w:t>
            </w:r>
          </w:p>
        </w:tc>
      </w:tr>
      <w:tr>
        <w:trPr>
          <w:trHeight w:val="239"/>
        </w:trPr>
        <w:tc>
          <w:tcPr>
            <w:tcW w:w="21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Unicode and other widely accepted standards</w:t>
            </w:r>
          </w:p>
        </w:tc>
      </w:tr>
      <w:tr>
        <w:trPr>
          <w:trHeight w:val="24"/>
        </w:trPr>
        <w:tc>
          <w:tcPr>
            <w:tcW w:w="21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185420</wp:posOffset>
                </wp:positionV>
                <wp:extent cx="1535430" cy="9144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" o:spid="_x0000_s1098" style="position:absolute;margin-left:-9pt;margin-top:14.6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185420</wp:posOffset>
                </wp:positionV>
                <wp:extent cx="1536065" cy="9144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" o:spid="_x0000_s1099" style="position:absolute;margin-left:111.9pt;margin-top:14.6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185420</wp:posOffset>
                </wp:positionV>
                <wp:extent cx="1536065" cy="9144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" o:spid="_x0000_s1100" style="position:absolute;margin-left:232.85pt;margin-top:14.6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20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20" w:name="page21"/>
    <w:bookmarkEnd w:id="20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" o:spid="_x0000_s1101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" o:spid="_x0000_s1102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FFFFFF"/>
        </w:rPr>
        <w:t>Unicode: Design Principles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Universality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820" w:right="34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Unicode encodes a single, very large set of characters, encompassing all the characters needed for worldwide use.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820" w:right="16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intended to be universal in coverage, containing all characters for textual representation in all modern writing systems, in most historic writing systems, and for symbols used in plain text.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820" w:right="48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designed to meet the diverse needs of business, educational, liturgical and scienti c users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60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out of scope: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1220" w:right="2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writing systems for which insu cient information is available to enable reliable encoding of characters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1220" w:right="124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writing systems that have not become standardized through use writing systems that are nontextual in nature.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200"/>
        <w:spacing w:after="0" w:line="2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  ciency { designed to allow e  cient implementations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no escape characters or shift states { each character has same status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820" w:right="100"/>
        <w:spacing w:after="0" w:line="2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all encoding forms self-synchronising: limited backup required to nd character when randomly accessing a string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20" w:right="66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in UTF-16, at most one byte back-up when dealing with surrogate pairs in UTF-8, at most three bytes backup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60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characters of a script grouped together as far as possible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78105</wp:posOffset>
                </wp:positionV>
                <wp:extent cx="1535430" cy="9144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" o:spid="_x0000_s1103" style="position:absolute;margin-left:-9pt;margin-top:6.15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78105</wp:posOffset>
                </wp:positionV>
                <wp:extent cx="1536065" cy="9144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" o:spid="_x0000_s1104" style="position:absolute;margin-left:111.9pt;margin-top:6.1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78105</wp:posOffset>
                </wp:positionV>
                <wp:extent cx="1536065" cy="9144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" o:spid="_x0000_s1105" style="position:absolute;margin-left:232.85pt;margin-top:6.1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39" w:right="97" w:bottom="0" w:gutter="0" w:footer="0" w:header="0"/>
        </w:sectPr>
      </w:pP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21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39" w:right="97" w:bottom="0" w:gutter="0" w:footer="0" w:header="0"/>
          <w:type w:val="continuous"/>
        </w:sectPr>
      </w:pPr>
    </w:p>
    <w:bookmarkStart w:id="21" w:name="page22"/>
    <w:bookmarkEnd w:id="21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Unicode: Design Principles (cont)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Characters, not Glyphs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140"/>
        <w:spacing w:after="0"/>
        <w:tabs>
          <w:tab w:leader="none" w:pos="3340" w:val="left"/>
          <w:tab w:leader="none" w:pos="4480" w:val="left"/>
          <w:tab w:leader="none" w:pos="4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i w:val="1"/>
          <w:iCs w:val="1"/>
          <w:color w:val="auto"/>
        </w:rPr>
        <w:t>General Structure</w:t>
      </w:r>
      <w:r>
        <w:rPr>
          <w:rFonts w:ascii="Arial" w:cs="Arial" w:eastAsia="Arial" w:hAnsi="Arial"/>
          <w:sz w:val="17"/>
          <w:szCs w:val="17"/>
          <w:color w:val="auto"/>
        </w:rPr>
        <w:t>Unicode distinguishes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i w:val="1"/>
          <w:iCs w:val="1"/>
          <w:color w:val="auto"/>
        </w:rPr>
        <w:t>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i w:val="1"/>
          <w:iCs w:val="1"/>
          <w:color w:val="auto"/>
        </w:rPr>
        <w:t>2.2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auto"/>
        </w:rPr>
        <w:t>Unicode Design Principles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characters: smallest components of written language with semantic value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04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glyphs: the shapes characters can have when displayed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Unicode standard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Figure</w:t>
      </w:r>
      <w:r>
        <w:rPr>
          <w:rFonts w:ascii="Arial" w:cs="Arial" w:eastAsia="Arial" w:hAnsi="Arial"/>
          <w:sz w:val="15"/>
          <w:szCs w:val="15"/>
          <w:color w:val="auto"/>
        </w:rPr>
        <w:t>deals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2-2</w:t>
      </w:r>
      <w:r>
        <w:rPr>
          <w:rFonts w:ascii="Arial" w:cs="Arial" w:eastAsia="Arial" w:hAnsi="Arial"/>
          <w:sz w:val="15"/>
          <w:szCs w:val="15"/>
          <w:color w:val="auto"/>
        </w:rPr>
        <w:t>only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8"/>
          <w:szCs w:val="18"/>
          <w:color w:val="auto"/>
        </w:rPr>
        <w:t>Characters</w:t>
      </w:r>
      <w:r>
        <w:rPr>
          <w:rFonts w:ascii="Arial" w:cs="Arial" w:eastAsia="Arial" w:hAnsi="Arial"/>
          <w:sz w:val="15"/>
          <w:szCs w:val="15"/>
          <w:color w:val="auto"/>
        </w:rPr>
        <w:t>withcharact</w:t>
      </w:r>
      <w:r>
        <w:rPr>
          <w:rFonts w:ascii="Arial" w:cs="Arial" w:eastAsia="Arial" w:hAnsi="Arial"/>
          <w:sz w:val="18"/>
          <w:szCs w:val="18"/>
          <w:color w:val="auto"/>
        </w:rPr>
        <w:t>Versus</w:t>
      </w:r>
      <w:r>
        <w:rPr>
          <w:rFonts w:ascii="Arial" w:cs="Arial" w:eastAsia="Arial" w:hAnsi="Arial"/>
          <w:sz w:val="15"/>
          <w:szCs w:val="15"/>
          <w:color w:val="auto"/>
        </w:rPr>
        <w:t>codes</w:t>
      </w:r>
      <w:r>
        <w:rPr>
          <w:rFonts w:ascii="Arial" w:cs="Arial" w:eastAsia="Arial" w:hAnsi="Arial"/>
          <w:sz w:val="18"/>
          <w:szCs w:val="18"/>
          <w:color w:val="auto"/>
        </w:rPr>
        <w:t>Glyphs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460"/>
        <w:spacing w:after="0"/>
        <w:tabs>
          <w:tab w:leader="none" w:pos="3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31F20"/>
        </w:rPr>
        <w:t>Glyphs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231F20"/>
        </w:rPr>
        <w:t>Unicode Characters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2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31F20"/>
        </w:rPr>
        <w:t xml:space="preserve">U+0041 </w:t>
      </w:r>
      <w:r>
        <w:rPr>
          <w:rFonts w:ascii="Arial" w:cs="Arial" w:eastAsia="Arial" w:hAnsi="Arial"/>
          <w:sz w:val="22"/>
          <w:szCs w:val="22"/>
          <w:color w:val="231F20"/>
        </w:rPr>
        <w:t>latin capital letter a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2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31F20"/>
        </w:rPr>
        <w:t xml:space="preserve">U+0061 </w:t>
      </w:r>
      <w:r>
        <w:rPr>
          <w:rFonts w:ascii="Arial" w:cs="Arial" w:eastAsia="Arial" w:hAnsi="Arial"/>
          <w:sz w:val="22"/>
          <w:szCs w:val="22"/>
          <w:color w:val="231F20"/>
        </w:rPr>
        <w:t>latin small letter a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2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31F20"/>
        </w:rPr>
        <w:t xml:space="preserve">U+043F </w:t>
      </w:r>
      <w:r>
        <w:rPr>
          <w:rFonts w:ascii="Arial" w:cs="Arial" w:eastAsia="Arial" w:hAnsi="Arial"/>
          <w:sz w:val="22"/>
          <w:szCs w:val="22"/>
          <w:color w:val="231F20"/>
        </w:rPr>
        <w:t>cyrillic small letter pe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2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31F20"/>
        </w:rPr>
        <w:t xml:space="preserve">U+0647 </w:t>
      </w:r>
      <w:r>
        <w:rPr>
          <w:rFonts w:ascii="Arial" w:cs="Arial" w:eastAsia="Arial" w:hAnsi="Arial"/>
          <w:sz w:val="22"/>
          <w:szCs w:val="22"/>
          <w:color w:val="231F20"/>
        </w:rPr>
        <w:t>arabic letter heh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2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231F20"/>
        </w:rPr>
        <w:t xml:space="preserve">U+0066 </w:t>
      </w:r>
      <w:r>
        <w:rPr>
          <w:rFonts w:ascii="Arial" w:cs="Arial" w:eastAsia="Arial" w:hAnsi="Arial"/>
          <w:sz w:val="22"/>
          <w:szCs w:val="22"/>
          <w:color w:val="231F20"/>
        </w:rPr>
        <w:t>latin small letter f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3400" w:hanging="153"/>
        <w:spacing w:after="0"/>
        <w:tabs>
          <w:tab w:leader="none" w:pos="3400" w:val="left"/>
        </w:tabs>
        <w:numPr>
          <w:ilvl w:val="0"/>
          <w:numId w:val="26"/>
        </w:numPr>
        <w:rPr>
          <w:rFonts w:ascii="Arial" w:cs="Arial" w:eastAsia="Arial" w:hAnsi="Arial"/>
          <w:sz w:val="18"/>
          <w:szCs w:val="18"/>
          <w:color w:val="231F20"/>
        </w:rPr>
      </w:pPr>
      <w:r>
        <w:rPr>
          <w:rFonts w:ascii="Arial" w:cs="Arial" w:eastAsia="Arial" w:hAnsi="Arial"/>
          <w:sz w:val="18"/>
          <w:szCs w:val="18"/>
          <w:color w:val="231F20"/>
        </w:rPr>
        <w:t xml:space="preserve">U+0069 </w:t>
      </w:r>
      <w:r>
        <w:rPr>
          <w:rFonts w:ascii="Arial" w:cs="Arial" w:eastAsia="Arial" w:hAnsi="Arial"/>
          <w:sz w:val="22"/>
          <w:szCs w:val="22"/>
          <w:color w:val="231F20"/>
        </w:rPr>
        <w:t>latin small letter i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 xml:space="preserve">word; the glyphs in </w:t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Figure 2-2</w:t>
      </w:r>
      <w:r>
        <w:rPr>
          <w:rFonts w:ascii="Arial" w:cs="Arial" w:eastAsia="Arial" w:hAnsi="Arial"/>
          <w:sz w:val="16"/>
          <w:szCs w:val="16"/>
          <w:color w:val="auto"/>
        </w:rPr>
        <w:t xml:space="preserve"> show independent, final, initial, and medial forms. Sequences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22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22" w:name="page23"/>
    <w:bookmarkEnd w:id="22"/>
    <w:p>
      <w:pPr>
        <w:spacing w:after="0" w:line="17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resentation), variations in typographic design of the fonts used, and formatting</w:t>
      </w:r>
    </w:p>
    <w:p>
      <w:pPr>
        <w:jc w:val="right"/>
        <w:ind w:right="18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FFFF"/>
        </w:rPr>
        <w:t>Unicode: Design Principles</w:t>
      </w:r>
      <w:r>
        <w:rPr>
          <w:rFonts w:ascii="Arial" w:cs="Arial" w:eastAsia="Arial" w:hAnsi="Arial"/>
          <w:sz w:val="9"/>
          <w:szCs w:val="9"/>
          <w:color w:val="000000"/>
        </w:rPr>
        <w:t>information(point</w:t>
      </w:r>
      <w:r>
        <w:rPr>
          <w:rFonts w:ascii="Arial" w:cs="Arial" w:eastAsia="Arial" w:hAnsi="Arial"/>
          <w:sz w:val="18"/>
          <w:szCs w:val="18"/>
          <w:color w:val="FFFFFF"/>
        </w:rPr>
        <w:t>(cont)</w:t>
      </w:r>
      <w:r>
        <w:rPr>
          <w:rFonts w:ascii="Arial" w:cs="Arial" w:eastAsia="Arial" w:hAnsi="Arial"/>
          <w:sz w:val="9"/>
          <w:szCs w:val="9"/>
          <w:color w:val="000000"/>
        </w:rPr>
        <w:t>size,superscript, subscript, and so on). The results on screen or paper</w:t>
      </w:r>
      <w:r>
        <w:rPr>
          <w:rFonts w:ascii="Arial" w:cs="Arial" w:eastAsia="Arial" w:hAnsi="Arial"/>
          <w:sz w:val="18"/>
          <w:szCs w:val="18"/>
          <w:color w:val="FFFFFF"/>
        </w:rPr>
        <w:t xml:space="preserve"> </w:t>
      </w:r>
      <w:r>
        <w:rPr>
          <w:rFonts w:ascii="Arial" w:cs="Arial" w:eastAsia="Arial" w:hAnsi="Arial"/>
          <w:sz w:val="9"/>
          <w:szCs w:val="9"/>
          <w:color w:val="000000"/>
        </w:rPr>
        <w:t>can differ considerably from the prototypical shape of a letter or character, as shown in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i w:val="1"/>
          <w:iCs w:val="1"/>
          <w:color w:val="auto"/>
        </w:rPr>
        <w:t>Figure 2-3</w:t>
      </w:r>
      <w:r>
        <w:rPr>
          <w:rFonts w:ascii="Arial" w:cs="Arial" w:eastAsia="Arial" w:hAnsi="Arial"/>
          <w:sz w:val="12"/>
          <w:szCs w:val="12"/>
          <w:color w:val="auto"/>
        </w:rPr>
        <w:t>.</w:t>
      </w:r>
    </w:p>
    <w:p>
      <w:pPr>
        <w:spacing w:after="0" w:line="80" w:lineRule="exact"/>
        <w:rPr>
          <w:sz w:val="20"/>
          <w:szCs w:val="20"/>
          <w:color w:val="auto"/>
        </w:rPr>
      </w:pPr>
    </w:p>
    <w:tbl>
      <w:tblPr>
        <w:tblLayout w:type="fixed"/>
        <w:tblInd w:w="2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2"/>
        </w:trPr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920" w:type="dxa"/>
            <w:vAlign w:val="bottom"/>
          </w:tcPr>
          <w:p>
            <w:pPr>
              <w:ind w:left="2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  <w:w w:val="87"/>
              </w:rPr>
              <w:t xml:space="preserve">Figure 2-3. 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  <w:w w:val="87"/>
              </w:rPr>
              <w:t>Unicode Character Code to Rendered Glyphs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920" w:type="dxa"/>
            <w:vAlign w:val="bottom"/>
          </w:tcPr>
          <w:p>
            <w:pPr>
              <w:ind w:left="60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Characters, not Glyphs (cont)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</w:p>
    <w:p>
      <w:pPr>
        <w:sectPr>
          <w:pgSz w:w="7260" w:h="5622" w:orient="landscape"/>
          <w:cols w:equalWidth="0" w:num="1">
            <w:col w:w="6980"/>
          </w:cols>
          <w:pgMar w:left="180" w:top="6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82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Glyph shapes, how they are selected and rendered are the responsibility of font vendors (font = set of glyphs)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8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20" w:type="dxa"/>
            <w:vAlign w:val="bottom"/>
            <w:gridSpan w:val="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</w:rPr>
              <w:t>Text Character Sequence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3"/>
        </w:trPr>
        <w:tc>
          <w:tcPr>
            <w:tcW w:w="20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  <w:gridSpan w:val="5"/>
          </w:tcPr>
          <w:p>
            <w:pPr>
              <w:ind w:left="20"/>
              <w:spacing w:after="0" w:line="1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  <w:w w:val="98"/>
              </w:rPr>
              <w:t>0000 1001 0010 1010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0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231F20"/>
              <w:right w:val="single" w:sz="8" w:color="231F20"/>
            </w:tcBorders>
            <w:gridSpan w:val="5"/>
          </w:tcPr>
          <w:p>
            <w:pPr>
              <w:ind w:left="20"/>
              <w:spacing w:after="0" w:line="1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  <w:w w:val="98"/>
              </w:rPr>
              <w:t>0000 1001 0100 0010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20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231F20"/>
            </w:tcBorders>
            <w:gridSpan w:val="5"/>
          </w:tcPr>
          <w:p>
            <w:pPr>
              <w:ind w:left="20"/>
              <w:spacing w:after="0" w:line="1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231F20"/>
              </w:rPr>
              <w:t>0000 1001 0011 0000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231F20"/>
            </w:tcBorders>
          </w:tcPr>
          <w:p>
            <w:pPr>
              <w:jc w:val="center"/>
              <w:ind w:right="159"/>
              <w:spacing w:after="0" w:line="11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231F20"/>
                <w:w w:val="99"/>
              </w:rPr>
              <w:t>Font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20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231F20"/>
            </w:tcBorders>
            <w:gridSpan w:val="3"/>
            <w:vMerge w:val="restart"/>
          </w:tcPr>
          <w:p>
            <w:pPr>
              <w:jc w:val="center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231F20"/>
                <w:w w:val="94"/>
              </w:rPr>
              <w:t>(Glyph Source)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20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231F20"/>
            </w:tcBorders>
            <w:gridSpan w:val="5"/>
            <w:vMerge w:val="restart"/>
          </w:tcPr>
          <w:p>
            <w:pPr>
              <w:ind w:left="2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  <w:w w:val="98"/>
              </w:rPr>
              <w:t>0000 1001 0100 1101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231F20"/>
            </w:tcBorders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"/>
        </w:trPr>
        <w:tc>
          <w:tcPr>
            <w:tcW w:w="20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231F20"/>
              <w:right w:val="single" w:sz="8" w:color="231F20"/>
            </w:tcBorders>
            <w:gridSpan w:val="5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20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231F20"/>
              <w:right w:val="single" w:sz="8" w:color="231F20"/>
            </w:tcBorders>
            <w:gridSpan w:val="5"/>
          </w:tcPr>
          <w:p>
            <w:pPr>
              <w:ind w:left="20"/>
              <w:spacing w:after="0" w:line="16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  <w:w w:val="98"/>
              </w:rPr>
              <w:t>0000 1001 0010 0100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20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231F20"/>
              <w:right w:val="single" w:sz="8" w:color="231F20"/>
            </w:tcBorders>
            <w:gridSpan w:val="5"/>
          </w:tcPr>
          <w:p>
            <w:pPr>
              <w:ind w:left="20"/>
              <w:spacing w:after="0" w:line="1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231F20"/>
                <w:w w:val="98"/>
              </w:rPr>
              <w:t>0000 1001 0011 1111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6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231F20"/>
            </w:tcBorders>
            <w:gridSpan w:val="3"/>
          </w:tcPr>
          <w:p>
            <w:pPr>
              <w:jc w:val="center"/>
              <w:ind w:righ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231F20"/>
                <w:w w:val="85"/>
              </w:rPr>
              <w:t>Text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231F20"/>
            </w:tcBorders>
            <w:gridSpan w:val="4"/>
          </w:tcPr>
          <w:p>
            <w:pPr>
              <w:jc w:val="center"/>
              <w:ind w:right="80"/>
              <w:spacing w:after="0" w:line="1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231F20"/>
                <w:w w:val="90"/>
              </w:rPr>
              <w:t>Rendering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right w:val="single" w:sz="8" w:color="231F20"/>
            </w:tcBorders>
            <w:gridSpan w:val="4"/>
          </w:tcPr>
          <w:p>
            <w:pPr>
              <w:jc w:val="center"/>
              <w:ind w:right="6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231F20"/>
                <w:w w:val="82"/>
              </w:rPr>
              <w:t>Process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8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5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8A8C8E"/>
              <w:right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8A8C8E"/>
              <w:right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7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8A8C8E"/>
              <w:right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8A8C8E"/>
              <w:right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8A8C8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8A8C8E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8A8C8E"/>
              <w:right w:val="single" w:sz="8" w:color="8A8C8E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8A8C8E"/>
              <w:right w:val="single" w:sz="8" w:color="8A8C8E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8A8C8E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8A8C8E"/>
              <w:right w:val="single" w:sz="8" w:color="8A8C8E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8A8C8E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8A8C8E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8A8C8E"/>
              <w:right w:val="single" w:sz="8" w:color="8A8C8E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7260" w:h="5622" w:orient="landscape"/>
          <w:cols w:equalWidth="0" w:num="2">
            <w:col w:w="2640" w:space="240"/>
            <w:col w:w="4100"/>
          </w:cols>
          <w:pgMar w:left="180" w:top="64" w:right="97" w:bottom="0" w:gutter="0" w:footer="0" w:header="0"/>
          <w:type w:val="continuous"/>
        </w:sectPr>
      </w:pP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color w:val="auto"/>
        </w:rPr>
        <w:t>For the Latin script, this relationship between character code sequence and glyph is rela-</w:t>
      </w:r>
    </w:p>
    <w:p>
      <w:pPr>
        <w:sectPr>
          <w:pgSz w:w="7260" w:h="5622" w:orient="landscape"/>
          <w:cols w:equalWidth="0" w:num="1">
            <w:col w:w="6980"/>
          </w:cols>
          <w:pgMar w:left="180" w:top="64" w:right="97" w:bottom="0" w:gutter="0" w:footer="0" w:header="0"/>
          <w:type w:val="continuous"/>
        </w:sectPr>
      </w:pPr>
    </w:p>
    <w:p>
      <w:pPr>
        <w:ind w:left="360"/>
        <w:spacing w:after="0" w:line="231" w:lineRule="auto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23 / 40</w:t>
      </w:r>
    </w:p>
    <w:p>
      <w:pPr>
        <w:sectPr>
          <w:pgSz w:w="7260" w:h="5622" w:orient="landscape"/>
          <w:cols w:equalWidth="0" w:num="1">
            <w:col w:w="6980"/>
          </w:cols>
          <w:pgMar w:left="180" w:top="64" w:right="97" w:bottom="0" w:gutter="0" w:footer="0" w:header="0"/>
          <w:type w:val="continuous"/>
        </w:sectPr>
      </w:pPr>
    </w:p>
    <w:bookmarkStart w:id="23" w:name="page24"/>
    <w:bookmarkEnd w:id="23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" o:spid="_x0000_s1108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" o:spid="_x0000_s1109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Unicode: Design Principles (cont)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Semantics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820" w:right="50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character property tables are provided for use in, e.g., parsing and sorting algorithms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properties include: numeric, spacing, combination, directionality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Plain Text</w:t>
      </w: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plain text is a pure sequence of character codes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1220" w:right="174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underlying content stream to which formatting is applied public, standardised, universally readable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left="820" w:right="500"/>
        <w:spacing w:after="0" w:line="2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fancy/rich text is plain text plus additional information, such as font size, colour, hypertext links, etc.</w:t>
      </w: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1220" w:right="36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extra info can be embedded (SGML, HTML, XML, TeX), or in parallel store with links to plain text (word processors)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040"/>
        <w:spacing w:after="0" w:line="2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may be implementation-speci c, proprietary</w:t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ind w:left="60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Unicode encodes plain text only, where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1220" w:right="18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\plain text must contain enough information to permit the text to be rendered legibly, and nothing more" (Unicode Standard, Version 10.0.0)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177800</wp:posOffset>
                </wp:positionV>
                <wp:extent cx="1535430" cy="9144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" o:spid="_x0000_s1110" style="position:absolute;margin-left:-9pt;margin-top:14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177800</wp:posOffset>
                </wp:positionV>
                <wp:extent cx="1536065" cy="9144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" o:spid="_x0000_s1111" style="position:absolute;margin-left:111.9pt;margin-top:14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177800</wp:posOffset>
                </wp:positionV>
                <wp:extent cx="1536065" cy="9144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" o:spid="_x0000_s1112" style="position:absolute;margin-left:232.85pt;margin-top:14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24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24" w:name="page25"/>
    <w:bookmarkEnd w:id="24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ind w:right="80"/>
        <w:spacing w:after="0" w:line="1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color w:val="auto"/>
        </w:rPr>
        <w:t>acters in one direction, such as from left to right, right to left, or top to bottom. In other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right="980" w:firstLine="908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circumstances, text is displayed or printed in an order that differs from a single linear pro-</w:t>
      </w:r>
      <w:r>
        <w:rPr>
          <w:rFonts w:ascii="Arial" w:cs="Arial" w:eastAsia="Arial" w:hAnsi="Arial"/>
          <w:sz w:val="15"/>
          <w:szCs w:val="15"/>
          <w:color w:val="FFFFFF"/>
        </w:rPr>
        <w:t>Unicode:</w:t>
      </w:r>
      <w:r>
        <w:rPr>
          <w:rFonts w:ascii="Arial" w:cs="Arial" w:eastAsia="Arial" w:hAnsi="Arial"/>
          <w:sz w:val="10"/>
          <w:szCs w:val="10"/>
          <w:color w:val="000000"/>
        </w:rPr>
        <w:t>gression</w:t>
      </w:r>
      <w:r>
        <w:rPr>
          <w:rFonts w:ascii="Arial" w:cs="Arial" w:eastAsia="Arial" w:hAnsi="Arial"/>
          <w:sz w:val="15"/>
          <w:szCs w:val="15"/>
          <w:color w:val="FFFFFF"/>
        </w:rPr>
        <w:t>Design</w:t>
      </w:r>
      <w:r>
        <w:rPr>
          <w:rFonts w:ascii="Arial" w:cs="Arial" w:eastAsia="Arial" w:hAnsi="Arial"/>
          <w:sz w:val="10"/>
          <w:szCs w:val="10"/>
          <w:color w:val="000000"/>
        </w:rPr>
        <w:t>.Someof the</w:t>
      </w:r>
      <w:r>
        <w:rPr>
          <w:rFonts w:ascii="Arial" w:cs="Arial" w:eastAsia="Arial" w:hAnsi="Arial"/>
          <w:sz w:val="15"/>
          <w:szCs w:val="15"/>
          <w:color w:val="FFFFFF"/>
        </w:rPr>
        <w:t>Principles</w:t>
      </w:r>
      <w:r>
        <w:rPr>
          <w:rFonts w:ascii="Arial" w:cs="Arial" w:eastAsia="Arial" w:hAnsi="Arial"/>
          <w:sz w:val="10"/>
          <w:szCs w:val="10"/>
          <w:color w:val="000000"/>
        </w:rPr>
        <w:t>clearestexamples are</w:t>
      </w:r>
      <w:r>
        <w:rPr>
          <w:rFonts w:ascii="Arial" w:cs="Arial" w:eastAsia="Arial" w:hAnsi="Arial"/>
          <w:sz w:val="15"/>
          <w:szCs w:val="15"/>
          <w:color w:val="FFFFFF"/>
        </w:rPr>
        <w:t>(cont)</w:t>
      </w:r>
      <w:r>
        <w:rPr>
          <w:rFonts w:ascii="Arial" w:cs="Arial" w:eastAsia="Arial" w:hAnsi="Arial"/>
          <w:sz w:val="10"/>
          <w:szCs w:val="10"/>
          <w:color w:val="000000"/>
        </w:rPr>
        <w:t>situations where a right-to-left script (such as</w:t>
      </w:r>
    </w:p>
    <w:p>
      <w:pPr>
        <w:ind w:left="900" w:right="980"/>
        <w:spacing w:after="0" w:line="1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auto"/>
        </w:rPr>
        <w:t xml:space="preserve">Arabic or Hebrew) is mixed with a left-to-right script (such as Latin or Greek). For exam-ple, when the text in </w:t>
      </w:r>
      <w:r>
        <w:rPr>
          <w:rFonts w:ascii="Arial" w:cs="Arial" w:eastAsia="Arial" w:hAnsi="Arial"/>
          <w:sz w:val="13"/>
          <w:szCs w:val="13"/>
          <w:i w:val="1"/>
          <w:iCs w:val="1"/>
          <w:color w:val="auto"/>
        </w:rPr>
        <w:t>Figure 2-4</w:t>
      </w:r>
      <w:r>
        <w:rPr>
          <w:rFonts w:ascii="Arial" w:cs="Arial" w:eastAsia="Arial" w:hAnsi="Arial"/>
          <w:sz w:val="13"/>
          <w:szCs w:val="13"/>
          <w:color w:val="auto"/>
        </w:rPr>
        <w:t xml:space="preserve"> is ordered for display the glyph that represents the first</w:t>
      </w:r>
    </w:p>
    <w:p>
      <w:pPr>
        <w:ind w:left="200"/>
        <w:spacing w:after="0" w:line="2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Logical</w:t>
      </w:r>
      <w:r>
        <w:rPr>
          <w:rFonts w:ascii="Arial" w:cs="Arial" w:eastAsia="Arial" w:hAnsi="Arial"/>
          <w:sz w:val="14"/>
          <w:szCs w:val="14"/>
          <w:color w:val="auto"/>
        </w:rPr>
        <w:t>character</w:t>
      </w:r>
      <w:r>
        <w:rPr>
          <w:rFonts w:ascii="Arial" w:cs="Arial" w:eastAsia="Arial" w:hAnsi="Arial"/>
          <w:sz w:val="20"/>
          <w:szCs w:val="20"/>
          <w:color w:val="auto"/>
        </w:rPr>
        <w:t>Order</w:t>
      </w:r>
      <w:r>
        <w:rPr>
          <w:rFonts w:ascii="Arial" w:cs="Arial" w:eastAsia="Arial" w:hAnsi="Arial"/>
          <w:sz w:val="14"/>
          <w:szCs w:val="14"/>
          <w:color w:val="auto"/>
        </w:rPr>
        <w:t>ofthe English text appears at the left. The logical start character of the Hebrew</w:t>
      </w:r>
    </w:p>
    <w:p>
      <w:pPr>
        <w:spacing w:after="0" w:line="21" w:lineRule="exact"/>
        <w:rPr>
          <w:sz w:val="20"/>
          <w:szCs w:val="20"/>
          <w:color w:val="auto"/>
        </w:rPr>
      </w:pPr>
    </w:p>
    <w:tbl>
      <w:tblPr>
        <w:tblLayout w:type="fixed"/>
        <w:tblInd w:w="6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1"/>
        </w:trPr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740" w:type="dxa"/>
            <w:vAlign w:val="bottom"/>
            <w:gridSpan w:val="40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8"/>
              </w:rPr>
              <w:t>text, however, is represented by the Hebrew glyph closest to the right margin. The succeed-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740" w:type="dxa"/>
            <w:vAlign w:val="bottom"/>
            <w:gridSpan w:val="40"/>
          </w:tcPr>
          <w:p>
            <w:pPr>
              <w:ind w:left="60"/>
              <w:spacing w:after="0" w:line="6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Unicode text is stored in logical order { generally the same as the order it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7"/>
        </w:trPr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740" w:type="dxa"/>
            <w:vAlign w:val="bottom"/>
            <w:gridSpan w:val="40"/>
          </w:tcPr>
          <w:p>
            <w:pPr>
              <w:ind w:left="140"/>
              <w:spacing w:after="0" w:line="1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ing Hebrew glyphs are laid out to the left.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740" w:type="dxa"/>
            <w:vAlign w:val="bottom"/>
            <w:gridSpan w:val="40"/>
          </w:tcPr>
          <w:p>
            <w:pPr>
              <w:ind w:left="60"/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would be input via a keyboard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320" w:type="dxa"/>
            <w:vAlign w:val="bottom"/>
            <w:gridSpan w:val="31"/>
          </w:tcPr>
          <w:p>
            <w:pPr>
              <w:ind w:left="80"/>
              <w:spacing w:after="0" w:line="1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 xml:space="preserve">Figure 2-4. 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Bidirectional Ordering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740" w:type="dxa"/>
            <w:vAlign w:val="bottom"/>
            <w:gridSpan w:val="40"/>
          </w:tcPr>
          <w:p>
            <w:pPr>
              <w:ind w:left="60"/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In some cases this may di er from display order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231F20"/>
              <w:bottom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231F20"/>
              <w:bottom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231F20"/>
              <w:bottom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231F20"/>
              <w:bottom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231F20"/>
              <w:bottom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231F20"/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1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4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231F20"/>
              <w:right w:val="single" w:sz="8" w:color="231F20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900" w:right="300" w:hanging="8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Directionality property of characters </w:t>
      </w:r>
      <w:r>
        <w:rPr>
          <w:rFonts w:ascii="Arial" w:cs="Arial" w:eastAsia="Arial" w:hAnsi="Arial"/>
          <w:sz w:val="35"/>
          <w:szCs w:val="35"/>
          <w:color w:val="auto"/>
          <w:vertAlign w:val="subscript"/>
        </w:rPr>
        <w:t>generally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su</w:t>
      </w:r>
      <w:r>
        <w:rPr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13"/>
          <w:szCs w:val="13"/>
          <w:color w:val="auto"/>
        </w:rPr>
        <w:t xml:space="preserve">cient to render plain text, </w:t>
      </w:r>
      <w:r>
        <w:rPr>
          <w:rFonts w:ascii="Arial" w:cs="Arial" w:eastAsia="Arial" w:hAnsi="Arial"/>
          <w:sz w:val="11"/>
          <w:szCs w:val="11"/>
          <w:color w:val="auto"/>
        </w:rPr>
        <w:t>In logical order, numbers are encoded with most sig ificant digit first, but are displayed in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right"/>
        <w:ind w:left="820" w:right="980"/>
        <w:spacing w:after="0" w:line="3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color w:val="auto"/>
        </w:rPr>
        <w:t>but</w:t>
      </w:r>
      <w:r>
        <w:rPr>
          <w:rFonts w:ascii="Arial" w:cs="Arial" w:eastAsia="Arial" w:hAnsi="Arial"/>
          <w:sz w:val="9"/>
          <w:szCs w:val="9"/>
          <w:color w:val="auto"/>
        </w:rPr>
        <w:t>different</w:t>
      </w:r>
      <w:r>
        <w:rPr>
          <w:rFonts w:ascii="Arial" w:cs="Arial" w:eastAsia="Arial" w:hAnsi="Arial"/>
          <w:sz w:val="11"/>
          <w:szCs w:val="11"/>
          <w:color w:val="auto"/>
        </w:rPr>
        <w:t xml:space="preserve">not </w:t>
      </w:r>
      <w:r>
        <w:rPr>
          <w:rFonts w:ascii="Arial" w:cs="Arial" w:eastAsia="Arial" w:hAnsi="Arial"/>
          <w:sz w:val="9"/>
          <w:szCs w:val="9"/>
          <w:color w:val="auto"/>
        </w:rPr>
        <w:t>writing</w:t>
      </w:r>
      <w:r>
        <w:rPr>
          <w:rFonts w:ascii="Arial" w:cs="Arial" w:eastAsia="Arial" w:hAnsi="Arial"/>
          <w:sz w:val="11"/>
          <w:szCs w:val="11"/>
          <w:color w:val="auto"/>
        </w:rPr>
        <w:t>always</w:t>
      </w:r>
      <w:r>
        <w:rPr>
          <w:rFonts w:ascii="Arial" w:cs="Arial" w:eastAsia="Arial" w:hAnsi="Arial"/>
          <w:sz w:val="9"/>
          <w:szCs w:val="9"/>
          <w:color w:val="auto"/>
        </w:rPr>
        <w:t>directions. As shown in</w:t>
      </w:r>
      <w:r>
        <w:rPr>
          <w:rFonts w:ascii="Arial" w:cs="Arial" w:eastAsia="Arial" w:hAnsi="Arial"/>
          <w:sz w:val="11"/>
          <w:szCs w:val="11"/>
          <w:color w:val="auto"/>
        </w:rPr>
        <w:t xml:space="preserve"> </w:t>
      </w:r>
      <w:r>
        <w:rPr>
          <w:rFonts w:ascii="Arial" w:cs="Arial" w:eastAsia="Arial" w:hAnsi="Arial"/>
          <w:sz w:val="9"/>
          <w:szCs w:val="9"/>
          <w:i w:val="1"/>
          <w:iCs w:val="1"/>
          <w:color w:val="auto"/>
        </w:rPr>
        <w:t>Figure 2-5</w:t>
      </w:r>
      <w:r>
        <w:rPr>
          <w:rFonts w:ascii="Arial" w:cs="Arial" w:eastAsia="Arial" w:hAnsi="Arial"/>
          <w:sz w:val="11"/>
          <w:szCs w:val="11"/>
          <w:color w:val="auto"/>
        </w:rPr>
        <w:t xml:space="preserve"> </w:t>
      </w:r>
      <w:r>
        <w:rPr>
          <w:rFonts w:ascii="Arial" w:cs="Arial" w:eastAsia="Arial" w:hAnsi="Arial"/>
          <w:sz w:val="9"/>
          <w:szCs w:val="9"/>
          <w:color w:val="auto"/>
        </w:rPr>
        <w:t>these writing directions do not always</w:t>
      </w:r>
      <w:r>
        <w:rPr>
          <w:rFonts w:ascii="Arial" w:cs="Arial" w:eastAsia="Arial" w:hAnsi="Arial"/>
          <w:sz w:val="11"/>
          <w:szCs w:val="11"/>
          <w:color w:val="auto"/>
        </w:rPr>
        <w:t xml:space="preserve"> </w:t>
      </w:r>
      <w:r>
        <w:rPr>
          <w:rFonts w:ascii="Arial" w:cs="Arial" w:eastAsia="Arial" w:hAnsi="Arial"/>
          <w:sz w:val="9"/>
          <w:szCs w:val="9"/>
          <w:color w:val="auto"/>
        </w:rPr>
        <w:t>correspondUnicodetothedoeswritingcontaindirectioncharacteofthesu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r</w:t>
      </w:r>
      <w:r>
        <w:rPr>
          <w:rFonts w:ascii="Arial" w:cs="Arial" w:eastAsia="Arial" w:hAnsi="Arial"/>
          <w:sz w:val="9"/>
          <w:szCs w:val="9"/>
          <w:color w:val="auto"/>
        </w:rPr>
        <w:t>roundingstospecifytext. Tchangefirstexampleofdirectionshows N’Ko, a right-to-left script with digits that also render right to left. Examples 2 and 3 show</w:t>
      </w:r>
    </w:p>
    <w:p>
      <w:pPr>
        <w:ind w:left="200"/>
        <w:spacing w:after="0" w:line="195" w:lineRule="auto"/>
        <w:tabs>
          <w:tab w:leader="none" w:pos="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0000FF"/>
        </w:rPr>
        <w:t xml:space="preserve"> 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color w:val="auto"/>
        </w:rPr>
        <w:t>Hebrew and Arabic, in which the numbers are rendered left to right, resulting in bidirec-</w:t>
      </w:r>
    </w:p>
    <w:p>
      <w:pPr>
        <w:ind w:left="420"/>
        <w:spacing w:after="0" w:line="1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Uni cation</w:t>
      </w:r>
    </w:p>
    <w:p>
      <w:pPr>
        <w:jc w:val="center"/>
        <w:ind w:right="80"/>
        <w:spacing w:after="0" w:line="1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auto"/>
        </w:rPr>
        <w:t>tional layout. In left-to-right scripts, such as Latin and Hiragana and Katakana (for Japa-</w:t>
      </w:r>
    </w:p>
    <w:p>
      <w:pPr>
        <w:ind w:left="820" w:right="640"/>
        <w:spacing w:after="0" w:line="4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duplicate</w:t>
      </w:r>
      <w:r>
        <w:rPr>
          <w:rFonts w:ascii="Arial" w:cs="Arial" w:eastAsia="Arial" w:hAnsi="Arial"/>
          <w:sz w:val="8"/>
          <w:szCs w:val="8"/>
          <w:color w:val="auto"/>
        </w:rPr>
        <w:t>nese),numbers</w:t>
      </w:r>
      <w:r>
        <w:rPr>
          <w:rFonts w:ascii="Arial" w:cs="Arial" w:eastAsia="Arial" w:hAnsi="Arial"/>
          <w:sz w:val="10"/>
          <w:szCs w:val="10"/>
          <w:color w:val="auto"/>
        </w:rPr>
        <w:t>encoding</w:t>
      </w:r>
      <w:r>
        <w:rPr>
          <w:rFonts w:ascii="Arial" w:cs="Arial" w:eastAsia="Arial" w:hAnsi="Arial"/>
          <w:sz w:val="8"/>
          <w:szCs w:val="8"/>
          <w:color w:val="auto"/>
        </w:rPr>
        <w:t>followthe</w:t>
      </w:r>
      <w:r>
        <w:rPr>
          <w:rFonts w:ascii="Arial" w:cs="Arial" w:eastAsia="Arial" w:hAnsi="Arial"/>
          <w:sz w:val="10"/>
          <w:szCs w:val="10"/>
          <w:color w:val="auto"/>
        </w:rPr>
        <w:t>of</w:t>
      </w:r>
      <w:r>
        <w:rPr>
          <w:rFonts w:ascii="Arial" w:cs="Arial" w:eastAsia="Arial" w:hAnsi="Arial"/>
          <w:sz w:val="8"/>
          <w:szCs w:val="8"/>
          <w:color w:val="auto"/>
        </w:rPr>
        <w:t>predominant</w:t>
      </w:r>
      <w:r>
        <w:rPr>
          <w:rFonts w:ascii="Arial" w:cs="Arial" w:eastAsia="Arial" w:hAnsi="Arial"/>
          <w:sz w:val="10"/>
          <w:szCs w:val="10"/>
          <w:color w:val="auto"/>
        </w:rPr>
        <w:t xml:space="preserve">thesame </w:t>
      </w:r>
      <w:r>
        <w:rPr>
          <w:rFonts w:ascii="Arial" w:cs="Arial" w:eastAsia="Arial" w:hAnsi="Arial"/>
          <w:sz w:val="8"/>
          <w:szCs w:val="8"/>
          <w:color w:val="auto"/>
        </w:rPr>
        <w:t>left</w:t>
      </w:r>
      <w:r>
        <w:rPr>
          <w:rFonts w:ascii="Arial" w:cs="Arial" w:eastAsia="Arial" w:hAnsi="Arial"/>
          <w:sz w:val="10"/>
          <w:szCs w:val="10"/>
          <w:color w:val="auto"/>
        </w:rPr>
        <w:t>character</w:t>
      </w:r>
      <w:r>
        <w:rPr>
          <w:rFonts w:ascii="Arial" w:cs="Arial" w:eastAsia="Arial" w:hAnsi="Arial"/>
          <w:sz w:val="8"/>
          <w:szCs w:val="8"/>
          <w:color w:val="auto"/>
        </w:rPr>
        <w:t>-to-rightdirection</w:t>
      </w:r>
      <w:r>
        <w:rPr>
          <w:rFonts w:ascii="Arial" w:cs="Arial" w:eastAsia="Arial" w:hAnsi="Arial"/>
          <w:sz w:val="10"/>
          <w:szCs w:val="10"/>
          <w:color w:val="auto"/>
        </w:rPr>
        <w:t xml:space="preserve">across </w:t>
      </w:r>
      <w:r>
        <w:rPr>
          <w:rFonts w:ascii="Arial" w:cs="Arial" w:eastAsia="Arial" w:hAnsi="Arial"/>
          <w:sz w:val="8"/>
          <w:szCs w:val="8"/>
          <w:color w:val="auto"/>
        </w:rPr>
        <w:t>of</w:t>
      </w:r>
      <w:r>
        <w:rPr>
          <w:rFonts w:ascii="Arial" w:cs="Arial" w:eastAsia="Arial" w:hAnsi="Arial"/>
          <w:sz w:val="10"/>
          <w:szCs w:val="10"/>
          <w:color w:val="auto"/>
        </w:rPr>
        <w:t>languages</w:t>
      </w:r>
      <w:r>
        <w:rPr>
          <w:rFonts w:ascii="Arial" w:cs="Arial" w:eastAsia="Arial" w:hAnsi="Arial"/>
          <w:sz w:val="8"/>
          <w:szCs w:val="8"/>
          <w:color w:val="auto"/>
        </w:rPr>
        <w:t>thescript,as</w:t>
      </w:r>
      <w:r>
        <w:rPr>
          <w:rFonts w:ascii="Arial" w:cs="Arial" w:eastAsia="Arial" w:hAnsi="Arial"/>
          <w:sz w:val="10"/>
          <w:szCs w:val="10"/>
          <w:color w:val="auto"/>
        </w:rPr>
        <w:t>is</w:t>
      </w:r>
      <w:r>
        <w:rPr>
          <w:rFonts w:ascii="Arial" w:cs="Arial" w:eastAsia="Arial" w:hAnsi="Arial"/>
          <w:sz w:val="8"/>
          <w:szCs w:val="8"/>
          <w:color w:val="auto"/>
        </w:rPr>
        <w:t>shown</w:t>
      </w:r>
      <w:r>
        <w:rPr>
          <w:rFonts w:ascii="Arial" w:cs="Arial" w:eastAsia="Arial" w:hAnsi="Arial"/>
          <w:sz w:val="10"/>
          <w:szCs w:val="10"/>
          <w:color w:val="auto"/>
        </w:rPr>
        <w:t>avoided</w:t>
      </w:r>
      <w:r>
        <w:rPr>
          <w:rFonts w:ascii="Arial" w:cs="Arial" w:eastAsia="Arial" w:hAnsi="Arial"/>
          <w:sz w:val="8"/>
          <w:szCs w:val="8"/>
          <w:color w:val="auto"/>
        </w:rPr>
        <w:t>in</w:t>
      </w:r>
      <w:r>
        <w:rPr>
          <w:rFonts w:ascii="Arial" w:cs="Arial" w:eastAsia="Arial" w:hAnsi="Arial"/>
          <w:sz w:val="10"/>
          <w:szCs w:val="10"/>
          <w:color w:val="auto"/>
        </w:rPr>
        <w:t xml:space="preserve"> in general,</w:t>
      </w:r>
      <w:r>
        <w:rPr>
          <w:rFonts w:ascii="Arial" w:cs="Arial" w:eastAsia="Arial" w:hAnsi="Arial"/>
          <w:sz w:val="8"/>
          <w:szCs w:val="8"/>
          <w:color w:val="auto"/>
        </w:rPr>
        <w:t>Examples</w:t>
      </w:r>
      <w:r>
        <w:rPr>
          <w:rFonts w:ascii="Arial" w:cs="Arial" w:eastAsia="Arial" w:hAnsi="Arial"/>
          <w:sz w:val="10"/>
          <w:szCs w:val="10"/>
          <w:color w:val="auto"/>
        </w:rPr>
        <w:t xml:space="preserve"> e</w:t>
      </w:r>
      <w:r>
        <w:rPr>
          <w:rFonts w:ascii="Arial" w:cs="Arial" w:eastAsia="Arial" w:hAnsi="Arial"/>
          <w:sz w:val="8"/>
          <w:szCs w:val="8"/>
          <w:color w:val="auto"/>
        </w:rPr>
        <w:t>4</w:t>
      </w:r>
      <w:r>
        <w:rPr>
          <w:rFonts w:ascii="Arial" w:cs="Arial" w:eastAsia="Arial" w:hAnsi="Arial"/>
          <w:sz w:val="10"/>
          <w:szCs w:val="10"/>
          <w:color w:val="auto"/>
        </w:rPr>
        <w:t>.</w:t>
      </w:r>
      <w:r>
        <w:rPr>
          <w:rFonts w:ascii="Arial" w:cs="Arial" w:eastAsia="Arial" w:hAnsi="Arial"/>
          <w:sz w:val="8"/>
          <w:szCs w:val="8"/>
          <w:color w:val="auto"/>
        </w:rPr>
        <w:t>and</w:t>
      </w:r>
      <w:r>
        <w:rPr>
          <w:rFonts w:ascii="Arial" w:cs="Arial" w:eastAsia="Arial" w:hAnsi="Arial"/>
          <w:sz w:val="10"/>
          <w:szCs w:val="10"/>
          <w:color w:val="auto"/>
        </w:rPr>
        <w:t xml:space="preserve">g. </w:t>
      </w:r>
      <w:r>
        <w:rPr>
          <w:rFonts w:ascii="Arial" w:cs="Arial" w:eastAsia="Arial" w:hAnsi="Arial"/>
          <w:sz w:val="8"/>
          <w:szCs w:val="8"/>
          <w:color w:val="auto"/>
        </w:rPr>
        <w:t>5. When Japanese is laid out vertically, numbers are either laid out verti-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20" w:right="980" w:hanging="31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color w:val="auto"/>
        </w:rPr>
        <w:t xml:space="preserve">cally or may be rotated clockwise 90 degrees to follow the layout direction of the lines, as </w:t>
      </w:r>
      <w:r>
        <w:rPr>
          <w:rFonts w:ascii="Arial" w:cs="Arial" w:eastAsia="Arial" w:hAnsi="Arial"/>
          <w:sz w:val="12"/>
          <w:szCs w:val="12"/>
          <w:color w:val="auto"/>
        </w:rPr>
        <w:t>punctuation</w:t>
      </w:r>
    </w:p>
    <w:p>
      <w:pPr>
        <w:ind w:left="900"/>
        <w:spacing w:after="0" w:line="1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shown in Example 6.</w:t>
      </w:r>
    </w:p>
    <w:p>
      <w:pPr>
        <w:jc w:val="right"/>
        <w:ind w:right="10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\Y" (French i grecque, German ypsilon, English wye all represented by U+0057)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tbl>
      <w:tblPr>
        <w:tblLayout w:type="fixed"/>
        <w:tblInd w:w="6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5"/>
        </w:trPr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8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auto"/>
              </w:rPr>
              <w:t xml:space="preserve">Figure 2-5. 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Writing Direction and Numbers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80" w:type="dxa"/>
            <w:vAlign w:val="bottom"/>
          </w:tcPr>
          <w:p>
            <w:pPr>
              <w:ind w:left="60"/>
              <w:spacing w:after="0" w:line="1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sometimes this principle is violated to support compatibility with existing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80" w:type="dxa"/>
            <w:vAlign w:val="bottom"/>
          </w:tcPr>
          <w:p>
            <w:pPr>
              <w:ind w:left="60"/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standards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92" w:lineRule="exact"/>
        <w:rPr>
          <w:sz w:val="20"/>
          <w:szCs w:val="20"/>
          <w:color w:val="auto"/>
        </w:rPr>
      </w:pPr>
    </w:p>
    <w:p>
      <w:pPr>
        <w:sectPr>
          <w:pgSz w:w="7260" w:h="5622" w:orient="landscape"/>
          <w:cols w:equalWidth="0" w:num="1">
            <w:col w:w="6980"/>
          </w:cols>
          <w:pgMar w:left="180" w:top="0" w:right="97" w:bottom="0" w:gutter="0" w:footer="0" w:header="0"/>
        </w:sect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25 / 40</w:t>
      </w:r>
    </w:p>
    <w:p>
      <w:pPr>
        <w:sectPr>
          <w:pgSz w:w="7260" w:h="5622" w:orient="landscape"/>
          <w:cols w:equalWidth="0" w:num="1">
            <w:col w:w="6980"/>
          </w:cols>
          <w:pgMar w:left="180" w:top="0" w:right="97" w:bottom="0" w:gutter="0" w:footer="0" w:header="0"/>
          <w:type w:val="continuous"/>
        </w:sectPr>
      </w:pPr>
    </w:p>
    <w:bookmarkStart w:id="25" w:name="page26"/>
    <w:bookmarkEnd w:id="25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" o:spid="_x0000_s1114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" o:spid="_x0000_s1115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FFFFFF"/>
        </w:rPr>
        <w:t>Unicode: Design Principles (cont)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Dynamic Composition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20" w:right="34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by separating codes, for e.g. base characters and accents, Unicode supports the dynamic composition of various forms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0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this process is open-ended { new forms not currently used may be created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Stability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jc w:val="right"/>
        <w:ind w:left="820" w:right="24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Certain aspects of the Unicode Standard must be absolutely stable between versions { so that implementers and users can be guaranteed text data, once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encoded will preserve meaning</w:t>
      </w:r>
    </w:p>
    <w:p>
      <w:pPr>
        <w:ind w:left="820" w:right="42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Means once Unicode characters are assigned, their code point assignments cannot be changed, nor can characters be removed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820" w:right="48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Unicode character names also never changed, so that they can be used as valid denti ers across versions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820" w:right="18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While characters are retained there is a mechanism for deprecating characters whose use is to be discouraged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Convertibility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20" w:right="14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Character identity is preserved for interchange with a number of di erent base standards (national, international, vendor-speci c)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89535</wp:posOffset>
                </wp:positionV>
                <wp:extent cx="1535430" cy="9144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" o:spid="_x0000_s1116" style="position:absolute;margin-left:-9pt;margin-top:7.05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89535</wp:posOffset>
                </wp:positionV>
                <wp:extent cx="1536065" cy="9144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" o:spid="_x0000_s1117" style="position:absolute;margin-left:111.9pt;margin-top:7.0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89535</wp:posOffset>
                </wp:positionV>
                <wp:extent cx="1536065" cy="9144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" o:spid="_x0000_s1118" style="position:absolute;margin-left:232.85pt;margin-top:7.0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39" w:right="97" w:bottom="0" w:gutter="0" w:footer="0" w:header="0"/>
        </w:sectPr>
      </w:pP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26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39" w:right="97" w:bottom="0" w:gutter="0" w:footer="0" w:header="0"/>
          <w:type w:val="continuous"/>
        </w:sectPr>
      </w:pPr>
    </w:p>
    <w:bookmarkStart w:id="26" w:name="page27"/>
    <w:bookmarkEnd w:id="26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Unicode: Encoding Model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420" w:right="78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Unicode model may be rst approximated by a three level model consisting of: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60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an abstract character repertoire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820" w:right="3220"/>
        <w:spacing w:after="0" w:line="2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their mapping to a set of integers also called the </w:t>
      </w:r>
      <w:r>
        <w:rPr>
          <w:rFonts w:ascii="Arial" w:cs="Arial" w:eastAsia="Arial" w:hAnsi="Arial"/>
          <w:sz w:val="18"/>
          <w:szCs w:val="18"/>
          <w:color w:val="FF0000"/>
        </w:rPr>
        <w:t>codespace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220" w:right="352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 xml:space="preserve">a particular integer in this set is called a </w:t>
      </w:r>
      <w:r>
        <w:rPr>
          <w:rFonts w:ascii="Arial" w:cs="Arial" w:eastAsia="Arial" w:hAnsi="Arial"/>
          <w:sz w:val="16"/>
          <w:szCs w:val="16"/>
          <w:color w:val="FF0000"/>
        </w:rPr>
        <w:t>code point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right"/>
        <w:ind w:left="1220" w:right="324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 xml:space="preserve">an abstract character is </w:t>
      </w:r>
      <w:r>
        <w:rPr>
          <w:rFonts w:ascii="Arial" w:cs="Arial" w:eastAsia="Arial" w:hAnsi="Arial"/>
          <w:sz w:val="15"/>
          <w:szCs w:val="15"/>
          <w:color w:val="0000FF"/>
        </w:rPr>
        <w:t>assigned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to a code point and is then referred to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 xml:space="preserve">as an </w:t>
      </w:r>
      <w:r>
        <w:rPr>
          <w:rFonts w:ascii="Arial" w:cs="Arial" w:eastAsia="Arial" w:hAnsi="Arial"/>
          <w:sz w:val="16"/>
          <w:szCs w:val="16"/>
          <w:color w:val="0000FF"/>
        </w:rPr>
        <w:t>encoded character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right"/>
        <w:ind w:left="1220" w:right="336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the Unicode codespace consists of the integers from 0 to 10FFFF</w:t>
      </w:r>
      <w:r>
        <w:rPr>
          <w:rFonts w:ascii="Arial" w:cs="Arial" w:eastAsia="Arial" w:hAnsi="Arial"/>
          <w:sz w:val="22"/>
          <w:szCs w:val="22"/>
          <w:color w:val="auto"/>
          <w:vertAlign w:val="subscript"/>
        </w:rPr>
        <w:t>16</w:t>
      </w:r>
      <w:r>
        <w:rPr>
          <w:rFonts w:ascii="Arial" w:cs="Arial" w:eastAsia="Arial" w:hAnsi="Arial"/>
          <w:sz w:val="15"/>
          <w:szCs w:val="15"/>
          <w:color w:val="auto"/>
        </w:rPr>
        <w:t>, comprising 1,114,112 code points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820" w:right="400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their encoding forms + byte serialization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27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27" w:name="page28"/>
    <w:bookmarkEnd w:id="27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" o:spid="_x0000_s1120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" o:spid="_x0000_s1121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FFFFFF"/>
        </w:rPr>
        <w:t>Unicode: Encoding Model (cont)</w:t>
      </w:r>
    </w:p>
    <w:p>
      <w:pPr>
        <w:sectPr>
          <w:pgSz w:w="7260" w:h="5622" w:orient="landscape"/>
          <w:cols w:equalWidth="0" w:num="1">
            <w:col w:w="6980"/>
          </w:cols>
          <w:pgMar w:left="180" w:top="162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420" w:right="800"/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Encoded characters are alternate ways the same text element may be assigned an integer code in the Unicode code value space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820" w:right="258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C5 is the precomposed static form of \A-ring" 212B is the code for Angstrom unit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F0000 is a hypothetical \private use" surrogate pair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61 30A are \A" and \ring" { to be dynamically composed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1196975</wp:posOffset>
                </wp:positionV>
                <wp:extent cx="1535430" cy="9144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" o:spid="_x0000_s1122" style="position:absolute;margin-left:-9pt;margin-top:94.25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1196975</wp:posOffset>
                </wp:positionV>
                <wp:extent cx="1536065" cy="9144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" o:spid="_x0000_s1123" style="position:absolute;margin-left:111.9pt;margin-top:94.2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1196975</wp:posOffset>
                </wp:positionV>
                <wp:extent cx="1536065" cy="9144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" o:spid="_x0000_s1124" style="position:absolute;margin-left:232.85pt;margin-top:94.2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28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62" w:right="97" w:bottom="0" w:gutter="0" w:footer="0" w:header="0"/>
          <w:type w:val="continuous"/>
        </w:sectPr>
      </w:pPr>
    </w:p>
    <w:bookmarkStart w:id="28" w:name="page29"/>
    <w:bookmarkEnd w:id="28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ind w:right="680"/>
        <w:spacing w:after="0" w:line="1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 xml:space="preserve">This section provides a more detailed summary of the way characters are allocated in the </w:t>
      </w:r>
      <w:r>
        <w:rPr>
          <w:rFonts w:ascii="Arial" w:cs="Arial" w:eastAsia="Arial" w:hAnsi="Arial"/>
          <w:sz w:val="19"/>
          <w:szCs w:val="19"/>
          <w:color w:val="FFFFFF"/>
        </w:rPr>
        <w:t>Unicode: Allocation Areas</w:t>
      </w:r>
      <w:r>
        <w:rPr>
          <w:rFonts w:ascii="Arial" w:cs="Arial" w:eastAsia="Arial" w:hAnsi="Arial"/>
          <w:sz w:val="7"/>
          <w:szCs w:val="7"/>
          <w:color w:val="000000"/>
        </w:rPr>
        <w:t>Unicode Standard.</w:t>
      </w:r>
      <w:r>
        <w:rPr>
          <w:rFonts w:ascii="Arial" w:cs="Arial" w:eastAsia="Arial" w:hAnsi="Arial"/>
          <w:sz w:val="19"/>
          <w:szCs w:val="19"/>
          <w:color w:val="FFFFFF"/>
        </w:rPr>
        <w:t xml:space="preserve"> </w:t>
      </w:r>
      <w:r>
        <w:rPr>
          <w:rFonts w:ascii="Arial" w:cs="Arial" w:eastAsia="Arial" w:hAnsi="Arial"/>
          <w:sz w:val="7"/>
          <w:szCs w:val="7"/>
          <w:i w:val="1"/>
          <w:iCs w:val="1"/>
          <w:color w:val="000000"/>
        </w:rPr>
        <w:t>Figure 2-13</w:t>
      </w:r>
      <w:r>
        <w:rPr>
          <w:rFonts w:ascii="Arial" w:cs="Arial" w:eastAsia="Arial" w:hAnsi="Arial"/>
          <w:sz w:val="19"/>
          <w:szCs w:val="19"/>
          <w:color w:val="FFFFFF"/>
        </w:rPr>
        <w:t xml:space="preserve"> </w:t>
      </w:r>
      <w:r>
        <w:rPr>
          <w:rFonts w:ascii="Arial" w:cs="Arial" w:eastAsia="Arial" w:hAnsi="Arial"/>
          <w:sz w:val="7"/>
          <w:szCs w:val="7"/>
          <w:color w:val="000000"/>
        </w:rPr>
        <w:t>gives an overall picture of the allocation areas of the Uni-code Standard, with an emphasis on the identities of the planes. The following subsections</w:t>
      </w:r>
    </w:p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discuss the allocation details for specific planes.</w:t>
      </w:r>
    </w:p>
    <w:p>
      <w:pPr>
        <w:sectPr>
          <w:pgSz w:w="7260" w:h="5622" w:orient="landscape"/>
          <w:cols w:equalWidth="0" w:num="1">
            <w:col w:w="6980"/>
          </w:cols>
          <w:pgMar w:left="180" w:top="129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jc w:val="both"/>
        <w:ind w:left="420" w:right="720"/>
        <w:spacing w:after="0" w:line="2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Unicode codespace of 10FFFF</w:t>
      </w:r>
      <w:r>
        <w:rPr>
          <w:rFonts w:ascii="Arial" w:cs="Arial" w:eastAsia="Arial" w:hAnsi="Arial"/>
          <w:sz w:val="24"/>
          <w:szCs w:val="24"/>
          <w:color w:val="auto"/>
          <w:vertAlign w:val="subscript"/>
        </w:rPr>
        <w:t>16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codepoints is divided into </w:t>
      </w:r>
      <w:r>
        <w:rPr>
          <w:rFonts w:ascii="Arial" w:cs="Arial" w:eastAsia="Arial" w:hAnsi="Arial"/>
          <w:sz w:val="18"/>
          <w:szCs w:val="18"/>
          <w:color w:val="FF0000"/>
        </w:rPr>
        <w:t>planes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each consisting of FFFF (64k decimal) code points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420" w:right="440"/>
        <w:spacing w:after="0" w:line="27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The rst plane (codepoints 0-FFFF), is called the </w:t>
      </w:r>
      <w:r>
        <w:rPr>
          <w:rFonts w:ascii="Arial" w:cs="Arial" w:eastAsia="Arial" w:hAnsi="Arial"/>
          <w:sz w:val="18"/>
          <w:szCs w:val="18"/>
          <w:color w:val="FF0000"/>
        </w:rPr>
        <w:t>basic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r>
        <w:rPr>
          <w:rFonts w:ascii="Arial" w:cs="Arial" w:eastAsia="Arial" w:hAnsi="Arial"/>
          <w:sz w:val="18"/>
          <w:szCs w:val="18"/>
          <w:color w:val="FF0000"/>
        </w:rPr>
        <w:t>multilingual plane(BMP)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b w:val="1"/>
          <w:bCs w:val="1"/>
          <w:color w:val="auto"/>
        </w:rPr>
        <w:t xml:space="preserve">Figure 2-13. </w:t>
      </w:r>
      <w:r>
        <w:rPr>
          <w:rFonts w:ascii="Arial" w:cs="Arial" w:eastAsia="Arial" w:hAnsi="Arial"/>
          <w:sz w:val="11"/>
          <w:szCs w:val="11"/>
          <w:color w:val="auto"/>
        </w:rPr>
        <w:t>Unicode Allocation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231F20"/>
        </w:rPr>
        <w:t>For allocations on Plane 0 (BMP) and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231F20"/>
        </w:rPr>
        <w:t>Plane 1 (SMP), see the detail figures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231F20"/>
        </w:rPr>
        <w:t>CJK Unified Ideographs Extensions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231F20"/>
        </w:rPr>
        <w:t>CJK Compatibility Ideographs Supplement</w:t>
      </w: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jc w:val="center"/>
        <w:ind w:righ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231F20"/>
        </w:rPr>
        <w:t>Graphic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231F20"/>
        </w:rPr>
        <w:t>Format or Control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jc w:val="center"/>
        <w:ind w:righ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231F20"/>
        </w:rPr>
        <w:t>Private Use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231F20"/>
        </w:rPr>
        <w:t>Reserved</w:t>
      </w: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231F20"/>
        </w:rPr>
        <w:t>Detail on other figures</w:t>
      </w: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jc w:val="center"/>
        <w:ind w:righ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231F20"/>
        </w:rPr>
        <w:t>Tags and Ideographic Variation Selectors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7260" w:h="5622" w:orient="landscape"/>
          <w:cols w:equalWidth="0" w:num="2">
            <w:col w:w="3140" w:space="720"/>
            <w:col w:w="3120"/>
          </w:cols>
          <w:pgMar w:left="180" w:top="129" w:right="97" w:bottom="0" w:gutter="0" w:footer="0" w:header="0"/>
          <w:type w:val="continuous"/>
        </w:sectPr>
      </w:pP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ind w:left="4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231F20"/>
        </w:rPr>
        <w:t>Supplementary Private Use Area-A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4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231F20"/>
        </w:rPr>
        <w:t>Supplementary Private Use Area-B</w:t>
      </w:r>
    </w:p>
    <w:p>
      <w:pPr>
        <w:sectPr>
          <w:pgSz w:w="7260" w:h="5622" w:orient="landscape"/>
          <w:cols w:equalWidth="0" w:num="1">
            <w:col w:w="6980"/>
          </w:cols>
          <w:pgMar w:left="180" w:top="129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29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29" w:right="97" w:bottom="0" w:gutter="0" w:footer="0" w:header="0"/>
          <w:type w:val="continuous"/>
        </w:sectPr>
      </w:pPr>
    </w:p>
    <w:bookmarkStart w:id="29" w:name="page30"/>
    <w:bookmarkEnd w:id="29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608195" cy="345630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i w:val="1"/>
          <w:iCs w:val="1"/>
          <w:color w:val="auto"/>
        </w:rPr>
        <w:t xml:space="preserve">Figure 2-14 </w:t>
      </w:r>
      <w:r>
        <w:rPr>
          <w:rFonts w:ascii="Arial" w:cs="Arial" w:eastAsia="Arial" w:hAnsi="Arial"/>
          <w:sz w:val="9"/>
          <w:szCs w:val="9"/>
          <w:color w:val="auto"/>
        </w:rPr>
        <w:t>shows the Basic Multilingual Plane (BMP) in an expanded format to illustrate</w:t>
      </w:r>
    </w:p>
    <w:p>
      <w:pPr>
        <w:jc w:val="right"/>
        <w:ind w:right="520"/>
        <w:spacing w:after="0" w:line="1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the allocation substructure of that plane in more detail. This section describes each alloca-</w:t>
      </w:r>
    </w:p>
    <w:p>
      <w:pPr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FFFFFF"/>
        </w:rPr>
        <w:t>Unicode: Allocation Areas</w:t>
      </w:r>
      <w:r>
        <w:rPr>
          <w:rFonts w:ascii="Arial" w:cs="Arial" w:eastAsia="Arial" w:hAnsi="Arial"/>
          <w:sz w:val="10"/>
          <w:szCs w:val="10"/>
          <w:color w:val="000000"/>
        </w:rPr>
        <w:t>tionarea,</w:t>
      </w:r>
      <w:r>
        <w:rPr>
          <w:rFonts w:ascii="Arial" w:cs="Arial" w:eastAsia="Arial" w:hAnsi="Arial"/>
          <w:sz w:val="29"/>
          <w:szCs w:val="29"/>
          <w:color w:val="FFFFFF"/>
        </w:rPr>
        <w:t>(cont)</w:t>
      </w:r>
      <w:r>
        <w:rPr>
          <w:rFonts w:ascii="Arial" w:cs="Arial" w:eastAsia="Arial" w:hAnsi="Arial"/>
          <w:sz w:val="10"/>
          <w:szCs w:val="10"/>
          <w:color w:val="000000"/>
        </w:rPr>
        <w:t>intheorderoftheir location on the BMP.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left="3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auto"/>
        </w:rPr>
        <w:t xml:space="preserve">Figure 2-14. </w:t>
      </w:r>
      <w:r>
        <w:rPr>
          <w:rFonts w:ascii="Arial" w:cs="Arial" w:eastAsia="Arial" w:hAnsi="Arial"/>
          <w:sz w:val="12"/>
          <w:szCs w:val="12"/>
          <w:color w:val="auto"/>
        </w:rPr>
        <w:t>Allocation on the BMP</w:t>
      </w:r>
    </w:p>
    <w:p>
      <w:pPr>
        <w:sectPr>
          <w:pgSz w:w="7260" w:h="5622" w:orient="landscape"/>
          <w:cols w:equalWidth="0" w:num="1">
            <w:col w:w="6980"/>
          </w:cols>
          <w:pgMar w:left="180" w:top="22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420"/>
        <w:spacing w:after="0" w:line="2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Codespace assignment attempts to follow certain principles { e.g. scripts grouped together, in order of accepted standards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420" w:right="140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No guarantee of correlation with sort order or case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0"/>
          <w:szCs w:val="10"/>
          <w:color w:val="231F20"/>
        </w:rPr>
        <w:t>0000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0"/>
          <w:szCs w:val="10"/>
          <w:color w:val="231F20"/>
        </w:rPr>
        <w:t>0900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0"/>
          <w:szCs w:val="10"/>
          <w:color w:val="231F20"/>
        </w:rPr>
        <w:t>2000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0"/>
          <w:szCs w:val="10"/>
          <w:color w:val="231F20"/>
        </w:rPr>
        <w:t>2C00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0"/>
          <w:szCs w:val="10"/>
          <w:color w:val="231F20"/>
        </w:rPr>
        <w:t>3400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0"/>
          <w:szCs w:val="10"/>
          <w:color w:val="231F20"/>
        </w:rPr>
        <w:t>A000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0"/>
          <w:szCs w:val="10"/>
          <w:color w:val="231F20"/>
        </w:rPr>
        <w:t>AC00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0"/>
          <w:szCs w:val="10"/>
          <w:color w:val="231F20"/>
        </w:rPr>
        <w:t>D800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0"/>
          <w:szCs w:val="10"/>
          <w:color w:val="231F20"/>
        </w:rPr>
        <w:t>E000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0"/>
          <w:szCs w:val="10"/>
          <w:color w:val="231F20"/>
        </w:rPr>
        <w:t>F900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0"/>
          <w:szCs w:val="10"/>
          <w:color w:val="231F20"/>
        </w:rPr>
        <w:t>(FFFF)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231F20"/>
        </w:rPr>
        <w:t>0000-00FF ASCII &amp; Latin-1 Compatibility Area</w:t>
      </w:r>
    </w:p>
    <w:p>
      <w:pPr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231F20"/>
        </w:rPr>
        <w:t>0100-058F General Scripts Area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231F20"/>
        </w:rPr>
        <w:t>0590-08FF General Scripts Area (RTL)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231F20"/>
        </w:rPr>
        <w:t>0900-1FFF General Scripts Area</w:t>
      </w: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231F20"/>
        </w:rPr>
        <w:t>2000-2BFF Punctuation and Symbols Area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231F20"/>
        </w:rPr>
        <w:t>2C00-2DFF General Scripts Area</w:t>
      </w:r>
    </w:p>
    <w:p>
      <w:pPr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231F20"/>
        </w:rPr>
        <w:t>2E00-2E7F Supplemental Punctuation Area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231F20"/>
        </w:rPr>
        <w:t>2E80-33FF CJK Miscellaneous Area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231F20"/>
        </w:rPr>
        <w:t>3400-9FFF CJKV Unified Ideographs Area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231F20"/>
        </w:rPr>
        <w:t>(not to scale)</w:t>
      </w: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231F20"/>
        </w:rPr>
        <w:t>A000-ABFF General Scripts Area (Asia &amp; Africa)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231F20"/>
        </w:rPr>
        <w:t>AC00-D7FF Hangul Syllables Area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231F20"/>
        </w:rPr>
        <w:t>D800-DFFF Surrogate Codes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231F20"/>
        </w:rPr>
        <w:t>E000-F8FF Private Use Area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231F20"/>
        </w:rPr>
        <w:t>F900-FFFF Compatibility and Specials Area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ectPr>
          <w:pgSz w:w="7260" w:h="5622" w:orient="landscape"/>
          <w:cols w:equalWidth="0" w:num="3">
            <w:col w:w="2840" w:space="300"/>
            <w:col w:w="380" w:space="600"/>
            <w:col w:w="2860"/>
          </w:cols>
          <w:pgMar w:left="180" w:top="22" w:right="97" w:bottom="0" w:gutter="0" w:footer="0" w:header="0"/>
          <w:type w:val="continuous"/>
        </w:sectPr>
      </w:pP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30 / 40</w:t>
      </w:r>
    </w:p>
    <w:p>
      <w:pPr>
        <w:sectPr>
          <w:pgSz w:w="7260" w:h="5622" w:orient="landscape"/>
          <w:cols w:equalWidth="0" w:num="1">
            <w:col w:w="6980"/>
          </w:cols>
          <w:pgMar w:left="180" w:top="22" w:right="97" w:bottom="0" w:gutter="0" w:footer="0" w:header="0"/>
          <w:type w:val="continuous"/>
        </w:sectPr>
      </w:pPr>
    </w:p>
    <w:bookmarkStart w:id="30" w:name="page31"/>
    <w:bookmarkEnd w:id="30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" o:spid="_x0000_s1127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" o:spid="_x0000_s1128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FFFFFF"/>
        </w:rPr>
        <w:t>Encoding Forms and Encoding Schemes</w: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420" w:right="180"/>
        <w:spacing w:after="0" w:line="2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Once a mapping from an abstract character set to a set of integers has been de ned two further mappings need to be speci ed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820" w:right="60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0000"/>
        </w:rPr>
        <w:t xml:space="preserve">Character Encoding Form </w:t>
      </w:r>
      <w:r>
        <w:rPr>
          <w:rFonts w:ascii="Arial" w:cs="Arial" w:eastAsia="Arial" w:hAnsi="Arial"/>
          <w:sz w:val="18"/>
          <w:szCs w:val="18"/>
          <w:color w:val="000000"/>
        </w:rPr>
        <w:t>{ a mapping from a set of integers to a set of</w:t>
      </w:r>
      <w:r>
        <w:rPr>
          <w:rFonts w:ascii="Arial" w:cs="Arial" w:eastAsia="Arial" w:hAnsi="Arial"/>
          <w:sz w:val="18"/>
          <w:szCs w:val="18"/>
          <w:color w:val="FF0000"/>
        </w:rPr>
        <w:t xml:space="preserve"> </w:t>
      </w:r>
      <w:r>
        <w:rPr>
          <w:rFonts w:ascii="Arial" w:cs="Arial" w:eastAsia="Arial" w:hAnsi="Arial"/>
          <w:sz w:val="18"/>
          <w:szCs w:val="18"/>
          <w:color w:val="000000"/>
        </w:rPr>
        <w:t>sequences of code units of speci ed width (e.g. 8-bit bytes).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820" w:right="48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FF0000"/>
        </w:rPr>
        <w:t xml:space="preserve">Character Encoding Scheme </w:t>
      </w:r>
      <w:r>
        <w:rPr>
          <w:rFonts w:ascii="Arial" w:cs="Arial" w:eastAsia="Arial" w:hAnsi="Arial"/>
          <w:sz w:val="18"/>
          <w:szCs w:val="18"/>
          <w:color w:val="000000"/>
        </w:rPr>
        <w:t>{ a mapping from a set of sequences of code</w:t>
      </w:r>
      <w:r>
        <w:rPr>
          <w:rFonts w:ascii="Arial" w:cs="Arial" w:eastAsia="Arial" w:hAnsi="Arial"/>
          <w:sz w:val="18"/>
          <w:szCs w:val="18"/>
          <w:color w:val="FF0000"/>
        </w:rPr>
        <w:t xml:space="preserve"> </w:t>
      </w:r>
      <w:r>
        <w:rPr>
          <w:rFonts w:ascii="Arial" w:cs="Arial" w:eastAsia="Arial" w:hAnsi="Arial"/>
          <w:sz w:val="18"/>
          <w:szCs w:val="18"/>
          <w:color w:val="000000"/>
        </w:rPr>
        <w:t xml:space="preserve">units to a </w:t>
      </w:r>
      <w:r>
        <w:rPr>
          <w:rFonts w:ascii="Arial" w:cs="Arial" w:eastAsia="Arial" w:hAnsi="Arial"/>
          <w:sz w:val="18"/>
          <w:szCs w:val="18"/>
          <w:color w:val="FF0000"/>
        </w:rPr>
        <w:t>serialized</w:t>
      </w:r>
      <w:r>
        <w:rPr>
          <w:rFonts w:ascii="Arial" w:cs="Arial" w:eastAsia="Arial" w:hAnsi="Arial"/>
          <w:sz w:val="18"/>
          <w:szCs w:val="18"/>
          <w:color w:val="000000"/>
        </w:rPr>
        <w:t xml:space="preserve"> sequence of bytes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420" w:right="40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Often character encoding forms and character encoding schemes have the same names { because some default serialization is assumed { but they should not be confused.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most common character encoding forms are: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jc w:val="both"/>
        <w:ind w:left="820" w:right="1880"/>
        <w:spacing w:after="0" w:line="2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UTF-32 (Unicode (or UCS) Transformation Format-16) UTF-16 (Unicode (or UCS) Transformation Format-16) UTF-8 (Unicode (or UCS) Transformation Format-8)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567690</wp:posOffset>
                </wp:positionV>
                <wp:extent cx="1535430" cy="9144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" o:spid="_x0000_s1129" style="position:absolute;margin-left:-9pt;margin-top:44.7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567690</wp:posOffset>
                </wp:positionV>
                <wp:extent cx="1536065" cy="9144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" o:spid="_x0000_s1130" style="position:absolute;margin-left:111.9pt;margin-top:44.7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567690</wp:posOffset>
                </wp:positionV>
                <wp:extent cx="1536065" cy="9144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" o:spid="_x0000_s1131" style="position:absolute;margin-left:232.85pt;margin-top:44.7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31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bookmarkStart w:id="31" w:name="page32"/>
    <w:bookmarkEnd w:id="31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7" o:spid="_x0000_s1132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8" o:spid="_x0000_s1133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Character Encoding Forms: UTF-32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0000"/>
        </w:rPr>
        <w:t xml:space="preserve">UTF-32 </w:t>
      </w:r>
      <w:r>
        <w:rPr>
          <w:rFonts w:ascii="Arial" w:cs="Arial" w:eastAsia="Arial" w:hAnsi="Arial"/>
          <w:sz w:val="20"/>
          <w:szCs w:val="20"/>
          <w:color w:val="000000"/>
        </w:rPr>
        <w:t>(Unicode Transformation Format-32)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820" w:right="42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Each Unicode code point is represented directly by a single 32-bit (4 byte) code unit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0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advantages: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1220" w:right="26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Simple: allows all Unicode code points to be mapped into 1 xed length code units (bytes)</w:t>
      </w:r>
    </w:p>
    <w:p>
      <w:pPr>
        <w:ind w:left="1040"/>
        <w:spacing w:after="0" w:line="2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Note: a 32-but code could handle up to 4.29 billion distinct characters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disadvantages: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1220" w:right="100" w:firstLine="91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les containing only Latin texts are four times as large as they are in single byte encodings, such as ASCII or ISO Latin-1 or UTF-8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1220" w:right="32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not backwards/forwards compatible with ASCII { so programs that expect a single-byte character set won't work on a UTF-32 le even if it only contains Latin text.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755650</wp:posOffset>
                </wp:positionV>
                <wp:extent cx="1535430" cy="9144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9" o:spid="_x0000_s1134" style="position:absolute;margin-left:-9pt;margin-top:59.5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755650</wp:posOffset>
                </wp:positionV>
                <wp:extent cx="1536065" cy="9144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" o:spid="_x0000_s1135" style="position:absolute;margin-left:111.9pt;margin-top:59.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755650</wp:posOffset>
                </wp:positionV>
                <wp:extent cx="1536065" cy="9144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" o:spid="_x0000_s1136" style="position:absolute;margin-left:232.85pt;margin-top:59.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32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32" w:name="page33"/>
    <w:bookmarkEnd w:id="32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" o:spid="_x0000_s1137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" o:spid="_x0000_s1138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Character Encoding Forms: UTF-16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0000"/>
        </w:rPr>
        <w:t xml:space="preserve">UTF-32 </w:t>
      </w:r>
      <w:r>
        <w:rPr>
          <w:rFonts w:ascii="Arial" w:cs="Arial" w:eastAsia="Arial" w:hAnsi="Arial"/>
          <w:sz w:val="20"/>
          <w:szCs w:val="20"/>
          <w:color w:val="000000"/>
        </w:rPr>
        <w:t>(Unicode Transformation Format-32)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820" w:right="50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original/default Unicode encoding form { characters are assigned a 16-bit value, except for </w:t>
      </w:r>
      <w:r>
        <w:rPr>
          <w:rFonts w:ascii="Arial" w:cs="Arial" w:eastAsia="Arial" w:hAnsi="Arial"/>
          <w:sz w:val="18"/>
          <w:szCs w:val="18"/>
          <w:color w:val="FF0000"/>
        </w:rPr>
        <w:t>surrogate pairs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which consist of two 16-bit values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advantages: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104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allows all Unicode code points to be mapped into 2 code units (bytes)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60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disadvantages: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1220" w:right="440" w:firstLine="91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les containing only Latin texts are twice as large as they are in single byte encodings, such as ASCII or ISO Latin-1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1220" w:right="32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not backwards/forwards compatible with ASCII { so programs that expect a single-byte character set won't work on a UTF-16 le even if it only contains Latin text.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763270</wp:posOffset>
                </wp:positionV>
                <wp:extent cx="1535430" cy="9144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4" o:spid="_x0000_s1139" style="position:absolute;margin-left:-9pt;margin-top:60.1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763270</wp:posOffset>
                </wp:positionV>
                <wp:extent cx="1536065" cy="9144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" o:spid="_x0000_s1140" style="position:absolute;margin-left:111.9pt;margin-top:60.1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763270</wp:posOffset>
                </wp:positionV>
                <wp:extent cx="1536065" cy="9144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" o:spid="_x0000_s1141" style="position:absolute;margin-left:232.85pt;margin-top:60.1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33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33" w:name="page34"/>
    <w:bookmarkEnd w:id="33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" o:spid="_x0000_s1142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" o:spid="_x0000_s1143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An Aside on Surrogate Pairs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Unicode UTF-16 text consists of sequences of 16-bit character codes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820" w:right="26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in principle this allows for the encoding of 65,536 distinct values (enough for all scripts currently used)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420" w:right="14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Since this may not be su cient for all existing and possible future scripts, an extension mechanism has been built in, allowing two 16-bit values to represent a single character { these are called surrogate pairs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820" w:right="2380"/>
        <w:spacing w:after="0" w:line="2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the rst value in the pair is the high surrogate the second value in the pair is the low surrogate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420" w:right="200"/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To avoid introducing an escape character to indicate the beginning of a surrogate pair, codes in the range U+D800 to U+DFFF are reserved for use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42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 surrogate pairs (i.e. 2048 codes are sacri ced)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820" w:right="214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U+D800 - U+DBFF are used for the high surrogate U+DBFF - U+DFFF are used for the low surrogate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428625</wp:posOffset>
                </wp:positionV>
                <wp:extent cx="1535430" cy="90805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080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" o:spid="_x0000_s1144" style="position:absolute;margin-left:-9pt;margin-top:33.75pt;width:120.9pt;height:7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428625</wp:posOffset>
                </wp:positionV>
                <wp:extent cx="1536065" cy="90805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080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0" o:spid="_x0000_s1145" style="position:absolute;margin-left:111.9pt;margin-top:33.75pt;width:120.95pt;height:7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428625</wp:posOffset>
                </wp:positionV>
                <wp:extent cx="1536065" cy="90805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080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" o:spid="_x0000_s1146" style="position:absolute;margin-left:232.85pt;margin-top:33.75pt;width:120.95pt;height:7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34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34" w:name="page35"/>
    <w:bookmarkEnd w:id="34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2" o:spid="_x0000_s1147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3" o:spid="_x0000_s1148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An Aside on Surrogate Pairs (continued)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420" w:right="440"/>
        <w:spacing w:after="0" w:line="2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Unicode scalar value (aka \code point") N in the range 0 to 10FFFF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16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is assigned to a character sequence S as follows: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3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 =  U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If S is a single, non-surrogate value hUi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420"/>
        <w:spacing w:after="0"/>
        <w:tabs>
          <w:tab w:leader="none" w:pos="1400" w:val="left"/>
          <w:tab w:leader="none" w:pos="3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 =  (H</w:t>
        <w:tab/>
        <w:t>D800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16</w:t>
      </w:r>
      <w:r>
        <w:rPr>
          <w:rFonts w:ascii="Arial" w:cs="Arial" w:eastAsia="Arial" w:hAnsi="Arial"/>
          <w:sz w:val="20"/>
          <w:szCs w:val="20"/>
          <w:color w:val="auto"/>
        </w:rPr>
        <w:t>)  400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16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+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If S is a surrogate pair hH; Li</w:t>
      </w:r>
    </w:p>
    <w:p>
      <w:pPr>
        <w:ind w:left="940"/>
        <w:spacing w:after="0" w:line="207" w:lineRule="auto"/>
        <w:tabs>
          <w:tab w:leader="none" w:pos="1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color w:val="auto"/>
        </w:rPr>
        <w:t>DC00</w:t>
      </w:r>
      <w:r>
        <w:rPr>
          <w:rFonts w:ascii="Arial" w:cs="Arial" w:eastAsia="Arial" w:hAnsi="Arial"/>
          <w:sz w:val="24"/>
          <w:szCs w:val="24"/>
          <w:color w:val="auto"/>
          <w:vertAlign w:val="subscript"/>
        </w:rPr>
        <w:t>16</w:t>
      </w:r>
      <w:r>
        <w:rPr>
          <w:rFonts w:ascii="Arial" w:cs="Arial" w:eastAsia="Arial" w:hAnsi="Arial"/>
          <w:sz w:val="18"/>
          <w:szCs w:val="18"/>
          <w:color w:val="auto"/>
        </w:rPr>
        <w:t>) + 10000</w:t>
      </w:r>
      <w:r>
        <w:rPr>
          <w:rFonts w:ascii="Arial" w:cs="Arial" w:eastAsia="Arial" w:hAnsi="Arial"/>
          <w:sz w:val="24"/>
          <w:szCs w:val="24"/>
          <w:color w:val="auto"/>
          <w:vertAlign w:val="subscript"/>
        </w:rPr>
        <w:t>16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420" w:right="44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The reverse mapping from a Unicode scalar value S to a surrogate pair is given by: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1620" w:hanging="348"/>
        <w:spacing w:after="0"/>
        <w:tabs>
          <w:tab w:leader="none" w:pos="1620" w:val="left"/>
        </w:tabs>
        <w:numPr>
          <w:ilvl w:val="0"/>
          <w:numId w:val="4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=  (S  10000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16</w:t>
      </w:r>
      <w:r>
        <w:rPr>
          <w:rFonts w:ascii="Arial" w:cs="Arial" w:eastAsia="Arial" w:hAnsi="Arial"/>
          <w:sz w:val="20"/>
          <w:szCs w:val="20"/>
          <w:color w:val="auto"/>
        </w:rPr>
        <w:t>)=400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16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+ D800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16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(high surrogate)</w:t>
      </w:r>
    </w:p>
    <w:p>
      <w:pPr>
        <w:ind w:left="1620" w:hanging="298"/>
        <w:spacing w:after="0" w:line="231" w:lineRule="auto"/>
        <w:tabs>
          <w:tab w:leader="none" w:pos="1620" w:val="left"/>
        </w:tabs>
        <w:numPr>
          <w:ilvl w:val="1"/>
          <w:numId w:val="4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=  (S  10000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16</w:t>
      </w:r>
      <w:r>
        <w:rPr>
          <w:rFonts w:ascii="Arial" w:cs="Arial" w:eastAsia="Arial" w:hAnsi="Arial"/>
          <w:sz w:val="20"/>
          <w:szCs w:val="20"/>
          <w:color w:val="auto"/>
        </w:rPr>
        <w:t>)%400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16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+ DC00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16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(low surrogate)</w:t>
      </w:r>
    </w:p>
    <w:p>
      <w:pPr>
        <w:spacing w:after="0" w:line="17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20" w:right="460"/>
        <w:spacing w:after="0" w:line="201" w:lineRule="auto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Using this mechanism Unicode can represent more than 1 million distinct characters ( 10FFFF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16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= 1,114,111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10</w:t>
      </w:r>
      <w:r>
        <w:rPr>
          <w:rFonts w:ascii="Arial" w:cs="Arial" w:eastAsia="Arial" w:hAnsi="Arial"/>
          <w:sz w:val="20"/>
          <w:szCs w:val="20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467995</wp:posOffset>
                </wp:positionV>
                <wp:extent cx="1535430" cy="9144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4" o:spid="_x0000_s1149" style="position:absolute;margin-left:-9pt;margin-top:36.85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467995</wp:posOffset>
                </wp:positionV>
                <wp:extent cx="1536065" cy="9144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5" o:spid="_x0000_s1150" style="position:absolute;margin-left:111.9pt;margin-top:36.8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467995</wp:posOffset>
                </wp:positionV>
                <wp:extent cx="1536065" cy="9144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6" o:spid="_x0000_s1151" style="position:absolute;margin-left:232.85pt;margin-top:36.8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35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74" w:right="97" w:bottom="0" w:gutter="0" w:footer="0" w:header="0"/>
          <w:type w:val="continuous"/>
        </w:sectPr>
      </w:pPr>
    </w:p>
    <w:bookmarkStart w:id="35" w:name="page36"/>
    <w:bookmarkEnd w:id="35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7" o:spid="_x0000_s1152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8" o:spid="_x0000_s1153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FFFFFF"/>
        </w:rPr>
        <w:t>Character Encoding Forms: UTF-8</w:t>
      </w:r>
    </w:p>
    <w:p>
      <w:pPr>
        <w:sectPr>
          <w:pgSz w:w="7260" w:h="5622" w:orient="landscape"/>
          <w:cols w:equalWidth="0" w:num="1">
            <w:col w:w="7040"/>
          </w:cols>
          <w:pgMar w:left="180" w:top="174" w:right="37" w:bottom="0" w:gutter="0" w:footer="0" w:header="0"/>
        </w:sect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FF0000"/>
        </w:rPr>
        <w:t xml:space="preserve">UTF-8 </w:t>
      </w:r>
      <w:r>
        <w:rPr>
          <w:rFonts w:ascii="Arial" w:cs="Arial" w:eastAsia="Arial" w:hAnsi="Arial"/>
          <w:sz w:val="20"/>
          <w:szCs w:val="20"/>
          <w:color w:val="000000"/>
        </w:rPr>
        <w:t>(Unicode Transformation Format-8)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maps a Unicode scalar value onto 1 to 4 bytes (see table)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104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1st byte indicates number of bytes to follow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04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one byte su  cient for ASCII code values (1..127)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220" w:right="214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two bytes su cient for most non-ideographic scripts four bytes needed only for surrogate pairs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advantages: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104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existing ASCII  les are already UTF-8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04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most broadly supported encoding form today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disadvantages: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1220" w:right="480"/>
        <w:spacing w:after="0" w:line="2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ideographic (mostly Asian) languages require 3 bytes/character { so UTF-8 encodings are larger for Asian languages than UTF-16 and most existing encodings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36195</wp:posOffset>
                </wp:positionV>
                <wp:extent cx="4208780" cy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9" o:spid="_x0000_s11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.65pt,2.85pt" to="352.05pt,2.8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33655</wp:posOffset>
                </wp:positionV>
                <wp:extent cx="0" cy="738505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385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1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.85pt,2.65pt" to="20.85pt,60.8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33655</wp:posOffset>
                </wp:positionV>
                <wp:extent cx="0" cy="738505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385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1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5.8pt,2.65pt" to="105.8pt,60.8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33655</wp:posOffset>
                </wp:positionV>
                <wp:extent cx="0" cy="738505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385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2" o:spid="_x0000_s11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5.7pt,2.65pt" to="185.7pt,60.8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4468495</wp:posOffset>
                </wp:positionH>
                <wp:positionV relativeFrom="paragraph">
                  <wp:posOffset>33655</wp:posOffset>
                </wp:positionV>
                <wp:extent cx="0" cy="738505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385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3" o:spid="_x0000_s11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1.85pt,2.65pt" to="351.85pt,60.8pt" o:allowincell="f" strokecolor="#000000" strokeweight="0.398pt"/>
            </w:pict>
          </mc:Fallback>
        </mc:AlternateContent>
      </w:r>
    </w:p>
    <w:p>
      <w:pPr>
        <w:spacing w:after="0" w:line="26" w:lineRule="exact"/>
        <w:rPr>
          <w:sz w:val="20"/>
          <w:szCs w:val="20"/>
          <w:color w:val="auto"/>
        </w:rPr>
      </w:pPr>
    </w:p>
    <w:tbl>
      <w:tblPr>
        <w:tblLayout w:type="fixed"/>
        <w:tblInd w:w="4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8"/>
        </w:trPr>
        <w:tc>
          <w:tcPr>
            <w:tcW w:w="17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Scalar Value</w:t>
            </w:r>
          </w:p>
        </w:tc>
        <w:tc>
          <w:tcPr>
            <w:tcW w:w="16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UTF-16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UTF-8 Bit Distribution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41"/>
        </w:trPr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1st Byte</w:t>
            </w: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2nd Byte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5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3rd Byte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4th Byte</w:t>
            </w:r>
          </w:p>
        </w:tc>
      </w:tr>
      <w:tr>
        <w:trPr>
          <w:trHeight w:val="146"/>
        </w:trPr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 w:line="13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000000000xxxxxxx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 w:line="13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000000000xxxxxxx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 w:line="13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0xxxxxxx</w:t>
            </w: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147"/>
        </w:trPr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00000yyyyyxxxxxx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00000yyyyyxxxxxx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110yyyyy</w:t>
            </w: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10xxxxxx</w:t>
            </w: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147"/>
        </w:trPr>
        <w:tc>
          <w:tcPr>
            <w:tcW w:w="170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zzzzyyyyyyxxxxxx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zzzzyyyyyyxxxxxx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1110zzzz</w:t>
            </w: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ind w:left="18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10yyyyyy</w:t>
            </w: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5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10xxxxxx</w:t>
            </w: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161"/>
        </w:trPr>
        <w:tc>
          <w:tcPr>
            <w:tcW w:w="1700" w:type="dxa"/>
            <w:vAlign w:val="bottom"/>
          </w:tcPr>
          <w:p>
            <w:pPr>
              <w:ind w:left="12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uuuuuzzzzyyyyyyxxxxxx</w:t>
            </w:r>
          </w:p>
        </w:tc>
        <w:tc>
          <w:tcPr>
            <w:tcW w:w="1600" w:type="dxa"/>
            <w:vAlign w:val="bottom"/>
          </w:tcPr>
          <w:p>
            <w:pPr>
              <w:ind w:left="12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110110wwwwzzzzyy+</w:t>
            </w:r>
          </w:p>
        </w:tc>
        <w:tc>
          <w:tcPr>
            <w:tcW w:w="840" w:type="dxa"/>
            <w:vAlign w:val="bottom"/>
          </w:tcPr>
          <w:p>
            <w:pPr>
              <w:ind w:left="120"/>
              <w:spacing w:after="0" w:line="1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11110uuu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vertAlign w:val="superscript"/>
              </w:rPr>
              <w:t>a</w:t>
            </w:r>
          </w:p>
        </w:tc>
        <w:tc>
          <w:tcPr>
            <w:tcW w:w="880" w:type="dxa"/>
            <w:vAlign w:val="bottom"/>
          </w:tcPr>
          <w:p>
            <w:pPr>
              <w:ind w:left="18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10uuzzzz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5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10yyyyyy</w:t>
            </w:r>
          </w:p>
        </w:tc>
        <w:tc>
          <w:tcPr>
            <w:tcW w:w="800" w:type="dxa"/>
            <w:vAlign w:val="bottom"/>
          </w:tcPr>
          <w:p>
            <w:pPr>
              <w:ind w:left="120"/>
              <w:spacing w:after="0" w:line="14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10xxxxxx</w:t>
            </w:r>
          </w:p>
        </w:tc>
      </w:tr>
      <w:tr>
        <w:trPr>
          <w:trHeight w:val="139"/>
        </w:trPr>
        <w:tc>
          <w:tcPr>
            <w:tcW w:w="17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ind w:left="120"/>
              <w:spacing w:after="0" w:line="13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11011yyyyxxxxxx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2931160</wp:posOffset>
                </wp:positionH>
                <wp:positionV relativeFrom="paragraph">
                  <wp:posOffset>-618490</wp:posOffset>
                </wp:positionV>
                <wp:extent cx="0" cy="631825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318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4" o:spid="_x0000_s11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0.8pt,-48.6999pt" to="230.8pt,1.0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-618490</wp:posOffset>
                </wp:positionV>
                <wp:extent cx="0" cy="631825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318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5" o:spid="_x0000_s11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95pt,-48.6999pt" to="271.95pt,1.0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3959860</wp:posOffset>
                </wp:positionH>
                <wp:positionV relativeFrom="paragraph">
                  <wp:posOffset>-618490</wp:posOffset>
                </wp:positionV>
                <wp:extent cx="0" cy="631825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318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1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1.8pt,-48.6999pt" to="311.8pt,1.05pt" o:allowincell="f" strokecolor="#000000" strokeweight="0.398pt"/>
            </w:pict>
          </mc:Fallback>
        </mc:AlternateContent>
      </w:r>
    </w:p>
    <w:p>
      <w:pPr>
        <w:ind w:left="420" w:right="720" w:hanging="2"/>
        <w:spacing w:after="0" w:line="188" w:lineRule="auto"/>
        <w:tabs>
          <w:tab w:leader="none" w:pos="551" w:val="left"/>
        </w:tabs>
        <w:numPr>
          <w:ilvl w:val="0"/>
          <w:numId w:val="44"/>
        </w:numPr>
        <w:rPr>
          <w:rFonts w:ascii="Arial" w:cs="Arial" w:eastAsia="Arial" w:hAnsi="Arial"/>
          <w:sz w:val="26"/>
          <w:szCs w:val="26"/>
          <w:color w:val="auto"/>
          <w:vertAlign w:val="superscript"/>
        </w:rPr>
      </w:pPr>
      <w:r>
        <w:rPr>
          <w:rFonts w:ascii="Arial" w:cs="Arial" w:eastAsia="Arial" w:hAnsi="Arial"/>
          <w:sz w:val="13"/>
          <w:szCs w:val="13"/>
          <w:color w:val="auto"/>
        </w:rPr>
        <w:t>Where uuuuu = wwww + 1 (to account for addition of 10000</w:t>
      </w:r>
      <w:r>
        <w:rPr>
          <w:rFonts w:ascii="Arial" w:cs="Arial" w:eastAsia="Arial" w:hAnsi="Arial"/>
          <w:sz w:val="18"/>
          <w:szCs w:val="18"/>
          <w:color w:val="auto"/>
          <w:vertAlign w:val="subscript"/>
        </w:rPr>
        <w:t>16</w:t>
      </w:r>
      <w:r>
        <w:rPr>
          <w:rFonts w:ascii="Arial" w:cs="Arial" w:eastAsia="Arial" w:hAnsi="Arial"/>
          <w:sz w:val="13"/>
          <w:szCs w:val="13"/>
          <w:color w:val="auto"/>
        </w:rPr>
        <w:t xml:space="preserve"> in computing scalar value of surrogate pair)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-214630</wp:posOffset>
                </wp:positionV>
                <wp:extent cx="4208780" cy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7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1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.65pt,-16.8999pt" to="352.05pt,-16.8999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152400</wp:posOffset>
                </wp:positionV>
                <wp:extent cx="1535430" cy="90805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080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8" o:spid="_x0000_s1163" style="position:absolute;margin-left:-9pt;margin-top:12pt;width:120.9pt;height:7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152400</wp:posOffset>
                </wp:positionV>
                <wp:extent cx="1536065" cy="90805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080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9" o:spid="_x0000_s1164" style="position:absolute;margin-left:111.9pt;margin-top:12pt;width:120.95pt;height:7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152400</wp:posOffset>
                </wp:positionV>
                <wp:extent cx="1536065" cy="90805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080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0" o:spid="_x0000_s1165" style="position:absolute;margin-left:232.85pt;margin-top:12pt;width:120.95pt;height:7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7040"/>
          </w:cols>
          <w:pgMar w:left="180" w:top="174" w:right="37" w:bottom="0" w:gutter="0" w:footer="0" w:header="0"/>
          <w:type w:val="continuous"/>
        </w:sect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36 / 40</w:t>
      </w:r>
    </w:p>
    <w:p>
      <w:pPr>
        <w:sectPr>
          <w:pgSz w:w="7260" w:h="5622" w:orient="landscape"/>
          <w:cols w:equalWidth="0" w:num="1">
            <w:col w:w="7040"/>
          </w:cols>
          <w:pgMar w:left="180" w:top="174" w:right="37" w:bottom="0" w:gutter="0" w:footer="0" w:header="0"/>
          <w:type w:val="continuous"/>
        </w:sectPr>
      </w:pPr>
    </w:p>
    <w:bookmarkStart w:id="36" w:name="page37"/>
    <w:bookmarkEnd w:id="36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1" o:spid="_x0000_s1166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2" o:spid="_x0000_s1167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FFFFFF"/>
        </w:rPr>
        <w:t>Character Encoding Schemes</w: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420" w:right="46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 code units wider than 1 byte, platform discrepancies mean byte order must be speci ed in encoding to ensure portability</w:t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420" w:right="280"/>
        <w:spacing w:after="0" w:line="2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Thus, for two byte encoding forms like UTF-16, there are two possible byte orderings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820" w:right="182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In the UTF-16BE </w:t>
      </w:r>
      <w:r>
        <w:rPr>
          <w:rFonts w:ascii="Arial" w:cs="Arial" w:eastAsia="Arial" w:hAnsi="Arial"/>
          <w:sz w:val="18"/>
          <w:szCs w:val="18"/>
          <w:color w:val="FF0000"/>
        </w:rPr>
        <w:t>big-endian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character encoding scheme &lt;004D 0061 0072 006B&gt; is serialized as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&lt;00 4D 00 61 00 72 00 6B&gt;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820" w:right="174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In the UTF-16LE </w:t>
      </w:r>
      <w:r>
        <w:rPr>
          <w:rFonts w:ascii="Arial" w:cs="Arial" w:eastAsia="Arial" w:hAnsi="Arial"/>
          <w:sz w:val="18"/>
          <w:szCs w:val="18"/>
          <w:color w:val="FF0000"/>
        </w:rPr>
        <w:t>little-endian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character encoding scheme &lt;004D 0061 0072 006B&gt; is serialized as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&lt;4D 00 61 00 72 00 6B 00&gt;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772160</wp:posOffset>
                </wp:positionV>
                <wp:extent cx="1535430" cy="9144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3" o:spid="_x0000_s1168" style="position:absolute;margin-left:-9pt;margin-top:60.8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772160</wp:posOffset>
                </wp:positionV>
                <wp:extent cx="1536065" cy="9144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4" o:spid="_x0000_s1169" style="position:absolute;margin-left:111.9pt;margin-top:60.8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772160</wp:posOffset>
                </wp:positionV>
                <wp:extent cx="1536065" cy="9144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5" o:spid="_x0000_s1170" style="position:absolute;margin-left:232.85pt;margin-top:60.8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37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bookmarkStart w:id="37" w:name="page38"/>
    <w:bookmarkEnd w:id="37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6" o:spid="_x0000_s1171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7" o:spid="_x0000_s1172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FFFFFF"/>
        </w:rPr>
        <w:t>Summary</w: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420" w:right="140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Character encoding is necessary for the representation of texts in digital form Standards must be agreed if such data is to be widely shared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420" w:right="260"/>
        <w:spacing w:after="0" w:line="22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Many standards have emerged over the years, even for single languages and languages as relatively straightforward as English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0"/>
        <w:spacing w:after="0" w:line="2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Developing a single multilingual encoding standard will permit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processing of multiple languages in one document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820" w:right="54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reuse of software for products dealing with multiple languages (especially Web-related software)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420" w:right="46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Unicode is emerging as a global standard, though not without contention Key features of Unicode include: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 commitment to encode plain text only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820" w:right="480"/>
        <w:spacing w:after="0" w:line="2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attempt to unify characters across languages, modulo support for existing standards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820" w:right="98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use of well-de ned character property tables to associate additional information with characters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600"/>
        <w:spacing w:after="0" w:line="20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an encoding model which clearly separates: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1220" w:right="338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the abstract character repertoire their mapping to a set of integers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04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their encoding forms + byte serialization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95885</wp:posOffset>
                </wp:positionV>
                <wp:extent cx="1535430" cy="90805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0805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8" o:spid="_x0000_s1173" style="position:absolute;margin-left:-9pt;margin-top:7.55pt;width:120.9pt;height:7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95885</wp:posOffset>
                </wp:positionV>
                <wp:extent cx="1536065" cy="90805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080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9" o:spid="_x0000_s1174" style="position:absolute;margin-left:111.9pt;margin-top:7.55pt;width:120.95pt;height:7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95885</wp:posOffset>
                </wp:positionV>
                <wp:extent cx="1536065" cy="90805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0805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0" o:spid="_x0000_s1175" style="position:absolute;margin-left:232.85pt;margin-top:7.55pt;width:120.95pt;height:7.1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38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bookmarkStart w:id="38" w:name="page39"/>
    <w:bookmarkEnd w:id="38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1" o:spid="_x0000_s1176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2" o:spid="_x0000_s1177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FFFFFF"/>
        </w:rPr>
        <w:t>Summary (cont)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Unicode model involves specifying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the abstract character repetoire to be encoded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820" w:right="560"/>
        <w:spacing w:after="0" w:line="2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a mapping from the characters to the integers in the range 0 - 10FFFF</w:t>
      </w:r>
      <w:r>
        <w:rPr>
          <w:rFonts w:ascii="Arial" w:cs="Arial" w:eastAsia="Arial" w:hAnsi="Arial"/>
          <w:sz w:val="22"/>
          <w:szCs w:val="22"/>
          <w:color w:val="auto"/>
          <w:vertAlign w:val="subscript"/>
        </w:rPr>
        <w:t>16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a mapping from integers in this range onto sequences of bytes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420" w:right="740"/>
        <w:spacing w:after="0" w:line="1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Basic Unicode only uses integers in the range 0 - FFFF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16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However, pairs of Unicode values can be used, via the surrogate pair mechanism, to extend the code space up to 10FFFF</w:t>
      </w:r>
      <w:r>
        <w:rPr>
          <w:rFonts w:ascii="Arial" w:cs="Arial" w:eastAsia="Arial" w:hAnsi="Arial"/>
          <w:sz w:val="27"/>
          <w:szCs w:val="27"/>
          <w:color w:val="auto"/>
          <w:vertAlign w:val="subscript"/>
        </w:rPr>
        <w:t>16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20" w:right="124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All encodings for existing languages are in the range 0 - FFFF</w:t>
      </w:r>
      <w:r>
        <w:rPr>
          <w:rFonts w:ascii="Arial" w:cs="Arial" w:eastAsia="Arial" w:hAnsi="Arial"/>
          <w:sz w:val="24"/>
          <w:szCs w:val="24"/>
          <w:color w:val="auto"/>
          <w:vertAlign w:val="subscript"/>
        </w:rPr>
        <w:t>16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The most common encoding forms for Unicode values are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60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UTF-32 a  xed with encoding with one code point per 4 bytes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820" w:right="180"/>
        <w:spacing w:after="0" w:line="1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UTF-16, a xed width encoding, which straightforwardly maps integers in the range 0 - FFFF</w:t>
      </w:r>
      <w:r>
        <w:rPr>
          <w:rFonts w:ascii="Arial" w:cs="Arial" w:eastAsia="Arial" w:hAnsi="Arial"/>
          <w:sz w:val="23"/>
          <w:szCs w:val="23"/>
          <w:color w:val="auto"/>
          <w:vertAlign w:val="subscript"/>
        </w:rPr>
        <w:t>16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onto 2 bytes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220" w:right="100"/>
        <w:spacing w:after="0" w:line="2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UTF-16 comes in 2 avours, UTF-16BE/LE, to support big-endian/little-endian processors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820" w:right="10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UTF-8, a variable width (1-4 byte) encoding which allows current ASCII-based applications/data to function transparently in a Unicode framework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420" w:right="600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Despite its complexity, UTF-8 is currently the most widely supported encoding in programming languages (Java, Perl) and markup languages (XML)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134620</wp:posOffset>
                </wp:positionV>
                <wp:extent cx="1535430" cy="9144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3" o:spid="_x0000_s1178" style="position:absolute;margin-left:-9pt;margin-top:10.6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134620</wp:posOffset>
                </wp:positionV>
                <wp:extent cx="1536065" cy="9144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4" o:spid="_x0000_s1179" style="position:absolute;margin-left:111.9pt;margin-top:10.6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134620</wp:posOffset>
                </wp:positionV>
                <wp:extent cx="1536065" cy="9144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5" o:spid="_x0000_s1180" style="position:absolute;margin-left:232.85pt;margin-top:10.6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39" w:right="97" w:bottom="0" w:gutter="0" w:footer="0" w:header="0"/>
        </w:sect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39 / 40</w:t>
      </w:r>
    </w:p>
    <w:p>
      <w:pPr>
        <w:sectPr>
          <w:pgSz w:w="7260" w:h="5622" w:orient="landscape"/>
          <w:cols w:equalWidth="0" w:num="1">
            <w:col w:w="6980"/>
          </w:cols>
          <w:pgMar w:left="180" w:top="139" w:right="97" w:bottom="0" w:gutter="0" w:footer="0" w:header="0"/>
          <w:type w:val="continuous"/>
        </w:sectPr>
      </w:pPr>
    </w:p>
    <w:bookmarkStart w:id="39" w:name="page40"/>
    <w:bookmarkEnd w:id="39"/>
    <w:p>
      <w:pPr>
        <w:spacing w:after="0" w:line="18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6" o:spid="_x0000_s1181" style="position:absolute;margin-left:0pt;margin-top:0pt;width:362.85pt;height:272.1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E6E6E6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9885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95" cy="349885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7" o:spid="_x0000_s1182" style="position:absolute;margin-left:0pt;margin-top:0pt;width:362.85pt;height:27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8585D1" stroked="f">
                <w10:wrap anchorx="page" anchory="page"/>
              </v:rect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FFFFFF"/>
        </w:rPr>
        <w:t>References</w: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420" w:right="16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Crystal, D. The Cambridge Encyclopedia of Language. Cambridge University Press, 1987.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420" w:right="48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Daniels, P. T. and Bright, W. eds, The World's Writing Systems. Oxford University Press, 1996.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420" w:right="400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Steven J. Searle. \A Brief History of Character Codes in North America, Europe and Asia". Available at: </w:t>
      </w:r>
      <w:hyperlink r:id="rId26">
        <w:r>
          <w:rPr>
            <w:rFonts w:ascii="Arial" w:cs="Arial" w:eastAsia="Arial" w:hAnsi="Arial"/>
            <w:sz w:val="20"/>
            <w:szCs w:val="20"/>
            <w:color w:val="auto"/>
          </w:rPr>
          <w:t>http://tronweb.super-nova.co.jp/characcodehist.html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. Site last visited 06/11/17.</w:t>
      </w:r>
    </w:p>
    <w:p>
      <w:pPr>
        <w:spacing w:after="0" w:line="32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20" w:right="460"/>
        <w:spacing w:after="0" w:line="228" w:lineRule="auto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Unicode Consortium. The Unicode Standard Version 10.0.0. Available at </w:t>
      </w:r>
      <w:hyperlink r:id="rId16">
        <w:r>
          <w:rPr>
            <w:rFonts w:ascii="Arial" w:cs="Arial" w:eastAsia="Arial" w:hAnsi="Arial"/>
            <w:sz w:val="20"/>
            <w:szCs w:val="20"/>
            <w:color w:val="auto"/>
          </w:rPr>
          <w:t>www.unicode.org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. Site last visited 06/11/17.</w:t>
      </w:r>
    </w:p>
    <w:p>
      <w:pPr>
        <w:spacing w:after="0" w:line="10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420" w:right="420"/>
        <w:spacing w:after="0" w:line="228" w:lineRule="auto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Unicode Technical Report # 17: Character Encoding Model. Available at </w:t>
      </w:r>
      <w:hyperlink r:id="rId16">
        <w:r>
          <w:rPr>
            <w:rFonts w:ascii="Arial" w:cs="Arial" w:eastAsia="Arial" w:hAnsi="Arial"/>
            <w:sz w:val="20"/>
            <w:szCs w:val="20"/>
            <w:color w:val="auto"/>
          </w:rPr>
          <w:t>www.unicode.org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>. Site last visited 06/11/17.</w:t>
      </w:r>
    </w:p>
    <w:p>
      <w:pPr>
        <w:spacing w:after="0" w:line="20" w:lineRule="exact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628650</wp:posOffset>
                </wp:positionV>
                <wp:extent cx="1535430" cy="9144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91440"/>
                        </a:xfrm>
                        <a:prstGeom prst="rect">
                          <a:avLst/>
                        </a:prstGeom>
                        <a:solidFill>
                          <a:srgbClr val="4747B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8" o:spid="_x0000_s1183" style="position:absolute;margin-left:-9pt;margin-top:49.5pt;width:120.9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4747BA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628650</wp:posOffset>
                </wp:positionV>
                <wp:extent cx="1536065" cy="91440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8585D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9" o:spid="_x0000_s1184" style="position:absolute;margin-left:111.9pt;margin-top:49.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8585D1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628650</wp:posOffset>
                </wp:positionV>
                <wp:extent cx="1536065" cy="9144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91440"/>
                        </a:xfrm>
                        <a:prstGeom prst="rect">
                          <a:avLst/>
                        </a:prstGeom>
                        <a:solidFill>
                          <a:srgbClr val="ADADE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0" o:spid="_x0000_s1185" style="position:absolute;margin-left:232.85pt;margin-top:49.5pt;width:120.95pt;height:7.2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ADADE0" stroked="f"/>
            </w:pict>
          </mc:Fallback>
        </mc:AlternateContent>
      </w:r>
    </w:p>
    <w:p>
      <w:pPr>
        <w:sectPr>
          <w:pgSz w:w="7260" w:h="5622" w:orient="landscape"/>
          <w:cols w:equalWidth="0" w:num="1">
            <w:col w:w="6980"/>
          </w:cols>
          <w:pgMar w:left="180" w:top="184" w:right="97" w:bottom="0" w:gutter="0" w:footer="0" w:header="0"/>
          <w:type w:val="continuous"/>
        </w:sect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spacing w:after="0" w:line="399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520" w:val="left"/>
          <w:tab w:leader="none" w:pos="2560" w:val="left"/>
          <w:tab w:leader="none" w:pos="6640" w:val="left"/>
        </w:tabs>
        <w:rPr>
          <w:rFonts w:ascii="Arial" w:cs="Arial" w:eastAsia="Arial" w:hAnsi="Arial"/>
          <w:sz w:val="10"/>
          <w:szCs w:val="10"/>
          <w:color w:val="FFFFFF"/>
        </w:rPr>
      </w:pPr>
      <w:r>
        <w:rPr>
          <w:rFonts w:ascii="Arial" w:cs="Arial" w:eastAsia="Arial" w:hAnsi="Arial"/>
          <w:sz w:val="10"/>
          <w:szCs w:val="10"/>
          <w:color w:val="FFFFFF"/>
        </w:rPr>
        <w:t>Rob Gaizauskas  (U. She</w:t>
        <w:tab/>
        <w:t>eld)</w:t>
      </w:r>
      <w:r>
        <w:rPr>
          <w:sz w:val="20"/>
          <w:szCs w:val="20"/>
          <w:color w:val="auto"/>
        </w:rPr>
        <w:tab/>
      </w:r>
      <w:hyperlink w:anchor="page1">
        <w:r>
          <w:rPr>
            <w:rFonts w:ascii="Arial" w:cs="Arial" w:eastAsia="Arial" w:hAnsi="Arial"/>
            <w:sz w:val="10"/>
            <w:szCs w:val="10"/>
            <w:color w:val="FFFFFF"/>
          </w:rPr>
          <w:t>COM3110/4115/6115: Text Processing</w:t>
        </w:r>
      </w:hyperlink>
      <w:r>
        <w:rPr>
          <w:rFonts w:ascii="Arial" w:cs="Arial" w:eastAsia="Arial" w:hAnsi="Arial"/>
          <w:sz w:val="10"/>
          <w:szCs w:val="10"/>
          <w:color w:val="FFFFFF"/>
        </w:rPr>
        <w:tab/>
        <w:t>40 / 40</w:t>
      </w:r>
    </w:p>
    <w:sectPr>
      <w:pgSz w:w="7260" w:h="5622" w:orient="landscape"/>
      <w:cols w:equalWidth="0" w:num="1">
        <w:col w:w="6980"/>
      </w:cols>
      <w:pgMar w:left="180" w:top="184" w:right="97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imes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E45"/>
    <w:multiLevelType w:val="hybridMultilevel"/>
    <w:lvl w:ilvl="0">
      <w:lvlJc w:val="left"/>
      <w:lvlText w:val=" "/>
      <w:numFmt w:val="bullet"/>
      <w:start w:val="1"/>
    </w:lvl>
  </w:abstractNum>
  <w:abstractNum w:abstractNumId="1">
    <w:nsid w:val="323B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2">
    <w:nsid w:val="2213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3">
    <w:nsid w:val="260D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4">
    <w:nsid w:val="6B89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5">
    <w:nsid w:val="30A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6">
    <w:nsid w:val="301C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7">
    <w:nsid w:val="BDB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8">
    <w:nsid w:val="56AE"/>
    <w:multiLevelType w:val="hybridMultilevel"/>
    <w:lvl w:ilvl="0">
      <w:lvlJc w:val="left"/>
      <w:lvlText w:val=" "/>
      <w:numFmt w:val="bullet"/>
      <w:start w:val="1"/>
    </w:lvl>
  </w:abstractNum>
  <w:abstractNum w:abstractNumId="9">
    <w:nsid w:val="732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0">
    <w:nsid w:val="120"/>
    <w:multiLevelType w:val="hybridMultilevel"/>
    <w:lvl w:ilvl="0">
      <w:lvlJc w:val="left"/>
      <w:lvlText w:val=" "/>
      <w:numFmt w:val="bullet"/>
      <w:start w:val="1"/>
    </w:lvl>
  </w:abstractNum>
  <w:abstractNum w:abstractNumId="11">
    <w:nsid w:val="759A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2">
    <w:nsid w:val="2350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13">
    <w:nsid w:val="22EE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4">
    <w:nsid w:val="4B40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5">
    <w:nsid w:val="5878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6">
    <w:nsid w:val="6B36"/>
    <w:multiLevelType w:val="hybridMultilevel"/>
    <w:lvl w:ilvl="0">
      <w:lvlJc w:val="left"/>
      <w:lvlText w:val=" "/>
      <w:numFmt w:val="bullet"/>
      <w:start w:val="1"/>
    </w:lvl>
  </w:abstractNum>
  <w:abstractNum w:abstractNumId="17">
    <w:nsid w:val="5CFD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18">
    <w:nsid w:val="3E12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19">
    <w:nsid w:val="1A49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20">
    <w:nsid w:val="5F32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21">
    <w:nsid w:val="3BF6"/>
    <w:multiLevelType w:val="hybridMultilevel"/>
    <w:lvl w:ilvl="0">
      <w:lvlJc w:val="left"/>
      <w:lvlText w:val=" "/>
      <w:numFmt w:val="bullet"/>
      <w:start w:val="1"/>
    </w:lvl>
  </w:abstractNum>
  <w:abstractNum w:abstractNumId="22">
    <w:nsid w:val="3A9E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23">
    <w:nsid w:val="797D"/>
    <w:multiLevelType w:val="hybridMultilevel"/>
    <w:lvl w:ilvl="0">
      <w:lvlJc w:val="left"/>
      <w:lvlText w:val=" "/>
      <w:numFmt w:val="bullet"/>
      <w:start w:val="1"/>
    </w:lvl>
  </w:abstractNum>
  <w:abstractNum w:abstractNumId="24">
    <w:nsid w:val="5F49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25">
    <w:nsid w:val="DDC"/>
    <w:multiLevelType w:val="hybridMultilevel"/>
    <w:lvl w:ilvl="0">
      <w:lvlJc w:val="left"/>
      <w:lvlText w:val="+"/>
      <w:numFmt w:val="bullet"/>
      <w:start w:val="1"/>
    </w:lvl>
  </w:abstractNum>
  <w:abstractNum w:abstractNumId="26">
    <w:nsid w:val="4CAD"/>
    <w:multiLevelType w:val="hybridMultilevel"/>
    <w:lvl w:ilvl="0">
      <w:lvlJc w:val="left"/>
      <w:lvlText w:val=" "/>
      <w:numFmt w:val="bullet"/>
      <w:start w:val="1"/>
    </w:lvl>
  </w:abstractNum>
  <w:abstractNum w:abstractNumId="27">
    <w:nsid w:val="314F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28">
    <w:nsid w:val="5E14"/>
    <w:multiLevelType w:val="hybridMultilevel"/>
    <w:lvl w:ilvl="0">
      <w:lvlJc w:val="left"/>
      <w:lvlText w:val=" "/>
      <w:numFmt w:val="bullet"/>
      <w:start w:val="1"/>
    </w:lvl>
  </w:abstractNum>
  <w:abstractNum w:abstractNumId="29">
    <w:nsid w:val="4DF2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30">
    <w:nsid w:val="4944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31">
    <w:nsid w:val="2E40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32">
    <w:nsid w:val="1366"/>
    <w:multiLevelType w:val="hybridMultilevel"/>
    <w:lvl w:ilvl="0">
      <w:lvlJc w:val="left"/>
      <w:lvlText w:val=" "/>
      <w:numFmt w:val="bullet"/>
      <w:start w:val="1"/>
    </w:lvl>
  </w:abstractNum>
  <w:abstractNum w:abstractNumId="33">
    <w:nsid w:val="1CD0"/>
    <w:multiLevelType w:val="hybridMultilevel"/>
    <w:lvl w:ilvl="0">
      <w:lvlJc w:val="left"/>
      <w:lvlText w:val=" "/>
      <w:numFmt w:val="bullet"/>
      <w:start w:val="1"/>
    </w:lvl>
  </w:abstractNum>
  <w:abstractNum w:abstractNumId="34">
    <w:nsid w:val="366B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35">
    <w:nsid w:val="66C4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36">
    <w:nsid w:val="4230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37">
    <w:nsid w:val="7EB7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38">
    <w:nsid w:val="6032"/>
    <w:multiLevelType w:val="hybridMultilevel"/>
    <w:lvl w:ilvl="0">
      <w:lvlJc w:val="left"/>
      <w:lvlText w:val=" "/>
      <w:numFmt w:val="bullet"/>
      <w:start w:val="1"/>
    </w:lvl>
  </w:abstractNum>
  <w:abstractNum w:abstractNumId="39">
    <w:nsid w:val="2C3B"/>
    <w:multiLevelType w:val="hybridMultilevel"/>
    <w:lvl w:ilvl="0">
      <w:lvlJc w:val="left"/>
      <w:lvlText w:val=" "/>
      <w:numFmt w:val="bullet"/>
      <w:start w:val="1"/>
    </w:lvl>
  </w:abstractNum>
  <w:abstractNum w:abstractNumId="40">
    <w:nsid w:val="15A1"/>
    <w:multiLevelType w:val="hybridMultilevel"/>
    <w:lvl w:ilvl="0">
      <w:lvlJc w:val="left"/>
      <w:lvlText w:val="H"/>
      <w:numFmt w:val="bullet"/>
      <w:start w:val="1"/>
    </w:lvl>
  </w:abstractNum>
  <w:abstractNum w:abstractNumId="41">
    <w:nsid w:val="5422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L"/>
      <w:numFmt w:val="bullet"/>
      <w:start w:val="1"/>
    </w:lvl>
  </w:abstractNum>
  <w:abstractNum w:abstractNumId="42">
    <w:nsid w:val="3EF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43">
    <w:nsid w:val="822"/>
    <w:multiLevelType w:val="hybridMultilevel"/>
    <w:lvl w:ilvl="0">
      <w:lvlJc w:val="left"/>
      <w:lvlText w:val="a"/>
      <w:numFmt w:val="bullet"/>
      <w:start w:val="1"/>
    </w:lvl>
  </w:abstractNum>
  <w:abstractNum w:abstractNumId="44">
    <w:nsid w:val="5991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</w:abstractNum>
  <w:abstractNum w:abstractNumId="45">
    <w:nsid w:val="409D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46">
    <w:nsid w:val="12E1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</w:abstractNum>
  <w:abstractNum w:abstractNumId="47">
    <w:nsid w:val="798B"/>
    <w:multiLevelType w:val="hybridMultilevel"/>
    <w:lvl w:ilvl="0">
      <w:lvlJc w:val="left"/>
      <w:lvlText w:val="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3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12" Type="http://schemas.openxmlformats.org/officeDocument/2006/relationships/hyperlink" Target="http://wvegter.hivemind.net/abacus/CyberHeroes/Hollerith_files/image006.jpg" TargetMode="External"/><Relationship Id="rId14" Type="http://schemas.openxmlformats.org/officeDocument/2006/relationships/hyperlink" Target="http://www.gammon.com.au/unicode/" TargetMode="External"/><Relationship Id="rId15" Type="http://schemas.openxmlformats.org/officeDocument/2006/relationships/hyperlink" Target="https://en.wikipedia.org/wiki/ISO/IEC_8859" TargetMode="External"/><Relationship Id="rId16" Type="http://schemas.openxmlformats.org/officeDocument/2006/relationships/hyperlink" Target="www.unicode.org" TargetMode="External"/><Relationship Id="rId17" Type="http://schemas.openxmlformats.org/officeDocument/2006/relationships/hyperlink" Target="en.wikipedia.org/wiki/Unicode" TargetMode="External"/><Relationship Id="rId18" Type="http://schemas.openxmlformats.org/officeDocument/2006/relationships/hyperlink" Target="en.wikipedia.org/wiki/Universal_Coded_Character_Set" TargetMode="External"/><Relationship Id="rId26" Type="http://schemas.openxmlformats.org/officeDocument/2006/relationships/hyperlink" Target="http://tronweb.super-nova.co.jp/characcodehist.html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2017-11-27T19:51:09Z</dcterms:created>
  <dcterms:modified xsi:type="dcterms:W3CDTF">2017-11-27T19:51:09Z</dcterms:modified>
</cp:coreProperties>
</file>