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Listado de errores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20.0" w:type="dxa"/>
        <w:jc w:val="left"/>
        <w:tblInd w:w="95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4095"/>
        <w:gridCol w:w="4500"/>
        <w:gridCol w:w="5625"/>
        <w:tblGridChange w:id="0">
          <w:tblGrid>
            <w:gridCol w:w="4095"/>
            <w:gridCol w:w="4500"/>
            <w:gridCol w:w="5625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Mensaje de error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Pasos para resolver el error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Inter Light" w:cs="Inter Light" w:eastAsia="Inter Light" w:hAnsi="Inter Light"/>
                <w:sz w:val="24"/>
                <w:szCs w:val="24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4"/>
                <w:szCs w:val="24"/>
                <w:rtl w:val="0"/>
              </w:rPr>
              <w:t xml:space="preserve">gyp ERR! stack Error: Can't find Python executable "python", you can set the PYTHON env variable.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rFonts w:ascii="Inter Light" w:cs="Inter Light" w:eastAsia="Inter Light" w:hAnsi="Inter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rFonts w:ascii="Inter Light" w:cs="Inter Light" w:eastAsia="Inter Light" w:hAnsi="Inter Light"/>
                <w:sz w:val="24"/>
                <w:szCs w:val="24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4"/>
                <w:szCs w:val="24"/>
                <w:rtl w:val="0"/>
              </w:rPr>
              <w:t xml:space="preserve">Al intentar instalar el SDK de Hyperledger Indy, da fallo y sale este error.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Inter Light" w:cs="Inter Light" w:eastAsia="Inter Light" w:hAnsi="Inter Light"/>
                <w:sz w:val="24"/>
                <w:szCs w:val="24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4"/>
                <w:szCs w:val="24"/>
                <w:rtl w:val="0"/>
              </w:rPr>
              <w:t xml:space="preserve">sudo apt install -y python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Inter Light" w:cs="Inter Light" w:eastAsia="Inter Light" w:hAnsi="Inter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Inter Light" w:cs="Inter Light" w:eastAsia="Inter Light" w:hAnsi="Inter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Inter Light" w:cs="Inter Light" w:eastAsia="Inter Light" w:hAnsi="Inter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Inter Light" w:cs="Inter Light" w:eastAsia="Inter Light" w:hAnsi="Inter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ter Light">
    <w:embedRegular w:fontKey="{00000000-0000-0000-0000-000000000000}" r:id="rId5" w:subsetted="0"/>
    <w:embedBold w:fontKey="{00000000-0000-0000-0000-000000000000}" r:id="rId6" w:subsetted="0"/>
  </w:font>
  <w:font w:name="Inter">
    <w:embedRegular w:fontKey="{00000000-0000-0000-0000-000000000000}" r:id="rId7" w:subsetted="0"/>
    <w:embedBold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IBM Plex Sans" w:cs="IBM Plex Sans" w:eastAsia="IBM Plex Sans" w:hAnsi="IBM Plex Sans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nterLight-regular.ttf"/><Relationship Id="rId6" Type="http://schemas.openxmlformats.org/officeDocument/2006/relationships/font" Target="fonts/InterLight-bold.ttf"/><Relationship Id="rId7" Type="http://schemas.openxmlformats.org/officeDocument/2006/relationships/font" Target="fonts/Inter-regular.ttf"/><Relationship Id="rId8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