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53E" w:rsidRDefault="00F9753E" w:rsidP="00F9753E">
      <w:r>
        <w:t>Năm 1815, ông Charles François Bienvenu Myriel làm Giám Mục ở Digne. Đó là một ông lão chừng bảy mươi lăm tuổi, được cử về đây từ năm 1806.</w:t>
      </w:r>
    </w:p>
    <w:p w:rsidR="00F9753E" w:rsidRDefault="00F9753E" w:rsidP="00F9753E"/>
    <w:p w:rsidR="00F9753E" w:rsidRDefault="00F9753E" w:rsidP="00F9753E">
      <w:r>
        <w:t>Điều sau đây chẳng dính dáng tí gì đến nội dung câu chuyện chúng tôi kể, nhưng nêu ra đây những tiếng đồn, những lời bàn tán về ông lúc ông đến địa phận, có lẽ cũng không đến nỗi vô ích, dù chỉ là để cho mọi việc được chính xác. Đúng hay sai, miệng thế thường chiếm trong cuộc đời, nhất là trong vận mệnh người khác, cũng nhiều chỗ bằng công việc họ làm. Ông Myriel là con một vị bồi thẩm ở Tòa Thượng Thẩm Aix, dòng quý tộc văn thần. Người ta kể rằng, ông thân sinh định dành cho ông thừa kế chức vụ của mình, nên đã kiếm vợ cho ông rất sớm, từ lúc ông còn mười tám đôi mươi gì đấy, theo một thói tục khá phổ biến trong các gia đình tư pháp. Charles Myriel đã có vợ rồi đấy, nhưng theo dư luận, vẫn làm cho người ta nói về mình khá nhiều. Ông ta tầm vóc hơi thấp bé, nhưng dáng người cân đối lại phong nhã, duyên dáng, hóm hỉnh; cả quãng đời thanh niên chỉ dành cho việc giao du và trò ong bướm. Cách Mạng xảy đến, sự biến dồn dập, các gia đình tư pháp bị tổn vong, xua đuổi, truy lùng, tản mát mọi nơi. Ngay từ những ngày đầu Cách Mạng, Charles Myriel đã di cư sang Ý. Vợ ông ta chết bên ấy vì một bệnh phổi mắc sẵn từ rất lâu. Hai vợ chồng không có con. Sau đó cái gì xảy ra trong thân thế Myriel? Sự sụp đổ của xã hội cũ, sự sa sút của chính gia đình mình, những cảnh tượng bi thảm Năm 93,[5] có lẽ còn ghê sợ hơn đối với những kẻ di cư, vì đã hoảng hốt mà ở xa thì nhìn cái gì cũng thành phóng đại, tất cả những cái đó phải chăng đã gieo vào trí ông ta những ý nghĩ từ bỏ công danh, mến đời ẩn dật? Có phải, giữa những cuộc vui chơi và những tình cảm choán hết cuộc đời, bỗng dưng ông bị giáng một đòn thần bí, kinh khủng, ngón đòn có khi chỉ vì đánh trúng tim nên quật đổ con người mà lâu nay các tai họa công cộng đánh vào cuộc sống và tài sản không sao lay chuyển nổi? Không một ai có thể trả lời được. Chỉ biết một điều là khi từ Ý trở về, ông ta đã là một cố đạo.</w:t>
      </w:r>
    </w:p>
    <w:p w:rsidR="00F9753E" w:rsidRDefault="00F9753E" w:rsidP="00F9753E"/>
    <w:p w:rsidR="00F9753E" w:rsidRDefault="00F9753E" w:rsidP="00F9753E">
      <w:r>
        <w:t>Năm 1804, ông Myriel làm cha xứ ở Brignolles. Ông đã già và sống cuộc đời ẩn dật. Vào khoảng lễ đăng quang, ông phải lên Paris vì có chút việc của nhà xứ, việc gì thì không ai nhớ nữa. Trong số những nhà quyền thế mà ông đến nhờ vả cho con chiên của ông, có Đức Giáo Chủ Fesch. Một hôm Hoàng Đế đến thăm cậu, ông Linh Mục đức độ ấy đang đợi ở phòng khách nên gặp ngài lúc ngài đi qua. Ngài thấy ông nhìn mình có vẻ tò mò, liền quay lại đột ngột hỏi:</w:t>
      </w:r>
    </w:p>
    <w:p w:rsidR="00F9753E" w:rsidRDefault="00F9753E" w:rsidP="00F9753E"/>
    <w:p w:rsidR="00F9753E" w:rsidRDefault="00F9753E" w:rsidP="00F9753E">
      <w:r>
        <w:t>— Lão nhân là ai mà nhìn ta kỹ thế?</w:t>
      </w:r>
    </w:p>
    <w:p w:rsidR="00F9753E" w:rsidRDefault="00F9753E" w:rsidP="00F9753E"/>
    <w:p w:rsidR="00F9753E" w:rsidRDefault="00F9753E" w:rsidP="00F9753E">
      <w:r>
        <w:t>Ông Myriel đáp:</w:t>
      </w:r>
    </w:p>
    <w:p w:rsidR="00F9753E" w:rsidRDefault="00F9753E" w:rsidP="00F9753E"/>
    <w:p w:rsidR="00F9753E" w:rsidRDefault="00F9753E" w:rsidP="00F9753E">
      <w:r>
        <w:t>— Tâu bệ hạ, bệ hạ nhìn một lão nhân, còn hạ thần thì nhìn một vĩ nhân, bên nào cũng được lợi cả.</w:t>
      </w:r>
    </w:p>
    <w:p w:rsidR="00F9753E" w:rsidRDefault="00F9753E" w:rsidP="00F9753E"/>
    <w:p w:rsidR="00F9753E" w:rsidRDefault="00F9753E" w:rsidP="00F9753E">
      <w:r>
        <w:t xml:space="preserve">Ngay tối hôm ấy Hoàng Đế hỏi Giáo Chủ tên vị cha xứ và sau đó ít lâu, ông Myriel rất ngạc nhiên được tin mình thăng chức Giám Mục thành Digne. Chẳng ai biết thực hư trong những câu chuyện người ta kháo nhau về đoạn đầu của cuộc đời ông. Có mấy nhà quen thuộc gia đình ông hồi trước Cách Mạng đâu! </w:t>
      </w:r>
      <w:r>
        <w:lastRenderedPageBreak/>
        <w:t>Thành ra ông cũng phải chịu cái số phận chung của những người xa lạ mới đến ở một thành phố nhỏ có lắm kẻ rỗi mồm mà ít người chịu khó suy nghĩ. Ông đành chịu vậy mặc dù ông làm Giám Mục và chính vì ông làm Giám Mục. Thật ra, những chuyện xì xào về ông chỉ là những chuyện xì xào, những tiếng đồn đại, những lời nói vào nói ra thôi, nghĩa là toàn những chuyện ba láp cả, như cách nói mạnh mẽ của Miền Nam.[6] Dù sao, chín năm trời ông làm Giám Mục ở Digne, những chuyện thóc mách người tỉnh nhỏ ưa đem ra bàn tán buổi đầu ấy dần dần rồi cũng bẵng đi hết. Chẳng một ai dám nói, mà cũng chẳng một ai dám nhớ đến nữa.</w:t>
      </w:r>
    </w:p>
    <w:p w:rsidR="00F9753E" w:rsidRDefault="00F9753E" w:rsidP="00F9753E"/>
    <w:p w:rsidR="00F9753E" w:rsidRDefault="00F9753E" w:rsidP="00F9753E">
      <w:r>
        <w:t>Đến nhậm chức ông có đem theo một người em gái, cô Baptistine. Cô kém ông anh mười tuổi, ở vậy không lấy chồng. Trong nhà độc một người ở, trạc tuổi cô em, gọi là bà Magloire. Trước kia bà là vú già của cha xứ, nhưng nay bà lại kiêm hai chức, vừa là hầu phòng của cô em, vừa là quản gia của Đức Giám Mục. Cô Baptistine người cao lại lép, nước da xanh tái, nét mặt hiền hậu. Cô thực là một người đáng trọng, vì hình như đàn bà có làm mẹ mới gọi là đáng kính được. Cô không phải là người có nhan sắc, nhưng một đời tận tụy làm việc thiện đã làm cho cô có một vẻ gì trong trắng và lúc về già được thêm cái vẻ nhân hậu. Dáng người mảnh dẻ của thời con gái nay đã nhuốm vẻ thanh cao trong sáng của bậc thiên thần. Cô không phải chỉ là một trinh nữ, cơ hồ cô là một linh hồn. Người cô như một cái bóng. Chỉ một chút thể xác để biết là phụ nữ thôi; một chút thể chất rạng chói hào quang. Hai con mắt to lúc nào cũng nhìn xuống; một cái cớ cho linh hồn nán lại chốn trần tục. Bà Magloire là một bà già thấp bé, da trắng, béo tròn, lúc nào cũng tất tả, cũng thở hổn hển, một phần vì hoạt động, một phần vì chứng hen.</w:t>
      </w:r>
    </w:p>
    <w:p w:rsidR="00F9753E" w:rsidRDefault="00F9753E" w:rsidP="00F9753E"/>
    <w:p w:rsidR="00F9753E" w:rsidRDefault="00F9753E" w:rsidP="00F9753E">
      <w:r>
        <w:t>Khi ông Myriel đến nhậm chức, người ta đã đón rước ông về Dinh Giám Mục với mọi nghi lễ long trọng đúng quy chế nhà vua ban hành. Quy chế này xếp ông liền ngay sau chức thiếu tướng. Ông Thị Trưởng và ông Chánh Án đến thăm ông đầu tiên; phần ông, trước hết ông cũng đến thăm ông thiếu tướng và ông Tỉnh Trưởng.</w:t>
      </w:r>
    </w:p>
    <w:p w:rsidR="00F9753E" w:rsidRDefault="00F9753E" w:rsidP="00F9753E"/>
    <w:p w:rsidR="00553D86" w:rsidRDefault="00F9753E" w:rsidP="00F9753E">
      <w:r>
        <w:t>Xếp đặt xong xuôi, ai nấy chờ xem ông Giám Mục tỉnh nhà bắt tay vào việc.</w:t>
      </w:r>
      <w:bookmarkStart w:id="0" w:name="_GoBack"/>
      <w:bookmarkEnd w:id="0"/>
    </w:p>
    <w:sectPr w:rsidR="0055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AC"/>
    <w:rsid w:val="00010DFA"/>
    <w:rsid w:val="003646E7"/>
    <w:rsid w:val="00553D86"/>
    <w:rsid w:val="00B15DAC"/>
    <w:rsid w:val="00D31816"/>
    <w:rsid w:val="00F9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E75AE-89C3-4C0A-8131-DF8B3189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Quỳnh</dc:creator>
  <cp:keywords/>
  <dc:description/>
  <cp:lastModifiedBy>Nhi Quỳnh</cp:lastModifiedBy>
  <cp:revision>2</cp:revision>
  <dcterms:created xsi:type="dcterms:W3CDTF">2020-10-03T10:20:00Z</dcterms:created>
  <dcterms:modified xsi:type="dcterms:W3CDTF">2020-10-03T10:20:00Z</dcterms:modified>
</cp:coreProperties>
</file>