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0F3" w:rsidRDefault="003D20E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left"/>
        <w:rPr>
          <w:rFonts w:ascii="PingFangSC-Regular" w:eastAsia="PingFangSC-Regular" w:hAnsi="PingFangSC-Regular"/>
          <w:kern w:val="1"/>
          <w:sz w:val="24"/>
        </w:rPr>
      </w:pPr>
      <w:r>
        <w:rPr>
          <w:rFonts w:ascii="STHeitiSC-Light" w:eastAsia="STHeitiSC-Light" w:hAnsi="STHeitiSC-Light" w:hint="eastAsia"/>
          <w:b/>
          <w:kern w:val="1"/>
          <w:sz w:val="60"/>
        </w:rPr>
        <w:t>练习题</w:t>
      </w:r>
    </w:p>
    <w:p w:rsidR="009170F3" w:rsidRDefault="003D20EC">
      <w:pPr>
        <w:spacing w:line="360" w:lineRule="auto"/>
        <w:jc w:val="left"/>
        <w:rPr>
          <w:rFonts w:ascii="HannotateSC-W5" w:eastAsia="HannotateSC-W5" w:hAnsi="HannotateSC-W5"/>
          <w:color w:val="000000"/>
          <w:kern w:val="0"/>
          <w:sz w:val="28"/>
        </w:rPr>
      </w:pPr>
      <w:r>
        <w:rPr>
          <w:rFonts w:ascii="HannotateSC-W5" w:eastAsia="HannotateSC-W5" w:hAnsi="HannotateSC-W5" w:hint="eastAsia"/>
          <w:color w:val="000000"/>
          <w:kern w:val="0"/>
          <w:sz w:val="28"/>
        </w:rPr>
        <w:t>1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、整理函数相关知识点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,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写博客</w:t>
      </w:r>
    </w:p>
    <w:p w:rsidR="009170F3" w:rsidRDefault="003D20EC">
      <w:pPr>
        <w:spacing w:line="360" w:lineRule="auto"/>
        <w:jc w:val="left"/>
        <w:rPr>
          <w:rFonts w:ascii="HannotateSC-W5" w:eastAsia="HannotateSC-W5" w:hAnsi="HannotateSC-W5"/>
          <w:color w:val="000000"/>
          <w:kern w:val="0"/>
          <w:sz w:val="28"/>
        </w:rPr>
      </w:pPr>
      <w:r>
        <w:rPr>
          <w:rFonts w:ascii="HannotateSC-W5" w:eastAsia="HannotateSC-W5" w:hAnsi="HannotateSC-W5" w:hint="eastAsia"/>
          <w:color w:val="000000"/>
          <w:kern w:val="0"/>
          <w:sz w:val="28"/>
        </w:rPr>
        <w:t>2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、写函数，检查获取传入列表或元组对象的所有奇数位索引对应的元素，并将其作为新列表返回给调用者。</w:t>
      </w:r>
    </w:p>
    <w:p w:rsidR="009170F3" w:rsidRDefault="003D20EC">
      <w:pPr>
        <w:spacing w:line="360" w:lineRule="auto"/>
        <w:jc w:val="left"/>
        <w:rPr>
          <w:rFonts w:ascii="HannotateSC-W5" w:eastAsia="HannotateSC-W5" w:hAnsi="HannotateSC-W5"/>
          <w:color w:val="000000"/>
          <w:kern w:val="0"/>
          <w:sz w:val="28"/>
        </w:rPr>
      </w:pPr>
      <w:r>
        <w:rPr>
          <w:rFonts w:ascii="HannotateSC-W5" w:eastAsia="HannotateSC-W5" w:hAnsi="HannotateSC-W5" w:hint="eastAsia"/>
          <w:color w:val="000000"/>
          <w:kern w:val="0"/>
          <w:sz w:val="28"/>
        </w:rPr>
        <w:t>3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、写函数，判断用户传入的对象（字符串、列表、元组）长度是否大于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5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。</w:t>
      </w:r>
    </w:p>
    <w:p w:rsidR="009170F3" w:rsidRDefault="003D20EC">
      <w:pPr>
        <w:spacing w:line="360" w:lineRule="auto"/>
        <w:jc w:val="left"/>
        <w:rPr>
          <w:rFonts w:ascii="HannotateSC-W5" w:eastAsia="HannotateSC-W5" w:hAnsi="HannotateSC-W5"/>
          <w:color w:val="000000"/>
          <w:kern w:val="0"/>
          <w:sz w:val="28"/>
        </w:rPr>
      </w:pPr>
      <w:r>
        <w:rPr>
          <w:rFonts w:ascii="HannotateSC-W5" w:eastAsia="HannotateSC-W5" w:hAnsi="HannotateSC-W5" w:hint="eastAsia"/>
          <w:color w:val="000000"/>
          <w:kern w:val="0"/>
          <w:sz w:val="28"/>
        </w:rPr>
        <w:t>4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、写函数，检查传入列表的长度，如果大于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2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，那么仅保留前两个长度的内容，并将新内容返回给调用者。</w:t>
      </w:r>
    </w:p>
    <w:p w:rsidR="009170F3" w:rsidRDefault="003D20EC">
      <w:pPr>
        <w:spacing w:line="360" w:lineRule="auto"/>
        <w:jc w:val="left"/>
        <w:rPr>
          <w:rFonts w:ascii="HannotateSC-W5" w:eastAsia="HannotateSC-W5" w:hAnsi="HannotateSC-W5"/>
          <w:color w:val="000000"/>
          <w:kern w:val="0"/>
          <w:sz w:val="28"/>
        </w:rPr>
      </w:pPr>
      <w:r>
        <w:rPr>
          <w:rFonts w:ascii="HannotateSC-W5" w:eastAsia="HannotateSC-W5" w:hAnsi="HannotateSC-W5" w:hint="eastAsia"/>
          <w:color w:val="000000"/>
          <w:kern w:val="0"/>
          <w:sz w:val="28"/>
        </w:rPr>
        <w:t>5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、写函数，计算传入字符串中【数字】、【字母】、【空格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 xml:space="preserve">] 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以及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 xml:space="preserve"> 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【其他】的个数，并返回结果。</w:t>
      </w:r>
    </w:p>
    <w:p w:rsidR="009170F3" w:rsidRDefault="003D20EC">
      <w:pPr>
        <w:spacing w:line="360" w:lineRule="auto"/>
        <w:jc w:val="left"/>
        <w:rPr>
          <w:rFonts w:ascii="HannotateSC-W5" w:eastAsia="HannotateSC-W5" w:hAnsi="HannotateSC-W5"/>
          <w:color w:val="000000"/>
          <w:kern w:val="0"/>
          <w:sz w:val="28"/>
        </w:rPr>
      </w:pPr>
      <w:r>
        <w:rPr>
          <w:rFonts w:ascii="HannotateSC-W5" w:eastAsia="HannotateSC-W5" w:hAnsi="HannotateSC-W5" w:hint="eastAsia"/>
          <w:color w:val="000000"/>
          <w:kern w:val="0"/>
          <w:sz w:val="28"/>
        </w:rPr>
        <w:t>6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、写函数，检查用户传入的对象（字符串、列表、元组）的每一个元素是否含有空内容，并返回结果。</w:t>
      </w:r>
    </w:p>
    <w:p w:rsidR="009170F3" w:rsidRDefault="003D20EC">
      <w:pPr>
        <w:spacing w:line="360" w:lineRule="auto"/>
        <w:jc w:val="left"/>
        <w:rPr>
          <w:rFonts w:ascii="HannotateSC-W5" w:eastAsia="HannotateSC-W5" w:hAnsi="HannotateSC-W5"/>
          <w:color w:val="000000"/>
          <w:kern w:val="0"/>
          <w:sz w:val="28"/>
        </w:rPr>
      </w:pPr>
      <w:r>
        <w:rPr>
          <w:rFonts w:ascii="HannotateSC-W5" w:eastAsia="HannotateSC-W5" w:hAnsi="HannotateSC-W5" w:hint="eastAsia"/>
          <w:color w:val="000000"/>
          <w:kern w:val="0"/>
          <w:sz w:val="28"/>
        </w:rPr>
        <w:t>7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、写函数，检查传入字典的每一个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value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的长度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,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如果大于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2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，那么仅保留前两个长度的内容，并将新内容返回给调用者。</w:t>
      </w:r>
    </w:p>
    <w:p w:rsidR="009170F3" w:rsidRDefault="003D20EC">
      <w:pPr>
        <w:spacing w:line="360" w:lineRule="auto"/>
        <w:jc w:val="left"/>
        <w:rPr>
          <w:rFonts w:ascii="HannotateSC-W5" w:eastAsia="HannotateSC-W5" w:hAnsi="HannotateSC-W5"/>
          <w:color w:val="000000"/>
          <w:kern w:val="0"/>
          <w:sz w:val="28"/>
        </w:rPr>
      </w:pPr>
      <w:r>
        <w:rPr>
          <w:rFonts w:ascii="HannotateSC-W5" w:eastAsia="HannotateSC-W5" w:hAnsi="HannotateSC-W5" w:hint="eastAsia"/>
          <w:color w:val="000000"/>
          <w:kern w:val="0"/>
          <w:sz w:val="28"/>
        </w:rPr>
        <w:tab/>
        <w:t>dic = {"k1": "v1v1", "k2": [11,22,33,44]}</w:t>
      </w:r>
    </w:p>
    <w:p w:rsidR="009170F3" w:rsidRDefault="003D20EC">
      <w:pPr>
        <w:spacing w:line="360" w:lineRule="auto"/>
        <w:jc w:val="left"/>
        <w:rPr>
          <w:rFonts w:ascii="HannotateSC-W5" w:eastAsia="HannotateSC-W5" w:hAnsi="HannotateSC-W5"/>
          <w:color w:val="000000"/>
          <w:kern w:val="0"/>
          <w:sz w:val="28"/>
        </w:rPr>
      </w:pPr>
      <w:r>
        <w:rPr>
          <w:rFonts w:ascii="HannotateSC-W5" w:eastAsia="HannotateSC-W5" w:hAnsi="HannotateSC-W5" w:hint="eastAsia"/>
          <w:color w:val="000000"/>
          <w:kern w:val="0"/>
          <w:sz w:val="28"/>
        </w:rPr>
        <w:tab/>
        <w:t>PS: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字典中的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value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只能是字符串或列表</w:t>
      </w:r>
    </w:p>
    <w:p w:rsidR="009170F3" w:rsidRDefault="003D20EC">
      <w:pPr>
        <w:spacing w:line="360" w:lineRule="auto"/>
        <w:jc w:val="left"/>
        <w:rPr>
          <w:rFonts w:ascii="HannotateSC-W5" w:eastAsia="HannotateSC-W5" w:hAnsi="HannotateSC-W5"/>
          <w:color w:val="000000"/>
          <w:kern w:val="0"/>
          <w:sz w:val="28"/>
        </w:rPr>
      </w:pPr>
      <w:r>
        <w:rPr>
          <w:rFonts w:ascii="HannotateSC-W5" w:eastAsia="HannotateSC-W5" w:hAnsi="HannotateSC-W5" w:hint="eastAsia"/>
          <w:color w:val="000000"/>
          <w:kern w:val="0"/>
          <w:sz w:val="28"/>
        </w:rPr>
        <w:t>8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、写函数，接收两个数字参数，返回比较大的那个数字。</w:t>
      </w:r>
    </w:p>
    <w:p w:rsidR="009170F3" w:rsidRDefault="003D20EC">
      <w:pPr>
        <w:spacing w:line="360" w:lineRule="auto"/>
        <w:jc w:val="left"/>
        <w:rPr>
          <w:rFonts w:ascii="Times-Roman" w:eastAsia="Times-Roman" w:hAnsi="Times-Roman"/>
          <w:color w:val="000000"/>
          <w:kern w:val="0"/>
          <w:sz w:val="28"/>
        </w:rPr>
      </w:pPr>
      <w:r>
        <w:rPr>
          <w:rFonts w:ascii="HannotateSC-W5" w:eastAsia="HannotateSC-W5" w:hAnsi="HannotateSC-W5" w:hint="eastAsia"/>
          <w:color w:val="000000"/>
          <w:kern w:val="0"/>
          <w:sz w:val="28"/>
        </w:rPr>
        <w:t>9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、写函数，用户传入修改的文件名，与要修改的内容，执行函数，完成整个文件的批量修改操作（进阶）。</w:t>
      </w:r>
    </w:p>
    <w:p w:rsidR="009170F3" w:rsidRDefault="003D20EC">
      <w:pPr>
        <w:spacing w:line="360" w:lineRule="auto"/>
        <w:jc w:val="left"/>
        <w:rPr>
          <w:rFonts w:ascii="HannotateSC-W5" w:eastAsia="HannotateSC-W5" w:hAnsi="HannotateSC-W5"/>
          <w:color w:val="000000"/>
          <w:kern w:val="0"/>
          <w:sz w:val="28"/>
        </w:rPr>
      </w:pPr>
      <w:r>
        <w:rPr>
          <w:rFonts w:ascii="HannotateSC-W5" w:eastAsia="HannotateSC-W5" w:hAnsi="HannotateSC-W5" w:hint="eastAsia"/>
          <w:color w:val="000000"/>
          <w:kern w:val="0"/>
          <w:sz w:val="28"/>
        </w:rPr>
        <w:t>10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、写一个函数完成三次登陆功能，再写一个函数完成注册功能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(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进阶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)</w:t>
      </w:r>
    </w:p>
    <w:p w:rsidR="009170F3" w:rsidRPr="003D20EC" w:rsidRDefault="009170F3">
      <w:bookmarkStart w:id="0" w:name="_GoBack"/>
      <w:bookmarkEnd w:id="0"/>
    </w:p>
    <w:sectPr w:rsidR="009170F3" w:rsidRPr="003D20EC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HeitiSC-Light">
    <w:altName w:val="宋体"/>
    <w:charset w:val="86"/>
    <w:family w:val="auto"/>
    <w:pitch w:val="default"/>
    <w:sig w:usb0="00000000" w:usb1="00000000" w:usb2="00000000" w:usb3="00000000" w:csb0="00040000" w:csb1="00000000"/>
  </w:font>
  <w:font w:name="PingFangSC-Regular">
    <w:altName w:val="宋体"/>
    <w:charset w:val="86"/>
    <w:family w:val="auto"/>
    <w:pitch w:val="default"/>
    <w:sig w:usb0="00000000" w:usb1="00000000" w:usb2="00000000" w:usb3="00000000" w:csb0="00040000" w:csb1="00000000"/>
  </w:font>
  <w:font w:name="HannotateSC-W5">
    <w:altName w:val="宋体"/>
    <w:charset w:val="86"/>
    <w:family w:val="auto"/>
    <w:pitch w:val="default"/>
    <w:sig w:usb0="00000000" w:usb1="00000000" w:usb2="00000000" w:usb3="00000000" w:csb0="00040000" w:csb1="00000000"/>
  </w:font>
  <w:font w:name="Times-Roman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0F3"/>
    <w:rsid w:val="003D20EC"/>
    <w:rsid w:val="009170F3"/>
    <w:rsid w:val="11313384"/>
    <w:rsid w:val="4A8C6074"/>
    <w:rsid w:val="78B1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8DF22A8-3066-4D1D-9A6E-DC529953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金鑫</dc:creator>
  <cp:lastModifiedBy>pgos</cp:lastModifiedBy>
  <cp:revision>3</cp:revision>
  <dcterms:created xsi:type="dcterms:W3CDTF">2014-10-29T12:08:00Z</dcterms:created>
  <dcterms:modified xsi:type="dcterms:W3CDTF">2018-04-15T11:16:00Z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