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0CE9A" w14:textId="20584325" w:rsidR="00230EBC" w:rsidRPr="00230EBC" w:rsidRDefault="00230EBC">
      <w:pPr>
        <w:rPr>
          <w:b/>
          <w:bCs/>
          <w:sz w:val="36"/>
          <w:szCs w:val="36"/>
        </w:rPr>
      </w:pPr>
      <w:r w:rsidRPr="00230EBC">
        <w:rPr>
          <w:b/>
          <w:bCs/>
          <w:sz w:val="36"/>
          <w:szCs w:val="36"/>
        </w:rPr>
        <w:t>Newshore</w:t>
      </w:r>
    </w:p>
    <w:p w14:paraId="327A6207" w14:textId="6EE54441" w:rsidR="00230EBC" w:rsidRPr="00230EBC" w:rsidRDefault="00230EBC">
      <w:pPr>
        <w:rPr>
          <w:sz w:val="36"/>
          <w:szCs w:val="36"/>
        </w:rPr>
      </w:pPr>
      <w:r w:rsidRPr="00230EBC">
        <w:rPr>
          <w:sz w:val="36"/>
          <w:szCs w:val="36"/>
        </w:rPr>
        <w:t>Prueba Ingreso Frontend-UX 2022</w:t>
      </w:r>
    </w:p>
    <w:p w14:paraId="15E02DC4" w14:textId="41E6830B" w:rsidR="00230EBC" w:rsidRPr="00230EBC" w:rsidRDefault="00230EBC">
      <w:pPr>
        <w:rPr>
          <w:b/>
          <w:bCs/>
          <w:sz w:val="48"/>
          <w:szCs w:val="48"/>
        </w:rPr>
      </w:pPr>
      <w:r w:rsidRPr="00230EBC">
        <w:rPr>
          <w:b/>
          <w:bCs/>
          <w:sz w:val="48"/>
          <w:szCs w:val="48"/>
        </w:rPr>
        <w:t>César A. Fernández</w:t>
      </w:r>
    </w:p>
    <w:p w14:paraId="433E1CFB" w14:textId="40EA96CF" w:rsidR="00230EBC" w:rsidRDefault="00230EBC"/>
    <w:p w14:paraId="02A863F0" w14:textId="110E8E69" w:rsidR="00230EBC" w:rsidRDefault="00230EBC"/>
    <w:p w14:paraId="0D1A231C" w14:textId="77777777" w:rsidR="00230EBC" w:rsidRDefault="00230EBC">
      <w:r>
        <w:t>Hola, la prueba la he realizado en un proyecto de React.js</w:t>
      </w:r>
    </w:p>
    <w:p w14:paraId="22B7D418" w14:textId="77777777" w:rsidR="00230EBC" w:rsidRDefault="00230EBC"/>
    <w:p w14:paraId="1885C976" w14:textId="4CBC2020" w:rsidR="00230EBC" w:rsidRDefault="00230EBC">
      <w:r>
        <w:t>Versión: 18.2</w:t>
      </w:r>
    </w:p>
    <w:p w14:paraId="784CE80A" w14:textId="65A5DD11" w:rsidR="00230EBC" w:rsidRDefault="00230EBC">
      <w:r>
        <w:t xml:space="preserve">Dependencia utilizada: </w:t>
      </w:r>
      <w:r w:rsidRPr="00230EBC">
        <w:t>node-sass</w:t>
      </w:r>
      <w:r w:rsidR="00A41B79">
        <w:t xml:space="preserve"> versión </w:t>
      </w:r>
      <w:r w:rsidR="00A41B79" w:rsidRPr="00A41B79">
        <w:t>7.0</w:t>
      </w:r>
    </w:p>
    <w:p w14:paraId="271EBDF7" w14:textId="616A82AC" w:rsidR="00A41B79" w:rsidRDefault="00A41B79">
      <w:pPr>
        <w:pBdr>
          <w:bottom w:val="single" w:sz="6" w:space="1" w:color="auto"/>
        </w:pBdr>
      </w:pPr>
    </w:p>
    <w:p w14:paraId="4B615DFD" w14:textId="16B6BE30" w:rsidR="00041C43" w:rsidRDefault="00041C43"/>
    <w:p w14:paraId="7BAB01EA" w14:textId="77777777" w:rsidR="009A3280" w:rsidRDefault="009A3280"/>
    <w:p w14:paraId="61645DBF" w14:textId="4C8AFAF2" w:rsidR="00041C43" w:rsidRPr="00C023C6" w:rsidRDefault="00041C43">
      <w:pPr>
        <w:rPr>
          <w:b/>
          <w:bCs/>
          <w:sz w:val="32"/>
          <w:szCs w:val="32"/>
        </w:rPr>
      </w:pPr>
      <w:r w:rsidRPr="00C023C6">
        <w:rPr>
          <w:b/>
          <w:bCs/>
          <w:sz w:val="32"/>
          <w:szCs w:val="32"/>
        </w:rPr>
        <w:t>METODOLOGÍA</w:t>
      </w:r>
    </w:p>
    <w:p w14:paraId="0AC9EBDC" w14:textId="7F6A1782" w:rsidR="00041C43" w:rsidRDefault="00041C43"/>
    <w:p w14:paraId="2414C619" w14:textId="3E4D35EF" w:rsidR="00041C43" w:rsidRDefault="00041C43" w:rsidP="00041C43">
      <w:pPr>
        <w:pStyle w:val="Prrafodelista"/>
        <w:numPr>
          <w:ilvl w:val="0"/>
          <w:numId w:val="1"/>
        </w:numPr>
      </w:pPr>
      <w:r>
        <w:t>Modulos de React.</w:t>
      </w:r>
    </w:p>
    <w:p w14:paraId="2EBF764E" w14:textId="09C90837" w:rsidR="00041C43" w:rsidRDefault="00041C43" w:rsidP="00041C43">
      <w:pPr>
        <w:pStyle w:val="Prrafodelista"/>
        <w:numPr>
          <w:ilvl w:val="0"/>
          <w:numId w:val="1"/>
        </w:numPr>
      </w:pPr>
      <w:r>
        <w:t>SASS</w:t>
      </w:r>
    </w:p>
    <w:p w14:paraId="004CEEF7" w14:textId="331AEF1C" w:rsidR="00041C43" w:rsidRDefault="00041C43" w:rsidP="00041C43">
      <w:pPr>
        <w:pStyle w:val="Prrafodelista"/>
        <w:numPr>
          <w:ilvl w:val="0"/>
          <w:numId w:val="1"/>
        </w:numPr>
      </w:pPr>
      <w:r>
        <w:t>M</w:t>
      </w:r>
      <w:r w:rsidRPr="00041C43">
        <w:t>etodología</w:t>
      </w:r>
      <w:r>
        <w:t xml:space="preserve"> de CSS en BEM*</w:t>
      </w:r>
    </w:p>
    <w:p w14:paraId="2B53E47B" w14:textId="44ACDA22" w:rsidR="00831791" w:rsidRDefault="00831791" w:rsidP="00041C43">
      <w:pPr>
        <w:pStyle w:val="Prrafodelista"/>
        <w:numPr>
          <w:ilvl w:val="0"/>
          <w:numId w:val="1"/>
        </w:numPr>
      </w:pPr>
      <w:r>
        <w:t>HTML 5</w:t>
      </w:r>
      <w:r w:rsidR="00897B25">
        <w:t xml:space="preserve"> bajo el código semántico.</w:t>
      </w:r>
    </w:p>
    <w:p w14:paraId="10EB824D" w14:textId="28494DCF" w:rsidR="00041C43" w:rsidRDefault="00041C43"/>
    <w:p w14:paraId="351EE2F2" w14:textId="7BE37CC8" w:rsidR="00041C43" w:rsidRDefault="00062070">
      <w:r>
        <w:t xml:space="preserve">*Se crearon </w:t>
      </w:r>
      <w:r w:rsidR="00544ADB">
        <w:t>estilos generales para el site.</w:t>
      </w:r>
    </w:p>
    <w:p w14:paraId="6137048F" w14:textId="77777777" w:rsidR="009A3280" w:rsidRDefault="009A3280"/>
    <w:p w14:paraId="644F591B" w14:textId="531A6043" w:rsidR="007D3ECC" w:rsidRDefault="007D3ECC">
      <w:pPr>
        <w:pBdr>
          <w:bottom w:val="single" w:sz="6" w:space="1" w:color="auto"/>
        </w:pBdr>
      </w:pPr>
    </w:p>
    <w:p w14:paraId="16E65556" w14:textId="1D647E64" w:rsidR="007D3ECC" w:rsidRDefault="007D3ECC"/>
    <w:p w14:paraId="33517402" w14:textId="4D61429B" w:rsidR="007D3ECC" w:rsidRPr="00C023C6" w:rsidRDefault="00C610E0">
      <w:pPr>
        <w:rPr>
          <w:b/>
          <w:bCs/>
          <w:sz w:val="32"/>
          <w:szCs w:val="32"/>
        </w:rPr>
      </w:pPr>
      <w:r w:rsidRPr="00C023C6">
        <w:rPr>
          <w:b/>
          <w:bCs/>
          <w:sz w:val="32"/>
          <w:szCs w:val="32"/>
        </w:rPr>
        <w:t>ESTRUCTURA</w:t>
      </w:r>
    </w:p>
    <w:p w14:paraId="27450FCC" w14:textId="1F7BD6A2" w:rsidR="00C610E0" w:rsidRDefault="00C610E0"/>
    <w:p w14:paraId="5F8A997A" w14:textId="77777777" w:rsidR="00CB1CC8" w:rsidRPr="00811FE3" w:rsidRDefault="00CB1CC8" w:rsidP="00CB1CC8">
      <w:pPr>
        <w:rPr>
          <w:b/>
          <w:bCs/>
        </w:rPr>
      </w:pPr>
      <w:r w:rsidRPr="00811FE3">
        <w:rPr>
          <w:b/>
          <w:bCs/>
        </w:rPr>
        <w:t>COMPONENTES</w:t>
      </w:r>
    </w:p>
    <w:p w14:paraId="12778E98" w14:textId="77777777" w:rsidR="00CB1CC8" w:rsidRDefault="00CB1CC8"/>
    <w:p w14:paraId="6CE5D04D" w14:textId="19125AC6" w:rsidR="00C610E0" w:rsidRDefault="00C610E0">
      <w:r>
        <w:t>Todos los componentes se encuentran dentro del folder “</w:t>
      </w:r>
      <w:r w:rsidRPr="00C610E0">
        <w:t>components</w:t>
      </w:r>
      <w:r>
        <w:t>”, cada uno acompañado de su respectivo de css (.scss)</w:t>
      </w:r>
      <w:r w:rsidR="00687855">
        <w:t>.</w:t>
      </w:r>
    </w:p>
    <w:p w14:paraId="7031184C" w14:textId="267E088F" w:rsidR="009A0BFF" w:rsidRDefault="009A0B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3280" w14:paraId="7B6E6185" w14:textId="77777777" w:rsidTr="009A3280">
        <w:tc>
          <w:tcPr>
            <w:tcW w:w="4414" w:type="dxa"/>
          </w:tcPr>
          <w:p w14:paraId="06FE6A0B" w14:textId="76F84DB4" w:rsidR="009A3280" w:rsidRDefault="009A3280" w:rsidP="00154276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14:paraId="6936EEA7" w14:textId="76399011" w:rsidR="009A3280" w:rsidRDefault="009A3280" w:rsidP="00154276">
            <w:pPr>
              <w:jc w:val="center"/>
            </w:pPr>
            <w:r>
              <w:t>DESCRIPCIÓN</w:t>
            </w:r>
          </w:p>
        </w:tc>
      </w:tr>
      <w:tr w:rsidR="009A3280" w14:paraId="63B7D909" w14:textId="77777777" w:rsidTr="009A3280">
        <w:tc>
          <w:tcPr>
            <w:tcW w:w="4414" w:type="dxa"/>
          </w:tcPr>
          <w:p w14:paraId="7C15F2AB" w14:textId="543A42CE" w:rsidR="009A3280" w:rsidRDefault="009A3280">
            <w:r w:rsidRPr="009A0BFF">
              <w:t>Dropdown</w:t>
            </w:r>
          </w:p>
        </w:tc>
        <w:tc>
          <w:tcPr>
            <w:tcW w:w="4414" w:type="dxa"/>
          </w:tcPr>
          <w:p w14:paraId="710B909D" w14:textId="6532C791" w:rsidR="009A3280" w:rsidRDefault="009A3280">
            <w:r w:rsidRPr="009A0BFF">
              <w:t>Menú desplegable de los idiomas</w:t>
            </w:r>
          </w:p>
        </w:tc>
      </w:tr>
      <w:tr w:rsidR="009A3280" w14:paraId="4DC3D60C" w14:textId="77777777" w:rsidTr="009A3280">
        <w:tc>
          <w:tcPr>
            <w:tcW w:w="4414" w:type="dxa"/>
          </w:tcPr>
          <w:p w14:paraId="5E14471D" w14:textId="5FFD959F" w:rsidR="009A3280" w:rsidRPr="009A0BFF" w:rsidRDefault="009A3280">
            <w:r w:rsidRPr="009A0BFF">
              <w:t>Footer</w:t>
            </w:r>
          </w:p>
        </w:tc>
        <w:tc>
          <w:tcPr>
            <w:tcW w:w="4414" w:type="dxa"/>
          </w:tcPr>
          <w:p w14:paraId="4AF901B8" w14:textId="2DA9C68C" w:rsidR="009A3280" w:rsidRPr="009A0BFF" w:rsidRDefault="009A3280">
            <w:r w:rsidRPr="009A0BFF">
              <w:t>Pie de la página</w:t>
            </w:r>
          </w:p>
        </w:tc>
      </w:tr>
      <w:tr w:rsidR="009A3280" w14:paraId="722D32F3" w14:textId="77777777" w:rsidTr="009A3280">
        <w:tc>
          <w:tcPr>
            <w:tcW w:w="4414" w:type="dxa"/>
          </w:tcPr>
          <w:p w14:paraId="7AED35AE" w14:textId="2F0C039E" w:rsidR="009A3280" w:rsidRPr="009A0BFF" w:rsidRDefault="009A3280">
            <w:r w:rsidRPr="009A0BFF">
              <w:t>Heeader</w:t>
            </w:r>
          </w:p>
        </w:tc>
        <w:tc>
          <w:tcPr>
            <w:tcW w:w="4414" w:type="dxa"/>
          </w:tcPr>
          <w:p w14:paraId="793144E6" w14:textId="06DB7550" w:rsidR="009A3280" w:rsidRPr="009A0BFF" w:rsidRDefault="009A3280">
            <w:r w:rsidRPr="009A0BFF">
              <w:t>Cabezote del sitio</w:t>
            </w:r>
          </w:p>
        </w:tc>
      </w:tr>
      <w:tr w:rsidR="009A3280" w14:paraId="64AA4B3D" w14:textId="77777777" w:rsidTr="009A3280">
        <w:tc>
          <w:tcPr>
            <w:tcW w:w="4414" w:type="dxa"/>
          </w:tcPr>
          <w:p w14:paraId="7EF6A5A2" w14:textId="172F4923" w:rsidR="009A3280" w:rsidRPr="009A0BFF" w:rsidRDefault="009A3280">
            <w:r w:rsidRPr="009A0BFF">
              <w:t>Main</w:t>
            </w:r>
          </w:p>
        </w:tc>
        <w:tc>
          <w:tcPr>
            <w:tcW w:w="4414" w:type="dxa"/>
          </w:tcPr>
          <w:p w14:paraId="573D45C4" w14:textId="2C299BA7" w:rsidR="009A3280" w:rsidRPr="009A0BFF" w:rsidRDefault="009A3280">
            <w:r w:rsidRPr="009A0BFF">
              <w:t>Área central del page</w:t>
            </w:r>
          </w:p>
        </w:tc>
      </w:tr>
      <w:tr w:rsidR="009A3280" w14:paraId="73BCDA40" w14:textId="77777777" w:rsidTr="009A3280">
        <w:tc>
          <w:tcPr>
            <w:tcW w:w="4414" w:type="dxa"/>
          </w:tcPr>
          <w:p w14:paraId="57A61786" w14:textId="7B78625D" w:rsidR="009A3280" w:rsidRPr="009A0BFF" w:rsidRDefault="009A3280">
            <w:r w:rsidRPr="009A0BFF">
              <w:t>MenuLateral</w:t>
            </w:r>
          </w:p>
        </w:tc>
        <w:tc>
          <w:tcPr>
            <w:tcW w:w="4414" w:type="dxa"/>
          </w:tcPr>
          <w:p w14:paraId="19E14FBE" w14:textId="683E3A2E" w:rsidR="009A3280" w:rsidRPr="009A0BFF" w:rsidRDefault="009A3280">
            <w:r w:rsidRPr="009A0BFF">
              <w:t>Menu del costado derecho del cuerpo del site</w:t>
            </w:r>
          </w:p>
        </w:tc>
      </w:tr>
      <w:tr w:rsidR="009A3280" w14:paraId="1D9B0193" w14:textId="77777777" w:rsidTr="009A3280">
        <w:tc>
          <w:tcPr>
            <w:tcW w:w="4414" w:type="dxa"/>
          </w:tcPr>
          <w:p w14:paraId="27BB34CC" w14:textId="671C33F2" w:rsidR="009A3280" w:rsidRPr="009A0BFF" w:rsidRDefault="009A3280">
            <w:r w:rsidRPr="009A0BFF">
              <w:t>MenuTop</w:t>
            </w:r>
          </w:p>
        </w:tc>
        <w:tc>
          <w:tcPr>
            <w:tcW w:w="4414" w:type="dxa"/>
          </w:tcPr>
          <w:p w14:paraId="53E54528" w14:textId="30F0D15D" w:rsidR="009A3280" w:rsidRPr="009A0BFF" w:rsidRDefault="009A3280">
            <w:r w:rsidRPr="009A0BFF">
              <w:t>Menu superior ubicador en el header de la página</w:t>
            </w:r>
          </w:p>
        </w:tc>
      </w:tr>
    </w:tbl>
    <w:p w14:paraId="4C1B0D9F" w14:textId="77777777" w:rsidR="009A0BFF" w:rsidRDefault="009A0BFF"/>
    <w:p w14:paraId="337CBD1C" w14:textId="77777777" w:rsidR="009A3280" w:rsidRDefault="009A3280" w:rsidP="00811FE3"/>
    <w:p w14:paraId="33643E8B" w14:textId="6A755CF9" w:rsidR="00CB1CC8" w:rsidRPr="009A0BFF" w:rsidRDefault="00CB1CC8" w:rsidP="00811FE3">
      <w:pPr>
        <w:rPr>
          <w:b/>
          <w:bCs/>
        </w:rPr>
      </w:pPr>
      <w:r w:rsidRPr="009A0BFF">
        <w:rPr>
          <w:b/>
          <w:bCs/>
        </w:rPr>
        <w:lastRenderedPageBreak/>
        <w:t>ESTILOS</w:t>
      </w:r>
    </w:p>
    <w:p w14:paraId="5D9343E1" w14:textId="759FED12" w:rsidR="00687855" w:rsidRDefault="00687855"/>
    <w:p w14:paraId="1356BFAE" w14:textId="78AC0AA3" w:rsidR="00687855" w:rsidRDefault="00687855">
      <w:r>
        <w:t>Los estilos generales del site se encuentran dentro del folder “</w:t>
      </w:r>
      <w:r w:rsidRPr="00687855">
        <w:t>styles</w:t>
      </w:r>
      <w:r>
        <w:t>”.</w:t>
      </w:r>
    </w:p>
    <w:p w14:paraId="7B211974" w14:textId="3FDA7C4A" w:rsidR="00154276" w:rsidRDefault="00154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4276" w14:paraId="7BDE66D4" w14:textId="77777777" w:rsidTr="00154276">
        <w:tc>
          <w:tcPr>
            <w:tcW w:w="4414" w:type="dxa"/>
          </w:tcPr>
          <w:p w14:paraId="3777FC2C" w14:textId="7C88B341" w:rsidR="00154276" w:rsidRDefault="00154276" w:rsidP="00154276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14:paraId="1112088B" w14:textId="2351BEF9" w:rsidR="00154276" w:rsidRDefault="00154276" w:rsidP="00154276">
            <w:pPr>
              <w:jc w:val="center"/>
            </w:pPr>
            <w:r>
              <w:t>DESCRIPCIÓN</w:t>
            </w:r>
          </w:p>
        </w:tc>
      </w:tr>
      <w:tr w:rsidR="00154276" w14:paraId="6CDCBAB9" w14:textId="77777777" w:rsidTr="00154276">
        <w:tc>
          <w:tcPr>
            <w:tcW w:w="4414" w:type="dxa"/>
          </w:tcPr>
          <w:p w14:paraId="1E1BC4E9" w14:textId="14FC6F83" w:rsidR="00154276" w:rsidRDefault="00154276" w:rsidP="00154276">
            <w:r w:rsidRPr="00154276">
              <w:t xml:space="preserve">fonts </w:t>
            </w:r>
            <w:r>
              <w:t>/</w:t>
            </w:r>
            <w:r w:rsidRPr="00154276">
              <w:t>_fonts.scss</w:t>
            </w:r>
          </w:p>
        </w:tc>
        <w:tc>
          <w:tcPr>
            <w:tcW w:w="4414" w:type="dxa"/>
          </w:tcPr>
          <w:p w14:paraId="2A5DD5B8" w14:textId="017FA86D" w:rsidR="00154276" w:rsidRDefault="001E2361" w:rsidP="00154276">
            <w:r>
              <w:t xml:space="preserve">Configuración de la </w:t>
            </w:r>
            <w:r w:rsidR="00734145">
              <w:t>tipografía</w:t>
            </w:r>
            <w:r>
              <w:t xml:space="preserve"> utilizada en el diseño, en este folder también se encuentran</w:t>
            </w:r>
            <w:r w:rsidR="00734145">
              <w:t xml:space="preserve"> embedidas</w:t>
            </w:r>
            <w:r>
              <w:t xml:space="preserve"> las fuentes.</w:t>
            </w:r>
          </w:p>
        </w:tc>
      </w:tr>
      <w:tr w:rsidR="001E2361" w14:paraId="59A4E517" w14:textId="77777777" w:rsidTr="00154276">
        <w:tc>
          <w:tcPr>
            <w:tcW w:w="4414" w:type="dxa"/>
          </w:tcPr>
          <w:p w14:paraId="3199D989" w14:textId="2428E70E" w:rsidR="001E2361" w:rsidRPr="00154276" w:rsidRDefault="001E2361" w:rsidP="00154276">
            <w:r w:rsidRPr="001E2361">
              <w:t>_colors.scss</w:t>
            </w:r>
          </w:p>
        </w:tc>
        <w:tc>
          <w:tcPr>
            <w:tcW w:w="4414" w:type="dxa"/>
          </w:tcPr>
          <w:p w14:paraId="763B3D20" w14:textId="757D6548" w:rsidR="001E2361" w:rsidRDefault="001E2361" w:rsidP="00154276">
            <w:r>
              <w:t>Declaraciones con las variables de la tabla de colores.</w:t>
            </w:r>
          </w:p>
        </w:tc>
      </w:tr>
      <w:tr w:rsidR="001E2361" w14:paraId="7D5D9E8C" w14:textId="77777777" w:rsidTr="00154276">
        <w:tc>
          <w:tcPr>
            <w:tcW w:w="4414" w:type="dxa"/>
          </w:tcPr>
          <w:p w14:paraId="485F0314" w14:textId="38CCED1C" w:rsidR="001E2361" w:rsidRPr="001E2361" w:rsidRDefault="001E2361" w:rsidP="00154276">
            <w:r w:rsidRPr="001E2361">
              <w:t>_generals.scss</w:t>
            </w:r>
          </w:p>
        </w:tc>
        <w:tc>
          <w:tcPr>
            <w:tcW w:w="4414" w:type="dxa"/>
          </w:tcPr>
          <w:p w14:paraId="0005E638" w14:textId="03B9B0D7" w:rsidR="001E2361" w:rsidRDefault="001E2361" w:rsidP="00154276">
            <w:r>
              <w:t>Parámetros generales.</w:t>
            </w:r>
          </w:p>
        </w:tc>
      </w:tr>
      <w:tr w:rsidR="001E2361" w14:paraId="3A26A681" w14:textId="77777777" w:rsidTr="00154276">
        <w:tc>
          <w:tcPr>
            <w:tcW w:w="4414" w:type="dxa"/>
          </w:tcPr>
          <w:p w14:paraId="60D72597" w14:textId="34A70D79" w:rsidR="001E2361" w:rsidRPr="001E2361" w:rsidRDefault="001E2361" w:rsidP="00154276">
            <w:r w:rsidRPr="001E2361">
              <w:t>_normalize.scss</w:t>
            </w:r>
          </w:p>
        </w:tc>
        <w:tc>
          <w:tcPr>
            <w:tcW w:w="4414" w:type="dxa"/>
          </w:tcPr>
          <w:p w14:paraId="38CA0B77" w14:textId="16E7EC8D" w:rsidR="001E2361" w:rsidRDefault="00315CA4" w:rsidP="00154276">
            <w:r>
              <w:t>Reset de los CSS para homogenizarlos para todos los navegadores.</w:t>
            </w:r>
          </w:p>
        </w:tc>
      </w:tr>
      <w:tr w:rsidR="00315CA4" w14:paraId="74ACBEF2" w14:textId="77777777" w:rsidTr="00154276">
        <w:tc>
          <w:tcPr>
            <w:tcW w:w="4414" w:type="dxa"/>
          </w:tcPr>
          <w:p w14:paraId="2538D6EB" w14:textId="31A69CC4" w:rsidR="00315CA4" w:rsidRPr="001E2361" w:rsidRDefault="00315CA4" w:rsidP="00154276">
            <w:r w:rsidRPr="00315CA4">
              <w:t>_resolutions.scss</w:t>
            </w:r>
          </w:p>
        </w:tc>
        <w:tc>
          <w:tcPr>
            <w:tcW w:w="4414" w:type="dxa"/>
          </w:tcPr>
          <w:p w14:paraId="1099BB22" w14:textId="4A16EA4E" w:rsidR="00315CA4" w:rsidRDefault="00315CA4" w:rsidP="00154276">
            <w:r>
              <w:t>Variables con las medidas de resoluciones (break points).</w:t>
            </w:r>
          </w:p>
        </w:tc>
      </w:tr>
      <w:tr w:rsidR="00315CA4" w14:paraId="6B4BB9F0" w14:textId="77777777" w:rsidTr="00154276">
        <w:tc>
          <w:tcPr>
            <w:tcW w:w="4414" w:type="dxa"/>
          </w:tcPr>
          <w:p w14:paraId="38F0327A" w14:textId="08AD50E7" w:rsidR="00315CA4" w:rsidRPr="00315CA4" w:rsidRDefault="00315CA4" w:rsidP="00154276">
            <w:r w:rsidRPr="00315CA4">
              <w:t>_structure.scss</w:t>
            </w:r>
          </w:p>
        </w:tc>
        <w:tc>
          <w:tcPr>
            <w:tcW w:w="4414" w:type="dxa"/>
          </w:tcPr>
          <w:p w14:paraId="71CD47E3" w14:textId="1E6EF2B3" w:rsidR="00315CA4" w:rsidRDefault="00315CA4" w:rsidP="00154276">
            <w:r>
              <w:t>Parametrización global de las fuentes.</w:t>
            </w:r>
          </w:p>
        </w:tc>
      </w:tr>
      <w:tr w:rsidR="00802903" w14:paraId="7717C0D9" w14:textId="77777777" w:rsidTr="00154276">
        <w:tc>
          <w:tcPr>
            <w:tcW w:w="4414" w:type="dxa"/>
          </w:tcPr>
          <w:p w14:paraId="2D74E4B4" w14:textId="4DFB5D10" w:rsidR="00802903" w:rsidRPr="00315CA4" w:rsidRDefault="00802903" w:rsidP="00154276">
            <w:r w:rsidRPr="00802903">
              <w:t>App.scss</w:t>
            </w:r>
          </w:p>
        </w:tc>
        <w:tc>
          <w:tcPr>
            <w:tcW w:w="4414" w:type="dxa"/>
          </w:tcPr>
          <w:p w14:paraId="78768D4D" w14:textId="56954AAA" w:rsidR="00802903" w:rsidRDefault="00802903" w:rsidP="00154276">
            <w:r>
              <w:t>Estilo general, nativo de React.</w:t>
            </w:r>
          </w:p>
        </w:tc>
      </w:tr>
    </w:tbl>
    <w:p w14:paraId="3BDEF42E" w14:textId="77777777" w:rsidR="00154276" w:rsidRDefault="00154276"/>
    <w:p w14:paraId="1A046127" w14:textId="6144B554" w:rsidR="00230EBC" w:rsidRDefault="00230EBC"/>
    <w:p w14:paraId="6C7AF9D8" w14:textId="59CEE6C6" w:rsidR="00230EBC" w:rsidRDefault="00BF2595">
      <w:r>
        <w:t>Agradezco ser parte de este proceso, quedo atento a sus observaciones.</w:t>
      </w:r>
    </w:p>
    <w:p w14:paraId="7178273F" w14:textId="29869C9D" w:rsidR="00BF2595" w:rsidRDefault="00BF2595"/>
    <w:p w14:paraId="2C330F46" w14:textId="3DDDBAE9" w:rsidR="00BF2595" w:rsidRDefault="00BF2595"/>
    <w:p w14:paraId="7E58453F" w14:textId="596EDE55" w:rsidR="00BF2595" w:rsidRPr="00BF2595" w:rsidRDefault="00BF2595">
      <w:pPr>
        <w:rPr>
          <w:b/>
          <w:bCs/>
        </w:rPr>
      </w:pPr>
      <w:r w:rsidRPr="00BF2595">
        <w:rPr>
          <w:b/>
          <w:bCs/>
        </w:rPr>
        <w:t>César Augusto Fernández Barrera</w:t>
      </w:r>
    </w:p>
    <w:p w14:paraId="0D54500E" w14:textId="24306E45" w:rsidR="00BF2595" w:rsidRDefault="00BF2595">
      <w:r w:rsidRPr="00BF2595">
        <w:t>Diseñador UI, Front-end</w:t>
      </w:r>
    </w:p>
    <w:p w14:paraId="71030E07" w14:textId="1D3E0EE4" w:rsidR="00BF2595" w:rsidRDefault="00BF2595"/>
    <w:p w14:paraId="70CE0D7A" w14:textId="2EBEC09B" w:rsidR="00BF2595" w:rsidRDefault="00734145">
      <w:hyperlink r:id="rId5" w:history="1">
        <w:r w:rsidR="00BF2595" w:rsidRPr="0025248E">
          <w:rPr>
            <w:rStyle w:val="Hipervnculo"/>
          </w:rPr>
          <w:t>elwebcesar@gmail.com</w:t>
        </w:r>
      </w:hyperlink>
      <w:r w:rsidR="00BF2595">
        <w:br/>
        <w:t>+57 321 474 1765</w:t>
      </w:r>
    </w:p>
    <w:p w14:paraId="060AC923" w14:textId="77777777" w:rsidR="00BF2595" w:rsidRDefault="00BF2595"/>
    <w:sectPr w:rsidR="00BF2595" w:rsidSect="00676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6832"/>
    <w:multiLevelType w:val="hybridMultilevel"/>
    <w:tmpl w:val="2A74F4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E2AB2"/>
    <w:multiLevelType w:val="hybridMultilevel"/>
    <w:tmpl w:val="3CDC4F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C"/>
    <w:rsid w:val="00041C43"/>
    <w:rsid w:val="00062070"/>
    <w:rsid w:val="00154276"/>
    <w:rsid w:val="001E2361"/>
    <w:rsid w:val="00230EBC"/>
    <w:rsid w:val="00315CA4"/>
    <w:rsid w:val="00544ADB"/>
    <w:rsid w:val="00676E94"/>
    <w:rsid w:val="00687855"/>
    <w:rsid w:val="00734145"/>
    <w:rsid w:val="007D3ECC"/>
    <w:rsid w:val="00802903"/>
    <w:rsid w:val="00811FE3"/>
    <w:rsid w:val="00831791"/>
    <w:rsid w:val="00897B25"/>
    <w:rsid w:val="009A0BFF"/>
    <w:rsid w:val="009A3280"/>
    <w:rsid w:val="00A41B79"/>
    <w:rsid w:val="00BF2595"/>
    <w:rsid w:val="00C023C6"/>
    <w:rsid w:val="00C610E0"/>
    <w:rsid w:val="00C80FDE"/>
    <w:rsid w:val="00CB1CC8"/>
    <w:rsid w:val="00D1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77EF5"/>
  <w15:chartTrackingRefBased/>
  <w15:docId w15:val="{2215A1A6-932A-994A-AC64-D9B4F2FA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C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3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25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webces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2022-07-07T22:08:00Z</dcterms:created>
  <dcterms:modified xsi:type="dcterms:W3CDTF">2022-07-27T05:31:00Z</dcterms:modified>
</cp:coreProperties>
</file>