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68F8B" w14:textId="45DDB337" w:rsidR="00500A83" w:rsidRDefault="006A5A43">
      <w:r>
        <w:t>testing</w:t>
      </w:r>
    </w:p>
    <w:sectPr w:rsidR="00500A83" w:rsidSect="009D1C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43"/>
    <w:rsid w:val="00500A83"/>
    <w:rsid w:val="006A5A43"/>
    <w:rsid w:val="009D1C36"/>
    <w:rsid w:val="00C1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85D4"/>
  <w15:chartTrackingRefBased/>
  <w15:docId w15:val="{59C6C795-6D82-4C02-B712-2B9AED1A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Nash</dc:creator>
  <cp:keywords/>
  <dc:description/>
  <cp:lastModifiedBy>Yaniv Nash</cp:lastModifiedBy>
  <cp:revision>1</cp:revision>
  <dcterms:created xsi:type="dcterms:W3CDTF">2020-11-11T18:23:00Z</dcterms:created>
  <dcterms:modified xsi:type="dcterms:W3CDTF">2020-11-11T18:23:00Z</dcterms:modified>
</cp:coreProperties>
</file>