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11/6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Justin, Jordan, Nick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still working on Sternheimer stuff</w:t>
        <w:br w:type="textWrapping"/>
        <w:t xml:space="preserve">Checked: Nobody has issues with public speaking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Nick: Has worked on database upload.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 issue with authentication. Server would not accept.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for now, server accepts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requests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have to troubleshoot later (Justin will help once code pushed to github)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work on finishing upload, download, and cleaning up GUI before meeting tomorrow.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Spent time learning about iOS background tasks and asynchronous tasks.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not sure how to make app run automatically in background. Will talk to Dr. Bulut.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Plans to work on database upload and download, merging iOS sign in, and maybe the GUI tonight.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and Jordan found interesting feature of firebase: Firebase can manage a local version of the database while waiting to upload to the server.</w:t>
        <w:br w:type="textWrapping"/>
        <w:t xml:space="preserve">So, we may be able to avoid managing our own data storage locally.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Bulut confirmed iPhone has been ordered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 a long conversation about what beacons to order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cheap/affordable choice domestically is Gimbal, at $5 each.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But, all USA companies we looked at sold HW and SW as a SAAS package. We would have to use their SDK.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breaks all security. Either makes it difficult to change tag names, or there’s a central database of tags and owners, ….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we will look at Alibaba.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will get quote asap.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and Nick would also still like to order a couple Gimbals to test.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11/7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Bulut, Justin, Jordan, Nick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asked about having an app automatically run in the background, from startup, with no user input.</w:t>
        <w:br w:type="textWrapping"/>
        <w:t xml:space="preserve">Dr. Bulut used example of current Tile app. Every so often, if the app is closed, he’ll get a push notification “Tile is not running. Please start it.” Basically, appears that a server will occasionally push something to your device to check if it’s running.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want to eventually implement this.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Demoed our progress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Alibaba order - Sounds good, just need to get him the order form and details.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Bulut encouraged us to focus on the Sternheimer presentation. Focus on features important in that presentation. We’ll catch up after this.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11/9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Justin, Jordan, Nick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suggested we order these beacons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https://www.alibaba.com/product-detail/iOS-Android-iBeacon-Smart-Anti-Lost_60440491871.html?spm=a2700.8443308.0.0.j6kluR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agreed. Decided to order 6 beacons.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will work with Dr. Bulut and Tracey to order asap.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Sternheimer: Application packet due Monday at noon.</w:t>
        <w:br w:type="textWrapping"/>
        <w:t xml:space="preserve">Then, Powerpoint due Thursday at noon and presentation Friday morning.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will work on application over weekend and send out draft.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will meet at 10am Monday and finalize packet.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Dahlberg wants us to meet 2x a week from now on.</w:t>
        <w:br w:type="textWrapping"/>
        <w:t xml:space="preserve">And, he wants presentations from each group.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volunteered for us to present next Thursday, the day before our Sternheimer presentation.</w:t>
        <w:br w:type="textWrapping"/>
        <w:t xml:space="preserve">This will be an opportunity to practice.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also practice once before that.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and Jordan will work to finish by Monday: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GUI ‘pretty’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implementing download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map display whatever ‘extra’ string is stored in database (used for static beacons), even if we’re not yet uploading that.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needs to implement now that he’s learned it.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needs to filter his scanning by UUID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notes, from Nick::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Only storing locally and then uploading 1 most recent observation of each tag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now, also only going to download 1 most recent observation.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Nick also has a map of All tags, in addition to individual tag.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Sternheimer, we still need: trim database, heatmap, security, static beacons,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11/13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Justin, Jordan, Nick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group, finished Sternheimer application and submitted.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Justin’s draft was unfinished in morning.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and Jordan helped correct budget, and edit essay.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due Thursday at noon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will make draft.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meet Wednesday at 1 to finalize practice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not meet with Dr. Bulut tomorrow. Will continue working on presentation.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On 11/14, Justin met with Tracey.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iPhone was delivered. Handed off to Jordan.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Ordered beacons with Tracey.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11/15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Justin, Jordan, Nick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preparing our presentation for the Sternheimer award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Practiced presentation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11/16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Justin, Jordan, Nick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Practiced presentation in class.</w:t>
        <w:br w:type="textWrapping"/>
        <w:t xml:space="preserve">Comments were positive. But, still need to cut off about 2 minutes.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Continued to practiced presentation together after class.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presenting tomorrow morning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11/20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Notified that we were awarded the Sternheimer award!</w:t>
        <w:br w:type="textWrapping"/>
        <w:t xml:space="preserve">Award of $660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not be meeting this week (Thanksgiving). Will resume next week.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communicated this to Dr. Bulut.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Also, beacon order should arrive sometime over break.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11/27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Justin, Jordan, Nick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Tags arrived last week. Jordan picked them up.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was emailed the software and documentation for tags. We’ll need to work with it to learn how it works.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what we still need to do (total):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new tags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server prune old records automatically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Battery management - how often to upload/scan/etc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 to VCUPD, ask what features they need, ask how to implement long term.</w:t>
      </w:r>
    </w:p>
    <w:p w:rsidR="00000000" w:rsidDel="00000000" w:rsidP="00000000" w:rsidRDefault="00000000" w:rsidRPr="00000000" w14:paraId="0000005E">
      <w:pPr>
        <w:numPr>
          <w:ilvl w:val="2"/>
          <w:numId w:val="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Dr. Bulut: Do we still want heatmap? We are convinced that it will actually be useful.</w:t>
        <w:br w:type="textWrapping"/>
        <w:t xml:space="preserve">And, when can we meet?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 everything up, including code and UI.</w:t>
        <w:br w:type="textWrapping"/>
        <w:t xml:space="preserve">So, we’ll need to test.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features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and rollout beta test.</w:t>
      </w:r>
    </w:p>
    <w:p w:rsidR="00000000" w:rsidDel="00000000" w:rsidP="00000000" w:rsidRDefault="00000000" w:rsidRPr="00000000" w14:paraId="00000062">
      <w:pPr>
        <w:numPr>
          <w:ilvl w:val="2"/>
          <w:numId w:val="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raspberry pi’s (ask Dr. Bulut if we can order.</w:t>
        <w:br w:type="textWrapping"/>
        <w:t xml:space="preserve">And program them.</w:t>
      </w:r>
    </w:p>
    <w:p w:rsidR="00000000" w:rsidDel="00000000" w:rsidP="00000000" w:rsidRDefault="00000000" w:rsidRPr="00000000" w14:paraId="00000063">
      <w:pPr>
        <w:numPr>
          <w:ilvl w:val="2"/>
          <w:numId w:val="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more beacons</w:t>
      </w:r>
    </w:p>
    <w:p w:rsidR="00000000" w:rsidDel="00000000" w:rsidP="00000000" w:rsidRDefault="00000000" w:rsidRPr="00000000" w14:paraId="00000064">
      <w:pPr>
        <w:numPr>
          <w:ilvl w:val="2"/>
          <w:numId w:val="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need to post apps to app store? - how to distribute to users?</w:t>
      </w:r>
    </w:p>
    <w:p w:rsidR="00000000" w:rsidDel="00000000" w:rsidP="00000000" w:rsidRDefault="00000000" w:rsidRPr="00000000" w14:paraId="00000065">
      <w:pPr>
        <w:numPr>
          <w:ilvl w:val="2"/>
          <w:numId w:val="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plan: Who? When? … do we want the tags back? Etc etc etc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Dr. Bulut: Is end goal really still for VCU to implement? Is that feasible?</w:t>
        <w:br w:type="textWrapping"/>
        <w:t xml:space="preserve">Just so we understand.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Until next Monday: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and Nick: Integrate new tags with iOS and Android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Justin: Any paperwork, plus have server prune old records</w:t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11/28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Justin, Jordan, Nick, Dr. Bulut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Says okay, order the Raspberry Pi’s. Send him the order form.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Says yes, goal is really to have VCU implement our system.</w:t>
        <w:br w:type="textWrapping"/>
        <w:t xml:space="preserve">Not 100% sure how that will look long-term though, like who will maintain the system?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meeting with VCU PD yet.</w:t>
        <w:br w:type="textWrapping"/>
        <w:t xml:space="preserve">Instead, if he’s satisfied with results at end of this semester, he’ll set up meeting for beginning of Spring.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would require a working demo, and a plan we can provide them by presentation (ppt)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Says yes, implement heatmap for now. He’d like to at least be able to show police an example of the kinds of things we can do.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was more specific. He wants heatmap to just display location of all users.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Assignment: Dr. Bulut wants to see a demo by the end of the semester. He’ll base our grade off that.</w:t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 meeting 11/30. Jordan not in class.</w:t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libaba.com/product-detail/iOS-Android-iBeacon-Smart-Anti-Lost_60440491871.html?spm=a2700.8443308.0.0.j6kl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