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11/14/17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11/9 and 11/13 - JY, JMR, NB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Dr. Bulut 11/7 - JY, JMR, NB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status report - JY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and received new iPhone for testing - JY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Tracey to order new beacons from Alibaba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Sternheimer finalist application - JY</w:t>
        <w:br w:type="textWrapping"/>
        <w:t xml:space="preserve">Edited and completed application - JY, NB, JMR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up apps - NB, JMR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in class, to used as practice for Sternheimer 11/16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Sternheimer presentation 11/17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issues at this time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