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DD1739" w:rsidP="00DF466A">
      <w:pPr>
        <w:ind w:firstLine="0"/>
        <w:jc w:val="center"/>
      </w:pPr>
      <w:r>
        <w:rPr>
          <w:b/>
        </w:rPr>
        <w:t>ГЕНЕРАЦИЯ ТРЕБОВАНИЙ К ПРОЕКТИРОВАНИЮ</w:t>
      </w:r>
    </w:p>
    <w:p w:rsidR="00742B1D" w:rsidRDefault="00DD1739" w:rsidP="00DF466A">
      <w:pPr>
        <w:ind w:firstLine="0"/>
        <w:jc w:val="center"/>
      </w:pPr>
      <w:r>
        <w:rPr>
          <w:b/>
        </w:rPr>
        <w:t>ПОЛЬЗОВАТЕЛЬСКИХ ИНТЕРФЕЙСОВ</w:t>
      </w:r>
    </w:p>
    <w:p w:rsidR="00742B1D" w:rsidRDefault="00742B1D" w:rsidP="00DF466A">
      <w:pPr>
        <w:ind w:firstLine="0"/>
        <w:jc w:val="center"/>
      </w:pPr>
    </w:p>
    <w:p w:rsidR="00742B1D" w:rsidRDefault="005B29A8" w:rsidP="00DF466A">
      <w:pPr>
        <w:ind w:firstLine="0"/>
        <w:jc w:val="center"/>
      </w:pPr>
      <w:r>
        <w:t xml:space="preserve">Отчет по лабораторной работе </w:t>
      </w:r>
      <w:r w:rsidR="00DD1739">
        <w:t>№ 1</w:t>
      </w:r>
    </w:p>
    <w:p w:rsidR="00742B1D" w:rsidRDefault="00DD1739" w:rsidP="00DF466A">
      <w:pPr>
        <w:ind w:firstLine="0"/>
        <w:jc w:val="center"/>
      </w:pPr>
      <w:r>
        <w:t>По дисциплине «Интерфейсы программных систем»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DD1739" w:rsidP="00DF466A">
      <w:pPr>
        <w:ind w:left="5387" w:firstLine="0"/>
        <w:jc w:val="left"/>
      </w:pPr>
      <w:r>
        <w:t>Выполнил:</w:t>
      </w: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DD1739" w:rsidP="00DF466A">
      <w:pPr>
        <w:ind w:left="5387" w:firstLine="0"/>
        <w:jc w:val="left"/>
      </w:pPr>
      <w:r>
        <w:t>Доцент каф. АОИ, к. ф. - м. н., доцент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t xml:space="preserve">_____   __________ </w:t>
      </w:r>
      <w:proofErr w:type="spellStart"/>
      <w:r>
        <w:t>Зариковская</w:t>
      </w:r>
      <w:proofErr w:type="spellEnd"/>
      <w:r>
        <w:t xml:space="preserve"> Н. В.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rPr>
          <w:sz w:val="20"/>
        </w:rPr>
        <w:t>(оценка)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DF466A" w:rsidRDefault="00DD1739" w:rsidP="00DF466A">
      <w:pPr>
        <w:ind w:firstLine="0"/>
        <w:jc w:val="center"/>
      </w:pPr>
      <w:r>
        <w:t>Томск 2021</w:t>
      </w:r>
      <w:r w:rsidR="00DF466A">
        <w:br w:type="page"/>
      </w:r>
    </w:p>
    <w:p w:rsidR="00742B1D" w:rsidRDefault="00DF466A" w:rsidP="00DF466A">
      <w:pPr>
        <w:spacing w:after="128"/>
        <w:ind w:right="-1" w:firstLine="0"/>
        <w:jc w:val="center"/>
      </w:pPr>
      <w:r>
        <w:rPr>
          <w:b/>
        </w:rPr>
        <w:lastRenderedPageBreak/>
        <w:t>Оглавление</w:t>
      </w:r>
    </w:p>
    <w:p w:rsidR="00742B1D" w:rsidRDefault="00DD1739" w:rsidP="00DF466A">
      <w:pPr>
        <w:spacing w:after="137"/>
        <w:ind w:right="-1" w:firstLine="0"/>
        <w:jc w:val="left"/>
      </w:pPr>
      <w:r>
        <w:t xml:space="preserve"> </w:t>
      </w:r>
    </w:p>
    <w:sdt>
      <w:sdtPr>
        <w:id w:val="1240905716"/>
        <w:docPartObj>
          <w:docPartGallery w:val="Table of Contents"/>
        </w:docPartObj>
      </w:sdtPr>
      <w:sdtEndPr/>
      <w:sdtContent>
        <w:p w:rsidR="00742B1D" w:rsidRDefault="00DD1739" w:rsidP="00DF466A">
          <w:pPr>
            <w:pStyle w:val="11"/>
            <w:tabs>
              <w:tab w:val="right" w:leader="dot" w:pos="10204"/>
            </w:tabs>
            <w:spacing w:after="0" w:line="360" w:lineRule="auto"/>
            <w:ind w:left="0" w:right="0" w:firstLine="0"/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92">
            <w:r>
              <w:t>1 Введение</w:t>
            </w:r>
            <w:r>
              <w:tab/>
            </w:r>
            <w:r>
              <w:fldChar w:fldCharType="begin"/>
            </w:r>
            <w:r>
              <w:instrText>PAGEREF _Toc4592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742B1D" w:rsidRDefault="005844C4" w:rsidP="00DF466A">
          <w:pPr>
            <w:pStyle w:val="11"/>
            <w:tabs>
              <w:tab w:val="right" w:leader="dot" w:pos="10204"/>
            </w:tabs>
            <w:spacing w:after="0" w:line="360" w:lineRule="auto"/>
            <w:ind w:left="0" w:right="0" w:firstLine="0"/>
          </w:pPr>
          <w:hyperlink w:anchor="_Toc4593">
            <w:r w:rsidR="00DD1739">
              <w:t>2 Общие требования к проектированию пользовательского интерфейса веб-</w:t>
            </w:r>
            <w:r w:rsidR="00DD1739">
              <w:fldChar w:fldCharType="begin"/>
            </w:r>
            <w:r w:rsidR="00DD1739">
              <w:instrText>PAGEREF _Toc4593 \h</w:instrText>
            </w:r>
            <w:r w:rsidR="00DD1739">
              <w:fldChar w:fldCharType="end"/>
            </w:r>
          </w:hyperlink>
          <w:hyperlink w:anchor="_Toc4594">
            <w:r w:rsidR="00DD1739">
              <w:t>приложения «</w:t>
            </w:r>
            <w:r w:rsidR="002C4E89">
              <w:t>Песенник с аккордами</w:t>
            </w:r>
            <w:r w:rsidR="00DD1739">
              <w:t>»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_Toc4594 \h</w:instrText>
            </w:r>
            <w:r w:rsidR="00DD1739">
              <w:fldChar w:fldCharType="separate"/>
            </w:r>
            <w:r w:rsidR="00DD1739">
              <w:t xml:space="preserve">4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595">
            <w:r w:rsidR="00DD1739">
              <w:t>2.1 Позиционирование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_Toc4595 \h</w:instrText>
            </w:r>
            <w:r w:rsidR="00DD1739">
              <w:fldChar w:fldCharType="separate"/>
            </w:r>
            <w:r w:rsidR="00DD1739">
              <w:t xml:space="preserve">4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596">
            <w:r w:rsidR="00DD1739">
              <w:t>2.2 Описание совладельцев и пользователей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_Toc4596 \h</w:instrText>
            </w:r>
            <w:r w:rsidR="00DD1739">
              <w:fldChar w:fldCharType="separate"/>
            </w:r>
            <w:r w:rsidR="00DD1739">
              <w:t xml:space="preserve">4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597">
            <w:r w:rsidR="00DD1739">
              <w:t>2.3 Краткий обзор изделия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_Toc4597 \h</w:instrText>
            </w:r>
            <w:r w:rsidR="00DD1739">
              <w:fldChar w:fldCharType="separate"/>
            </w:r>
            <w:r w:rsidR="00DD1739">
              <w:t xml:space="preserve">4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598">
            <w:r w:rsidR="00DD1739">
              <w:t>2.4 Возможности продукта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_Toc4598 \h</w:instrText>
            </w:r>
            <w:r w:rsidR="00DD1739">
              <w:fldChar w:fldCharType="separate"/>
            </w:r>
            <w:r w:rsidR="00DD1739">
              <w:t xml:space="preserve">5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599">
            <w:r w:rsidR="00DD1739">
              <w:t>2.5 Ограничения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_Toc4599 \h</w:instrText>
            </w:r>
            <w:r w:rsidR="00DD1739">
              <w:fldChar w:fldCharType="separate"/>
            </w:r>
            <w:r w:rsidR="00425153">
              <w:t>5</w:t>
            </w:r>
            <w:r w:rsidR="00DD1739">
              <w:t xml:space="preserve">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600">
            <w:r w:rsidR="00DD1739">
              <w:t>2.6 Показатели качества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_Toc4600 \h</w:instrText>
            </w:r>
            <w:r w:rsidR="00DD1739">
              <w:fldChar w:fldCharType="separate"/>
            </w:r>
            <w:r w:rsidR="00DD1739">
              <w:t xml:space="preserve">6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601">
            <w:r w:rsidR="00DD1739">
              <w:t>2.7 Старшинство и приоритеты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_Toc4601 \h</w:instrText>
            </w:r>
            <w:r w:rsidR="00DD1739">
              <w:fldChar w:fldCharType="separate"/>
            </w:r>
            <w:r w:rsidR="00DD1739">
              <w:t xml:space="preserve">6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602">
            <w:r w:rsidR="00DD1739">
              <w:t>2.8 Другие требования к изделию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_Toc4602 \h</w:instrText>
            </w:r>
            <w:r w:rsidR="00DD1739">
              <w:fldChar w:fldCharType="separate"/>
            </w:r>
            <w:r w:rsidR="005B29A8">
              <w:t>6</w:t>
            </w:r>
            <w:r w:rsidR="00DD1739">
              <w:t xml:space="preserve">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21"/>
            <w:tabs>
              <w:tab w:val="right" w:leader="dot" w:pos="10204"/>
            </w:tabs>
            <w:spacing w:after="0" w:line="360" w:lineRule="auto"/>
            <w:ind w:left="0" w:right="0" w:firstLine="284"/>
          </w:pPr>
          <w:hyperlink w:anchor="_Toc4603">
            <w:r w:rsidR="00DD1739">
              <w:t>2.9 Требования к документации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_Toc4603 \h</w:instrText>
            </w:r>
            <w:r w:rsidR="00DD1739">
              <w:fldChar w:fldCharType="separate"/>
            </w:r>
            <w:r w:rsidR="00DD1739">
              <w:t xml:space="preserve">7 </w:t>
            </w:r>
            <w:r w:rsidR="00DD1739">
              <w:fldChar w:fldCharType="end"/>
            </w:r>
          </w:hyperlink>
        </w:p>
        <w:p w:rsidR="00742B1D" w:rsidRDefault="005844C4" w:rsidP="00DF466A">
          <w:pPr>
            <w:pStyle w:val="11"/>
            <w:tabs>
              <w:tab w:val="right" w:leader="dot" w:pos="10204"/>
            </w:tabs>
            <w:spacing w:after="0" w:line="360" w:lineRule="auto"/>
            <w:ind w:left="0" w:right="0" w:firstLine="0"/>
          </w:pPr>
          <w:hyperlink w:anchor="_Toc4604">
            <w:r w:rsidR="00DD1739">
              <w:t>3 Заключение</w:t>
            </w:r>
            <w:r w:rsidR="00DD1739">
              <w:tab/>
            </w:r>
            <w:r w:rsidR="00DD1739">
              <w:fldChar w:fldCharType="begin"/>
            </w:r>
            <w:r w:rsidR="00DD1739">
              <w:instrText>PAGEREF _Toc4604 \h</w:instrText>
            </w:r>
            <w:r w:rsidR="00DD1739">
              <w:fldChar w:fldCharType="separate"/>
            </w:r>
            <w:r w:rsidR="005B29A8">
              <w:t>7</w:t>
            </w:r>
            <w:r w:rsidR="00DD1739">
              <w:t xml:space="preserve"> </w:t>
            </w:r>
            <w:r w:rsidR="00DD1739">
              <w:fldChar w:fldCharType="end"/>
            </w:r>
          </w:hyperlink>
        </w:p>
        <w:p w:rsidR="00742B1D" w:rsidRDefault="00DD1739" w:rsidP="00DF466A">
          <w:pPr>
            <w:ind w:firstLine="0"/>
          </w:pPr>
          <w:r>
            <w:fldChar w:fldCharType="end"/>
          </w:r>
        </w:p>
      </w:sdtContent>
    </w:sdt>
    <w:p w:rsidR="00F4640E" w:rsidRDefault="00F4640E" w:rsidP="00DF466A">
      <w:pPr>
        <w:spacing w:after="160"/>
        <w:ind w:right="-1" w:firstLine="0"/>
        <w:jc w:val="left"/>
        <w:rPr>
          <w:b/>
        </w:rPr>
      </w:pPr>
      <w:bookmarkStart w:id="0" w:name="_Toc4592"/>
      <w:r>
        <w:br w:type="page"/>
      </w:r>
    </w:p>
    <w:p w:rsidR="00742B1D" w:rsidRDefault="00DD1739" w:rsidP="00DF466A">
      <w:pPr>
        <w:pStyle w:val="1"/>
        <w:tabs>
          <w:tab w:val="left" w:pos="284"/>
        </w:tabs>
      </w:pPr>
      <w:r w:rsidRPr="00DF466A">
        <w:lastRenderedPageBreak/>
        <w:t xml:space="preserve">Введение </w:t>
      </w:r>
      <w:bookmarkEnd w:id="0"/>
    </w:p>
    <w:p w:rsidR="00DF466A" w:rsidRPr="00DF466A" w:rsidRDefault="00DF466A" w:rsidP="00DF466A"/>
    <w:p w:rsidR="00742B1D" w:rsidRDefault="00DD1739" w:rsidP="002C4E89">
      <w:pPr>
        <w:spacing w:line="382" w:lineRule="auto"/>
        <w:ind w:right="-1"/>
      </w:pPr>
      <w:r>
        <w:t xml:space="preserve"> Данный документ описывает веб-приложение «</w:t>
      </w:r>
      <w:r w:rsidR="002C4E89">
        <w:t>Песенник с аккордами</w:t>
      </w:r>
      <w:r>
        <w:t xml:space="preserve">». Приложение будет предоставлять пользователям доступ к </w:t>
      </w:r>
      <w:r w:rsidR="002C4E89">
        <w:t>библиотеке песен с текстами и аккордами</w:t>
      </w:r>
      <w:r w:rsidR="005B29A8">
        <w:t>,</w:t>
      </w:r>
      <w:r w:rsidR="00425153">
        <w:t xml:space="preserve"> разборы песен по аккордам будут добавляться пользователями</w:t>
      </w:r>
      <w:r>
        <w:t xml:space="preserve">. </w:t>
      </w:r>
      <w:r>
        <w:tab/>
        <w:t xml:space="preserve"> </w:t>
      </w:r>
      <w:r>
        <w:br w:type="page"/>
      </w:r>
    </w:p>
    <w:p w:rsidR="00742B1D" w:rsidRPr="00DF466A" w:rsidRDefault="00DD1739" w:rsidP="00DF466A">
      <w:pPr>
        <w:pStyle w:val="1"/>
      </w:pPr>
      <w:bookmarkStart w:id="1" w:name="_Toc4593"/>
      <w:r w:rsidRPr="00DF466A">
        <w:lastRenderedPageBreak/>
        <w:t xml:space="preserve">Общие требования к проектированию пользовательского интерфейса </w:t>
      </w:r>
      <w:bookmarkStart w:id="2" w:name="_Toc4594"/>
      <w:bookmarkEnd w:id="1"/>
      <w:r w:rsidR="00794FC0">
        <w:t>веб-приложения «Песенник с аккордами</w:t>
      </w:r>
      <w:bookmarkStart w:id="3" w:name="_GoBack"/>
      <w:bookmarkEnd w:id="3"/>
      <w:r w:rsidRPr="00DF466A">
        <w:t xml:space="preserve">» </w:t>
      </w:r>
      <w:bookmarkEnd w:id="2"/>
    </w:p>
    <w:p w:rsidR="00742B1D" w:rsidRDefault="00DD1739" w:rsidP="002C4E89">
      <w:pPr>
        <w:spacing w:after="186"/>
        <w:ind w:right="-1"/>
        <w:jc w:val="left"/>
      </w:pPr>
      <w:r>
        <w:t xml:space="preserve"> </w:t>
      </w:r>
    </w:p>
    <w:p w:rsidR="00DF466A" w:rsidRDefault="00DD1739" w:rsidP="00DF466A">
      <w:pPr>
        <w:pStyle w:val="2"/>
      </w:pPr>
      <w:bookmarkStart w:id="4" w:name="_Toc4595"/>
      <w:r w:rsidRPr="00DF466A">
        <w:t xml:space="preserve">Позиционирование </w:t>
      </w:r>
      <w:bookmarkEnd w:id="4"/>
    </w:p>
    <w:p w:rsidR="00DF466A" w:rsidRPr="00DF466A" w:rsidRDefault="00DF466A" w:rsidP="00DF466A"/>
    <w:p w:rsidR="00742B1D" w:rsidRDefault="00DD1739" w:rsidP="00DF466A">
      <w:r>
        <w:t xml:space="preserve">Приложение поможет людям </w:t>
      </w:r>
      <w:r w:rsidR="002C4E89">
        <w:t>быстро находить песни с аккордами, чтобы сыграть на гитаре</w:t>
      </w:r>
      <w:r w:rsidR="00425153">
        <w:t>, а также добавить в общую библиотеку свои разборы песен</w:t>
      </w:r>
      <w:r>
        <w:t xml:space="preserve">. </w:t>
      </w:r>
    </w:p>
    <w:p w:rsidR="00742B1D" w:rsidRDefault="00DD1739" w:rsidP="00DF466A">
      <w:r>
        <w:t xml:space="preserve">Проект ориентирован на </w:t>
      </w:r>
      <w:r w:rsidR="002C4E89">
        <w:t>гитаристов</w:t>
      </w:r>
      <w:r>
        <w:t xml:space="preserve">. </w:t>
      </w:r>
    </w:p>
    <w:p w:rsidR="00742B1D" w:rsidRDefault="00742B1D" w:rsidP="005B29A8">
      <w:pPr>
        <w:spacing w:after="193"/>
        <w:ind w:right="-1" w:firstLine="0"/>
        <w:jc w:val="left"/>
      </w:pPr>
    </w:p>
    <w:p w:rsidR="00742B1D" w:rsidRDefault="00DD1739" w:rsidP="00DF466A">
      <w:pPr>
        <w:pStyle w:val="2"/>
      </w:pPr>
      <w:bookmarkStart w:id="5" w:name="_Toc4596"/>
      <w:r w:rsidRPr="00DF466A">
        <w:t xml:space="preserve">Описание совладельцев и пользователей </w:t>
      </w:r>
      <w:bookmarkEnd w:id="5"/>
    </w:p>
    <w:p w:rsidR="00DF466A" w:rsidRPr="00DF466A" w:rsidRDefault="00DF466A" w:rsidP="00DF466A"/>
    <w:p w:rsidR="00742B1D" w:rsidRDefault="00DD1739" w:rsidP="00DF466A">
      <w:r>
        <w:t xml:space="preserve"> Пользователями приложения являются</w:t>
      </w:r>
      <w:r w:rsidR="002C4E89">
        <w:t xml:space="preserve"> гитаристы</w:t>
      </w:r>
      <w:r>
        <w:t xml:space="preserve">. </w:t>
      </w:r>
    </w:p>
    <w:p w:rsidR="00742B1D" w:rsidRDefault="00DF466A" w:rsidP="00DF466A">
      <w:r>
        <w:t xml:space="preserve"> </w:t>
      </w:r>
      <w:r w:rsidR="00DD1739">
        <w:t>Приложение может быть по</w:t>
      </w:r>
      <w:r w:rsidR="00F4640E">
        <w:t xml:space="preserve">лезно для </w:t>
      </w:r>
      <w:r w:rsidR="002C4E89">
        <w:t>начинающих гитаристов, частных преподавателей игры на гитаре</w:t>
      </w:r>
      <w:r w:rsidR="00DD1739">
        <w:t xml:space="preserve">. </w:t>
      </w:r>
    </w:p>
    <w:p w:rsidR="00742B1D" w:rsidRDefault="00DD1739" w:rsidP="00DF466A">
      <w:r>
        <w:t xml:space="preserve"> Из существующих на рынке приложений можно выделить: </w:t>
      </w:r>
      <w:r w:rsidR="002C4E89">
        <w:t xml:space="preserve">«Песни под гитару </w:t>
      </w:r>
      <w:proofErr w:type="spellStart"/>
      <w:r w:rsidR="002C4E89">
        <w:rPr>
          <w:lang w:val="en-US"/>
        </w:rPr>
        <w:t>Rus</w:t>
      </w:r>
      <w:proofErr w:type="spellEnd"/>
      <w:r w:rsidR="002C4E89">
        <w:t xml:space="preserve">», «Песни с аккордами </w:t>
      </w:r>
      <w:r w:rsidR="002C4E89">
        <w:rPr>
          <w:lang w:val="en-US"/>
        </w:rPr>
        <w:t>PRO</w:t>
      </w:r>
      <w:r w:rsidR="002C4E89">
        <w:t>», «</w:t>
      </w:r>
      <w:r w:rsidR="002C4E89">
        <w:rPr>
          <w:lang w:val="en-US"/>
        </w:rPr>
        <w:t>Guitar</w:t>
      </w:r>
      <w:r w:rsidR="002C4E89" w:rsidRPr="002C4E89">
        <w:t xml:space="preserve"> </w:t>
      </w:r>
      <w:r w:rsidR="002C4E89">
        <w:rPr>
          <w:lang w:val="en-US"/>
        </w:rPr>
        <w:t>U</w:t>
      </w:r>
      <w:r w:rsidR="002C4E89">
        <w:t>»</w:t>
      </w:r>
      <w:r>
        <w:t xml:space="preserve">.  Все приложения на рынке пользуются спросом и достаточно удобны в пользовании – это говорит о хороших навыках команды разработки. </w:t>
      </w:r>
    </w:p>
    <w:p w:rsidR="00742B1D" w:rsidRDefault="00DD1739" w:rsidP="002C4E89">
      <w:pPr>
        <w:spacing w:after="187"/>
        <w:ind w:right="-1"/>
        <w:jc w:val="left"/>
      </w:pPr>
      <w:r>
        <w:t xml:space="preserve"> </w:t>
      </w:r>
    </w:p>
    <w:p w:rsidR="00742B1D" w:rsidRPr="00DF466A" w:rsidRDefault="00DD1739" w:rsidP="00DF466A">
      <w:pPr>
        <w:pStyle w:val="2"/>
      </w:pPr>
      <w:bookmarkStart w:id="6" w:name="_Toc4597"/>
      <w:r w:rsidRPr="00DF466A">
        <w:t xml:space="preserve">Краткий обзор изделия </w:t>
      </w:r>
      <w:bookmarkEnd w:id="6"/>
    </w:p>
    <w:p w:rsidR="00DF466A" w:rsidRPr="00DF466A" w:rsidRDefault="00DF466A" w:rsidP="00DF466A"/>
    <w:p w:rsidR="00742B1D" w:rsidRDefault="00DD1739" w:rsidP="00DF466A">
      <w:r>
        <w:t xml:space="preserve"> Приложение </w:t>
      </w:r>
      <w:r w:rsidR="002C4E89">
        <w:t>может приносить доход с помощью встроенной рекламы и платных подписок с расширенными функциями и отсутствием рекламы</w:t>
      </w:r>
      <w:r>
        <w:t xml:space="preserve">. </w:t>
      </w:r>
    </w:p>
    <w:p w:rsidR="00742B1D" w:rsidRDefault="00DD1739" w:rsidP="00DF466A">
      <w:r>
        <w:t xml:space="preserve"> Из ключевых возмож</w:t>
      </w:r>
      <w:r w:rsidR="002C4E89">
        <w:t>ностей можно выделить поиск песен по названию, по исполнителям, по жанрам, добавление в свою библиотеку «Избранное»</w:t>
      </w:r>
      <w:r w:rsidR="00425153">
        <w:t xml:space="preserve">, </w:t>
      </w:r>
      <w:r w:rsidR="00DF466A">
        <w:t>а так</w:t>
      </w:r>
      <w:r w:rsidR="00425153">
        <w:t>же добавление своих разборов</w:t>
      </w:r>
      <w:r>
        <w:t xml:space="preserve">. </w:t>
      </w:r>
    </w:p>
    <w:p w:rsidR="00742B1D" w:rsidRDefault="00DD1739" w:rsidP="00DF466A">
      <w:r>
        <w:t xml:space="preserve"> В стоимость такого проекта будет входить оплата работы дизайнера, верстальщика и </w:t>
      </w:r>
      <w:proofErr w:type="spellStart"/>
      <w:r>
        <w:t>backend</w:t>
      </w:r>
      <w:proofErr w:type="spellEnd"/>
      <w:r>
        <w:t>-разра</w:t>
      </w:r>
      <w:r w:rsidR="00425153">
        <w:t xml:space="preserve">ботчика. Конечная стоимость – 130 000 рублей. </w:t>
      </w:r>
    </w:p>
    <w:p w:rsidR="00742B1D" w:rsidRDefault="00DD1739" w:rsidP="002C4E89">
      <w:pPr>
        <w:spacing w:after="190"/>
        <w:ind w:right="-1"/>
        <w:jc w:val="left"/>
      </w:pPr>
      <w:r>
        <w:lastRenderedPageBreak/>
        <w:t xml:space="preserve"> </w:t>
      </w:r>
    </w:p>
    <w:p w:rsidR="00742B1D" w:rsidRPr="00DF466A" w:rsidRDefault="00DD1739" w:rsidP="00DF466A">
      <w:pPr>
        <w:pStyle w:val="2"/>
      </w:pPr>
      <w:bookmarkStart w:id="7" w:name="_Toc4598"/>
      <w:r w:rsidRPr="00DF466A">
        <w:t xml:space="preserve">Возможности продукта </w:t>
      </w:r>
      <w:bookmarkEnd w:id="7"/>
    </w:p>
    <w:p w:rsidR="00DF466A" w:rsidRPr="00DF466A" w:rsidRDefault="00DF466A" w:rsidP="00DF466A"/>
    <w:p w:rsidR="00742B1D" w:rsidRDefault="00DD1739" w:rsidP="00DF466A">
      <w:pPr>
        <w:pStyle w:val="a5"/>
        <w:numPr>
          <w:ilvl w:val="0"/>
          <w:numId w:val="3"/>
        </w:numPr>
        <w:ind w:left="0" w:firstLine="709"/>
      </w:pPr>
      <w:r>
        <w:t xml:space="preserve">Обзор </w:t>
      </w:r>
      <w:r w:rsidR="00425153">
        <w:t xml:space="preserve">песен </w:t>
      </w:r>
      <w:r>
        <w:t xml:space="preserve">в библиотеке. </w:t>
      </w:r>
    </w:p>
    <w:p w:rsidR="00742B1D" w:rsidRDefault="00DD1739" w:rsidP="00DF466A">
      <w:r>
        <w:t xml:space="preserve">Все </w:t>
      </w:r>
      <w:r w:rsidR="00425153">
        <w:t>песни</w:t>
      </w:r>
      <w:r>
        <w:t xml:space="preserve"> будут располагаться списком в один столбец. </w:t>
      </w:r>
      <w:r w:rsidR="00425153">
        <w:t>В строке будет располагаться её название, её автор, а также имя пользователя, опубликовавшего её разбор</w:t>
      </w:r>
      <w:r>
        <w:t xml:space="preserve">. </w:t>
      </w:r>
    </w:p>
    <w:p w:rsidR="00742B1D" w:rsidRDefault="00DD1739" w:rsidP="00DF466A">
      <w:r>
        <w:t xml:space="preserve"> Над списком </w:t>
      </w:r>
      <w:r w:rsidR="00425153">
        <w:t>песен</w:t>
      </w:r>
      <w:r>
        <w:t xml:space="preserve"> будет расположен поиск и кнопка фильтров. В фильтрах можно б</w:t>
      </w:r>
      <w:r w:rsidR="00425153">
        <w:t>удет указать жанры и авторов произведений</w:t>
      </w:r>
      <w:r>
        <w:t xml:space="preserve">. </w:t>
      </w:r>
    </w:p>
    <w:p w:rsidR="00742B1D" w:rsidRDefault="00DD1739" w:rsidP="00DF466A">
      <w:r>
        <w:t xml:space="preserve"> При выборе </w:t>
      </w:r>
      <w:r w:rsidR="00425153">
        <w:t>песни из списка будет отображён</w:t>
      </w:r>
      <w:r>
        <w:t xml:space="preserve"> </w:t>
      </w:r>
      <w:r w:rsidR="00425153">
        <w:t>текст с аккордами</w:t>
      </w:r>
      <w:r>
        <w:t xml:space="preserve">, кнопка </w:t>
      </w:r>
      <w:r w:rsidR="00425153">
        <w:t xml:space="preserve">добавления в избранное, прослушивания </w:t>
      </w:r>
      <w:r>
        <w:t xml:space="preserve">и комментарии. </w:t>
      </w:r>
    </w:p>
    <w:p w:rsidR="00742B1D" w:rsidRDefault="00425153" w:rsidP="00DF466A">
      <w:pPr>
        <w:pStyle w:val="a5"/>
        <w:numPr>
          <w:ilvl w:val="0"/>
          <w:numId w:val="3"/>
        </w:numPr>
        <w:ind w:left="0" w:firstLine="709"/>
      </w:pPr>
      <w:r>
        <w:t>Профиль пользователя</w:t>
      </w:r>
      <w:r w:rsidR="00DD1739">
        <w:t xml:space="preserve">. </w:t>
      </w:r>
    </w:p>
    <w:p w:rsidR="00742B1D" w:rsidRDefault="00DD1739" w:rsidP="00DF466A">
      <w:r>
        <w:t xml:space="preserve">У каждого </w:t>
      </w:r>
      <w:r w:rsidR="00425153">
        <w:t>пользователя</w:t>
      </w:r>
      <w:r>
        <w:t xml:space="preserve"> есть уникальный профиль с его информацией, списком </w:t>
      </w:r>
      <w:r w:rsidR="00425153">
        <w:t>избранных песен и</w:t>
      </w:r>
      <w:r>
        <w:t xml:space="preserve"> оставленных комментариев. </w:t>
      </w:r>
    </w:p>
    <w:p w:rsidR="00742B1D" w:rsidRDefault="00425153" w:rsidP="00DF466A">
      <w:pPr>
        <w:pStyle w:val="a5"/>
        <w:numPr>
          <w:ilvl w:val="0"/>
          <w:numId w:val="3"/>
        </w:numPr>
        <w:ind w:left="0" w:firstLine="709"/>
      </w:pPr>
      <w:r>
        <w:t>Добавление своего разбора песни</w:t>
      </w:r>
      <w:r w:rsidR="00DD1739">
        <w:t xml:space="preserve">. </w:t>
      </w:r>
    </w:p>
    <w:p w:rsidR="00742B1D" w:rsidRDefault="00425153" w:rsidP="00DF466A">
      <w:r>
        <w:t>Каждый пользователь сможет составить свой разбор песни по аккордам и добавить его в общую библиотеку, это можно сделать, нажав на кнопку «Составить разбор» в меню приложения</w:t>
      </w:r>
      <w:r w:rsidR="00DD1739">
        <w:t xml:space="preserve">. </w:t>
      </w:r>
    </w:p>
    <w:p w:rsidR="00742B1D" w:rsidRDefault="00DD1739" w:rsidP="002C4E89">
      <w:pPr>
        <w:spacing w:after="183"/>
        <w:ind w:right="-1"/>
        <w:jc w:val="left"/>
      </w:pPr>
      <w:r>
        <w:t xml:space="preserve"> </w:t>
      </w:r>
    </w:p>
    <w:p w:rsidR="00742B1D" w:rsidRPr="00DF466A" w:rsidRDefault="00DD1739" w:rsidP="00DF466A">
      <w:pPr>
        <w:pStyle w:val="2"/>
      </w:pPr>
      <w:bookmarkStart w:id="8" w:name="_Toc4599"/>
      <w:r w:rsidRPr="00DF466A">
        <w:t xml:space="preserve">Ограничения </w:t>
      </w:r>
      <w:bookmarkEnd w:id="8"/>
    </w:p>
    <w:p w:rsidR="00DF466A" w:rsidRPr="00DF466A" w:rsidRDefault="00DF466A" w:rsidP="00DF466A"/>
    <w:p w:rsidR="00425153" w:rsidRDefault="00DD1739" w:rsidP="00DF466A">
      <w:r>
        <w:t xml:space="preserve"> </w:t>
      </w:r>
      <w:r w:rsidR="00425153">
        <w:t>Особых ограничений нет</w:t>
      </w:r>
      <w:r>
        <w:t xml:space="preserve">. </w:t>
      </w:r>
    </w:p>
    <w:p w:rsidR="00742B1D" w:rsidRPr="00DF466A" w:rsidRDefault="00742B1D" w:rsidP="005B29A8">
      <w:pPr>
        <w:spacing w:after="160"/>
        <w:ind w:firstLine="0"/>
        <w:jc w:val="left"/>
        <w:rPr>
          <w:lang w:val="en-US"/>
        </w:rPr>
      </w:pPr>
    </w:p>
    <w:p w:rsidR="00742B1D" w:rsidRPr="00DF466A" w:rsidRDefault="00DD1739" w:rsidP="00DF466A">
      <w:pPr>
        <w:pStyle w:val="2"/>
      </w:pPr>
      <w:bookmarkStart w:id="9" w:name="_Toc4600"/>
      <w:r w:rsidRPr="00DF466A">
        <w:t xml:space="preserve">Показатели качества </w:t>
      </w:r>
      <w:bookmarkEnd w:id="9"/>
    </w:p>
    <w:p w:rsidR="00DF466A" w:rsidRPr="00DF466A" w:rsidRDefault="00DF466A" w:rsidP="00DF466A"/>
    <w:p w:rsidR="005B29A8" w:rsidRDefault="00DD1739" w:rsidP="00D6337E">
      <w:r>
        <w:t xml:space="preserve"> Для быстрой загрузки веб страницы необходимо выбрать самую эффективную базу проекта: я</w:t>
      </w:r>
      <w:r w:rsidR="00DF466A">
        <w:t xml:space="preserve">зык программирования, </w:t>
      </w:r>
      <w:proofErr w:type="spellStart"/>
      <w:r w:rsidR="00DF466A">
        <w:t>фреймворк</w:t>
      </w:r>
      <w:proofErr w:type="spellEnd"/>
      <w:r>
        <w:t xml:space="preserve">. Надёжность и непрерывную работу может обеспечить качественный хостинг, на котором будет находиться веб приложение. </w:t>
      </w:r>
    </w:p>
    <w:p w:rsidR="00742B1D" w:rsidRDefault="00DD1739" w:rsidP="00DF466A">
      <w:pPr>
        <w:pStyle w:val="2"/>
      </w:pPr>
      <w:bookmarkStart w:id="10" w:name="_Toc4601"/>
      <w:r w:rsidRPr="00DF466A">
        <w:lastRenderedPageBreak/>
        <w:t xml:space="preserve">Старшинство и приоритеты </w:t>
      </w:r>
      <w:bookmarkEnd w:id="10"/>
    </w:p>
    <w:p w:rsidR="00DF466A" w:rsidRPr="00DF466A" w:rsidRDefault="00DF466A" w:rsidP="00DF466A"/>
    <w:p w:rsidR="00742B1D" w:rsidRDefault="00DD1739" w:rsidP="00DF466A">
      <w:r>
        <w:t xml:space="preserve"> В первую очередь, нужно разработать саму библиотеку </w:t>
      </w:r>
      <w:r w:rsidR="005B29A8">
        <w:t>песен</w:t>
      </w:r>
      <w:r>
        <w:t xml:space="preserve"> и форму для размещения </w:t>
      </w:r>
      <w:r w:rsidR="005B29A8">
        <w:t>пользовательских разборов, а также отображение текста с аккордами на странице</w:t>
      </w:r>
      <w:r>
        <w:t xml:space="preserve">. Далее нужно </w:t>
      </w:r>
      <w:r w:rsidR="005B29A8">
        <w:t>разработать самый простой поиск</w:t>
      </w:r>
      <w:r>
        <w:t>. После этой базы можно разработать</w:t>
      </w:r>
      <w:r w:rsidR="005B29A8">
        <w:t xml:space="preserve"> пользовательский</w:t>
      </w:r>
      <w:r>
        <w:t xml:space="preserve"> профиль, фильтр поиска. И наконец, разработать модуль для </w:t>
      </w:r>
      <w:r w:rsidR="005B29A8">
        <w:t>добавления собственных разборов</w:t>
      </w:r>
      <w:r>
        <w:t xml:space="preserve">. </w:t>
      </w:r>
    </w:p>
    <w:p w:rsidR="00742B1D" w:rsidRDefault="00DD1739" w:rsidP="00DF466A">
      <w:r>
        <w:t xml:space="preserve"> </w:t>
      </w:r>
    </w:p>
    <w:p w:rsidR="00742B1D" w:rsidRPr="00DF466A" w:rsidRDefault="00DD1739" w:rsidP="00DF466A">
      <w:pPr>
        <w:pStyle w:val="2"/>
      </w:pPr>
      <w:bookmarkStart w:id="11" w:name="_Toc4602"/>
      <w:r w:rsidRPr="00DF466A">
        <w:t xml:space="preserve">Другие требования к изделию </w:t>
      </w:r>
      <w:bookmarkEnd w:id="11"/>
    </w:p>
    <w:p w:rsidR="00DF466A" w:rsidRPr="00DF466A" w:rsidRDefault="00DF466A" w:rsidP="00DF466A"/>
    <w:p w:rsidR="00742B1D" w:rsidRDefault="00DD1739" w:rsidP="00DF466A">
      <w:r>
        <w:t xml:space="preserve"> Продукт должен покрывать как можно больше устройств, имеющих веб браузер. </w:t>
      </w:r>
    </w:p>
    <w:p w:rsidR="005B29A8" w:rsidRDefault="00DD1739" w:rsidP="00DF466A">
      <w:r>
        <w:t xml:space="preserve"> Приложение будет иметь спрос при наличии </w:t>
      </w:r>
      <w:r w:rsidR="005B29A8">
        <w:t>играющих и разбирающих песни, гитаристов</w:t>
      </w:r>
      <w:r>
        <w:t xml:space="preserve">, в ином случае оно бесполезно. </w:t>
      </w:r>
    </w:p>
    <w:p w:rsidR="00DF466A" w:rsidRDefault="00DF466A" w:rsidP="00D6337E">
      <w:bookmarkStart w:id="12" w:name="_Toc4603"/>
    </w:p>
    <w:p w:rsidR="00742B1D" w:rsidRDefault="00DD1739" w:rsidP="00DF466A">
      <w:pPr>
        <w:pStyle w:val="2"/>
      </w:pPr>
      <w:r w:rsidRPr="00DF466A">
        <w:t xml:space="preserve">Требования к документации </w:t>
      </w:r>
      <w:bookmarkEnd w:id="12"/>
    </w:p>
    <w:p w:rsidR="00DF466A" w:rsidRPr="00DF466A" w:rsidRDefault="00DF466A" w:rsidP="00DF466A"/>
    <w:p w:rsidR="00742B1D" w:rsidRDefault="00DD1739" w:rsidP="00DF466A">
      <w:r>
        <w:t xml:space="preserve"> Руководство должно быть написано просто и понятно, так как целевая аудитория – это обычные люди, необязательно имеющие техническое образование. </w:t>
      </w:r>
    </w:p>
    <w:p w:rsidR="00DF466A" w:rsidRDefault="00DD1739" w:rsidP="00DF466A">
      <w:r>
        <w:t xml:space="preserve"> У некоторых элементов управления в веб приложении можно добавит</w:t>
      </w:r>
      <w:r w:rsidR="00D6337E">
        <w:t>ь справку, если это необходимо.</w:t>
      </w:r>
      <w:r w:rsidR="00DF466A">
        <w:br w:type="page"/>
      </w:r>
    </w:p>
    <w:p w:rsidR="00742B1D" w:rsidRDefault="00DD1739" w:rsidP="00DF466A">
      <w:pPr>
        <w:pStyle w:val="1"/>
      </w:pPr>
      <w:bookmarkStart w:id="13" w:name="_Toc4604"/>
      <w:r>
        <w:lastRenderedPageBreak/>
        <w:t xml:space="preserve">Заключение </w:t>
      </w:r>
      <w:bookmarkEnd w:id="13"/>
    </w:p>
    <w:p w:rsidR="00DF466A" w:rsidRPr="00DF466A" w:rsidRDefault="00DF466A" w:rsidP="00DF466A"/>
    <w:p w:rsidR="00742B1D" w:rsidRDefault="00DD1739" w:rsidP="00DF466A">
      <w:r>
        <w:t xml:space="preserve"> В ходе лабораторной работы были получены</w:t>
      </w:r>
      <w:r w:rsidR="005B29A8">
        <w:t xml:space="preserve"> навыки генерации требований к </w:t>
      </w:r>
      <w:r>
        <w:t xml:space="preserve">проектированию пользовательских интерфейсов. </w:t>
      </w:r>
    </w:p>
    <w:sectPr w:rsidR="00742B1D" w:rsidSect="002C4E89">
      <w:headerReference w:type="even" r:id="rId7"/>
      <w:headerReference w:type="default" r:id="rId8"/>
      <w:headerReference w:type="first" r:id="rId9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4C4" w:rsidRDefault="005844C4">
      <w:pPr>
        <w:spacing w:line="240" w:lineRule="auto"/>
      </w:pPr>
      <w:r>
        <w:separator/>
      </w:r>
    </w:p>
  </w:endnote>
  <w:endnote w:type="continuationSeparator" w:id="0">
    <w:p w:rsidR="005844C4" w:rsidRDefault="00584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4C4" w:rsidRDefault="005844C4">
      <w:pPr>
        <w:spacing w:line="240" w:lineRule="auto"/>
      </w:pPr>
      <w:r>
        <w:separator/>
      </w:r>
    </w:p>
  </w:footnote>
  <w:footnote w:type="continuationSeparator" w:id="0">
    <w:p w:rsidR="005844C4" w:rsidRDefault="00584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4FC0">
      <w:rPr>
        <w:noProof/>
      </w:rPr>
      <w:t>6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4FC0">
      <w:rPr>
        <w:noProof/>
      </w:rPr>
      <w:t>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10717E"/>
    <w:rsid w:val="002C4E89"/>
    <w:rsid w:val="00425153"/>
    <w:rsid w:val="005844C4"/>
    <w:rsid w:val="005B29A8"/>
    <w:rsid w:val="00742B1D"/>
    <w:rsid w:val="00794FC0"/>
    <w:rsid w:val="00D6337E"/>
    <w:rsid w:val="00DD1739"/>
    <w:rsid w:val="00DF466A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24D6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4</cp:revision>
  <dcterms:created xsi:type="dcterms:W3CDTF">2021-03-09T06:53:00Z</dcterms:created>
  <dcterms:modified xsi:type="dcterms:W3CDTF">2021-03-09T07:35:00Z</dcterms:modified>
</cp:coreProperties>
</file>