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B1D" w:rsidRDefault="00DD1739" w:rsidP="00DF466A">
      <w:pPr>
        <w:ind w:firstLine="0"/>
        <w:jc w:val="center"/>
      </w:pPr>
      <w:r>
        <w:t>Министерство науки и высшего образования Российской Федерации</w:t>
      </w:r>
    </w:p>
    <w:p w:rsidR="00742B1D" w:rsidRDefault="00DD1739" w:rsidP="00DF466A">
      <w:pPr>
        <w:ind w:firstLine="0"/>
        <w:jc w:val="center"/>
      </w:pPr>
      <w:r>
        <w:t>Федеральное государственное бюдже</w:t>
      </w:r>
      <w:r w:rsidR="005B29A8">
        <w:t>тное образовательное учреждение</w:t>
      </w:r>
      <w:r>
        <w:t xml:space="preserve"> высшего образования</w:t>
      </w:r>
    </w:p>
    <w:p w:rsidR="00742B1D" w:rsidRDefault="00DD1739" w:rsidP="00DF466A">
      <w:pPr>
        <w:ind w:firstLine="0"/>
        <w:jc w:val="center"/>
      </w:pPr>
      <w:r>
        <w:t>ТОМСКИЙ ГОСУДАРСТВЕННЫЙ УНИВЕРСИТЕТ СИСТЕМ</w:t>
      </w:r>
    </w:p>
    <w:p w:rsidR="00742B1D" w:rsidRDefault="00DD1739" w:rsidP="00DF466A">
      <w:pPr>
        <w:ind w:firstLine="0"/>
        <w:jc w:val="center"/>
      </w:pPr>
      <w:r>
        <w:t>УПРАВЛЕНИЯ И РАДИОЭЛЕКТРОНИКИ (ТУСУР)</w:t>
      </w:r>
    </w:p>
    <w:p w:rsidR="00742B1D" w:rsidRDefault="00DD1739" w:rsidP="00DF466A">
      <w:pPr>
        <w:ind w:firstLine="0"/>
        <w:jc w:val="center"/>
      </w:pPr>
      <w:r>
        <w:t>Кафедра автоматизированной обработки информации (АОИ)</w:t>
      </w:r>
    </w:p>
    <w:p w:rsidR="00742B1D" w:rsidRDefault="00742B1D" w:rsidP="00DF466A">
      <w:pPr>
        <w:ind w:firstLine="0"/>
        <w:jc w:val="center"/>
      </w:pPr>
    </w:p>
    <w:p w:rsidR="00742B1D" w:rsidRDefault="00742B1D" w:rsidP="00DF466A">
      <w:pPr>
        <w:ind w:firstLine="0"/>
        <w:jc w:val="center"/>
      </w:pPr>
    </w:p>
    <w:p w:rsidR="00742B1D" w:rsidRPr="00701E0A" w:rsidRDefault="00701E0A" w:rsidP="00DF466A">
      <w:pPr>
        <w:ind w:firstLine="0"/>
        <w:jc w:val="center"/>
        <w:rPr>
          <w:b/>
        </w:rPr>
      </w:pPr>
      <w:r w:rsidRPr="00701E0A">
        <w:rPr>
          <w:b/>
        </w:rPr>
        <w:t>Т</w:t>
      </w:r>
      <w:r>
        <w:rPr>
          <w:b/>
        </w:rPr>
        <w:t>рёхмt</w:t>
      </w:r>
      <w:r w:rsidRPr="00701E0A">
        <w:rPr>
          <w:b/>
        </w:rPr>
        <w:t>рное</w:t>
      </w:r>
      <w:r>
        <w:rPr>
          <w:b/>
        </w:rPr>
        <w:t xml:space="preserve"> графическое программирование с применением </w:t>
      </w:r>
      <w:r>
        <w:rPr>
          <w:b/>
          <w:lang w:val="en-US"/>
        </w:rPr>
        <w:t>OpenGL</w:t>
      </w:r>
    </w:p>
    <w:p w:rsidR="00742B1D" w:rsidRDefault="005B29A8" w:rsidP="00DF466A">
      <w:pPr>
        <w:ind w:firstLine="0"/>
        <w:jc w:val="center"/>
      </w:pPr>
      <w:r>
        <w:t xml:space="preserve">Отчет </w:t>
      </w:r>
      <w:r w:rsidR="009877ED">
        <w:t>о выполнении практической работы</w:t>
      </w:r>
    </w:p>
    <w:p w:rsidR="00742B1D" w:rsidRDefault="009877ED" w:rsidP="00DF466A">
      <w:pPr>
        <w:ind w:firstLine="0"/>
        <w:jc w:val="center"/>
      </w:pPr>
      <w:r>
        <w:t>п</w:t>
      </w:r>
      <w:r w:rsidR="00DD1739">
        <w:t>о дисциплине «</w:t>
      </w:r>
      <w:r>
        <w:t>Компьютерная графика</w:t>
      </w:r>
      <w:r w:rsidR="00DD1739">
        <w:t>»</w:t>
      </w:r>
    </w:p>
    <w:p w:rsidR="00742B1D" w:rsidRDefault="00742B1D" w:rsidP="00DF466A">
      <w:pPr>
        <w:ind w:firstLine="0"/>
        <w:jc w:val="center"/>
      </w:pPr>
    </w:p>
    <w:p w:rsidR="00DF466A" w:rsidRDefault="00DF466A" w:rsidP="00DF466A">
      <w:pPr>
        <w:ind w:firstLine="0"/>
        <w:jc w:val="center"/>
      </w:pPr>
    </w:p>
    <w:p w:rsidR="00742B1D" w:rsidRDefault="00742B1D" w:rsidP="009877ED">
      <w:pPr>
        <w:ind w:firstLine="0"/>
        <w:jc w:val="left"/>
      </w:pPr>
    </w:p>
    <w:p w:rsidR="00742B1D" w:rsidRDefault="00F4640E" w:rsidP="00DF466A">
      <w:pPr>
        <w:ind w:left="5387" w:firstLine="0"/>
        <w:jc w:val="left"/>
      </w:pPr>
      <w:r>
        <w:t>Студент гр. 429-3</w:t>
      </w:r>
    </w:p>
    <w:p w:rsidR="00742B1D" w:rsidRDefault="00F4640E" w:rsidP="00DF466A">
      <w:pPr>
        <w:ind w:left="5387" w:firstLine="0"/>
        <w:jc w:val="left"/>
      </w:pPr>
      <w:r>
        <w:t>__________ Бабец А. А.</w:t>
      </w:r>
    </w:p>
    <w:p w:rsidR="00742B1D" w:rsidRDefault="009877ED" w:rsidP="00DF466A">
      <w:pPr>
        <w:ind w:left="5387" w:firstLine="0"/>
        <w:jc w:val="left"/>
      </w:pPr>
      <w:r>
        <w:t>«___» _________ 20__</w:t>
      </w:r>
      <w:r w:rsidR="00DD1739">
        <w:t xml:space="preserve"> г.</w:t>
      </w:r>
    </w:p>
    <w:p w:rsidR="00742B1D" w:rsidRDefault="00742B1D" w:rsidP="00DF466A">
      <w:pPr>
        <w:ind w:left="5387" w:firstLine="0"/>
        <w:jc w:val="left"/>
      </w:pPr>
    </w:p>
    <w:p w:rsidR="00742B1D" w:rsidRDefault="00DD1739" w:rsidP="00DF466A">
      <w:pPr>
        <w:ind w:left="5387" w:firstLine="0"/>
        <w:jc w:val="left"/>
      </w:pPr>
      <w:r>
        <w:t>Принял:</w:t>
      </w:r>
    </w:p>
    <w:p w:rsidR="00742B1D" w:rsidRDefault="009877ED" w:rsidP="00DF466A">
      <w:pPr>
        <w:ind w:left="5387" w:firstLine="0"/>
        <w:jc w:val="left"/>
      </w:pPr>
      <w:r>
        <w:t xml:space="preserve">канд. техн. наук, доцент каф.АОИ  </w:t>
      </w:r>
    </w:p>
    <w:p w:rsidR="00742B1D" w:rsidRDefault="00DD1739" w:rsidP="009877ED">
      <w:pPr>
        <w:spacing w:line="240" w:lineRule="auto"/>
        <w:ind w:left="4678"/>
        <w:jc w:val="left"/>
      </w:pPr>
      <w:r>
        <w:t xml:space="preserve">__________ </w:t>
      </w:r>
      <w:r w:rsidR="009877ED">
        <w:t>Т.О. Перемитина</w:t>
      </w:r>
    </w:p>
    <w:p w:rsidR="00742B1D" w:rsidRDefault="00DD1739" w:rsidP="00DF466A">
      <w:pPr>
        <w:ind w:left="5387" w:firstLine="0"/>
        <w:jc w:val="left"/>
      </w:pPr>
      <w:r>
        <w:t>«___» _________ 2021 г.</w:t>
      </w:r>
    </w:p>
    <w:p w:rsidR="00DF466A" w:rsidRDefault="00DF466A" w:rsidP="00DF466A">
      <w:pPr>
        <w:jc w:val="center"/>
      </w:pPr>
    </w:p>
    <w:p w:rsidR="00DF466A" w:rsidRDefault="00DF466A" w:rsidP="00DF466A">
      <w:pPr>
        <w:jc w:val="center"/>
      </w:pPr>
    </w:p>
    <w:p w:rsidR="009877ED" w:rsidRDefault="009877ED" w:rsidP="00DF466A">
      <w:pPr>
        <w:jc w:val="center"/>
      </w:pPr>
    </w:p>
    <w:p w:rsidR="009877ED" w:rsidRDefault="009877ED" w:rsidP="00DF466A">
      <w:pPr>
        <w:jc w:val="center"/>
      </w:pPr>
    </w:p>
    <w:p w:rsidR="009877ED" w:rsidRDefault="009877ED" w:rsidP="00DF466A">
      <w:pPr>
        <w:jc w:val="center"/>
      </w:pPr>
    </w:p>
    <w:p w:rsidR="009877ED" w:rsidRDefault="009877ED" w:rsidP="00DF466A">
      <w:pPr>
        <w:jc w:val="center"/>
      </w:pPr>
    </w:p>
    <w:p w:rsidR="00DF466A" w:rsidRDefault="009877ED" w:rsidP="00DF466A">
      <w:pPr>
        <w:ind w:firstLine="0"/>
        <w:jc w:val="center"/>
      </w:pPr>
      <w:r>
        <w:t>Томск 20__</w:t>
      </w:r>
      <w:r w:rsidR="00DF466A">
        <w:br w:type="page"/>
      </w:r>
    </w:p>
    <w:p w:rsidR="00316A2E" w:rsidRDefault="00316A2E" w:rsidP="00316A2E">
      <w:pPr>
        <w:pStyle w:val="1"/>
        <w:numPr>
          <w:ilvl w:val="0"/>
          <w:numId w:val="0"/>
        </w:numPr>
      </w:pPr>
      <w:bookmarkStart w:id="0" w:name="_Toc4592"/>
      <w:r>
        <w:lastRenderedPageBreak/>
        <w:t>Введение</w:t>
      </w:r>
    </w:p>
    <w:p w:rsidR="00316A2E" w:rsidRDefault="00316A2E" w:rsidP="00316A2E">
      <w:r>
        <w:t>Цель практической работы –</w:t>
      </w:r>
      <w:r w:rsidR="00701E0A">
        <w:t>получение навыков моделирования трёхмерных объектов при помощи 2</w:t>
      </w:r>
      <w:r w:rsidR="00701E0A">
        <w:rPr>
          <w:lang w:val="en-US"/>
        </w:rPr>
        <w:t>D</w:t>
      </w:r>
      <w:r w:rsidR="00701E0A">
        <w:t xml:space="preserve"> примитивов библиотеки </w:t>
      </w:r>
      <w:r w:rsidR="00701E0A">
        <w:rPr>
          <w:lang w:val="en-US"/>
        </w:rPr>
        <w:t>OpenGL</w:t>
      </w:r>
      <w:r w:rsidR="00C87764">
        <w:t>.</w:t>
      </w:r>
    </w:p>
    <w:p w:rsidR="0006466D" w:rsidRDefault="0006466D" w:rsidP="00701E0A">
      <w:r>
        <w:t xml:space="preserve">Задача - </w:t>
      </w:r>
      <w:r w:rsidR="00701E0A">
        <w:t>Построить трехмерную фигуру с применением простейших примитивов OpenGL.</w:t>
      </w:r>
      <w:r w:rsidR="00701E0A">
        <w:t xml:space="preserve"> </w:t>
      </w:r>
      <w:r w:rsidR="00701E0A">
        <w:t>Вращать фигуру по таймеру и с помощью клавиш управления курсором. Организовать работу сприменением z-буфера и проективных преобразований glFrustum</w:t>
      </w:r>
      <w:r>
        <w:rPr>
          <w:noProof/>
        </w:rPr>
        <w:t>.</w:t>
      </w:r>
    </w:p>
    <w:p w:rsidR="00316A2E" w:rsidRDefault="00316A2E" w:rsidP="00316A2E">
      <w:pPr>
        <w:pStyle w:val="1"/>
      </w:pPr>
      <w:r>
        <w:br w:type="page"/>
      </w:r>
    </w:p>
    <w:bookmarkEnd w:id="0"/>
    <w:p w:rsidR="00742B1D" w:rsidRDefault="00C87764" w:rsidP="009877ED">
      <w:pPr>
        <w:pStyle w:val="1"/>
        <w:numPr>
          <w:ilvl w:val="0"/>
          <w:numId w:val="0"/>
        </w:numPr>
        <w:tabs>
          <w:tab w:val="left" w:pos="284"/>
        </w:tabs>
      </w:pPr>
      <w:r>
        <w:lastRenderedPageBreak/>
        <w:t>Описание используемой среды программирования</w:t>
      </w:r>
    </w:p>
    <w:p w:rsidR="00C87764" w:rsidRDefault="00C87764" w:rsidP="00C87764">
      <w:r>
        <w:t>Рассмотрим особенности среды программирования Microsoft Visual Studio:</w:t>
      </w:r>
    </w:p>
    <w:p w:rsidR="00C87764" w:rsidRDefault="00C87764" w:rsidP="00C87764">
      <w:pPr>
        <w:pStyle w:val="a5"/>
        <w:numPr>
          <w:ilvl w:val="0"/>
          <w:numId w:val="4"/>
        </w:numPr>
        <w:ind w:left="0" w:firstLine="709"/>
      </w:pPr>
      <w:r>
        <w:t>подсветка синтаксиса и простое автозавершение кода;</w:t>
      </w:r>
    </w:p>
    <w:p w:rsidR="00C87764" w:rsidRDefault="00C87764" w:rsidP="00C87764">
      <w:pPr>
        <w:pStyle w:val="a5"/>
        <w:numPr>
          <w:ilvl w:val="0"/>
          <w:numId w:val="4"/>
        </w:numPr>
        <w:ind w:left="0" w:firstLine="709"/>
      </w:pPr>
      <w:r>
        <w:t>анализ кода при загрузке и непосредственно при вводе;</w:t>
      </w:r>
    </w:p>
    <w:p w:rsidR="00C87764" w:rsidRDefault="00C87764" w:rsidP="00C87764">
      <w:pPr>
        <w:pStyle w:val="a5"/>
        <w:numPr>
          <w:ilvl w:val="0"/>
          <w:numId w:val="4"/>
        </w:numPr>
        <w:ind w:left="0" w:firstLine="709"/>
      </w:pPr>
      <w:r>
        <w:t>понятный и удобный интерфейс программы позволяет легко и быстро привыкнуть к работе и повышает её продуктивность;</w:t>
      </w:r>
    </w:p>
    <w:p w:rsidR="00C87764" w:rsidRDefault="00C87764" w:rsidP="00C87764">
      <w:pPr>
        <w:pStyle w:val="a5"/>
        <w:numPr>
          <w:ilvl w:val="0"/>
          <w:numId w:val="4"/>
        </w:numPr>
        <w:ind w:left="0" w:firstLine="709"/>
      </w:pPr>
      <w:r>
        <w:t>оснащенность инструментами для сборки, средой выполнения тестов, инструментами покрытия и встроенным терминальным окном.</w:t>
      </w:r>
    </w:p>
    <w:p w:rsidR="00C87764" w:rsidRPr="00C87764" w:rsidRDefault="00C87764" w:rsidP="00C87764">
      <w:r>
        <w:t>Вышеперечисленные особенности послужили тому, что была выбрана среда разработки Microsoft Visual Studio для написания кода.</w:t>
      </w:r>
    </w:p>
    <w:p w:rsidR="00DF466A" w:rsidRDefault="00DF466A" w:rsidP="00DF466A"/>
    <w:p w:rsidR="00742B1D" w:rsidRDefault="0006466D" w:rsidP="0006466D">
      <w:pPr>
        <w:pStyle w:val="1"/>
        <w:numPr>
          <w:ilvl w:val="0"/>
          <w:numId w:val="0"/>
        </w:numPr>
      </w:pPr>
      <w:r>
        <w:t>Ход работы</w:t>
      </w:r>
    </w:p>
    <w:p w:rsidR="0006466D" w:rsidRDefault="0006466D" w:rsidP="0006466D">
      <w:pPr>
        <w:rPr>
          <w:color w:val="auto"/>
        </w:rPr>
      </w:pPr>
    </w:p>
    <w:p w:rsidR="0006466D" w:rsidRDefault="00E23DD8" w:rsidP="0006466D">
      <w:pPr>
        <w:pStyle w:val="1"/>
      </w:pPr>
      <w:r>
        <w:rPr>
          <w:noProof/>
        </w:rPr>
        <w:drawing>
          <wp:inline distT="0" distB="0" distL="0" distR="0" wp14:anchorId="35241C07" wp14:editId="67B4A3C6">
            <wp:extent cx="5510530" cy="41531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6096" cy="41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6D" w:rsidRDefault="0006466D" w:rsidP="0006466D">
      <w:pPr>
        <w:ind w:firstLine="0"/>
        <w:jc w:val="center"/>
      </w:pPr>
      <w:r>
        <w:t>Рисунок 1 – Интерфейс программы</w:t>
      </w:r>
    </w:p>
    <w:p w:rsidR="0006466D" w:rsidRDefault="0006466D" w:rsidP="0006466D">
      <w:pPr>
        <w:spacing w:after="160" w:line="256" w:lineRule="auto"/>
        <w:ind w:firstLine="708"/>
        <w:jc w:val="left"/>
      </w:pPr>
      <w:r>
        <w:t>Для начал</w:t>
      </w:r>
      <w:r w:rsidR="00E23DD8" w:rsidRPr="00E23DD8">
        <w:t>а</w:t>
      </w:r>
      <w:r w:rsidR="00701E0A">
        <w:t xml:space="preserve"> работы требуется </w:t>
      </w:r>
      <w:r w:rsidR="00E23DD8">
        <w:t xml:space="preserve">задать проекцию и активировать </w:t>
      </w:r>
      <w:r w:rsidR="00E23DD8">
        <w:rPr>
          <w:lang w:val="en-US"/>
        </w:rPr>
        <w:t>z</w:t>
      </w:r>
      <w:r w:rsidR="00E23DD8">
        <w:t>-буфер.</w:t>
      </w:r>
    </w:p>
    <w:p w:rsidR="0006466D" w:rsidRDefault="00E23DD8" w:rsidP="0006466D">
      <w:pPr>
        <w:spacing w:after="160" w:line="256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AFD4F2E" wp14:editId="2AF7B9CF">
            <wp:extent cx="3647619" cy="171428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6D" w:rsidRPr="00E23DD8" w:rsidRDefault="0006466D" w:rsidP="0006466D">
      <w:pPr>
        <w:ind w:firstLine="0"/>
        <w:jc w:val="center"/>
      </w:pPr>
      <w:r>
        <w:t xml:space="preserve">Рисунок 2.2 – </w:t>
      </w:r>
      <w:r w:rsidR="00E23DD8">
        <w:t xml:space="preserve">Задание проекции и активация </w:t>
      </w:r>
      <w:r w:rsidR="00E23DD8">
        <w:rPr>
          <w:lang w:val="en-US"/>
        </w:rPr>
        <w:t>z</w:t>
      </w:r>
      <w:r w:rsidR="00E23DD8" w:rsidRPr="00E23DD8">
        <w:t>-</w:t>
      </w:r>
      <w:r w:rsidR="00E23DD8">
        <w:t>буфера</w:t>
      </w:r>
    </w:p>
    <w:p w:rsidR="0006466D" w:rsidRPr="00E23DD8" w:rsidRDefault="0006466D" w:rsidP="0006466D">
      <w:pPr>
        <w:ind w:firstLine="0"/>
        <w:jc w:val="left"/>
        <w:rPr>
          <w:lang w:val="en-US"/>
        </w:rPr>
      </w:pPr>
      <w:r>
        <w:tab/>
        <w:t>Сл</w:t>
      </w:r>
      <w:bookmarkStart w:id="1" w:name="_Hlk87106971"/>
      <w:r w:rsidR="00E23DD8">
        <w:t xml:space="preserve">едующий этап – построить фигуру. В данном случае усечённая пирамида построена с помощью </w:t>
      </w:r>
      <w:r w:rsidR="00E23DD8">
        <w:rPr>
          <w:lang w:val="en-US"/>
        </w:rPr>
        <w:t>GL_TRIANGLES</w:t>
      </w:r>
      <w:r w:rsidR="00E23DD8" w:rsidRPr="00E23DD8">
        <w:rPr>
          <w:lang w:val="en-US"/>
        </w:rPr>
        <w:t xml:space="preserve"> – </w:t>
      </w:r>
      <w:r w:rsidR="00E23DD8">
        <w:t>верх</w:t>
      </w:r>
      <w:r w:rsidR="00E23DD8" w:rsidRPr="00E23DD8">
        <w:rPr>
          <w:lang w:val="en-US"/>
        </w:rPr>
        <w:t xml:space="preserve"> </w:t>
      </w:r>
      <w:r w:rsidR="00E23DD8">
        <w:t>и</w:t>
      </w:r>
      <w:r w:rsidR="00E23DD8" w:rsidRPr="00E23DD8">
        <w:rPr>
          <w:lang w:val="en-US"/>
        </w:rPr>
        <w:t xml:space="preserve"> </w:t>
      </w:r>
      <w:r w:rsidR="00E23DD8">
        <w:t>низ</w:t>
      </w:r>
      <w:r w:rsidR="00E23DD8" w:rsidRPr="00E23DD8">
        <w:rPr>
          <w:lang w:val="en-US"/>
        </w:rPr>
        <w:t xml:space="preserve">, </w:t>
      </w:r>
      <w:r w:rsidR="00E23DD8">
        <w:t>и</w:t>
      </w:r>
      <w:r w:rsidR="00E23DD8" w:rsidRPr="00E23DD8">
        <w:rPr>
          <w:lang w:val="en-US"/>
        </w:rPr>
        <w:t xml:space="preserve"> </w:t>
      </w:r>
      <w:r w:rsidR="00E23DD8">
        <w:rPr>
          <w:lang w:val="en-US"/>
        </w:rPr>
        <w:t>GL_QUAD_STRIP</w:t>
      </w:r>
      <w:r w:rsidR="00E23DD8" w:rsidRPr="00E23DD8">
        <w:rPr>
          <w:lang w:val="en-US"/>
        </w:rPr>
        <w:t xml:space="preserve"> - </w:t>
      </w:r>
      <w:r w:rsidR="00E23DD8">
        <w:t>бока</w:t>
      </w:r>
      <w:r w:rsidRPr="00E23DD8">
        <w:rPr>
          <w:lang w:val="en-US"/>
        </w:rPr>
        <w:t>.</w:t>
      </w:r>
      <w:bookmarkEnd w:id="1"/>
    </w:p>
    <w:p w:rsidR="0006466D" w:rsidRDefault="00E23DD8" w:rsidP="0006466D">
      <w:pPr>
        <w:spacing w:after="160" w:line="256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EE23988" wp14:editId="07900C1F">
            <wp:extent cx="4419048" cy="646666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6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6D" w:rsidRDefault="0006466D" w:rsidP="0006466D">
      <w:pPr>
        <w:ind w:firstLine="0"/>
        <w:jc w:val="center"/>
      </w:pPr>
      <w:r>
        <w:t>Рисуно</w:t>
      </w:r>
      <w:r w:rsidR="00E23DD8">
        <w:t>к 2.3 – Отрисовка фигуры</w:t>
      </w:r>
    </w:p>
    <w:p w:rsidR="0006466D" w:rsidRDefault="0006466D" w:rsidP="0006466D">
      <w:pPr>
        <w:ind w:firstLine="0"/>
        <w:jc w:val="center"/>
      </w:pPr>
    </w:p>
    <w:p w:rsidR="0006466D" w:rsidRDefault="0006466D" w:rsidP="0006466D">
      <w:pPr>
        <w:spacing w:after="160" w:line="256" w:lineRule="auto"/>
        <w:ind w:firstLine="0"/>
        <w:jc w:val="left"/>
      </w:pPr>
      <w:r>
        <w:tab/>
        <w:t xml:space="preserve">При нажатии на кнопку </w:t>
      </w:r>
      <w:r>
        <w:rPr>
          <w:lang w:val="en-US"/>
        </w:rPr>
        <w:t>Figure</w:t>
      </w:r>
      <w:r>
        <w:t xml:space="preserve"> –</w:t>
      </w:r>
      <w:r w:rsidR="00E23DD8">
        <w:rPr>
          <w:lang w:val="en-US"/>
        </w:rPr>
        <w:t>Reset</w:t>
      </w:r>
      <w:r w:rsidR="00937E38" w:rsidRPr="00937E38">
        <w:t xml:space="preserve"> </w:t>
      </w:r>
      <w:r w:rsidR="00E23DD8">
        <w:t>происходит обнуление всех углов поворота и отрисовка фигуры в изначальном виде</w:t>
      </w:r>
      <w:r>
        <w:t>:</w:t>
      </w:r>
    </w:p>
    <w:p w:rsidR="0006466D" w:rsidRDefault="00E23DD8" w:rsidP="00E23DD8">
      <w:pPr>
        <w:spacing w:after="160" w:line="256" w:lineRule="auto"/>
        <w:ind w:firstLine="708"/>
        <w:jc w:val="left"/>
      </w:pPr>
      <w:r>
        <w:t xml:space="preserve">С помощью клавиш </w:t>
      </w:r>
      <w:r>
        <w:rPr>
          <w:lang w:val="en-US"/>
        </w:rPr>
        <w:t>QAWSEDR</w:t>
      </w:r>
      <w:r>
        <w:t xml:space="preserve"> можно управлять вращением фигуры.</w:t>
      </w:r>
    </w:p>
    <w:p w:rsidR="00E23DD8" w:rsidRDefault="00E23DD8" w:rsidP="00E23DD8">
      <w:pPr>
        <w:spacing w:after="160" w:line="256" w:lineRule="auto"/>
        <w:ind w:firstLine="708"/>
        <w:jc w:val="left"/>
      </w:pPr>
      <w:r>
        <w:rPr>
          <w:lang w:val="en-US"/>
        </w:rPr>
        <w:t>QA</w:t>
      </w:r>
      <w:r w:rsidRPr="00E23DD8">
        <w:t xml:space="preserve">, </w:t>
      </w:r>
      <w:r>
        <w:rPr>
          <w:lang w:val="en-US"/>
        </w:rPr>
        <w:t>WS</w:t>
      </w:r>
      <w:r w:rsidRPr="00E23DD8">
        <w:t xml:space="preserve">, </w:t>
      </w:r>
      <w:r>
        <w:rPr>
          <w:lang w:val="en-US"/>
        </w:rPr>
        <w:t>ED</w:t>
      </w:r>
      <w:r>
        <w:t xml:space="preserve"> – задают изменение угла поворота по осям </w:t>
      </w:r>
      <w:r>
        <w:rPr>
          <w:lang w:val="en-US"/>
        </w:rPr>
        <w:t>OX</w:t>
      </w:r>
      <w:r w:rsidRPr="00E23DD8">
        <w:t xml:space="preserve">, </w:t>
      </w:r>
      <w:r>
        <w:rPr>
          <w:lang w:val="en-US"/>
        </w:rPr>
        <w:t>OY</w:t>
      </w:r>
      <w:r w:rsidRPr="00E23DD8">
        <w:t xml:space="preserve"> </w:t>
      </w:r>
      <w:r>
        <w:t xml:space="preserve">и </w:t>
      </w:r>
      <w:r>
        <w:rPr>
          <w:lang w:val="en-US"/>
        </w:rPr>
        <w:t>OZ</w:t>
      </w:r>
      <w:r>
        <w:t xml:space="preserve"> соответственно, а клавиша </w:t>
      </w:r>
      <w:r>
        <w:rPr>
          <w:lang w:val="en-US"/>
        </w:rPr>
        <w:t>R</w:t>
      </w:r>
      <w:r w:rsidRPr="00E23DD8">
        <w:t xml:space="preserve"> </w:t>
      </w:r>
      <w:r>
        <w:t>активирует вращение по таймеру.</w:t>
      </w:r>
    </w:p>
    <w:p w:rsidR="00E23DD8" w:rsidRDefault="00E23DD8" w:rsidP="00E23DD8">
      <w:pPr>
        <w:spacing w:after="160" w:line="256" w:lineRule="auto"/>
        <w:ind w:firstLine="708"/>
        <w:jc w:val="left"/>
      </w:pPr>
    </w:p>
    <w:p w:rsidR="00E23DD8" w:rsidRDefault="00E23DD8" w:rsidP="00E23DD8">
      <w:pPr>
        <w:spacing w:after="160" w:line="256" w:lineRule="auto"/>
        <w:ind w:firstLine="708"/>
        <w:jc w:val="left"/>
      </w:pPr>
    </w:p>
    <w:p w:rsidR="00E23DD8" w:rsidRDefault="00E23DD8" w:rsidP="00E23DD8">
      <w:pPr>
        <w:spacing w:after="160" w:line="256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270F24D3" wp14:editId="4A2385F6">
            <wp:extent cx="6120130" cy="4612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D8" w:rsidRDefault="00E23DD8" w:rsidP="00E23DD8">
      <w:pPr>
        <w:spacing w:after="160" w:line="256" w:lineRule="auto"/>
        <w:ind w:firstLine="708"/>
        <w:jc w:val="center"/>
      </w:pPr>
      <w:r>
        <w:t>Рисунок 2.4 - Вращение фигуры</w:t>
      </w:r>
    </w:p>
    <w:p w:rsidR="00E23DD8" w:rsidRDefault="00E23DD8" w:rsidP="00E23DD8">
      <w:pPr>
        <w:spacing w:after="160" w:line="256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B972AA6" wp14:editId="5605FC48">
            <wp:extent cx="6120130" cy="4612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D8" w:rsidRPr="00E23DD8" w:rsidRDefault="00E23DD8" w:rsidP="00E23DD8">
      <w:pPr>
        <w:spacing w:after="160" w:line="256" w:lineRule="auto"/>
        <w:ind w:firstLine="0"/>
        <w:jc w:val="center"/>
      </w:pPr>
      <w:r>
        <w:t>Рисунок 2.5 – Вращение фигуры</w:t>
      </w:r>
    </w:p>
    <w:p w:rsidR="0006466D" w:rsidRDefault="0006466D" w:rsidP="0006466D">
      <w:pPr>
        <w:pStyle w:val="1"/>
      </w:pPr>
      <w:bookmarkStart w:id="2" w:name="_Toc87063849"/>
      <w:r>
        <w:t>3 Ответы на вопросы</w:t>
      </w:r>
      <w:bookmarkEnd w:id="2"/>
    </w:p>
    <w:p w:rsidR="0006466D" w:rsidRPr="00E0417C" w:rsidRDefault="001524C7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t xml:space="preserve">А, </w:t>
      </w:r>
      <w:r w:rsidR="00E0417C">
        <w:t xml:space="preserve">С, </w:t>
      </w:r>
      <w:r w:rsidR="00E0417C">
        <w:rPr>
          <w:lang w:val="en-US"/>
        </w:rPr>
        <w:t>E, F</w:t>
      </w:r>
    </w:p>
    <w:p w:rsidR="00E0417C" w:rsidRPr="00E0417C" w:rsidRDefault="00E0417C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rPr>
          <w:lang w:val="en-US"/>
        </w:rPr>
        <w:t>B, D</w:t>
      </w:r>
    </w:p>
    <w:p w:rsidR="00E0417C" w:rsidRPr="00E0417C" w:rsidRDefault="00E0417C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rPr>
          <w:lang w:val="en-US"/>
        </w:rPr>
        <w:t>B, D, F</w:t>
      </w:r>
    </w:p>
    <w:p w:rsidR="00E0417C" w:rsidRPr="00E0417C" w:rsidRDefault="00E0417C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rPr>
          <w:lang w:val="en-US"/>
        </w:rPr>
        <w:t>B, D</w:t>
      </w:r>
    </w:p>
    <w:p w:rsidR="00E0417C" w:rsidRPr="00E0417C" w:rsidRDefault="00E0417C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rPr>
          <w:lang w:val="en-US"/>
        </w:rPr>
        <w:t>A</w:t>
      </w:r>
    </w:p>
    <w:p w:rsidR="00E0417C" w:rsidRPr="00E0417C" w:rsidRDefault="00E0417C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rPr>
          <w:lang w:val="en-US"/>
        </w:rPr>
        <w:t>A</w:t>
      </w:r>
    </w:p>
    <w:p w:rsidR="00E0417C" w:rsidRPr="00E0417C" w:rsidRDefault="00E0417C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rPr>
          <w:lang w:val="en-US"/>
        </w:rPr>
        <w:t>A</w:t>
      </w:r>
    </w:p>
    <w:p w:rsidR="00E0417C" w:rsidRPr="00E0417C" w:rsidRDefault="00E0417C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rPr>
          <w:lang w:val="en-US"/>
        </w:rPr>
        <w:t>C</w:t>
      </w:r>
    </w:p>
    <w:p w:rsidR="00E0417C" w:rsidRPr="00E0417C" w:rsidRDefault="00E0417C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rPr>
          <w:lang w:val="en-US"/>
        </w:rPr>
        <w:t>B</w:t>
      </w:r>
    </w:p>
    <w:p w:rsidR="00E0417C" w:rsidRPr="00E0417C" w:rsidRDefault="00E0417C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rPr>
          <w:lang w:val="en-US"/>
        </w:rPr>
        <w:t>C</w:t>
      </w:r>
    </w:p>
    <w:p w:rsidR="00E0417C" w:rsidRPr="00E0417C" w:rsidRDefault="00E0417C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rPr>
          <w:lang w:val="en-US"/>
        </w:rPr>
        <w:t>A</w:t>
      </w:r>
    </w:p>
    <w:p w:rsidR="00E0417C" w:rsidRPr="00E0417C" w:rsidRDefault="00E0417C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rPr>
          <w:lang w:val="en-US"/>
        </w:rPr>
        <w:t>A</w:t>
      </w:r>
    </w:p>
    <w:p w:rsidR="00E0417C" w:rsidRPr="00E0417C" w:rsidRDefault="00E0417C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rPr>
          <w:lang w:val="en-US"/>
        </w:rPr>
        <w:lastRenderedPageBreak/>
        <w:t>B</w:t>
      </w:r>
    </w:p>
    <w:p w:rsidR="00E0417C" w:rsidRPr="00E0417C" w:rsidRDefault="00E0417C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rPr>
          <w:lang w:val="en-US"/>
        </w:rPr>
        <w:t>B</w:t>
      </w:r>
    </w:p>
    <w:p w:rsidR="00E0417C" w:rsidRPr="00E0417C" w:rsidRDefault="00E0417C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rPr>
          <w:lang w:val="en-US"/>
        </w:rPr>
        <w:t>A</w:t>
      </w:r>
    </w:p>
    <w:p w:rsidR="00E0417C" w:rsidRPr="00E0417C" w:rsidRDefault="00E0417C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rPr>
          <w:lang w:val="en-US"/>
        </w:rPr>
        <w:t>B</w:t>
      </w:r>
    </w:p>
    <w:p w:rsidR="00E0417C" w:rsidRPr="00E0417C" w:rsidRDefault="00E0417C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rPr>
          <w:lang w:val="en-US"/>
        </w:rPr>
        <w:t>A</w:t>
      </w:r>
    </w:p>
    <w:p w:rsidR="00E0417C" w:rsidRDefault="00E0417C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rPr>
          <w:lang w:val="en-US"/>
        </w:rPr>
        <w:t>B</w:t>
      </w:r>
    </w:p>
    <w:p w:rsidR="00E0417C" w:rsidRPr="00E0417C" w:rsidRDefault="00E0417C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rPr>
          <w:lang w:val="en-US"/>
        </w:rPr>
        <w:t>C</w:t>
      </w:r>
    </w:p>
    <w:p w:rsidR="00E0417C" w:rsidRDefault="00E0417C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r>
        <w:rPr>
          <w:lang w:val="en-US"/>
        </w:rPr>
        <w:t>B</w:t>
      </w:r>
      <w:bookmarkStart w:id="3" w:name="_GoBack"/>
      <w:bookmarkEnd w:id="3"/>
    </w:p>
    <w:p w:rsidR="0006466D" w:rsidRPr="0006466D" w:rsidRDefault="0006466D" w:rsidP="0006466D"/>
    <w:sectPr w:rsidR="0006466D" w:rsidRPr="0006466D" w:rsidSect="002C4E89">
      <w:headerReference w:type="even" r:id="rId12"/>
      <w:headerReference w:type="default" r:id="rId13"/>
      <w:headerReference w:type="first" r:id="rId14"/>
      <w:pgSz w:w="11906" w:h="16838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A01" w:rsidRDefault="00936A01">
      <w:pPr>
        <w:spacing w:line="240" w:lineRule="auto"/>
      </w:pPr>
      <w:r>
        <w:separator/>
      </w:r>
    </w:p>
  </w:endnote>
  <w:endnote w:type="continuationSeparator" w:id="0">
    <w:p w:rsidR="00936A01" w:rsidRDefault="00936A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A01" w:rsidRDefault="00936A01">
      <w:pPr>
        <w:spacing w:line="240" w:lineRule="auto"/>
      </w:pPr>
      <w:r>
        <w:separator/>
      </w:r>
    </w:p>
  </w:footnote>
  <w:footnote w:type="continuationSeparator" w:id="0">
    <w:p w:rsidR="00936A01" w:rsidRDefault="00936A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DD1739">
    <w:pPr>
      <w:ind w:right="8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0417C">
      <w:rPr>
        <w:noProof/>
      </w:rPr>
      <w:t>8</w:t>
    </w:r>
    <w:r>
      <w:fldChar w:fldCharType="end"/>
    </w:r>
    <w:r>
      <w:t xml:space="preserve"> </w:t>
    </w:r>
  </w:p>
  <w:p w:rsidR="00742B1D" w:rsidRDefault="00DD1739">
    <w:pPr>
      <w:ind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DD1739">
    <w:pPr>
      <w:ind w:right="8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0417C">
      <w:rPr>
        <w:noProof/>
      </w:rPr>
      <w:t>7</w:t>
    </w:r>
    <w:r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742B1D">
    <w:pPr>
      <w:spacing w:after="160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07A17"/>
    <w:multiLevelType w:val="hybridMultilevel"/>
    <w:tmpl w:val="30521D02"/>
    <w:lvl w:ilvl="0" w:tplc="312E400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8EEF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58041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48AA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1466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66FB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3A94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569B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7E24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D91411"/>
    <w:multiLevelType w:val="hybridMultilevel"/>
    <w:tmpl w:val="169CE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982526"/>
    <w:multiLevelType w:val="hybridMultilevel"/>
    <w:tmpl w:val="6C4629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66E30E5"/>
    <w:multiLevelType w:val="hybridMultilevel"/>
    <w:tmpl w:val="E2FECF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79119BB"/>
    <w:multiLevelType w:val="multilevel"/>
    <w:tmpl w:val="B5922968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6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3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0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8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5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2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5B1015"/>
    <w:multiLevelType w:val="hybridMultilevel"/>
    <w:tmpl w:val="6A0264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1D"/>
    <w:rsid w:val="000130CF"/>
    <w:rsid w:val="00036EF4"/>
    <w:rsid w:val="0006466D"/>
    <w:rsid w:val="0010717E"/>
    <w:rsid w:val="001524C7"/>
    <w:rsid w:val="001526E4"/>
    <w:rsid w:val="00265239"/>
    <w:rsid w:val="002C4E89"/>
    <w:rsid w:val="00316A2E"/>
    <w:rsid w:val="00425153"/>
    <w:rsid w:val="005844C4"/>
    <w:rsid w:val="005B29A8"/>
    <w:rsid w:val="005F1D24"/>
    <w:rsid w:val="00701E0A"/>
    <w:rsid w:val="00742B1D"/>
    <w:rsid w:val="00794FC0"/>
    <w:rsid w:val="0091141B"/>
    <w:rsid w:val="00936A01"/>
    <w:rsid w:val="00937E38"/>
    <w:rsid w:val="00973B07"/>
    <w:rsid w:val="009877ED"/>
    <w:rsid w:val="00C07301"/>
    <w:rsid w:val="00C87764"/>
    <w:rsid w:val="00D42FD1"/>
    <w:rsid w:val="00D6337E"/>
    <w:rsid w:val="00DD1739"/>
    <w:rsid w:val="00DF466A"/>
    <w:rsid w:val="00E0417C"/>
    <w:rsid w:val="00E23DD8"/>
    <w:rsid w:val="00EB78BF"/>
    <w:rsid w:val="00F01961"/>
    <w:rsid w:val="00F4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4015F"/>
  <w15:docId w15:val="{484E77F8-D993-4F3C-BD52-39B346E0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6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DF466A"/>
    <w:pPr>
      <w:keepNext/>
      <w:keepLines/>
      <w:numPr>
        <w:numId w:val="2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DF466A"/>
    <w:pPr>
      <w:numPr>
        <w:ilvl w:val="1"/>
      </w:num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DF466A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DF466A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201"/>
      <w:ind w:left="25" w:right="85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252"/>
      <w:ind w:left="308" w:right="85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a3">
    <w:name w:val="Отчётный"/>
    <w:basedOn w:val="a"/>
    <w:link w:val="a4"/>
    <w:qFormat/>
    <w:rsid w:val="005B29A8"/>
  </w:style>
  <w:style w:type="paragraph" w:styleId="a5">
    <w:name w:val="List Paragraph"/>
    <w:basedOn w:val="a"/>
    <w:uiPriority w:val="34"/>
    <w:qFormat/>
    <w:rsid w:val="00DF466A"/>
    <w:pPr>
      <w:ind w:left="720"/>
      <w:contextualSpacing/>
    </w:pPr>
  </w:style>
  <w:style w:type="character" w:customStyle="1" w:styleId="a4">
    <w:name w:val="Отчётный Знак"/>
    <w:basedOn w:val="a0"/>
    <w:link w:val="a3"/>
    <w:rsid w:val="005B29A8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0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Мигашев Олег Игоревич</dc:creator>
  <cp:keywords/>
  <cp:lastModifiedBy>kot</cp:lastModifiedBy>
  <cp:revision>2</cp:revision>
  <cp:lastPrinted>2021-09-22T09:33:00Z</cp:lastPrinted>
  <dcterms:created xsi:type="dcterms:W3CDTF">2021-11-20T07:15:00Z</dcterms:created>
  <dcterms:modified xsi:type="dcterms:W3CDTF">2021-11-20T07:15:00Z</dcterms:modified>
</cp:coreProperties>
</file>