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spacing w:before="3"/>
        <w:rPr>
          <w:sz w:val="27"/>
        </w:rPr>
      </w:pPr>
    </w:p>
    <w:p w:rsidR="00F77A32" w:rsidRPr="007D4C2C" w:rsidRDefault="007D4C2C">
      <w:pPr>
        <w:pStyle w:val="1"/>
        <w:spacing w:before="86"/>
        <w:ind w:right="688"/>
      </w:pPr>
      <w:r>
        <w:rPr>
          <w:spacing w:val="-2"/>
        </w:rPr>
        <w:t xml:space="preserve">ПОСТ-ОБРАБОТКА ВИДЕО С ИСПОЛЬЗОВАНИЕМ ФРЕЙМВОРКА </w:t>
      </w:r>
      <w:r>
        <w:rPr>
          <w:spacing w:val="-2"/>
          <w:lang w:val="en-US"/>
        </w:rPr>
        <w:t>GSTREAMER</w:t>
      </w:r>
    </w:p>
    <w:p w:rsidR="00F77A32" w:rsidRDefault="00FC0214">
      <w:pPr>
        <w:pStyle w:val="a3"/>
        <w:spacing w:before="188"/>
        <w:ind w:left="567" w:right="688"/>
        <w:jc w:val="center"/>
      </w:pPr>
      <w:r>
        <w:t>Курсовая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дисциплине</w:t>
      </w:r>
    </w:p>
    <w:p w:rsidR="00F77A32" w:rsidRDefault="00FC0214">
      <w:pPr>
        <w:pStyle w:val="a3"/>
        <w:spacing w:before="201"/>
        <w:ind w:left="573" w:right="688"/>
        <w:jc w:val="center"/>
      </w:pPr>
      <w:r>
        <w:t>«Компьютерная</w:t>
      </w:r>
      <w:r>
        <w:rPr>
          <w:spacing w:val="-16"/>
        </w:rPr>
        <w:t xml:space="preserve"> </w:t>
      </w:r>
      <w:r>
        <w:t>графика»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C0214">
      <w:pPr>
        <w:pStyle w:val="a3"/>
        <w:spacing w:before="208"/>
        <w:ind w:right="208"/>
        <w:jc w:val="right"/>
      </w:pPr>
      <w:r>
        <w:t>Студент</w:t>
      </w:r>
      <w:r>
        <w:rPr>
          <w:spacing w:val="-9"/>
        </w:rPr>
        <w:t xml:space="preserve"> </w:t>
      </w:r>
      <w:r>
        <w:t>гр.</w:t>
      </w:r>
      <w:r>
        <w:rPr>
          <w:spacing w:val="-7"/>
        </w:rPr>
        <w:t xml:space="preserve"> </w:t>
      </w:r>
      <w:r w:rsidR="007D4C2C">
        <w:t>429-3</w:t>
      </w:r>
    </w:p>
    <w:p w:rsidR="00F77A32" w:rsidRDefault="00F77A32">
      <w:pPr>
        <w:pStyle w:val="a3"/>
        <w:spacing w:before="5"/>
        <w:rPr>
          <w:sz w:val="20"/>
        </w:rPr>
      </w:pPr>
    </w:p>
    <w:p w:rsidR="00F77A32" w:rsidRDefault="00FC0214">
      <w:pPr>
        <w:pStyle w:val="a3"/>
        <w:tabs>
          <w:tab w:val="left" w:pos="1949"/>
        </w:tabs>
        <w:spacing w:before="89"/>
        <w:ind w:right="221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7D4C2C">
        <w:t>А</w:t>
      </w:r>
      <w:r>
        <w:t>.</w:t>
      </w:r>
      <w:r w:rsidR="007D4C2C">
        <w:t>А</w:t>
      </w:r>
      <w:r>
        <w:t>.</w:t>
      </w:r>
      <w:r>
        <w:rPr>
          <w:spacing w:val="-4"/>
        </w:rPr>
        <w:t xml:space="preserve"> </w:t>
      </w:r>
      <w:proofErr w:type="spellStart"/>
      <w:r w:rsidR="007D4C2C">
        <w:t>Бабец</w:t>
      </w:r>
      <w:proofErr w:type="spellEnd"/>
    </w:p>
    <w:p w:rsidR="00F77A32" w:rsidRDefault="00FC0214">
      <w:pPr>
        <w:pStyle w:val="a3"/>
        <w:tabs>
          <w:tab w:val="left" w:pos="559"/>
          <w:tab w:val="left" w:pos="2935"/>
        </w:tabs>
        <w:spacing w:before="196"/>
        <w:ind w:right="215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-11"/>
        </w:rPr>
        <w:t xml:space="preserve"> </w:t>
      </w:r>
      <w:r>
        <w:t>г.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C0214">
      <w:pPr>
        <w:pStyle w:val="a3"/>
        <w:spacing w:before="187"/>
        <w:ind w:right="234"/>
        <w:jc w:val="right"/>
      </w:pPr>
      <w:r>
        <w:t>Руководитель</w:t>
      </w:r>
    </w:p>
    <w:p w:rsidR="00F77A32" w:rsidRDefault="00FC0214">
      <w:pPr>
        <w:pStyle w:val="a3"/>
        <w:spacing w:before="202" w:line="242" w:lineRule="auto"/>
        <w:ind w:left="5349" w:firstLine="36"/>
      </w:pPr>
      <w:r>
        <w:t>доцент</w:t>
      </w:r>
      <w:r>
        <w:rPr>
          <w:spacing w:val="-12"/>
        </w:rPr>
        <w:t xml:space="preserve"> </w:t>
      </w:r>
      <w:r>
        <w:t>кафедры</w:t>
      </w:r>
      <w:r>
        <w:rPr>
          <w:spacing w:val="-8"/>
        </w:rPr>
        <w:t xml:space="preserve"> </w:t>
      </w:r>
      <w:r>
        <w:t>АОИ,</w:t>
      </w:r>
      <w:r>
        <w:rPr>
          <w:spacing w:val="-11"/>
        </w:rPr>
        <w:t xml:space="preserve"> </w:t>
      </w:r>
      <w:r>
        <w:t>канд.</w:t>
      </w:r>
      <w:r>
        <w:rPr>
          <w:spacing w:val="-10"/>
        </w:rPr>
        <w:t xml:space="preserve"> </w:t>
      </w:r>
      <w:proofErr w:type="spellStart"/>
      <w:r>
        <w:t>техн</w:t>
      </w:r>
      <w:proofErr w:type="spellEnd"/>
      <w:r>
        <w:t>.</w:t>
      </w:r>
      <w:r>
        <w:rPr>
          <w:spacing w:val="-67"/>
        </w:rPr>
        <w:t xml:space="preserve"> </w:t>
      </w:r>
      <w:r>
        <w:t>наук,</w:t>
      </w:r>
      <w:r>
        <w:rPr>
          <w:spacing w:val="-2"/>
        </w:rPr>
        <w:t xml:space="preserve"> </w:t>
      </w:r>
      <w:r>
        <w:t>доцент</w:t>
      </w:r>
    </w:p>
    <w:p w:rsidR="00F77A32" w:rsidRDefault="00FC0214">
      <w:pPr>
        <w:pStyle w:val="a3"/>
        <w:tabs>
          <w:tab w:val="left" w:pos="2026"/>
        </w:tabs>
        <w:spacing w:before="190"/>
        <w:ind w:right="283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>Т.О.</w:t>
      </w:r>
      <w:r>
        <w:rPr>
          <w:spacing w:val="-17"/>
        </w:rPr>
        <w:t xml:space="preserve"> </w:t>
      </w:r>
      <w:proofErr w:type="spellStart"/>
      <w:r>
        <w:t>Перемитина</w:t>
      </w:r>
      <w:proofErr w:type="spellEnd"/>
    </w:p>
    <w:p w:rsidR="00F77A32" w:rsidRDefault="00FC0214">
      <w:pPr>
        <w:pStyle w:val="a3"/>
        <w:tabs>
          <w:tab w:val="left" w:pos="842"/>
          <w:tab w:val="left" w:pos="3216"/>
        </w:tabs>
        <w:spacing w:before="201"/>
        <w:ind w:right="232"/>
        <w:jc w:val="right"/>
      </w:pPr>
      <w:r>
        <w:t>«_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-5"/>
        </w:rPr>
        <w:t xml:space="preserve"> </w:t>
      </w:r>
      <w:r>
        <w:t>г.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C0214">
      <w:pPr>
        <w:pStyle w:val="a3"/>
        <w:spacing w:before="220"/>
        <w:ind w:left="573" w:right="688"/>
        <w:jc w:val="center"/>
      </w:pPr>
      <w:r>
        <w:t>Томск</w:t>
      </w:r>
      <w:r>
        <w:rPr>
          <w:spacing w:val="-12"/>
        </w:rPr>
        <w:t xml:space="preserve"> </w:t>
      </w:r>
      <w:r>
        <w:t>2022</w:t>
      </w:r>
    </w:p>
    <w:p w:rsidR="00F77A32" w:rsidRDefault="00F77A32">
      <w:pPr>
        <w:jc w:val="center"/>
        <w:sectPr w:rsidR="00F77A32">
          <w:headerReference w:type="default" r:id="rId7"/>
          <w:type w:val="continuous"/>
          <w:pgSz w:w="11920" w:h="16850"/>
          <w:pgMar w:top="3740" w:right="620" w:bottom="280" w:left="1600" w:header="1728" w:footer="720" w:gutter="0"/>
          <w:pgNumType w:start="1"/>
          <w:cols w:space="720"/>
        </w:sect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C0214">
      <w:pPr>
        <w:pStyle w:val="2"/>
        <w:spacing w:before="89"/>
        <w:ind w:left="3956" w:right="4075"/>
      </w:pPr>
      <w:r>
        <w:t>ЗАДАНИЕ</w:t>
      </w:r>
    </w:p>
    <w:p w:rsidR="00F77A32" w:rsidRDefault="00FC0214">
      <w:pPr>
        <w:pStyle w:val="a3"/>
        <w:spacing w:before="149"/>
        <w:ind w:left="566" w:right="688"/>
        <w:jc w:val="center"/>
      </w:pPr>
      <w:r>
        <w:rPr>
          <w:spacing w:val="-1"/>
        </w:rPr>
        <w:t>на</w:t>
      </w:r>
      <w:r>
        <w:rPr>
          <w:spacing w:val="-14"/>
        </w:rPr>
        <w:t xml:space="preserve"> </w:t>
      </w:r>
      <w:r>
        <w:rPr>
          <w:spacing w:val="-1"/>
        </w:rPr>
        <w:t>курсовую</w:t>
      </w:r>
      <w:r>
        <w:rPr>
          <w:spacing w:val="-12"/>
        </w:rPr>
        <w:t xml:space="preserve"> </w:t>
      </w:r>
      <w:r>
        <w:rPr>
          <w:spacing w:val="-1"/>
        </w:rPr>
        <w:t>работу</w:t>
      </w:r>
      <w:r>
        <w:rPr>
          <w:spacing w:val="-17"/>
        </w:rPr>
        <w:t xml:space="preserve"> </w:t>
      </w:r>
      <w:r>
        <w:rPr>
          <w:spacing w:val="-1"/>
        </w:rPr>
        <w:t>по</w:t>
      </w:r>
      <w:r>
        <w:rPr>
          <w:spacing w:val="-14"/>
        </w:rPr>
        <w:t xml:space="preserve"> </w:t>
      </w:r>
      <w:r>
        <w:rPr>
          <w:spacing w:val="-1"/>
        </w:rPr>
        <w:t>дисциплине</w:t>
      </w:r>
      <w:r>
        <w:rPr>
          <w:spacing w:val="-10"/>
        </w:rPr>
        <w:t xml:space="preserve"> </w:t>
      </w:r>
      <w:r>
        <w:rPr>
          <w:spacing w:val="-1"/>
        </w:rPr>
        <w:t>«Компьютерная</w:t>
      </w:r>
      <w:r>
        <w:rPr>
          <w:spacing w:val="-11"/>
        </w:rPr>
        <w:t xml:space="preserve"> </w:t>
      </w:r>
      <w:r>
        <w:t>графика»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spacing w:before="1"/>
        <w:rPr>
          <w:sz w:val="26"/>
        </w:rPr>
      </w:pPr>
    </w:p>
    <w:p w:rsidR="00F77A32" w:rsidRDefault="00FC0214">
      <w:pPr>
        <w:pStyle w:val="a3"/>
        <w:tabs>
          <w:tab w:val="left" w:pos="5404"/>
        </w:tabs>
        <w:ind w:left="104"/>
      </w:pPr>
      <w:r>
        <w:t>студенту</w:t>
      </w:r>
      <w:r>
        <w:rPr>
          <w:spacing w:val="-2"/>
        </w:rPr>
        <w:t xml:space="preserve"> </w:t>
      </w:r>
      <w:proofErr w:type="spellStart"/>
      <w:r w:rsidR="007D4C2C">
        <w:rPr>
          <w:u w:val="single"/>
        </w:rPr>
        <w:t>Бабец</w:t>
      </w:r>
      <w:proofErr w:type="spellEnd"/>
      <w:r w:rsidR="007D4C2C">
        <w:rPr>
          <w:u w:val="single"/>
        </w:rPr>
        <w:t xml:space="preserve"> Алексею Алексеевичу</w:t>
      </w:r>
    </w:p>
    <w:p w:rsidR="00F77A32" w:rsidRDefault="00FC0214">
      <w:pPr>
        <w:pStyle w:val="a3"/>
        <w:spacing w:before="160"/>
        <w:ind w:left="104"/>
      </w:pPr>
      <w:r>
        <w:rPr>
          <w:spacing w:val="-1"/>
        </w:rPr>
        <w:t>группа</w:t>
      </w:r>
      <w:r>
        <w:rPr>
          <w:spacing w:val="-13"/>
        </w:rPr>
        <w:t xml:space="preserve"> </w:t>
      </w:r>
      <w:r>
        <w:rPr>
          <w:spacing w:val="-1"/>
        </w:rPr>
        <w:t>429-</w:t>
      </w:r>
      <w:r w:rsidR="007D4C2C">
        <w:rPr>
          <w:spacing w:val="-1"/>
        </w:rPr>
        <w:t>3</w:t>
      </w:r>
      <w:r>
        <w:rPr>
          <w:spacing w:val="-1"/>
        </w:rPr>
        <w:t>,</w:t>
      </w:r>
      <w:r>
        <w:rPr>
          <w:spacing w:val="-16"/>
        </w:rPr>
        <w:t xml:space="preserve"> </w:t>
      </w:r>
      <w:r>
        <w:rPr>
          <w:spacing w:val="-1"/>
        </w:rPr>
        <w:t>факультет</w:t>
      </w:r>
      <w:r>
        <w:rPr>
          <w:spacing w:val="-13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управления</w:t>
      </w:r>
    </w:p>
    <w:p w:rsidR="00F77A32" w:rsidRDefault="00FC0214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spacing w:before="161"/>
        <w:rPr>
          <w:sz w:val="28"/>
        </w:rPr>
      </w:pPr>
      <w:r>
        <w:rPr>
          <w:sz w:val="28"/>
        </w:rPr>
        <w:t>Тема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-11"/>
          <w:sz w:val="28"/>
        </w:rPr>
        <w:t xml:space="preserve"> </w:t>
      </w:r>
      <w:r w:rsidR="007D4C2C">
        <w:rPr>
          <w:sz w:val="28"/>
          <w:u w:val="single"/>
        </w:rPr>
        <w:t xml:space="preserve">пост-обработка видео с использованием </w:t>
      </w:r>
      <w:proofErr w:type="spellStart"/>
      <w:r w:rsidR="007D4C2C">
        <w:rPr>
          <w:sz w:val="28"/>
          <w:u w:val="single"/>
        </w:rPr>
        <w:t>фреймворка</w:t>
      </w:r>
      <w:proofErr w:type="spellEnd"/>
      <w:r w:rsidR="007D4C2C">
        <w:rPr>
          <w:sz w:val="28"/>
          <w:u w:val="single"/>
        </w:rPr>
        <w:t xml:space="preserve"> </w:t>
      </w:r>
      <w:proofErr w:type="spellStart"/>
      <w:r w:rsidR="007D4C2C">
        <w:rPr>
          <w:sz w:val="28"/>
          <w:u w:val="single"/>
          <w:lang w:val="en-US"/>
        </w:rPr>
        <w:t>GStreamer</w:t>
      </w:r>
      <w:proofErr w:type="spellEnd"/>
    </w:p>
    <w:p w:rsidR="00F77A32" w:rsidRDefault="00FC0214">
      <w:pPr>
        <w:pStyle w:val="a4"/>
        <w:numPr>
          <w:ilvl w:val="0"/>
          <w:numId w:val="2"/>
        </w:numPr>
        <w:tabs>
          <w:tab w:val="left" w:pos="530"/>
        </w:tabs>
        <w:spacing w:before="163"/>
        <w:rPr>
          <w:i/>
          <w:sz w:val="28"/>
        </w:rPr>
      </w:pPr>
      <w:r>
        <w:rPr>
          <w:sz w:val="28"/>
        </w:rPr>
        <w:t>Срок</w:t>
      </w:r>
      <w:r>
        <w:rPr>
          <w:spacing w:val="-8"/>
          <w:sz w:val="28"/>
        </w:rPr>
        <w:t xml:space="preserve"> </w:t>
      </w:r>
      <w:r>
        <w:rPr>
          <w:sz w:val="28"/>
        </w:rPr>
        <w:t>сдачи</w:t>
      </w:r>
      <w:r>
        <w:rPr>
          <w:spacing w:val="-8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-8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5"/>
          <w:sz w:val="28"/>
        </w:rPr>
        <w:t xml:space="preserve"> </w:t>
      </w:r>
      <w:r>
        <w:rPr>
          <w:i/>
          <w:sz w:val="28"/>
          <w:u w:val="single"/>
        </w:rPr>
        <w:t>4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июня</w:t>
      </w:r>
      <w:r>
        <w:rPr>
          <w:i/>
          <w:spacing w:val="-13"/>
          <w:sz w:val="28"/>
          <w:u w:val="single"/>
        </w:rPr>
        <w:t xml:space="preserve"> </w:t>
      </w:r>
      <w:r>
        <w:rPr>
          <w:i/>
          <w:sz w:val="28"/>
          <w:u w:val="single"/>
        </w:rPr>
        <w:t>2022</w:t>
      </w:r>
      <w:r>
        <w:rPr>
          <w:i/>
          <w:spacing w:val="-10"/>
          <w:sz w:val="28"/>
          <w:u w:val="single"/>
        </w:rPr>
        <w:t xml:space="preserve"> </w:t>
      </w:r>
      <w:r>
        <w:rPr>
          <w:i/>
          <w:sz w:val="28"/>
          <w:u w:val="single"/>
        </w:rPr>
        <w:t>г.</w:t>
      </w:r>
    </w:p>
    <w:p w:rsidR="00F77A32" w:rsidRDefault="00FC0214">
      <w:pPr>
        <w:pStyle w:val="a4"/>
        <w:numPr>
          <w:ilvl w:val="0"/>
          <w:numId w:val="2"/>
        </w:numPr>
        <w:tabs>
          <w:tab w:val="left" w:pos="530"/>
        </w:tabs>
        <w:spacing w:before="163" w:line="360" w:lineRule="auto"/>
        <w:ind w:right="227"/>
        <w:rPr>
          <w:sz w:val="28"/>
        </w:rPr>
      </w:pPr>
      <w:r>
        <w:rPr>
          <w:sz w:val="28"/>
        </w:rPr>
        <w:t xml:space="preserve">Исходные данные к проекту: </w:t>
      </w:r>
      <w:r>
        <w:rPr>
          <w:sz w:val="28"/>
          <w:u w:val="single"/>
        </w:rPr>
        <w:t>Разработать программу, осуществляющую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возможность</w:t>
      </w:r>
      <w:r>
        <w:rPr>
          <w:spacing w:val="-3"/>
          <w:sz w:val="28"/>
          <w:u w:val="single"/>
        </w:rPr>
        <w:t xml:space="preserve"> </w:t>
      </w:r>
      <w:r w:rsidR="007D4C2C">
        <w:rPr>
          <w:sz w:val="28"/>
          <w:u w:val="single"/>
        </w:rPr>
        <w:t>изменения разрешения, соотношения сторон и частоты кадров видео</w:t>
      </w:r>
      <w:r>
        <w:rPr>
          <w:sz w:val="28"/>
          <w:u w:val="single"/>
        </w:rPr>
        <w:t>.</w:t>
      </w:r>
    </w:p>
    <w:p w:rsidR="00F77A32" w:rsidRDefault="00FC0214">
      <w:pPr>
        <w:pStyle w:val="a4"/>
        <w:numPr>
          <w:ilvl w:val="0"/>
          <w:numId w:val="2"/>
        </w:numPr>
        <w:tabs>
          <w:tab w:val="left" w:pos="530"/>
        </w:tabs>
        <w:spacing w:line="360" w:lineRule="auto"/>
        <w:ind w:right="219"/>
        <w:rPr>
          <w:sz w:val="28"/>
        </w:rPr>
      </w:pPr>
      <w:r>
        <w:rPr>
          <w:sz w:val="28"/>
        </w:rPr>
        <w:t>Содержание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записки: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введение,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анализ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задачи,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теоретические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вопросы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решаемой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задачи,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обзор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аналогов,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программы,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тестирование,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руководство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пользователя,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заключение.</w:t>
      </w:r>
    </w:p>
    <w:p w:rsidR="00F77A32" w:rsidRDefault="00FC0214">
      <w:pPr>
        <w:pStyle w:val="a4"/>
        <w:numPr>
          <w:ilvl w:val="0"/>
          <w:numId w:val="2"/>
        </w:numPr>
        <w:tabs>
          <w:tab w:val="left" w:pos="530"/>
        </w:tabs>
        <w:rPr>
          <w:i/>
          <w:sz w:val="28"/>
        </w:rPr>
      </w:pPr>
      <w:r>
        <w:rPr>
          <w:sz w:val="28"/>
        </w:rPr>
        <w:t>Дата</w:t>
      </w:r>
      <w:r>
        <w:rPr>
          <w:spacing w:val="-8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-7"/>
          <w:sz w:val="28"/>
        </w:rPr>
        <w:t xml:space="preserve"> </w:t>
      </w:r>
      <w:r>
        <w:rPr>
          <w:sz w:val="28"/>
        </w:rPr>
        <w:t>задания:</w:t>
      </w:r>
      <w:r>
        <w:rPr>
          <w:spacing w:val="-4"/>
          <w:sz w:val="28"/>
        </w:rPr>
        <w:t xml:space="preserve"> </w:t>
      </w:r>
      <w:r>
        <w:rPr>
          <w:i/>
          <w:sz w:val="28"/>
          <w:u w:val="single"/>
        </w:rPr>
        <w:t>19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марта</w:t>
      </w:r>
      <w:r>
        <w:rPr>
          <w:i/>
          <w:spacing w:val="-12"/>
          <w:sz w:val="28"/>
          <w:u w:val="single"/>
        </w:rPr>
        <w:t xml:space="preserve"> </w:t>
      </w:r>
      <w:r>
        <w:rPr>
          <w:i/>
          <w:sz w:val="28"/>
          <w:u w:val="single"/>
        </w:rPr>
        <w:t>2022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г.</w:t>
      </w:r>
    </w:p>
    <w:p w:rsidR="00F77A32" w:rsidRDefault="00F77A32">
      <w:pPr>
        <w:pStyle w:val="a3"/>
        <w:rPr>
          <w:i/>
          <w:sz w:val="20"/>
        </w:rPr>
      </w:pPr>
    </w:p>
    <w:p w:rsidR="00F77A32" w:rsidRDefault="00F77A32">
      <w:pPr>
        <w:pStyle w:val="a3"/>
        <w:rPr>
          <w:i/>
          <w:sz w:val="20"/>
        </w:rPr>
      </w:pPr>
    </w:p>
    <w:p w:rsidR="00F77A32" w:rsidRDefault="00F77A32">
      <w:pPr>
        <w:pStyle w:val="a3"/>
        <w:spacing w:before="2"/>
        <w:rPr>
          <w:i/>
          <w:sz w:val="22"/>
        </w:rPr>
      </w:pPr>
    </w:p>
    <w:p w:rsidR="00F77A32" w:rsidRDefault="00FC0214">
      <w:pPr>
        <w:pStyle w:val="a3"/>
        <w:tabs>
          <w:tab w:val="left" w:pos="9590"/>
        </w:tabs>
        <w:spacing w:before="89"/>
        <w:ind w:left="5001"/>
      </w:pPr>
      <w:r>
        <w:t>Руководитель: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77A32" w:rsidRDefault="00F77A32">
      <w:pPr>
        <w:pStyle w:val="a3"/>
        <w:spacing w:before="9"/>
        <w:rPr>
          <w:sz w:val="20"/>
        </w:rPr>
      </w:pPr>
    </w:p>
    <w:p w:rsidR="00F77A32" w:rsidRDefault="00FC0214">
      <w:pPr>
        <w:pStyle w:val="a3"/>
        <w:spacing w:before="89" w:line="319" w:lineRule="exact"/>
        <w:ind w:right="218"/>
        <w:jc w:val="right"/>
      </w:pPr>
      <w:r>
        <w:t>доцент</w:t>
      </w:r>
      <w:r>
        <w:rPr>
          <w:spacing w:val="-11"/>
        </w:rPr>
        <w:t xml:space="preserve"> </w:t>
      </w:r>
      <w:r>
        <w:t>кафедры</w:t>
      </w:r>
      <w:r>
        <w:rPr>
          <w:spacing w:val="-11"/>
        </w:rPr>
        <w:t xml:space="preserve"> </w:t>
      </w:r>
      <w:r>
        <w:t>АОИ,</w:t>
      </w:r>
      <w:r>
        <w:rPr>
          <w:spacing w:val="-11"/>
        </w:rPr>
        <w:t xml:space="preserve"> </w:t>
      </w:r>
      <w:r>
        <w:t>канд.</w:t>
      </w:r>
      <w:r>
        <w:rPr>
          <w:spacing w:val="-12"/>
        </w:rPr>
        <w:t xml:space="preserve"> </w:t>
      </w:r>
      <w:proofErr w:type="spellStart"/>
      <w:r>
        <w:t>техн</w:t>
      </w:r>
      <w:proofErr w:type="spellEnd"/>
      <w:r>
        <w:t>.</w:t>
      </w:r>
      <w:r>
        <w:rPr>
          <w:spacing w:val="-9"/>
        </w:rPr>
        <w:t xml:space="preserve"> </w:t>
      </w:r>
      <w:r>
        <w:t>наук,</w:t>
      </w:r>
    </w:p>
    <w:p w:rsidR="00F77A32" w:rsidRDefault="00FC0214">
      <w:pPr>
        <w:pStyle w:val="a3"/>
        <w:spacing w:line="319" w:lineRule="exact"/>
        <w:ind w:right="220"/>
        <w:jc w:val="right"/>
      </w:pPr>
      <w:r>
        <w:rPr>
          <w:spacing w:val="-1"/>
        </w:rPr>
        <w:t>доцент,</w:t>
      </w:r>
      <w:r>
        <w:rPr>
          <w:spacing w:val="-13"/>
        </w:rPr>
        <w:t xml:space="preserve"> </w:t>
      </w:r>
      <w:proofErr w:type="spellStart"/>
      <w:r>
        <w:t>Перемитина</w:t>
      </w:r>
      <w:proofErr w:type="spellEnd"/>
      <w:r>
        <w:rPr>
          <w:spacing w:val="-15"/>
        </w:rPr>
        <w:t xml:space="preserve"> </w:t>
      </w:r>
      <w:r>
        <w:t>Т.О.</w:t>
      </w:r>
    </w:p>
    <w:p w:rsidR="00F77A32" w:rsidRDefault="00F77A32">
      <w:pPr>
        <w:pStyle w:val="a3"/>
        <w:spacing w:before="10"/>
        <w:rPr>
          <w:sz w:val="26"/>
        </w:rPr>
      </w:pPr>
    </w:p>
    <w:p w:rsidR="00F77A32" w:rsidRDefault="00FC0214">
      <w:pPr>
        <w:pStyle w:val="a3"/>
        <w:spacing w:line="314" w:lineRule="exact"/>
        <w:ind w:left="3263"/>
      </w:pPr>
      <w:r>
        <w:t>Задание</w:t>
      </w:r>
      <w:r>
        <w:rPr>
          <w:spacing w:val="-10"/>
        </w:rPr>
        <w:t xml:space="preserve"> </w:t>
      </w:r>
      <w:r>
        <w:t>принял</w:t>
      </w:r>
      <w:r>
        <w:rPr>
          <w:spacing w:val="-10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исполнению</w:t>
      </w:r>
      <w:r>
        <w:rPr>
          <w:spacing w:val="-7"/>
        </w:rPr>
        <w:t xml:space="preserve"> </w:t>
      </w:r>
      <w:r>
        <w:rPr>
          <w:u w:val="single"/>
        </w:rPr>
        <w:t>19</w:t>
      </w:r>
      <w:r>
        <w:rPr>
          <w:spacing w:val="-9"/>
          <w:u w:val="single"/>
        </w:rPr>
        <w:t xml:space="preserve"> </w:t>
      </w:r>
      <w:r>
        <w:rPr>
          <w:u w:val="single"/>
        </w:rPr>
        <w:t>марта</w:t>
      </w:r>
      <w:r>
        <w:rPr>
          <w:spacing w:val="-14"/>
          <w:u w:val="single"/>
        </w:rPr>
        <w:t xml:space="preserve"> </w:t>
      </w:r>
      <w:r>
        <w:rPr>
          <w:u w:val="single"/>
        </w:rPr>
        <w:t>2022</w:t>
      </w:r>
      <w:r>
        <w:rPr>
          <w:spacing w:val="-7"/>
          <w:u w:val="single"/>
        </w:rPr>
        <w:t xml:space="preserve"> </w:t>
      </w:r>
      <w:r>
        <w:rPr>
          <w:u w:val="single"/>
        </w:rPr>
        <w:t>г.</w:t>
      </w:r>
    </w:p>
    <w:p w:rsidR="00F77A32" w:rsidRDefault="00FC0214">
      <w:pPr>
        <w:spacing w:line="199" w:lineRule="exact"/>
        <w:ind w:left="7524" w:right="650"/>
        <w:jc w:val="center"/>
        <w:rPr>
          <w:sz w:val="18"/>
        </w:rPr>
      </w:pPr>
      <w:r>
        <w:rPr>
          <w:sz w:val="18"/>
        </w:rPr>
        <w:t>(дата)</w:t>
      </w: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622F16">
      <w:pPr>
        <w:pStyle w:val="a3"/>
        <w:spacing w:before="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5363845</wp:posOffset>
                </wp:positionH>
                <wp:positionV relativeFrom="paragraph">
                  <wp:posOffset>207645</wp:posOffset>
                </wp:positionV>
                <wp:extent cx="142176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1765" cy="1270"/>
                        </a:xfrm>
                        <a:custGeom>
                          <a:avLst/>
                          <a:gdLst>
                            <a:gd name="T0" fmla="+- 0 8447 8447"/>
                            <a:gd name="T1" fmla="*/ T0 w 2239"/>
                            <a:gd name="T2" fmla="+- 0 10686 8447"/>
                            <a:gd name="T3" fmla="*/ T2 w 2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39">
                              <a:moveTo>
                                <a:pt x="0" y="0"/>
                              </a:moveTo>
                              <a:lnTo>
                                <a:pt x="2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1A570" id="Freeform 2" o:spid="_x0000_s1026" style="position:absolute;margin-left:422.35pt;margin-top:16.35pt;width:111.9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" path="m,l2239,e" filled="f" strokeweight=".19811mm">
                <v:path arrowok="t" o:connecttype="custom" o:connectlocs="0,0;1421765,0" o:connectangles="0,0"/>
                <w10:wrap type="topAndBottom" anchorx="page"/>
              </v:shape>
            </w:pict>
          </mc:Fallback>
        </mc:AlternateContent>
      </w:r>
    </w:p>
    <w:p w:rsidR="00F77A32" w:rsidRDefault="00FC0214">
      <w:pPr>
        <w:ind w:left="7524" w:right="688"/>
        <w:jc w:val="center"/>
        <w:rPr>
          <w:sz w:val="18"/>
        </w:rPr>
      </w:pPr>
      <w:r>
        <w:rPr>
          <w:spacing w:val="-1"/>
          <w:sz w:val="18"/>
        </w:rPr>
        <w:t>(подпись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студента)</w:t>
      </w:r>
    </w:p>
    <w:p w:rsidR="00F77A32" w:rsidRDefault="00F77A32">
      <w:pPr>
        <w:jc w:val="center"/>
        <w:rPr>
          <w:sz w:val="18"/>
        </w:rPr>
        <w:sectPr w:rsidR="00F77A32">
          <w:pgSz w:w="11920" w:h="16850"/>
          <w:pgMar w:top="3860" w:right="620" w:bottom="280" w:left="1600" w:header="1728" w:footer="0" w:gutter="0"/>
          <w:cols w:space="720"/>
        </w:sectPr>
      </w:pPr>
    </w:p>
    <w:p w:rsidR="00F77A32" w:rsidRDefault="00FC0214">
      <w:pPr>
        <w:pStyle w:val="1"/>
        <w:spacing w:before="67"/>
        <w:ind w:left="3801" w:right="4205"/>
      </w:pPr>
      <w:r>
        <w:lastRenderedPageBreak/>
        <w:t>Введение</w:t>
      </w:r>
    </w:p>
    <w:p w:rsidR="00F77A32" w:rsidRDefault="00FC0214">
      <w:pPr>
        <w:pStyle w:val="a3"/>
        <w:spacing w:before="176" w:line="360" w:lineRule="auto"/>
        <w:ind w:left="104" w:right="499" w:firstLine="563"/>
        <w:jc w:val="both"/>
      </w:pPr>
      <w:r>
        <w:t xml:space="preserve">Актуальность выбранной темы, а именно </w:t>
      </w:r>
      <w:r w:rsidR="007D4C2C">
        <w:t xml:space="preserve">пост-обработка видео неоспорима, так как давно существуют различные </w:t>
      </w:r>
      <w:proofErr w:type="spellStart"/>
      <w:r w:rsidR="007D4C2C">
        <w:t>видеосервисы</w:t>
      </w:r>
      <w:proofErr w:type="spellEnd"/>
      <w:r w:rsidR="007D4C2C">
        <w:t>, онлайн-кинотеатры, на которых можно смотреть видео в разном разрешении, качестве и соотношении сторон, подбирая в зависимости от скорости своего Интернет-соединения и монитора</w:t>
      </w:r>
      <w:r>
        <w:t>.</w:t>
      </w:r>
    </w:p>
    <w:p w:rsidR="00F77A32" w:rsidRDefault="00FC0214">
      <w:pPr>
        <w:pStyle w:val="a3"/>
        <w:spacing w:before="200" w:line="360" w:lineRule="auto"/>
        <w:ind w:left="104" w:right="501" w:firstLine="563"/>
        <w:jc w:val="both"/>
      </w:pPr>
      <w:r>
        <w:t>Для данного проекта выбран</w:t>
      </w:r>
      <w:r w:rsidR="0026404D">
        <w:t>о изменение таких характеристик видео, как соотношение сторон, разрешение и частота кадров. Создание данного приложения</w:t>
      </w:r>
      <w:r w:rsidR="0055557B">
        <w:t xml:space="preserve"> может послужить полезным подспорьем при создании </w:t>
      </w:r>
      <w:proofErr w:type="spellStart"/>
      <w:r w:rsidR="0055557B">
        <w:t>видеосервиса</w:t>
      </w:r>
      <w:proofErr w:type="spellEnd"/>
      <w:r w:rsidR="0055557B">
        <w:t>, а также очень полезный опыт в обработке видео, а также способ улучшить навыки программирования для разработчика</w:t>
      </w:r>
      <w:r>
        <w:t>.</w:t>
      </w:r>
    </w:p>
    <w:p w:rsidR="00F77A32" w:rsidRDefault="00FC0214">
      <w:pPr>
        <w:pStyle w:val="a3"/>
        <w:spacing w:before="202" w:line="362" w:lineRule="auto"/>
        <w:ind w:left="104" w:right="507" w:firstLine="563"/>
        <w:jc w:val="both"/>
      </w:pPr>
      <w:r>
        <w:t xml:space="preserve">Для разработки </w:t>
      </w:r>
      <w:r w:rsidR="0055557B">
        <w:t>видео обработчика</w:t>
      </w:r>
      <w:r>
        <w:t xml:space="preserve"> были поставлены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задачи:</w:t>
      </w:r>
    </w:p>
    <w:p w:rsidR="00F77A32" w:rsidRDefault="00FC0214">
      <w:pPr>
        <w:pStyle w:val="a4"/>
        <w:numPr>
          <w:ilvl w:val="0"/>
          <w:numId w:val="1"/>
        </w:numPr>
        <w:tabs>
          <w:tab w:val="left" w:pos="1029"/>
        </w:tabs>
        <w:spacing w:before="193"/>
        <w:ind w:hanging="361"/>
        <w:jc w:val="left"/>
        <w:rPr>
          <w:sz w:val="28"/>
        </w:rPr>
      </w:pPr>
      <w:r>
        <w:rPr>
          <w:sz w:val="28"/>
        </w:rPr>
        <w:t>анализ</w:t>
      </w:r>
      <w:r>
        <w:rPr>
          <w:spacing w:val="-16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14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проектирование</w:t>
      </w:r>
      <w:r w:rsidR="0055557B">
        <w:rPr>
          <w:sz w:val="28"/>
        </w:rPr>
        <w:t xml:space="preserve"> приложения</w:t>
      </w:r>
      <w:r>
        <w:rPr>
          <w:sz w:val="28"/>
        </w:rPr>
        <w:t>;</w:t>
      </w:r>
    </w:p>
    <w:p w:rsidR="00F77A32" w:rsidRDefault="00FC0214">
      <w:pPr>
        <w:pStyle w:val="a4"/>
        <w:numPr>
          <w:ilvl w:val="0"/>
          <w:numId w:val="1"/>
        </w:numPr>
        <w:tabs>
          <w:tab w:val="left" w:pos="1029"/>
        </w:tabs>
        <w:spacing w:before="159"/>
        <w:ind w:hanging="361"/>
        <w:jc w:val="left"/>
        <w:rPr>
          <w:sz w:val="28"/>
        </w:rPr>
      </w:pPr>
      <w:r>
        <w:rPr>
          <w:spacing w:val="-1"/>
          <w:sz w:val="28"/>
        </w:rPr>
        <w:t>выбор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инструментального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программного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обеспечения;</w:t>
      </w:r>
    </w:p>
    <w:p w:rsidR="00F77A32" w:rsidRDefault="00FC0214">
      <w:pPr>
        <w:pStyle w:val="a4"/>
        <w:numPr>
          <w:ilvl w:val="0"/>
          <w:numId w:val="1"/>
        </w:numPr>
        <w:tabs>
          <w:tab w:val="left" w:pos="1029"/>
        </w:tabs>
        <w:spacing w:before="161"/>
        <w:ind w:hanging="361"/>
        <w:jc w:val="left"/>
        <w:rPr>
          <w:sz w:val="28"/>
        </w:rPr>
      </w:pPr>
      <w:r>
        <w:rPr>
          <w:sz w:val="28"/>
        </w:rPr>
        <w:t>изучение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-13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15"/>
          <w:sz w:val="28"/>
        </w:rPr>
        <w:t xml:space="preserve"> </w:t>
      </w:r>
      <w:r>
        <w:rPr>
          <w:sz w:val="28"/>
        </w:rPr>
        <w:t>разработки;</w:t>
      </w:r>
    </w:p>
    <w:p w:rsidR="00F77A32" w:rsidRDefault="00FC0214">
      <w:pPr>
        <w:pStyle w:val="a4"/>
        <w:numPr>
          <w:ilvl w:val="0"/>
          <w:numId w:val="1"/>
        </w:numPr>
        <w:tabs>
          <w:tab w:val="left" w:pos="1029"/>
        </w:tabs>
        <w:spacing w:before="161" w:line="340" w:lineRule="auto"/>
        <w:ind w:right="804"/>
        <w:jc w:val="left"/>
        <w:rPr>
          <w:sz w:val="28"/>
        </w:rPr>
      </w:pPr>
      <w:r>
        <w:rPr>
          <w:sz w:val="28"/>
        </w:rPr>
        <w:t>разработка</w:t>
      </w:r>
      <w:r>
        <w:rPr>
          <w:spacing w:val="8"/>
          <w:sz w:val="28"/>
        </w:rPr>
        <w:t xml:space="preserve"> </w:t>
      </w:r>
      <w:r w:rsidR="0055557B">
        <w:rPr>
          <w:sz w:val="28"/>
        </w:rPr>
        <w:t xml:space="preserve">приложения с использованием </w:t>
      </w:r>
      <w:proofErr w:type="spellStart"/>
      <w:r w:rsidR="0055557B">
        <w:rPr>
          <w:sz w:val="28"/>
        </w:rPr>
        <w:t>фреймворка</w:t>
      </w:r>
      <w:proofErr w:type="spellEnd"/>
      <w:r w:rsidR="0055557B">
        <w:rPr>
          <w:sz w:val="28"/>
        </w:rPr>
        <w:t xml:space="preserve"> </w:t>
      </w:r>
      <w:proofErr w:type="spellStart"/>
      <w:r w:rsidR="0055557B">
        <w:rPr>
          <w:sz w:val="28"/>
          <w:lang w:val="en-US"/>
        </w:rPr>
        <w:t>GStreamer</w:t>
      </w:r>
      <w:proofErr w:type="spellEnd"/>
      <w:r>
        <w:rPr>
          <w:sz w:val="28"/>
        </w:rPr>
        <w:t>.</w:t>
      </w:r>
    </w:p>
    <w:p w:rsidR="00F77A32" w:rsidRDefault="00FC0214">
      <w:pPr>
        <w:pStyle w:val="a3"/>
        <w:spacing w:before="230" w:line="360" w:lineRule="auto"/>
        <w:ind w:left="104" w:firstLine="563"/>
      </w:pPr>
      <w:r>
        <w:t>Таким</w:t>
      </w:r>
      <w:r>
        <w:rPr>
          <w:spacing w:val="35"/>
        </w:rPr>
        <w:t xml:space="preserve"> </w:t>
      </w:r>
      <w:r>
        <w:t>образом,</w:t>
      </w:r>
      <w:r>
        <w:rPr>
          <w:spacing w:val="36"/>
        </w:rPr>
        <w:t xml:space="preserve"> </w:t>
      </w:r>
      <w:r>
        <w:t>была</w:t>
      </w:r>
      <w:r>
        <w:rPr>
          <w:spacing w:val="38"/>
        </w:rPr>
        <w:t xml:space="preserve"> </w:t>
      </w:r>
      <w:r>
        <w:t>обозначена</w:t>
      </w:r>
      <w:r>
        <w:rPr>
          <w:spacing w:val="39"/>
        </w:rPr>
        <w:t xml:space="preserve"> </w:t>
      </w:r>
      <w:r>
        <w:t>актуальность</w:t>
      </w:r>
      <w:r>
        <w:rPr>
          <w:spacing w:val="37"/>
        </w:rPr>
        <w:t xml:space="preserve"> </w:t>
      </w:r>
      <w:r>
        <w:t>выбранной</w:t>
      </w:r>
      <w:r>
        <w:rPr>
          <w:spacing w:val="40"/>
        </w:rPr>
        <w:t xml:space="preserve"> </w:t>
      </w:r>
      <w:r>
        <w:t>темы</w:t>
      </w:r>
      <w:r>
        <w:rPr>
          <w:spacing w:val="38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поставлены</w:t>
      </w:r>
      <w:r>
        <w:rPr>
          <w:spacing w:val="-1"/>
        </w:rPr>
        <w:t xml:space="preserve"> </w:t>
      </w:r>
      <w:r>
        <w:t>задачи.</w:t>
      </w:r>
    </w:p>
    <w:p w:rsidR="00F77A32" w:rsidRDefault="00F77A32">
      <w:pPr>
        <w:spacing w:line="360" w:lineRule="auto"/>
        <w:sectPr w:rsidR="00F77A32">
          <w:headerReference w:type="default" r:id="rId8"/>
          <w:pgSz w:w="11920" w:h="16850"/>
          <w:pgMar w:top="1040" w:right="620" w:bottom="280" w:left="1600" w:header="0" w:footer="0" w:gutter="0"/>
          <w:cols w:space="720"/>
        </w:sectPr>
      </w:pPr>
    </w:p>
    <w:p w:rsidR="00F77A32" w:rsidRDefault="00FC0214">
      <w:pPr>
        <w:pStyle w:val="a3"/>
        <w:spacing w:before="71"/>
        <w:ind w:left="164"/>
        <w:jc w:val="center"/>
      </w:pPr>
      <w:r>
        <w:lastRenderedPageBreak/>
        <w:t>3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spacing w:before="3"/>
        <w:rPr>
          <w:sz w:val="27"/>
        </w:rPr>
      </w:pPr>
    </w:p>
    <w:p w:rsidR="00F77A32" w:rsidRDefault="00FC0214" w:rsidP="00F004B3">
      <w:pPr>
        <w:pStyle w:val="1"/>
        <w:numPr>
          <w:ilvl w:val="0"/>
          <w:numId w:val="5"/>
        </w:numPr>
        <w:ind w:left="0" w:firstLine="709"/>
      </w:pPr>
      <w:r>
        <w:rPr>
          <w:spacing w:val="-2"/>
        </w:rPr>
        <w:t>Анализ</w:t>
      </w:r>
      <w:r>
        <w:rPr>
          <w:spacing w:val="-19"/>
        </w:rPr>
        <w:t xml:space="preserve"> </w:t>
      </w:r>
      <w:r>
        <w:t>предметной</w:t>
      </w:r>
      <w:r>
        <w:rPr>
          <w:spacing w:val="-15"/>
        </w:rPr>
        <w:t xml:space="preserve"> </w:t>
      </w:r>
      <w:r>
        <w:t>области</w:t>
      </w:r>
    </w:p>
    <w:p w:rsidR="00F77A32" w:rsidRDefault="00FC0214" w:rsidP="003D4F63">
      <w:pPr>
        <w:pStyle w:val="a3"/>
        <w:spacing w:before="174" w:line="360" w:lineRule="auto"/>
        <w:ind w:left="142" w:right="486" w:firstLine="567"/>
        <w:jc w:val="both"/>
      </w:pPr>
      <w:r>
        <w:t>Как</w:t>
      </w:r>
      <w:r>
        <w:rPr>
          <w:spacing w:val="-3"/>
        </w:rPr>
        <w:t xml:space="preserve"> </w:t>
      </w:r>
      <w:r>
        <w:t>говорилось ранее,</w:t>
      </w:r>
      <w:r>
        <w:rPr>
          <w:spacing w:val="-2"/>
        </w:rPr>
        <w:t xml:space="preserve"> </w:t>
      </w:r>
      <w:r w:rsidR="002F35AF">
        <w:t>задача – пост-обработка видео. Так как эта тема довольно обширная, решено было выбрать изменение таких характеристик, как</w:t>
      </w:r>
      <w:r w:rsidR="003D4F63">
        <w:t xml:space="preserve"> соотношение сторон, разрешение и частота кадров. Выбор обусловлен тем, что во многих </w:t>
      </w:r>
      <w:proofErr w:type="spellStart"/>
      <w:r w:rsidR="003D4F63">
        <w:t>видеосервисах</w:t>
      </w:r>
      <w:proofErr w:type="spellEnd"/>
      <w:r w:rsidR="003D4F63">
        <w:t xml:space="preserve"> присутствует возможность выбрать эти характеристики видео при просмотре, следовательно, при загрузке на сервер, видео обрабатывается для придания соответствующих характеристик</w:t>
      </w:r>
      <w:r>
        <w:t>.</w:t>
      </w:r>
    </w:p>
    <w:p w:rsidR="00DE359F" w:rsidRDefault="003D4F63">
      <w:pPr>
        <w:pStyle w:val="a3"/>
        <w:spacing w:before="200" w:line="360" w:lineRule="auto"/>
        <w:ind w:left="104" w:right="500" w:firstLine="563"/>
        <w:jc w:val="both"/>
      </w:pPr>
      <w:r>
        <w:rPr>
          <w:b/>
        </w:rPr>
        <w:t>Разрешение</w:t>
      </w:r>
      <w:r w:rsidR="00FC0214">
        <w:rPr>
          <w:b/>
        </w:rPr>
        <w:t xml:space="preserve"> </w:t>
      </w:r>
      <w:r w:rsidR="00FC0214">
        <w:t xml:space="preserve">— </w:t>
      </w:r>
      <w:r>
        <w:t>характеристика изображения, показывающая размер по горизонтали и вертикали в пикселях</w:t>
      </w:r>
      <w:r w:rsidR="00FC0214">
        <w:t xml:space="preserve">. </w:t>
      </w:r>
      <w:r>
        <w:t>Самыми распространёнными на данный момент являются</w:t>
      </w:r>
      <w:r w:rsidR="00DE359F" w:rsidRPr="00DE359F">
        <w:t xml:space="preserve"> </w:t>
      </w:r>
      <w:r w:rsidR="00DE359F">
        <w:t>разрешения при соотношении сторон 16:9, такие как</w:t>
      </w:r>
      <w:r>
        <w:t xml:space="preserve"> </w:t>
      </w:r>
      <w:r>
        <w:rPr>
          <w:lang w:val="en-US"/>
        </w:rPr>
        <w:t>SD</w:t>
      </w:r>
      <w:r w:rsidR="00DE359F">
        <w:t xml:space="preserve"> (</w:t>
      </w:r>
      <w:proofErr w:type="spellStart"/>
      <w:r w:rsidR="00DE359F">
        <w:rPr>
          <w:lang w:val="en-US"/>
        </w:rPr>
        <w:t>Standart</w:t>
      </w:r>
      <w:proofErr w:type="spellEnd"/>
      <w:r w:rsidR="00DE359F" w:rsidRPr="00DE359F">
        <w:t xml:space="preserve"> </w:t>
      </w:r>
      <w:r w:rsidR="00DE359F">
        <w:rPr>
          <w:lang w:val="en-US"/>
        </w:rPr>
        <w:t>Definition</w:t>
      </w:r>
      <w:r w:rsidR="00DE359F" w:rsidRPr="00DE359F">
        <w:t>, 480</w:t>
      </w:r>
      <w:r w:rsidR="00DE359F">
        <w:rPr>
          <w:lang w:val="en-US"/>
        </w:rPr>
        <w:t>p</w:t>
      </w:r>
      <w:r w:rsidR="00DE359F" w:rsidRPr="00DE359F">
        <w:t>, 640</w:t>
      </w:r>
      <w:r w:rsidR="00DE359F">
        <w:rPr>
          <w:lang w:val="en-US"/>
        </w:rPr>
        <w:t>x</w:t>
      </w:r>
      <w:r w:rsidR="00DE359F" w:rsidRPr="00DE359F">
        <w:t>480</w:t>
      </w:r>
      <w:r w:rsidR="00DE359F">
        <w:t>)</w:t>
      </w:r>
      <w:r>
        <w:t xml:space="preserve">, </w:t>
      </w:r>
      <w:r>
        <w:rPr>
          <w:lang w:val="en-US"/>
        </w:rPr>
        <w:t>HD</w:t>
      </w:r>
      <w:r w:rsidR="00DE359F" w:rsidRPr="00DE359F">
        <w:t xml:space="preserve"> (</w:t>
      </w:r>
      <w:r w:rsidR="00DE359F">
        <w:rPr>
          <w:lang w:val="en-US"/>
        </w:rPr>
        <w:t>High</w:t>
      </w:r>
      <w:r w:rsidR="00DE359F" w:rsidRPr="00DE359F">
        <w:t xml:space="preserve"> </w:t>
      </w:r>
      <w:r w:rsidR="00DE359F">
        <w:rPr>
          <w:lang w:val="en-US"/>
        </w:rPr>
        <w:t>Definition</w:t>
      </w:r>
      <w:r w:rsidR="00DE359F">
        <w:t>, 720p, 1280</w:t>
      </w:r>
      <w:r w:rsidR="00DE359F">
        <w:rPr>
          <w:lang w:val="en-US"/>
        </w:rPr>
        <w:t>x</w:t>
      </w:r>
      <w:r w:rsidR="00DE359F" w:rsidRPr="00DE359F">
        <w:t>720)</w:t>
      </w:r>
      <w:r w:rsidRPr="003D4F63">
        <w:t xml:space="preserve">, </w:t>
      </w:r>
      <w:r>
        <w:rPr>
          <w:lang w:val="en-US"/>
        </w:rPr>
        <w:t>Full</w:t>
      </w:r>
      <w:r w:rsidRPr="003D4F63">
        <w:t xml:space="preserve"> </w:t>
      </w:r>
      <w:r>
        <w:rPr>
          <w:lang w:val="en-US"/>
        </w:rPr>
        <w:t>HD</w:t>
      </w:r>
      <w:r w:rsidR="00DE359F" w:rsidRPr="00DE359F">
        <w:t xml:space="preserve"> (</w:t>
      </w:r>
      <w:r w:rsidR="00DE359F">
        <w:rPr>
          <w:lang w:val="en-US"/>
        </w:rPr>
        <w:t>Full</w:t>
      </w:r>
      <w:r w:rsidR="00DE359F" w:rsidRPr="00DE359F">
        <w:t xml:space="preserve"> </w:t>
      </w:r>
      <w:r w:rsidR="00DE359F">
        <w:rPr>
          <w:lang w:val="en-US"/>
        </w:rPr>
        <w:t>High</w:t>
      </w:r>
      <w:r w:rsidR="00DE359F" w:rsidRPr="00DE359F">
        <w:t xml:space="preserve"> </w:t>
      </w:r>
      <w:r w:rsidR="00DE359F">
        <w:rPr>
          <w:lang w:val="en-US"/>
        </w:rPr>
        <w:t>Definition</w:t>
      </w:r>
      <w:r w:rsidR="00DE359F">
        <w:t>, 1080</w:t>
      </w:r>
      <w:r w:rsidR="00DE359F">
        <w:rPr>
          <w:lang w:val="en-US"/>
        </w:rPr>
        <w:t>p</w:t>
      </w:r>
      <w:r w:rsidR="00DE359F" w:rsidRPr="00DE359F">
        <w:t>, 1920</w:t>
      </w:r>
      <w:r w:rsidR="00DE359F">
        <w:rPr>
          <w:lang w:val="en-US"/>
        </w:rPr>
        <w:t>x</w:t>
      </w:r>
      <w:r w:rsidR="00DE359F" w:rsidRPr="00DE359F">
        <w:t>1080)</w:t>
      </w:r>
      <w:r>
        <w:t>, менее распространёнными</w:t>
      </w:r>
      <w:r w:rsidR="00DE359F">
        <w:t xml:space="preserve"> –</w:t>
      </w:r>
      <w:r w:rsidR="00DE359F" w:rsidRPr="00DE359F">
        <w:t xml:space="preserve"> </w:t>
      </w:r>
      <w:r w:rsidR="00DE359F">
        <w:rPr>
          <w:lang w:val="en-US"/>
        </w:rPr>
        <w:t>Quad</w:t>
      </w:r>
      <w:r w:rsidR="00DE359F" w:rsidRPr="00DE359F">
        <w:t xml:space="preserve"> </w:t>
      </w:r>
      <w:r w:rsidR="00DE359F">
        <w:rPr>
          <w:lang w:val="en-US"/>
        </w:rPr>
        <w:t>HD</w:t>
      </w:r>
      <w:r w:rsidR="00DE359F" w:rsidRPr="00DE359F">
        <w:t xml:space="preserve"> (</w:t>
      </w:r>
      <w:r w:rsidR="00DE359F">
        <w:t>2</w:t>
      </w:r>
      <w:r w:rsidR="00DE359F">
        <w:rPr>
          <w:lang w:val="en-US"/>
        </w:rPr>
        <w:t>k</w:t>
      </w:r>
      <w:r w:rsidR="00DE359F" w:rsidRPr="00DE359F">
        <w:t xml:space="preserve"> 2048</w:t>
      </w:r>
      <w:r w:rsidR="00DE359F">
        <w:rPr>
          <w:lang w:val="en-US"/>
        </w:rPr>
        <w:t>x</w:t>
      </w:r>
      <w:r w:rsidR="00DE359F" w:rsidRPr="00DE359F">
        <w:t xml:space="preserve">1080) </w:t>
      </w:r>
      <w:r w:rsidR="00DE359F">
        <w:t xml:space="preserve">и </w:t>
      </w:r>
      <w:r w:rsidR="00DE359F">
        <w:rPr>
          <w:lang w:val="en-US"/>
        </w:rPr>
        <w:t>Ultra</w:t>
      </w:r>
      <w:r w:rsidR="00DE359F" w:rsidRPr="00DE359F">
        <w:t xml:space="preserve"> </w:t>
      </w:r>
      <w:r w:rsidR="00DE359F">
        <w:rPr>
          <w:lang w:val="en-US"/>
        </w:rPr>
        <w:t>HD</w:t>
      </w:r>
      <w:r w:rsidR="00DE359F" w:rsidRPr="00DE359F">
        <w:t xml:space="preserve"> (4</w:t>
      </w:r>
      <w:r w:rsidR="00DE359F">
        <w:rPr>
          <w:lang w:val="en-US"/>
        </w:rPr>
        <w:t>k</w:t>
      </w:r>
      <w:r w:rsidR="00DE359F" w:rsidRPr="00DE359F">
        <w:t>, 3840</w:t>
      </w:r>
      <w:r w:rsidR="00DE359F">
        <w:rPr>
          <w:lang w:val="en-US"/>
        </w:rPr>
        <w:t>x</w:t>
      </w:r>
      <w:r w:rsidR="00DE359F" w:rsidRPr="00DE359F">
        <w:t xml:space="preserve">2160 </w:t>
      </w:r>
      <w:r w:rsidR="00DE359F">
        <w:t xml:space="preserve">и </w:t>
      </w:r>
      <w:r w:rsidR="00DE359F" w:rsidRPr="00DE359F">
        <w:t>8</w:t>
      </w:r>
      <w:r w:rsidR="00DE359F">
        <w:rPr>
          <w:lang w:val="en-US"/>
        </w:rPr>
        <w:t>k</w:t>
      </w:r>
      <w:r w:rsidR="00DE359F" w:rsidRPr="00DE359F">
        <w:t>, 7680</w:t>
      </w:r>
      <w:r w:rsidR="00DE359F">
        <w:rPr>
          <w:lang w:val="en-US"/>
        </w:rPr>
        <w:t>x</w:t>
      </w:r>
      <w:r w:rsidR="00DE359F" w:rsidRPr="00DE359F">
        <w:t>4320) [1]</w:t>
      </w:r>
      <w:r w:rsidR="00FC0214">
        <w:t>.</w:t>
      </w:r>
      <w:r w:rsidR="00DE359F">
        <w:t xml:space="preserve"> </w:t>
      </w:r>
    </w:p>
    <w:p w:rsidR="006D130B" w:rsidRDefault="00154AB1">
      <w:pPr>
        <w:pStyle w:val="a3"/>
        <w:spacing w:before="200" w:line="360" w:lineRule="auto"/>
        <w:ind w:left="104" w:right="500" w:firstLine="563"/>
        <w:jc w:val="both"/>
      </w:pPr>
      <w:r>
        <w:rPr>
          <w:b/>
        </w:rPr>
        <w:t>Частота кадров в секунду (англ.</w:t>
      </w:r>
      <w:r w:rsidRPr="00154AB1">
        <w:rPr>
          <w:b/>
        </w:rPr>
        <w:t xml:space="preserve"> </w:t>
      </w:r>
      <w:r>
        <w:rPr>
          <w:b/>
          <w:lang w:val="en-US"/>
        </w:rPr>
        <w:t>frame</w:t>
      </w:r>
      <w:r w:rsidRPr="00154AB1">
        <w:rPr>
          <w:b/>
        </w:rPr>
        <w:t xml:space="preserve"> </w:t>
      </w:r>
      <w:r>
        <w:rPr>
          <w:b/>
          <w:lang w:val="en-US"/>
        </w:rPr>
        <w:t>rate</w:t>
      </w:r>
      <w:r>
        <w:rPr>
          <w:b/>
        </w:rPr>
        <w:t xml:space="preserve">) </w:t>
      </w:r>
      <w:r w:rsidR="004A2976">
        <w:rPr>
          <w:b/>
        </w:rPr>
        <w:t>–</w:t>
      </w:r>
      <w:r>
        <w:rPr>
          <w:b/>
        </w:rPr>
        <w:t xml:space="preserve"> </w:t>
      </w:r>
      <w:r w:rsidR="004A2976">
        <w:t>характеристика, показывающая количество кадров, сменяющих друг друга за секунду</w:t>
      </w:r>
      <w:r w:rsidR="00FC0214">
        <w:t>.</w:t>
      </w:r>
      <w:r w:rsidR="004A2976">
        <w:t xml:space="preserve"> Единица измерения данной характеристики – кадры в секунду (англ. </w:t>
      </w:r>
      <w:r w:rsidR="004A2976">
        <w:rPr>
          <w:lang w:val="en-US"/>
        </w:rPr>
        <w:t>frames</w:t>
      </w:r>
      <w:r w:rsidR="004A2976" w:rsidRPr="004A2976">
        <w:t xml:space="preserve"> </w:t>
      </w:r>
      <w:r w:rsidR="004A2976">
        <w:rPr>
          <w:lang w:val="en-US"/>
        </w:rPr>
        <w:t>per</w:t>
      </w:r>
      <w:r w:rsidR="004A2976" w:rsidRPr="004A2976">
        <w:t xml:space="preserve"> </w:t>
      </w:r>
      <w:r w:rsidR="004A2976">
        <w:rPr>
          <w:lang w:val="en-US"/>
        </w:rPr>
        <w:t>second</w:t>
      </w:r>
      <w:r w:rsidR="004A2976">
        <w:t>,</w:t>
      </w:r>
      <w:r w:rsidR="004A2976" w:rsidRPr="004A2976">
        <w:t xml:space="preserve"> </w:t>
      </w:r>
      <w:r w:rsidR="004A2976">
        <w:t xml:space="preserve">или </w:t>
      </w:r>
      <w:r w:rsidR="004A2976">
        <w:rPr>
          <w:lang w:val="en-US"/>
        </w:rPr>
        <w:t>FPS</w:t>
      </w:r>
      <w:r w:rsidR="004A2976">
        <w:t xml:space="preserve">). Чем их больше, тем </w:t>
      </w:r>
      <w:proofErr w:type="spellStart"/>
      <w:r w:rsidR="004A2976">
        <w:t>плавнее</w:t>
      </w:r>
      <w:proofErr w:type="spellEnd"/>
      <w:r w:rsidR="004A2976">
        <w:t xml:space="preserve"> изображение. 24 </w:t>
      </w:r>
      <w:r w:rsidR="004A2976">
        <w:rPr>
          <w:lang w:val="en-US"/>
        </w:rPr>
        <w:t>FPS</w:t>
      </w:r>
      <w:r w:rsidR="004A2976" w:rsidRPr="004A2976">
        <w:t xml:space="preserve"> </w:t>
      </w:r>
      <w:r w:rsidR="004A2976">
        <w:t xml:space="preserve">– стандартная частота кадров в кинематографе, наиболее комфортная для зрителя, однако есть фильмы, снятые в 48 и даже 120 </w:t>
      </w:r>
      <w:r w:rsidR="004A2976">
        <w:rPr>
          <w:lang w:val="en-US"/>
        </w:rPr>
        <w:t>FPS</w:t>
      </w:r>
      <w:r w:rsidR="004A2976">
        <w:t xml:space="preserve"> </w:t>
      </w:r>
      <w:r w:rsidR="004A2976" w:rsidRPr="004A2976">
        <w:t>[</w:t>
      </w:r>
      <w:r w:rsidR="004A2976">
        <w:t>2</w:t>
      </w:r>
      <w:r w:rsidR="004A2976" w:rsidRPr="004A2976">
        <w:t>]</w:t>
      </w:r>
      <w:r w:rsidR="004A2976">
        <w:t>.</w:t>
      </w:r>
    </w:p>
    <w:p w:rsidR="00F77A32" w:rsidRDefault="006D130B" w:rsidP="006D130B">
      <w:r>
        <w:br w:type="page"/>
      </w:r>
    </w:p>
    <w:p w:rsidR="006D130B" w:rsidRDefault="006D130B" w:rsidP="00F004B3">
      <w:pPr>
        <w:pStyle w:val="1"/>
        <w:numPr>
          <w:ilvl w:val="0"/>
          <w:numId w:val="5"/>
        </w:numPr>
        <w:ind w:left="0" w:firstLine="709"/>
      </w:pPr>
      <w:r>
        <w:lastRenderedPageBreak/>
        <w:t>Обзор аналогов и выбор инструментов</w:t>
      </w:r>
    </w:p>
    <w:p w:rsidR="006D130B" w:rsidRDefault="00F004B3" w:rsidP="00F004B3">
      <w:pPr>
        <w:pStyle w:val="2"/>
        <w:numPr>
          <w:ilvl w:val="1"/>
          <w:numId w:val="5"/>
        </w:numPr>
        <w:ind w:left="0" w:firstLine="709"/>
      </w:pPr>
      <w:r>
        <w:rPr>
          <w:lang w:val="en-US"/>
        </w:rPr>
        <w:t>IDE Visual Studio</w:t>
      </w:r>
    </w:p>
    <w:p w:rsidR="00F77A32" w:rsidRDefault="00F77A32">
      <w:pPr>
        <w:pStyle w:val="a3"/>
        <w:spacing w:before="202" w:line="360" w:lineRule="auto"/>
        <w:ind w:left="104" w:right="503" w:firstLine="563"/>
        <w:jc w:val="both"/>
      </w:pPr>
    </w:p>
    <w:p w:rsidR="00DE359F" w:rsidRDefault="00F004B3">
      <w:pPr>
        <w:pStyle w:val="a3"/>
        <w:spacing w:before="202" w:line="360" w:lineRule="auto"/>
        <w:ind w:left="104" w:right="503" w:firstLine="563"/>
        <w:jc w:val="both"/>
      </w:pPr>
      <w:r w:rsidRPr="00F004B3">
        <w:rPr>
          <w:b/>
          <w:lang w:val="en-US"/>
        </w:rPr>
        <w:t>Visual</w:t>
      </w:r>
      <w:r w:rsidRPr="00F004B3">
        <w:rPr>
          <w:b/>
        </w:rPr>
        <w:t xml:space="preserve"> </w:t>
      </w:r>
      <w:r w:rsidRPr="00F004B3">
        <w:rPr>
          <w:b/>
          <w:lang w:val="en-US"/>
        </w:rPr>
        <w:t>Studio</w:t>
      </w:r>
      <w:r>
        <w:rPr>
          <w:b/>
        </w:rPr>
        <w:t xml:space="preserve"> – </w:t>
      </w:r>
      <w:r w:rsidRPr="00F004B3">
        <w:t>полнофункциональная</w:t>
      </w:r>
      <w:r>
        <w:t xml:space="preserve"> среда разработки от компании </w:t>
      </w:r>
      <w:r>
        <w:rPr>
          <w:lang w:val="en-US"/>
        </w:rPr>
        <w:t>Microsoft</w:t>
      </w:r>
      <w:r>
        <w:t xml:space="preserve">, позволяющая работать с платформами </w:t>
      </w:r>
      <w:r>
        <w:rPr>
          <w:lang w:val="en-US"/>
        </w:rPr>
        <w:t>Windows</w:t>
      </w:r>
      <w:r w:rsidRPr="00F004B3">
        <w:t xml:space="preserve">, </w:t>
      </w:r>
      <w:r>
        <w:t xml:space="preserve">Интернет и </w:t>
      </w:r>
      <w:r>
        <w:rPr>
          <w:lang w:val="en-US"/>
        </w:rPr>
        <w:t>Android</w:t>
      </w:r>
      <w:r>
        <w:t xml:space="preserve">. Возможности данной </w:t>
      </w:r>
      <w:r>
        <w:rPr>
          <w:lang w:val="en-US"/>
        </w:rPr>
        <w:t>IDE</w:t>
      </w:r>
      <w:r w:rsidRPr="00F004B3">
        <w:t xml:space="preserve"> </w:t>
      </w:r>
      <w:r>
        <w:t xml:space="preserve">позволяют правильно и эффективно писать код, реорганизовывать, анализировать и исправлять проблемы с кодом </w:t>
      </w:r>
      <w:bookmarkStart w:id="0" w:name="_Hlk100360206"/>
      <w:r w:rsidRPr="00F004B3">
        <w:t>[</w:t>
      </w:r>
      <w:r>
        <w:t>3</w:t>
      </w:r>
      <w:r w:rsidRPr="00F004B3">
        <w:t>]</w:t>
      </w:r>
      <w:bookmarkEnd w:id="0"/>
      <w:r>
        <w:t>.</w:t>
      </w:r>
    </w:p>
    <w:p w:rsidR="00C26CD0" w:rsidRDefault="00C26CD0">
      <w:pPr>
        <w:pStyle w:val="a3"/>
        <w:spacing w:before="202" w:line="360" w:lineRule="auto"/>
        <w:ind w:left="104" w:right="503" w:firstLine="563"/>
        <w:jc w:val="both"/>
      </w:pPr>
      <w:r>
        <w:t xml:space="preserve">Также </w:t>
      </w:r>
      <w:r>
        <w:rPr>
          <w:lang w:val="en-US"/>
        </w:rPr>
        <w:t>Visual</w:t>
      </w:r>
      <w:r w:rsidRPr="00C26CD0">
        <w:t xml:space="preserve"> </w:t>
      </w:r>
      <w:r>
        <w:rPr>
          <w:lang w:val="en-US"/>
        </w:rPr>
        <w:t>Studio</w:t>
      </w:r>
      <w:r>
        <w:t xml:space="preserve"> имеет большой набор компонентов для создания графического интерфейса.</w:t>
      </w:r>
    </w:p>
    <w:p w:rsidR="00C26CD0" w:rsidRPr="00C26CD0" w:rsidRDefault="00C26CD0">
      <w:pPr>
        <w:pStyle w:val="a3"/>
        <w:spacing w:before="202" w:line="360" w:lineRule="auto"/>
        <w:ind w:left="104" w:right="503" w:firstLine="563"/>
        <w:jc w:val="both"/>
      </w:pPr>
    </w:p>
    <w:p w:rsidR="00F004B3" w:rsidRPr="00C26CD0" w:rsidRDefault="00C26CD0" w:rsidP="00F004B3">
      <w:pPr>
        <w:pStyle w:val="2"/>
        <w:numPr>
          <w:ilvl w:val="1"/>
          <w:numId w:val="5"/>
        </w:numPr>
        <w:ind w:left="0" w:firstLine="709"/>
      </w:pPr>
      <w:r>
        <w:rPr>
          <w:lang w:val="en-US"/>
        </w:rPr>
        <w:t xml:space="preserve">IDE 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Creator</w:t>
      </w:r>
    </w:p>
    <w:p w:rsidR="00C26CD0" w:rsidRDefault="00C26CD0" w:rsidP="00C26CD0">
      <w:pPr>
        <w:spacing w:line="360" w:lineRule="auto"/>
        <w:ind w:firstLine="709"/>
        <w:jc w:val="both"/>
        <w:rPr>
          <w:sz w:val="28"/>
        </w:rPr>
      </w:pPr>
    </w:p>
    <w:p w:rsidR="00C26CD0" w:rsidRDefault="00C26CD0" w:rsidP="00C26CD0">
      <w:pPr>
        <w:spacing w:line="360" w:lineRule="auto"/>
        <w:ind w:firstLine="709"/>
        <w:jc w:val="both"/>
        <w:rPr>
          <w:sz w:val="28"/>
        </w:rPr>
      </w:pPr>
      <w:proofErr w:type="spellStart"/>
      <w:r w:rsidRPr="00C26CD0">
        <w:rPr>
          <w:b/>
          <w:sz w:val="28"/>
          <w:lang w:val="en-US"/>
        </w:rPr>
        <w:t>Qt</w:t>
      </w:r>
      <w:proofErr w:type="spellEnd"/>
      <w:r w:rsidRPr="00C26CD0">
        <w:rPr>
          <w:b/>
          <w:sz w:val="28"/>
        </w:rPr>
        <w:t xml:space="preserve"> </w:t>
      </w:r>
      <w:r w:rsidRPr="00C26CD0">
        <w:rPr>
          <w:b/>
          <w:sz w:val="28"/>
          <w:lang w:val="en-US"/>
        </w:rPr>
        <w:t>Creator</w:t>
      </w:r>
      <w:r>
        <w:rPr>
          <w:b/>
          <w:sz w:val="28"/>
        </w:rPr>
        <w:t xml:space="preserve"> </w:t>
      </w:r>
      <w:r>
        <w:rPr>
          <w:sz w:val="28"/>
        </w:rPr>
        <w:t xml:space="preserve">– удобная и быстрая среда разработки </w:t>
      </w:r>
      <w:r>
        <w:rPr>
          <w:sz w:val="28"/>
          <w:lang w:val="en-US"/>
        </w:rPr>
        <w:t>C</w:t>
      </w:r>
      <w:r w:rsidRPr="00C26CD0">
        <w:rPr>
          <w:sz w:val="28"/>
        </w:rPr>
        <w:t>++</w:t>
      </w:r>
      <w:r>
        <w:rPr>
          <w:sz w:val="28"/>
        </w:rPr>
        <w:t>. Данная кроссплатформенная среда имеет удобный современный редактор кода</w:t>
      </w:r>
      <w:r w:rsidRPr="00C26CD0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C26CD0">
        <w:rPr>
          <w:sz w:val="28"/>
        </w:rPr>
        <w:t>++</w:t>
      </w:r>
      <w:r>
        <w:rPr>
          <w:sz w:val="28"/>
        </w:rPr>
        <w:t xml:space="preserve">, встроенный удобный графический интерфейс, дизайнер форм, инструменты навигации и </w:t>
      </w:r>
      <w:r w:rsidR="00A614C0">
        <w:rPr>
          <w:sz w:val="28"/>
        </w:rPr>
        <w:t>множество других полезных</w:t>
      </w:r>
      <w:r>
        <w:rPr>
          <w:sz w:val="28"/>
        </w:rPr>
        <w:t xml:space="preserve"> функций. Множество разработчиков выбирают его за </w:t>
      </w:r>
      <w:r>
        <w:rPr>
          <w:sz w:val="28"/>
          <w:lang w:val="en-US"/>
        </w:rPr>
        <w:t>API</w:t>
      </w:r>
      <w:r>
        <w:rPr>
          <w:sz w:val="28"/>
        </w:rPr>
        <w:t xml:space="preserve"> и библиотеки, поскольку они последовательны, подробны, удобны и хорошо документированы.</w:t>
      </w:r>
    </w:p>
    <w:p w:rsidR="00C26CD0" w:rsidRDefault="00C26CD0" w:rsidP="00C26CD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Данная среда разработки поставляется с полным набором инструментов разработчика для одновременного создания приложений и пользовательских интерфейсов, а также для дальнейшего их развёртывания в различных мобильных и настольных ОС</w:t>
      </w:r>
      <w:r w:rsidR="007414EC">
        <w:rPr>
          <w:sz w:val="28"/>
        </w:rPr>
        <w:t xml:space="preserve"> </w:t>
      </w:r>
      <w:bookmarkStart w:id="1" w:name="_Hlk100360223"/>
      <w:r w:rsidR="007414EC" w:rsidRPr="007414EC">
        <w:rPr>
          <w:sz w:val="28"/>
          <w:szCs w:val="28"/>
        </w:rPr>
        <w:t>[3]</w:t>
      </w:r>
      <w:bookmarkEnd w:id="1"/>
      <w:r w:rsidRPr="007414EC">
        <w:rPr>
          <w:sz w:val="32"/>
        </w:rPr>
        <w:t xml:space="preserve">. </w:t>
      </w:r>
    </w:p>
    <w:p w:rsidR="00C26CD0" w:rsidRDefault="00C26CD0" w:rsidP="00C26CD0">
      <w:pPr>
        <w:spacing w:line="360" w:lineRule="auto"/>
        <w:ind w:firstLine="709"/>
        <w:jc w:val="both"/>
        <w:rPr>
          <w:sz w:val="28"/>
        </w:rPr>
      </w:pPr>
    </w:p>
    <w:p w:rsidR="00C26CD0" w:rsidRDefault="00C26CD0" w:rsidP="00C26CD0">
      <w:pPr>
        <w:pStyle w:val="2"/>
        <w:numPr>
          <w:ilvl w:val="1"/>
          <w:numId w:val="5"/>
        </w:numPr>
        <w:ind w:left="0" w:firstLine="709"/>
      </w:pPr>
      <w:r>
        <w:rPr>
          <w:lang w:val="en-US"/>
        </w:rPr>
        <w:t xml:space="preserve">IDE </w:t>
      </w:r>
      <w:proofErr w:type="spellStart"/>
      <w:r>
        <w:rPr>
          <w:lang w:val="en-US"/>
        </w:rPr>
        <w:t>CLion</w:t>
      </w:r>
      <w:proofErr w:type="spellEnd"/>
    </w:p>
    <w:p w:rsidR="00C26CD0" w:rsidRDefault="00C26CD0" w:rsidP="00C26CD0">
      <w:pPr>
        <w:spacing w:line="360" w:lineRule="auto"/>
        <w:ind w:firstLine="709"/>
        <w:jc w:val="both"/>
        <w:rPr>
          <w:sz w:val="28"/>
        </w:rPr>
      </w:pPr>
    </w:p>
    <w:p w:rsidR="00C26CD0" w:rsidRDefault="007414EC" w:rsidP="00C26CD0">
      <w:pPr>
        <w:spacing w:line="360" w:lineRule="auto"/>
        <w:ind w:firstLine="709"/>
        <w:jc w:val="both"/>
        <w:rPr>
          <w:sz w:val="28"/>
        </w:rPr>
      </w:pPr>
      <w:proofErr w:type="spellStart"/>
      <w:r>
        <w:rPr>
          <w:b/>
          <w:sz w:val="28"/>
          <w:lang w:val="en-US"/>
        </w:rPr>
        <w:t>CLion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– мощная и кроссплатформенная </w:t>
      </w:r>
      <w:r>
        <w:rPr>
          <w:sz w:val="28"/>
          <w:lang w:val="en-US"/>
        </w:rPr>
        <w:t>IDE</w:t>
      </w:r>
      <w:r w:rsidRPr="007414EC">
        <w:rPr>
          <w:sz w:val="28"/>
        </w:rPr>
        <w:t xml:space="preserve"> </w:t>
      </w:r>
      <w:r>
        <w:rPr>
          <w:sz w:val="28"/>
        </w:rPr>
        <w:t xml:space="preserve">для </w:t>
      </w:r>
      <w:r>
        <w:rPr>
          <w:sz w:val="28"/>
          <w:lang w:val="en-US"/>
        </w:rPr>
        <w:t>C</w:t>
      </w:r>
      <w:r w:rsidRPr="007414EC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C</w:t>
      </w:r>
      <w:r w:rsidRPr="007414EC">
        <w:rPr>
          <w:sz w:val="28"/>
        </w:rPr>
        <w:t>++</w:t>
      </w:r>
      <w:r>
        <w:rPr>
          <w:sz w:val="28"/>
        </w:rPr>
        <w:t xml:space="preserve"> от компании </w:t>
      </w:r>
      <w:proofErr w:type="spellStart"/>
      <w:r>
        <w:rPr>
          <w:sz w:val="28"/>
          <w:lang w:val="en-US"/>
        </w:rPr>
        <w:t>JetBrains</w:t>
      </w:r>
      <w:proofErr w:type="spellEnd"/>
      <w:r>
        <w:rPr>
          <w:sz w:val="28"/>
        </w:rPr>
        <w:t xml:space="preserve">, включающая в себя современные стандарты </w:t>
      </w:r>
      <w:r>
        <w:rPr>
          <w:sz w:val="28"/>
          <w:lang w:val="en-US"/>
        </w:rPr>
        <w:t>C</w:t>
      </w:r>
      <w:r w:rsidRPr="007414EC">
        <w:rPr>
          <w:sz w:val="28"/>
        </w:rPr>
        <w:t xml:space="preserve">++, </w:t>
      </w:r>
      <w:r>
        <w:rPr>
          <w:sz w:val="28"/>
          <w:lang w:val="en-US"/>
        </w:rPr>
        <w:t>libs</w:t>
      </w:r>
      <w:r w:rsidRPr="007414EC">
        <w:rPr>
          <w:sz w:val="28"/>
        </w:rPr>
        <w:t xml:space="preserve">++ </w:t>
      </w:r>
      <w:r>
        <w:rPr>
          <w:sz w:val="28"/>
        </w:rPr>
        <w:t xml:space="preserve">и </w:t>
      </w:r>
      <w:r>
        <w:rPr>
          <w:sz w:val="28"/>
          <w:lang w:val="en-US"/>
        </w:rPr>
        <w:t>Boost</w:t>
      </w:r>
      <w:r>
        <w:rPr>
          <w:sz w:val="28"/>
        </w:rPr>
        <w:t xml:space="preserve">. Также она хорошо знает коды и упрощает рутину, позволяя сосредотачиваться на основных вещах разработки. Одной из основных возможностей этой среды разработки является </w:t>
      </w:r>
      <w:proofErr w:type="spellStart"/>
      <w:r>
        <w:rPr>
          <w:sz w:val="28"/>
        </w:rPr>
        <w:t>рефакторинг</w:t>
      </w:r>
      <w:proofErr w:type="spellEnd"/>
      <w:r>
        <w:rPr>
          <w:sz w:val="28"/>
        </w:rPr>
        <w:t xml:space="preserve">, позволяющий переименовывать символы, сдвигать элементы вверх и вниз по ранжированию, изменять сигнатуру функции, </w:t>
      </w:r>
      <w:r>
        <w:rPr>
          <w:sz w:val="28"/>
        </w:rPr>
        <w:lastRenderedPageBreak/>
        <w:t xml:space="preserve">а также гарантировать, что её автоматический </w:t>
      </w:r>
      <w:proofErr w:type="spellStart"/>
      <w:r>
        <w:rPr>
          <w:sz w:val="28"/>
        </w:rPr>
        <w:t>рефакторинг</w:t>
      </w:r>
      <w:proofErr w:type="spellEnd"/>
      <w:r>
        <w:rPr>
          <w:sz w:val="28"/>
        </w:rPr>
        <w:t xml:space="preserve"> будет правильно генерировать необходимые изменения в коде.</w:t>
      </w:r>
    </w:p>
    <w:p w:rsidR="007414EC" w:rsidRDefault="007414EC" w:rsidP="00C26CD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Интегрированный отладчик анализирует и решает проблемы с помощью дружественного пользовательского интерфейса </w:t>
      </w:r>
      <w:r>
        <w:rPr>
          <w:sz w:val="28"/>
          <w:lang w:val="en-US"/>
        </w:rPr>
        <w:t>IDE</w:t>
      </w:r>
      <w:r>
        <w:rPr>
          <w:sz w:val="28"/>
        </w:rPr>
        <w:t xml:space="preserve">. Более того, он также удалённо связывается с </w:t>
      </w:r>
      <w:proofErr w:type="spellStart"/>
      <w:r>
        <w:rPr>
          <w:sz w:val="28"/>
        </w:rPr>
        <w:t>нативными</w:t>
      </w:r>
      <w:proofErr w:type="spellEnd"/>
      <w:r>
        <w:rPr>
          <w:sz w:val="28"/>
        </w:rPr>
        <w:t xml:space="preserve"> процессами или отладками </w:t>
      </w:r>
      <w:r w:rsidRPr="007414EC">
        <w:rPr>
          <w:sz w:val="28"/>
          <w:szCs w:val="28"/>
        </w:rPr>
        <w:t>[3]</w:t>
      </w:r>
      <w:r>
        <w:rPr>
          <w:sz w:val="28"/>
        </w:rPr>
        <w:t>.</w:t>
      </w:r>
    </w:p>
    <w:p w:rsidR="007414EC" w:rsidRDefault="007414EC" w:rsidP="00C26CD0">
      <w:pPr>
        <w:spacing w:line="360" w:lineRule="auto"/>
        <w:ind w:firstLine="709"/>
        <w:jc w:val="both"/>
        <w:rPr>
          <w:sz w:val="28"/>
        </w:rPr>
      </w:pPr>
    </w:p>
    <w:p w:rsidR="007414EC" w:rsidRDefault="007414EC" w:rsidP="007414EC">
      <w:pPr>
        <w:pStyle w:val="2"/>
        <w:numPr>
          <w:ilvl w:val="1"/>
          <w:numId w:val="5"/>
        </w:numPr>
        <w:ind w:left="0" w:firstLine="709"/>
      </w:pPr>
      <w:r>
        <w:t>Формирование критериев сравнения</w:t>
      </w:r>
    </w:p>
    <w:p w:rsidR="007414EC" w:rsidRDefault="007414EC" w:rsidP="007414EC">
      <w:pPr>
        <w:spacing w:line="360" w:lineRule="auto"/>
        <w:ind w:firstLine="709"/>
        <w:jc w:val="both"/>
        <w:rPr>
          <w:sz w:val="28"/>
        </w:rPr>
      </w:pPr>
    </w:p>
    <w:p w:rsidR="007414EC" w:rsidRDefault="007414EC" w:rsidP="007414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определения оптимального инструмента разработки приложения на </w:t>
      </w:r>
      <w:r>
        <w:rPr>
          <w:sz w:val="28"/>
          <w:lang w:val="en-US"/>
        </w:rPr>
        <w:t>C</w:t>
      </w:r>
      <w:r w:rsidRPr="007414EC">
        <w:rPr>
          <w:sz w:val="28"/>
        </w:rPr>
        <w:t xml:space="preserve">++ </w:t>
      </w:r>
      <w:r>
        <w:rPr>
          <w:sz w:val="28"/>
        </w:rPr>
        <w:t xml:space="preserve">с использованием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GStreamer</w:t>
      </w:r>
      <w:proofErr w:type="spellEnd"/>
      <w:r w:rsidRPr="007414EC">
        <w:rPr>
          <w:sz w:val="28"/>
        </w:rPr>
        <w:t xml:space="preserve"> </w:t>
      </w:r>
      <w:r>
        <w:rPr>
          <w:sz w:val="28"/>
        </w:rPr>
        <w:t>можно выделить следующие критерии:</w:t>
      </w:r>
    </w:p>
    <w:p w:rsidR="007414EC" w:rsidRDefault="00A614C0" w:rsidP="007414EC">
      <w:pPr>
        <w:pStyle w:val="a4"/>
        <w:numPr>
          <w:ilvl w:val="0"/>
          <w:numId w:val="9"/>
        </w:numPr>
        <w:spacing w:line="360" w:lineRule="auto"/>
        <w:rPr>
          <w:sz w:val="28"/>
        </w:rPr>
      </w:pPr>
      <w:bookmarkStart w:id="2" w:name="_Hlk100361003"/>
      <w:r>
        <w:rPr>
          <w:sz w:val="28"/>
        </w:rPr>
        <w:t>Наличие подсветки синтаксиса</w:t>
      </w:r>
      <w:bookmarkEnd w:id="2"/>
      <w:r>
        <w:rPr>
          <w:sz w:val="28"/>
        </w:rPr>
        <w:t>;</w:t>
      </w:r>
    </w:p>
    <w:p w:rsidR="00A614C0" w:rsidRDefault="00A614C0" w:rsidP="007414EC">
      <w:pPr>
        <w:pStyle w:val="a4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Наличие инструментов для создания графического интерфейса;</w:t>
      </w:r>
    </w:p>
    <w:p w:rsidR="00A614C0" w:rsidRDefault="00A614C0" w:rsidP="007414EC">
      <w:pPr>
        <w:pStyle w:val="a4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Наличие документации;</w:t>
      </w:r>
    </w:p>
    <w:p w:rsidR="00A614C0" w:rsidRDefault="00A614C0" w:rsidP="007414EC">
      <w:pPr>
        <w:pStyle w:val="a4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Кроссплатформенность;</w:t>
      </w:r>
    </w:p>
    <w:p w:rsidR="00A614C0" w:rsidRDefault="00A614C0" w:rsidP="007414EC">
      <w:pPr>
        <w:pStyle w:val="a4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 xml:space="preserve">Возможность подключения дополнительных </w:t>
      </w:r>
      <w:proofErr w:type="spellStart"/>
      <w:r>
        <w:rPr>
          <w:sz w:val="28"/>
        </w:rPr>
        <w:t>фреймворков</w:t>
      </w:r>
      <w:proofErr w:type="spellEnd"/>
      <w:r>
        <w:rPr>
          <w:sz w:val="28"/>
        </w:rPr>
        <w:t>.</w:t>
      </w:r>
    </w:p>
    <w:p w:rsidR="00A614C0" w:rsidRDefault="00A614C0" w:rsidP="00A614C0">
      <w:pPr>
        <w:spacing w:line="360" w:lineRule="auto"/>
        <w:rPr>
          <w:sz w:val="28"/>
        </w:rPr>
      </w:pPr>
    </w:p>
    <w:p w:rsidR="00A614C0" w:rsidRDefault="00A614C0" w:rsidP="00A614C0">
      <w:pPr>
        <w:pStyle w:val="2"/>
        <w:numPr>
          <w:ilvl w:val="1"/>
          <w:numId w:val="5"/>
        </w:numPr>
        <w:ind w:left="0" w:firstLine="709"/>
      </w:pPr>
      <w:r>
        <w:t>Сравнение аналогов и выбор среды разработки</w:t>
      </w:r>
    </w:p>
    <w:p w:rsidR="00A614C0" w:rsidRDefault="00A614C0" w:rsidP="00A614C0">
      <w:pPr>
        <w:spacing w:line="360" w:lineRule="auto"/>
        <w:ind w:firstLine="709"/>
        <w:jc w:val="both"/>
        <w:rPr>
          <w:sz w:val="28"/>
        </w:rPr>
      </w:pPr>
    </w:p>
    <w:p w:rsidR="00A614C0" w:rsidRDefault="00A614C0" w:rsidP="00A614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Опираясь на техническую информацию, находящуюся в свободном доступе, а также на проводившиеся сравнения технических характеристик выбранных сред разработки, проведён анализ для определения оптимального и удобного инструмента. Результат приведён в таблице 2.1.</w:t>
      </w:r>
    </w:p>
    <w:p w:rsidR="00A614C0" w:rsidRDefault="00A614C0" w:rsidP="00A614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2.1 – Сравнение аналогичных сред разработки.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45"/>
        <w:gridCol w:w="2210"/>
        <w:gridCol w:w="2226"/>
        <w:gridCol w:w="2209"/>
      </w:tblGrid>
      <w:tr w:rsidR="00A614C0" w:rsidTr="00A614C0">
        <w:tc>
          <w:tcPr>
            <w:tcW w:w="2422" w:type="dxa"/>
          </w:tcPr>
          <w:p w:rsidR="00A614C0" w:rsidRDefault="00A614C0" w:rsidP="00A614C0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2422" w:type="dxa"/>
          </w:tcPr>
          <w:p w:rsidR="00A614C0" w:rsidRPr="00AA77BD" w:rsidRDefault="00AA77BD" w:rsidP="00A614C0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Visual Studio</w:t>
            </w:r>
          </w:p>
        </w:tc>
        <w:tc>
          <w:tcPr>
            <w:tcW w:w="2423" w:type="dxa"/>
          </w:tcPr>
          <w:p w:rsidR="00A614C0" w:rsidRPr="00AA77BD" w:rsidRDefault="00AA77BD" w:rsidP="00A614C0">
            <w:pPr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Qt</w:t>
            </w:r>
            <w:proofErr w:type="spellEnd"/>
            <w:r>
              <w:rPr>
                <w:sz w:val="28"/>
                <w:lang w:val="en-US"/>
              </w:rPr>
              <w:t xml:space="preserve"> Creator</w:t>
            </w:r>
          </w:p>
        </w:tc>
        <w:tc>
          <w:tcPr>
            <w:tcW w:w="2423" w:type="dxa"/>
          </w:tcPr>
          <w:p w:rsidR="00A614C0" w:rsidRPr="00AA77BD" w:rsidRDefault="00AA77BD" w:rsidP="00A614C0">
            <w:pPr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CLion</w:t>
            </w:r>
            <w:proofErr w:type="spellEnd"/>
          </w:p>
        </w:tc>
      </w:tr>
      <w:tr w:rsidR="00A614C0" w:rsidTr="00A614C0">
        <w:tc>
          <w:tcPr>
            <w:tcW w:w="2422" w:type="dxa"/>
          </w:tcPr>
          <w:p w:rsidR="00A614C0" w:rsidRDefault="00A614C0" w:rsidP="00A614C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Наличие подсветки синтаксиса</w:t>
            </w:r>
          </w:p>
        </w:tc>
        <w:tc>
          <w:tcPr>
            <w:tcW w:w="2422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A614C0" w:rsidTr="00A614C0">
        <w:tc>
          <w:tcPr>
            <w:tcW w:w="2422" w:type="dxa"/>
          </w:tcPr>
          <w:p w:rsidR="00A614C0" w:rsidRDefault="00A614C0" w:rsidP="00A614C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Наличие инструментов для создания графического интерфейса</w:t>
            </w:r>
          </w:p>
        </w:tc>
        <w:tc>
          <w:tcPr>
            <w:tcW w:w="2422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614C0" w:rsidTr="00A614C0">
        <w:tc>
          <w:tcPr>
            <w:tcW w:w="2422" w:type="dxa"/>
          </w:tcPr>
          <w:p w:rsidR="00A614C0" w:rsidRDefault="00A614C0" w:rsidP="00A614C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Наличие документации</w:t>
            </w:r>
          </w:p>
        </w:tc>
        <w:tc>
          <w:tcPr>
            <w:tcW w:w="2422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A614C0" w:rsidTr="00A614C0">
        <w:tc>
          <w:tcPr>
            <w:tcW w:w="2422" w:type="dxa"/>
          </w:tcPr>
          <w:p w:rsidR="00A614C0" w:rsidRDefault="00A614C0" w:rsidP="00A614C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Кроссплатформенность</w:t>
            </w:r>
          </w:p>
        </w:tc>
        <w:tc>
          <w:tcPr>
            <w:tcW w:w="2422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A614C0" w:rsidTr="00A614C0">
        <w:tc>
          <w:tcPr>
            <w:tcW w:w="2422" w:type="dxa"/>
          </w:tcPr>
          <w:p w:rsidR="00A614C0" w:rsidRDefault="00AA77BD" w:rsidP="00A614C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Возможность подключения дополнительных </w:t>
            </w:r>
            <w:proofErr w:type="spellStart"/>
            <w:r>
              <w:rPr>
                <w:sz w:val="28"/>
              </w:rPr>
              <w:t>фреймворков</w:t>
            </w:r>
            <w:proofErr w:type="spellEnd"/>
          </w:p>
        </w:tc>
        <w:tc>
          <w:tcPr>
            <w:tcW w:w="2422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:rsidR="00A614C0" w:rsidRPr="00AA77BD" w:rsidRDefault="00AA77BD" w:rsidP="00A614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результатам проведённого анализа видно, что </w:t>
      </w:r>
      <w:proofErr w:type="spellStart"/>
      <w:r>
        <w:rPr>
          <w:sz w:val="28"/>
          <w:lang w:val="en-US"/>
        </w:rPr>
        <w:t>Qt</w:t>
      </w:r>
      <w:proofErr w:type="spellEnd"/>
      <w:r w:rsidRPr="00AA77BD">
        <w:rPr>
          <w:sz w:val="28"/>
        </w:rPr>
        <w:t xml:space="preserve"> </w:t>
      </w:r>
      <w:r>
        <w:rPr>
          <w:sz w:val="28"/>
          <w:lang w:val="en-US"/>
        </w:rPr>
        <w:t>Creator</w:t>
      </w:r>
      <w:r w:rsidRPr="00AA77BD">
        <w:rPr>
          <w:sz w:val="28"/>
        </w:rPr>
        <w:t xml:space="preserve"> </w:t>
      </w:r>
      <w:r>
        <w:rPr>
          <w:sz w:val="28"/>
        </w:rPr>
        <w:t>имеет преимущество перед другими представленными средами разработки и будет более удобен в использовании.</w:t>
      </w:r>
      <w:bookmarkStart w:id="3" w:name="_GoBack"/>
      <w:bookmarkEnd w:id="3"/>
    </w:p>
    <w:p w:rsidR="00F004B3" w:rsidRDefault="00F004B3">
      <w:pPr>
        <w:rPr>
          <w:sz w:val="28"/>
          <w:szCs w:val="28"/>
        </w:rPr>
      </w:pPr>
      <w:r>
        <w:br w:type="page"/>
      </w:r>
    </w:p>
    <w:p w:rsidR="00DE359F" w:rsidRDefault="00DE359F" w:rsidP="00DE359F">
      <w:pPr>
        <w:pStyle w:val="1"/>
      </w:pPr>
      <w:r>
        <w:lastRenderedPageBreak/>
        <w:t>Список литературы</w:t>
      </w:r>
    </w:p>
    <w:p w:rsidR="00CF446D" w:rsidRDefault="00CF446D" w:rsidP="00DE359F">
      <w:pPr>
        <w:pStyle w:val="1"/>
      </w:pPr>
    </w:p>
    <w:p w:rsidR="00DE359F" w:rsidRDefault="00CF446D" w:rsidP="00CF446D">
      <w:pPr>
        <w:pStyle w:val="a3"/>
        <w:numPr>
          <w:ilvl w:val="0"/>
          <w:numId w:val="4"/>
        </w:numPr>
        <w:spacing w:line="360" w:lineRule="auto"/>
      </w:pPr>
      <w:proofErr w:type="spellStart"/>
      <w:r>
        <w:rPr>
          <w:lang w:val="en-US"/>
        </w:rPr>
        <w:t>Sravnismart</w:t>
      </w:r>
      <w:proofErr w:type="spellEnd"/>
      <w:r w:rsidRPr="00CF446D">
        <w:t>.</w:t>
      </w:r>
      <w:proofErr w:type="spellStart"/>
      <w:r>
        <w:rPr>
          <w:lang w:val="en-US"/>
        </w:rPr>
        <w:t>ru</w:t>
      </w:r>
      <w:proofErr w:type="spellEnd"/>
      <w:r w:rsidRPr="00CF446D">
        <w:t xml:space="preserve"> </w:t>
      </w:r>
      <w:r>
        <w:t xml:space="preserve">портал о смартфонах </w:t>
      </w:r>
      <w:r w:rsidRPr="00CF446D">
        <w:t>[</w:t>
      </w:r>
      <w:r>
        <w:t>электронный ресурс</w:t>
      </w:r>
      <w:r w:rsidRPr="00CF446D">
        <w:t>]</w:t>
      </w:r>
      <w:r>
        <w:t xml:space="preserve"> – Режим доступа: </w:t>
      </w:r>
      <w:hyperlink r:id="rId9" w:history="1">
        <w:r w:rsidRPr="00C07CB1">
          <w:rPr>
            <w:rStyle w:val="a5"/>
          </w:rPr>
          <w:t>https://sravnismart.ru/video_recording/</w:t>
        </w:r>
      </w:hyperlink>
      <w:r>
        <w:t xml:space="preserve"> (дата обращения 28.03.2022)</w:t>
      </w:r>
    </w:p>
    <w:p w:rsidR="004A2976" w:rsidRDefault="004A2976" w:rsidP="004A2976">
      <w:pPr>
        <w:pStyle w:val="a3"/>
        <w:numPr>
          <w:ilvl w:val="0"/>
          <w:numId w:val="4"/>
        </w:numPr>
        <w:spacing w:line="360" w:lineRule="auto"/>
      </w:pPr>
      <w:proofErr w:type="spellStart"/>
      <w:r>
        <w:rPr>
          <w:lang w:val="en-US"/>
        </w:rPr>
        <w:t>Skillbox</w:t>
      </w:r>
      <w:proofErr w:type="spellEnd"/>
      <w:r w:rsidRPr="004A2976">
        <w:t xml:space="preserve"> </w:t>
      </w:r>
      <w:r>
        <w:rPr>
          <w:lang w:val="en-US"/>
        </w:rPr>
        <w:t>Media</w:t>
      </w:r>
      <w:r w:rsidRPr="004A2976">
        <w:t xml:space="preserve"> – </w:t>
      </w:r>
      <w:r>
        <w:t xml:space="preserve">журнал про бизнес, дизайн, разработку игр и программирование </w:t>
      </w:r>
      <w:r w:rsidRPr="004A2976">
        <w:t>[</w:t>
      </w:r>
      <w:r>
        <w:t>электронный ресурс</w:t>
      </w:r>
      <w:r w:rsidRPr="004A2976">
        <w:t>]</w:t>
      </w:r>
      <w:r>
        <w:t xml:space="preserve"> – Режим доступа: </w:t>
      </w:r>
      <w:hyperlink r:id="rId10" w:history="1">
        <w:r w:rsidRPr="00C07CB1">
          <w:rPr>
            <w:rStyle w:val="a5"/>
          </w:rPr>
          <w:t>https://skillbox.ru/media/gamedev/chto_takoe_chastota_kadrov_v_sekundu_24_30_i_60_fps/</w:t>
        </w:r>
      </w:hyperlink>
      <w:r>
        <w:t xml:space="preserve"> (дата обращения 28.03.2022)</w:t>
      </w:r>
    </w:p>
    <w:p w:rsidR="00F004B3" w:rsidRDefault="00F004B3" w:rsidP="00F004B3">
      <w:pPr>
        <w:pStyle w:val="a3"/>
        <w:numPr>
          <w:ilvl w:val="0"/>
          <w:numId w:val="4"/>
        </w:numPr>
        <w:spacing w:line="360" w:lineRule="auto"/>
      </w:pPr>
      <w:r>
        <w:rPr>
          <w:lang w:val="en-US"/>
        </w:rPr>
        <w:t>ITVDN</w:t>
      </w:r>
      <w:r w:rsidRPr="00F004B3">
        <w:t xml:space="preserve"> </w:t>
      </w:r>
      <w:r>
        <w:t xml:space="preserve">Видеокурсы по программированию </w:t>
      </w:r>
      <w:r w:rsidRPr="00F004B3">
        <w:t>[</w:t>
      </w:r>
      <w:r>
        <w:t>электронный ресурс</w:t>
      </w:r>
      <w:r w:rsidRPr="00F004B3">
        <w:t>]</w:t>
      </w:r>
      <w:r>
        <w:t xml:space="preserve"> – Режим доступа: </w:t>
      </w:r>
      <w:hyperlink r:id="rId11" w:history="1">
        <w:r w:rsidRPr="00D26DF4">
          <w:rPr>
            <w:rStyle w:val="a5"/>
          </w:rPr>
          <w:t>https://itvdn.com/ru/blog/article/cplspls-top7</w:t>
        </w:r>
      </w:hyperlink>
      <w:r>
        <w:t xml:space="preserve"> (дата обращения: 08.04.2022)</w:t>
      </w:r>
    </w:p>
    <w:sectPr w:rsidR="00F004B3">
      <w:headerReference w:type="default" r:id="rId12"/>
      <w:pgSz w:w="11920" w:h="16850"/>
      <w:pgMar w:top="600" w:right="62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537" w:rsidRDefault="00A35537">
      <w:r>
        <w:separator/>
      </w:r>
    </w:p>
  </w:endnote>
  <w:endnote w:type="continuationSeparator" w:id="0">
    <w:p w:rsidR="00A35537" w:rsidRDefault="00A35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537" w:rsidRDefault="00A35537">
      <w:r>
        <w:separator/>
      </w:r>
    </w:p>
  </w:footnote>
  <w:footnote w:type="continuationSeparator" w:id="0">
    <w:p w:rsidR="00A35537" w:rsidRDefault="00A35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32" w:rsidRDefault="00622F1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1456690</wp:posOffset>
              </wp:positionH>
              <wp:positionV relativeFrom="page">
                <wp:posOffset>1084580</wp:posOffset>
              </wp:positionV>
              <wp:extent cx="5234305" cy="13049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4305" cy="1304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7A32" w:rsidRDefault="00FC0214">
                          <w:pPr>
                            <w:pStyle w:val="a3"/>
                            <w:spacing w:before="9" w:line="242" w:lineRule="auto"/>
                            <w:ind w:left="20" w:right="18"/>
                            <w:jc w:val="center"/>
                          </w:pPr>
                          <w:r>
                            <w:t>Министерство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науки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высшего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образования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Российской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Федерации</w:t>
                          </w:r>
                          <w:r>
                            <w:rPr>
                              <w:spacing w:val="-67"/>
                            </w:rPr>
                            <w:t xml:space="preserve"> </w:t>
                          </w:r>
                          <w:r>
                            <w:t>Федеральное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государственное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бюджетное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образовательное</w:t>
                          </w:r>
                        </w:p>
                        <w:p w:rsidR="00F77A32" w:rsidRDefault="00FC0214">
                          <w:pPr>
                            <w:pStyle w:val="a3"/>
                            <w:spacing w:line="320" w:lineRule="exact"/>
                            <w:ind w:left="20" w:right="9"/>
                            <w:jc w:val="center"/>
                          </w:pPr>
                          <w:r>
                            <w:t>учреждение</w:t>
                          </w:r>
                          <w:r>
                            <w:rPr>
                              <w:spacing w:val="-18"/>
                            </w:rPr>
                            <w:t xml:space="preserve"> </w:t>
                          </w:r>
                          <w:r>
                            <w:t>высшего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образования</w:t>
                          </w:r>
                        </w:p>
                        <w:p w:rsidR="00F77A32" w:rsidRDefault="00FC0214">
                          <w:pPr>
                            <w:spacing w:before="4" w:line="242" w:lineRule="auto"/>
                            <w:ind w:left="20" w:right="10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ТОМСКИЙ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СИСТЕМ</w:t>
                          </w:r>
                          <w:r>
                            <w:rPr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УПРАВЛЕНИЯ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И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РАДИОЭЛЕКТРОНИКИ (ТУСУР)</w:t>
                          </w:r>
                        </w:p>
                        <w:p w:rsidR="00F77A32" w:rsidRDefault="00FC0214">
                          <w:pPr>
                            <w:pStyle w:val="a3"/>
                            <w:spacing w:before="79"/>
                            <w:ind w:left="20" w:right="83"/>
                            <w:jc w:val="center"/>
                          </w:pPr>
                          <w:r>
                            <w:t>Кафедра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автоматизации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обработки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информации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(АОИ)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4.7pt;margin-top:85.4pt;width:412.15pt;height:102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" filled="f" stroked="f">
              <v:textbox inset="0,0,0,0">
                <w:txbxContent>
                  <w:p w:rsidR="00F77A32" w:rsidRDefault="00FC0214">
                    <w:pPr>
                      <w:pStyle w:val="a3"/>
                      <w:spacing w:before="9" w:line="242" w:lineRule="auto"/>
                      <w:ind w:left="20" w:right="18"/>
                      <w:jc w:val="center"/>
                    </w:pPr>
                    <w:r>
                      <w:t>Министерство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науки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высшего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образования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Российской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Федерации</w:t>
                    </w:r>
                    <w:r>
                      <w:rPr>
                        <w:spacing w:val="-67"/>
                      </w:rPr>
                      <w:t xml:space="preserve"> </w:t>
                    </w:r>
                    <w:r>
                      <w:t>Федеральное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государственное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бюджетное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образовательное</w:t>
                    </w:r>
                  </w:p>
                  <w:p w:rsidR="00F77A32" w:rsidRDefault="00FC0214">
                    <w:pPr>
                      <w:pStyle w:val="a3"/>
                      <w:spacing w:line="320" w:lineRule="exact"/>
                      <w:ind w:left="20" w:right="9"/>
                      <w:jc w:val="center"/>
                    </w:pPr>
                    <w:r>
                      <w:t>учреждение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высшего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образования</w:t>
                    </w:r>
                  </w:p>
                  <w:p w:rsidR="00F77A32" w:rsidRDefault="00FC0214">
                    <w:pPr>
                      <w:spacing w:before="4" w:line="242" w:lineRule="auto"/>
                      <w:ind w:left="20" w:right="1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ТОМСКИЙ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СИСТЕМ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УПРАВЛЕНИЯ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И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РАДИОЭЛЕКТРОНИКИ (ТУСУР)</w:t>
                    </w:r>
                  </w:p>
                  <w:p w:rsidR="00F77A32" w:rsidRDefault="00FC0214">
                    <w:pPr>
                      <w:pStyle w:val="a3"/>
                      <w:spacing w:before="79"/>
                      <w:ind w:left="20" w:right="83"/>
                      <w:jc w:val="center"/>
                    </w:pPr>
                    <w:r>
                      <w:t>Кафедра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автоматизации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обработки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информации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(АОИ)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32" w:rsidRDefault="00F77A32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32" w:rsidRDefault="00F77A32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5CD5"/>
    <w:multiLevelType w:val="multilevel"/>
    <w:tmpl w:val="0419001F"/>
    <w:lvl w:ilvl="0">
      <w:start w:val="1"/>
      <w:numFmt w:val="decimal"/>
      <w:lvlText w:val="%1."/>
      <w:lvlJc w:val="left"/>
      <w:pPr>
        <w:ind w:left="880" w:hanging="360"/>
      </w:pPr>
    </w:lvl>
    <w:lvl w:ilvl="1">
      <w:start w:val="1"/>
      <w:numFmt w:val="decimal"/>
      <w:lvlText w:val="%1.%2."/>
      <w:lvlJc w:val="left"/>
      <w:pPr>
        <w:ind w:left="1312" w:hanging="432"/>
      </w:pPr>
    </w:lvl>
    <w:lvl w:ilvl="2">
      <w:start w:val="1"/>
      <w:numFmt w:val="decimal"/>
      <w:lvlText w:val="%1.%2.%3."/>
      <w:lvlJc w:val="left"/>
      <w:pPr>
        <w:ind w:left="1744" w:hanging="504"/>
      </w:pPr>
    </w:lvl>
    <w:lvl w:ilvl="3">
      <w:start w:val="1"/>
      <w:numFmt w:val="decimal"/>
      <w:lvlText w:val="%1.%2.%3.%4."/>
      <w:lvlJc w:val="left"/>
      <w:pPr>
        <w:ind w:left="2248" w:hanging="648"/>
      </w:pPr>
    </w:lvl>
    <w:lvl w:ilvl="4">
      <w:start w:val="1"/>
      <w:numFmt w:val="decimal"/>
      <w:lvlText w:val="%1.%2.%3.%4.%5."/>
      <w:lvlJc w:val="left"/>
      <w:pPr>
        <w:ind w:left="2752" w:hanging="792"/>
      </w:pPr>
    </w:lvl>
    <w:lvl w:ilvl="5">
      <w:start w:val="1"/>
      <w:numFmt w:val="decimal"/>
      <w:lvlText w:val="%1.%2.%3.%4.%5.%6."/>
      <w:lvlJc w:val="left"/>
      <w:pPr>
        <w:ind w:left="3256" w:hanging="936"/>
      </w:pPr>
    </w:lvl>
    <w:lvl w:ilvl="6">
      <w:start w:val="1"/>
      <w:numFmt w:val="decimal"/>
      <w:lvlText w:val="%1.%2.%3.%4.%5.%6.%7."/>
      <w:lvlJc w:val="left"/>
      <w:pPr>
        <w:ind w:left="3760" w:hanging="1080"/>
      </w:pPr>
    </w:lvl>
    <w:lvl w:ilvl="7">
      <w:start w:val="1"/>
      <w:numFmt w:val="decimal"/>
      <w:lvlText w:val="%1.%2.%3.%4.%5.%6.%7.%8."/>
      <w:lvlJc w:val="left"/>
      <w:pPr>
        <w:ind w:left="4264" w:hanging="1224"/>
      </w:pPr>
    </w:lvl>
    <w:lvl w:ilvl="8">
      <w:start w:val="1"/>
      <w:numFmt w:val="decimal"/>
      <w:lvlText w:val="%1.%2.%3.%4.%5.%6.%7.%8.%9."/>
      <w:lvlJc w:val="left"/>
      <w:pPr>
        <w:ind w:left="4840" w:hanging="1440"/>
      </w:pPr>
    </w:lvl>
  </w:abstractNum>
  <w:abstractNum w:abstractNumId="1" w15:restartNumberingAfterBreak="0">
    <w:nsid w:val="18C27B5A"/>
    <w:multiLevelType w:val="hybridMultilevel"/>
    <w:tmpl w:val="F25EB9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F17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98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3" w15:restartNumberingAfterBreak="0">
    <w:nsid w:val="25420A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8C3726"/>
    <w:multiLevelType w:val="multilevel"/>
    <w:tmpl w:val="0419001F"/>
    <w:lvl w:ilvl="0">
      <w:start w:val="1"/>
      <w:numFmt w:val="decimal"/>
      <w:lvlText w:val="%1."/>
      <w:lvlJc w:val="left"/>
      <w:pPr>
        <w:ind w:left="923" w:hanging="360"/>
      </w:pPr>
    </w:lvl>
    <w:lvl w:ilvl="1">
      <w:start w:val="1"/>
      <w:numFmt w:val="decimal"/>
      <w:lvlText w:val="%1.%2."/>
      <w:lvlJc w:val="left"/>
      <w:pPr>
        <w:ind w:left="1355" w:hanging="432"/>
      </w:pPr>
    </w:lvl>
    <w:lvl w:ilvl="2">
      <w:start w:val="1"/>
      <w:numFmt w:val="decimal"/>
      <w:lvlText w:val="%1.%2.%3."/>
      <w:lvlJc w:val="left"/>
      <w:pPr>
        <w:ind w:left="1787" w:hanging="504"/>
      </w:pPr>
    </w:lvl>
    <w:lvl w:ilvl="3">
      <w:start w:val="1"/>
      <w:numFmt w:val="decimal"/>
      <w:lvlText w:val="%1.%2.%3.%4."/>
      <w:lvlJc w:val="left"/>
      <w:pPr>
        <w:ind w:left="2291" w:hanging="648"/>
      </w:pPr>
    </w:lvl>
    <w:lvl w:ilvl="4">
      <w:start w:val="1"/>
      <w:numFmt w:val="decimal"/>
      <w:lvlText w:val="%1.%2.%3.%4.%5."/>
      <w:lvlJc w:val="left"/>
      <w:pPr>
        <w:ind w:left="2795" w:hanging="792"/>
      </w:pPr>
    </w:lvl>
    <w:lvl w:ilvl="5">
      <w:start w:val="1"/>
      <w:numFmt w:val="decimal"/>
      <w:lvlText w:val="%1.%2.%3.%4.%5.%6."/>
      <w:lvlJc w:val="left"/>
      <w:pPr>
        <w:ind w:left="3299" w:hanging="936"/>
      </w:pPr>
    </w:lvl>
    <w:lvl w:ilvl="6">
      <w:start w:val="1"/>
      <w:numFmt w:val="decimal"/>
      <w:lvlText w:val="%1.%2.%3.%4.%5.%6.%7."/>
      <w:lvlJc w:val="left"/>
      <w:pPr>
        <w:ind w:left="3803" w:hanging="1080"/>
      </w:pPr>
    </w:lvl>
    <w:lvl w:ilvl="7">
      <w:start w:val="1"/>
      <w:numFmt w:val="decimal"/>
      <w:lvlText w:val="%1.%2.%3.%4.%5.%6.%7.%8."/>
      <w:lvlJc w:val="left"/>
      <w:pPr>
        <w:ind w:left="4307" w:hanging="1224"/>
      </w:pPr>
    </w:lvl>
    <w:lvl w:ilvl="8">
      <w:start w:val="1"/>
      <w:numFmt w:val="decimal"/>
      <w:lvlText w:val="%1.%2.%3.%4.%5.%6.%7.%8.%9."/>
      <w:lvlJc w:val="left"/>
      <w:pPr>
        <w:ind w:left="4883" w:hanging="1440"/>
      </w:pPr>
    </w:lvl>
  </w:abstractNum>
  <w:abstractNum w:abstractNumId="5" w15:restartNumberingAfterBreak="0">
    <w:nsid w:val="2CAB563A"/>
    <w:multiLevelType w:val="multilevel"/>
    <w:tmpl w:val="F4109DB2"/>
    <w:lvl w:ilvl="0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63" w:hanging="360"/>
      </w:pPr>
      <w:rPr>
        <w:rFonts w:hint="default"/>
        <w:b/>
        <w:bCs/>
        <w:w w:val="98"/>
        <w:sz w:val="32"/>
        <w:szCs w:val="32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4605" w:hanging="45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236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2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9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5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2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8" w:hanging="452"/>
      </w:pPr>
      <w:rPr>
        <w:rFonts w:hint="default"/>
        <w:lang w:val="ru-RU" w:eastAsia="en-US" w:bidi="ar-SA"/>
      </w:rPr>
    </w:lvl>
  </w:abstractNum>
  <w:abstractNum w:abstractNumId="6" w15:restartNumberingAfterBreak="0">
    <w:nsid w:val="3A877E19"/>
    <w:multiLevelType w:val="hybridMultilevel"/>
    <w:tmpl w:val="CD4212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0A75B4"/>
    <w:multiLevelType w:val="hybridMultilevel"/>
    <w:tmpl w:val="84AEA862"/>
    <w:lvl w:ilvl="0" w:tplc="0419000F">
      <w:start w:val="1"/>
      <w:numFmt w:val="decimal"/>
      <w:lvlText w:val="%1."/>
      <w:lvlJc w:val="left"/>
      <w:pPr>
        <w:ind w:left="1283" w:hanging="360"/>
      </w:pPr>
    </w:lvl>
    <w:lvl w:ilvl="1" w:tplc="04190019" w:tentative="1">
      <w:start w:val="1"/>
      <w:numFmt w:val="lowerLetter"/>
      <w:lvlText w:val="%2."/>
      <w:lvlJc w:val="left"/>
      <w:pPr>
        <w:ind w:left="2003" w:hanging="360"/>
      </w:pPr>
    </w:lvl>
    <w:lvl w:ilvl="2" w:tplc="0419001B" w:tentative="1">
      <w:start w:val="1"/>
      <w:numFmt w:val="lowerRoman"/>
      <w:lvlText w:val="%3."/>
      <w:lvlJc w:val="right"/>
      <w:pPr>
        <w:ind w:left="2723" w:hanging="180"/>
      </w:pPr>
    </w:lvl>
    <w:lvl w:ilvl="3" w:tplc="0419000F" w:tentative="1">
      <w:start w:val="1"/>
      <w:numFmt w:val="decimal"/>
      <w:lvlText w:val="%4."/>
      <w:lvlJc w:val="left"/>
      <w:pPr>
        <w:ind w:left="3443" w:hanging="360"/>
      </w:pPr>
    </w:lvl>
    <w:lvl w:ilvl="4" w:tplc="04190019" w:tentative="1">
      <w:start w:val="1"/>
      <w:numFmt w:val="lowerLetter"/>
      <w:lvlText w:val="%5."/>
      <w:lvlJc w:val="left"/>
      <w:pPr>
        <w:ind w:left="4163" w:hanging="360"/>
      </w:pPr>
    </w:lvl>
    <w:lvl w:ilvl="5" w:tplc="0419001B" w:tentative="1">
      <w:start w:val="1"/>
      <w:numFmt w:val="lowerRoman"/>
      <w:lvlText w:val="%6."/>
      <w:lvlJc w:val="right"/>
      <w:pPr>
        <w:ind w:left="4883" w:hanging="180"/>
      </w:pPr>
    </w:lvl>
    <w:lvl w:ilvl="6" w:tplc="0419000F" w:tentative="1">
      <w:start w:val="1"/>
      <w:numFmt w:val="decimal"/>
      <w:lvlText w:val="%7."/>
      <w:lvlJc w:val="left"/>
      <w:pPr>
        <w:ind w:left="5603" w:hanging="360"/>
      </w:pPr>
    </w:lvl>
    <w:lvl w:ilvl="7" w:tplc="04190019" w:tentative="1">
      <w:start w:val="1"/>
      <w:numFmt w:val="lowerLetter"/>
      <w:lvlText w:val="%8."/>
      <w:lvlJc w:val="left"/>
      <w:pPr>
        <w:ind w:left="6323" w:hanging="360"/>
      </w:pPr>
    </w:lvl>
    <w:lvl w:ilvl="8" w:tplc="041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8" w15:restartNumberingAfterBreak="0">
    <w:nsid w:val="77BB02FE"/>
    <w:multiLevelType w:val="hybridMultilevel"/>
    <w:tmpl w:val="158E2956"/>
    <w:lvl w:ilvl="0" w:tplc="4D60B9BA">
      <w:numFmt w:val="bullet"/>
      <w:lvlText w:val=""/>
      <w:lvlJc w:val="left"/>
      <w:pPr>
        <w:ind w:left="102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C6C5252">
      <w:numFmt w:val="bullet"/>
      <w:lvlText w:val="•"/>
      <w:lvlJc w:val="left"/>
      <w:pPr>
        <w:ind w:left="1887" w:hanging="360"/>
      </w:pPr>
      <w:rPr>
        <w:rFonts w:hint="default"/>
        <w:lang w:val="ru-RU" w:eastAsia="en-US" w:bidi="ar-SA"/>
      </w:rPr>
    </w:lvl>
    <w:lvl w:ilvl="2" w:tplc="A2007D8C">
      <w:numFmt w:val="bullet"/>
      <w:lvlText w:val="•"/>
      <w:lvlJc w:val="left"/>
      <w:pPr>
        <w:ind w:left="2754" w:hanging="360"/>
      </w:pPr>
      <w:rPr>
        <w:rFonts w:hint="default"/>
        <w:lang w:val="ru-RU" w:eastAsia="en-US" w:bidi="ar-SA"/>
      </w:rPr>
    </w:lvl>
    <w:lvl w:ilvl="3" w:tplc="F04E8F6C"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plc="8D58DB18">
      <w:numFmt w:val="bullet"/>
      <w:lvlText w:val="•"/>
      <w:lvlJc w:val="left"/>
      <w:pPr>
        <w:ind w:left="4488" w:hanging="360"/>
      </w:pPr>
      <w:rPr>
        <w:rFonts w:hint="default"/>
        <w:lang w:val="ru-RU" w:eastAsia="en-US" w:bidi="ar-SA"/>
      </w:rPr>
    </w:lvl>
    <w:lvl w:ilvl="5" w:tplc="C804C654">
      <w:numFmt w:val="bullet"/>
      <w:lvlText w:val="•"/>
      <w:lvlJc w:val="left"/>
      <w:pPr>
        <w:ind w:left="5355" w:hanging="360"/>
      </w:pPr>
      <w:rPr>
        <w:rFonts w:hint="default"/>
        <w:lang w:val="ru-RU" w:eastAsia="en-US" w:bidi="ar-SA"/>
      </w:rPr>
    </w:lvl>
    <w:lvl w:ilvl="6" w:tplc="11D2105A">
      <w:numFmt w:val="bullet"/>
      <w:lvlText w:val="•"/>
      <w:lvlJc w:val="left"/>
      <w:pPr>
        <w:ind w:left="6222" w:hanging="360"/>
      </w:pPr>
      <w:rPr>
        <w:rFonts w:hint="default"/>
        <w:lang w:val="ru-RU" w:eastAsia="en-US" w:bidi="ar-SA"/>
      </w:rPr>
    </w:lvl>
    <w:lvl w:ilvl="7" w:tplc="BB506102">
      <w:numFmt w:val="bullet"/>
      <w:lvlText w:val="•"/>
      <w:lvlJc w:val="left"/>
      <w:pPr>
        <w:ind w:left="7089" w:hanging="360"/>
      </w:pPr>
      <w:rPr>
        <w:rFonts w:hint="default"/>
        <w:lang w:val="ru-RU" w:eastAsia="en-US" w:bidi="ar-SA"/>
      </w:rPr>
    </w:lvl>
    <w:lvl w:ilvl="8" w:tplc="0A8C0E78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32"/>
    <w:rsid w:val="00154AB1"/>
    <w:rsid w:val="0026404D"/>
    <w:rsid w:val="002F35AF"/>
    <w:rsid w:val="003D4F63"/>
    <w:rsid w:val="004A2976"/>
    <w:rsid w:val="0055557B"/>
    <w:rsid w:val="00622F16"/>
    <w:rsid w:val="006D130B"/>
    <w:rsid w:val="007414EC"/>
    <w:rsid w:val="007D4C2C"/>
    <w:rsid w:val="00A35537"/>
    <w:rsid w:val="00A614C0"/>
    <w:rsid w:val="00AA77BD"/>
    <w:rsid w:val="00C26CD0"/>
    <w:rsid w:val="00C5214A"/>
    <w:rsid w:val="00CE53EB"/>
    <w:rsid w:val="00CF446D"/>
    <w:rsid w:val="00D9743B"/>
    <w:rsid w:val="00DE359F"/>
    <w:rsid w:val="00F004B3"/>
    <w:rsid w:val="00F77A32"/>
    <w:rsid w:val="00FC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4FEB73"/>
  <w15:docId w15:val="{E023A16C-1246-44F6-9E84-B2AC17FC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63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4"/>
      <w:ind w:left="20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9" w:hanging="428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F446D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A61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vdn.com/ru/blog/article/cplspls-top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killbox.ru/media/gamedev/chto_takoe_chastota_kadrov_v_sekundu_24_30_i_60_f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avnismart.ru/video_record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kot</cp:lastModifiedBy>
  <cp:revision>4</cp:revision>
  <dcterms:created xsi:type="dcterms:W3CDTF">2022-03-28T18:07:00Z</dcterms:created>
  <dcterms:modified xsi:type="dcterms:W3CDTF">2022-04-08T18:47:00Z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2022-03-27T00:00:00Z</vt:filetime>
  </property>
</Properties>
</file>