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</w:rPr>
        <w:id w:val="2112631892"/>
        <w:docPartObj>
          <w:docPartGallery w:val="Cover Pages"/>
          <w:docPartUnique/>
        </w:docPartObj>
      </w:sdtPr>
      <w:sdtEndPr>
        <w:rPr>
          <w:rFonts w:eastAsiaTheme="minorEastAsia"/>
          <w:bCs w:val="0"/>
          <w:lang w:val="en-US"/>
        </w:rPr>
      </w:sdtEndPr>
      <w:sdtContent>
        <w:p w:rsidR="00497C0A" w:rsidRPr="00497C0A" w:rsidRDefault="00497C0A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497C0A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:rsidR="00497C0A" w:rsidRPr="00497C0A" w:rsidRDefault="00497C0A" w:rsidP="0005075D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497C0A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:rsidR="00497C0A" w:rsidRPr="00497C0A" w:rsidRDefault="00497C0A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497C0A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:rsidR="00497C0A" w:rsidRPr="00497C0A" w:rsidRDefault="00497C0A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497C0A">
            <w:rPr>
              <w:rFonts w:ascii="Arial" w:hAnsi="Arial" w:cs="Arial"/>
              <w:bCs/>
              <w:sz w:val="28"/>
              <w:szCs w:val="28"/>
            </w:rPr>
            <w:t>Лабораторна робота № 1</w:t>
          </w:r>
        </w:p>
        <w:p w:rsidR="00497C0A" w:rsidRPr="00497C0A" w:rsidRDefault="00497C0A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497C0A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:rsidR="00497C0A" w:rsidRPr="00497C0A" w:rsidRDefault="00497C0A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</w:rPr>
          </w:pPr>
          <w:r w:rsidRPr="00497C0A">
            <w:rPr>
              <w:rFonts w:ascii="Arial" w:hAnsi="Arial" w:cs="Arial"/>
              <w:bCs/>
              <w:iCs/>
              <w:sz w:val="28"/>
              <w:szCs w:val="28"/>
            </w:rPr>
            <w:t xml:space="preserve">“ </w:t>
          </w:r>
          <w:r w:rsidRPr="00497C0A">
            <w:rPr>
              <w:rFonts w:ascii="Arial" w:hAnsi="Arial" w:cs="Arial"/>
              <w:sz w:val="28"/>
              <w:szCs w:val="28"/>
            </w:rPr>
            <w:t>Технологія створення програмних продуктів</w:t>
          </w:r>
          <w:r w:rsidRPr="00497C0A">
            <w:rPr>
              <w:rFonts w:ascii="Arial" w:hAnsi="Arial" w:cs="Arial"/>
              <w:bCs/>
              <w:iCs/>
              <w:sz w:val="28"/>
              <w:szCs w:val="28"/>
            </w:rPr>
            <w:t xml:space="preserve"> ”</w:t>
          </w:r>
        </w:p>
        <w:p w:rsidR="00497C0A" w:rsidRPr="00497C0A" w:rsidRDefault="00497C0A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497C0A">
            <w:rPr>
              <w:rFonts w:ascii="Arial" w:hAnsi="Arial" w:cs="Arial"/>
              <w:sz w:val="28"/>
              <w:szCs w:val="28"/>
            </w:rPr>
            <w:t xml:space="preserve">Виконав </w:t>
          </w:r>
          <w:bookmarkStart w:id="0" w:name="_GoBack"/>
          <w:bookmarkEnd w:id="0"/>
          <w:r w:rsidRPr="00497C0A">
            <w:rPr>
              <w:rFonts w:ascii="Arial" w:hAnsi="Arial" w:cs="Arial"/>
              <w:sz w:val="28"/>
              <w:szCs w:val="28"/>
            </w:rPr>
            <w:t>студент</w:t>
          </w:r>
        </w:p>
        <w:p w:rsidR="00497C0A" w:rsidRPr="00497C0A" w:rsidRDefault="00497C0A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497C0A">
            <w:rPr>
              <w:rFonts w:ascii="Arial" w:hAnsi="Arial" w:cs="Arial"/>
              <w:sz w:val="28"/>
              <w:szCs w:val="28"/>
            </w:rPr>
            <w:t>групи КН- 22</w:t>
          </w:r>
        </w:p>
        <w:p w:rsidR="00497C0A" w:rsidRPr="00497C0A" w:rsidRDefault="00497C0A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proofErr w:type="spellStart"/>
          <w:r w:rsidRPr="00497C0A">
            <w:rPr>
              <w:rFonts w:ascii="Arial" w:hAnsi="Arial" w:cs="Arial"/>
              <w:sz w:val="28"/>
              <w:szCs w:val="28"/>
            </w:rPr>
            <w:t>Пашковський</w:t>
          </w:r>
          <w:proofErr w:type="spellEnd"/>
          <w:r w:rsidRPr="00497C0A">
            <w:rPr>
              <w:rFonts w:ascii="Arial" w:hAnsi="Arial" w:cs="Arial"/>
              <w:sz w:val="28"/>
              <w:szCs w:val="28"/>
            </w:rPr>
            <w:t xml:space="preserve"> Павло Володимирович</w:t>
          </w:r>
        </w:p>
        <w:p w:rsidR="00497C0A" w:rsidRPr="00497C0A" w:rsidRDefault="00497C0A" w:rsidP="00497C0A">
          <w:pPr>
            <w:spacing w:before="2400"/>
            <w:jc w:val="center"/>
            <w:rPr>
              <w:rFonts w:ascii="Arial" w:hAnsi="Arial" w:cs="Arial"/>
              <w:sz w:val="28"/>
              <w:szCs w:val="28"/>
            </w:rPr>
          </w:pPr>
          <w:r w:rsidRPr="00497C0A"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:rsidR="008224D5" w:rsidRPr="00497C0A" w:rsidRDefault="00497C0A" w:rsidP="008224D5">
      <w:pPr>
        <w:jc w:val="both"/>
        <w:rPr>
          <w:rFonts w:ascii="Arial" w:eastAsiaTheme="minorEastAsia" w:hAnsi="Arial" w:cs="Arial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w:lastRenderedPageBreak/>
            <m:t>2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-3x</m:t>
          </m:r>
        </m:oMath>
      </m:oMathPara>
    </w:p>
    <w:p w:rsidR="008224D5" w:rsidRPr="00497C0A" w:rsidRDefault="008224D5" w:rsidP="008224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</w:pP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using System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using Microsoft.VisualStudio.TestTools.UnitTesting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namespace MyUnitTestProject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class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MyClass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double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Method1(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double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x)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double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y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 xml:space="preserve">y = 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 xml:space="preserve">2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* Math.Pow(x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, 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3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 xml:space="preserve">) + Math.Exp(x) - 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 xml:space="preserve">3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* x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return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y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[TestClass]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class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Test1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[TestMethod]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void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TestMethod1()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MyClass myClass =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MyClass()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myClass.Method1(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5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myClass.Method1(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0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[TestClass]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class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Test2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[TestMethod]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void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TestMethod2()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MyClass myClass =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MyClass()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if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(myClass.Method1(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0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 xml:space="preserve">) &gt; 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0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throw 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Exception()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[TestClass]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lastRenderedPageBreak/>
        <w:t xml:space="preserve">public class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Test3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[TestMethod]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void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TestMethod3()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MyClass myClass =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MyClass()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if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(myClass.Method1(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0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 xml:space="preserve">) &lt; 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0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throw 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Exception()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[TestClass]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class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Test4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[TestMethod]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void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TestMethod4()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MyClass myClass =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MyClass()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if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(myClass.Method1(-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100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 xml:space="preserve">) &gt; 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0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throw 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Exception()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[TestClass]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class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Test5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[TestMethod]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void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TestMethod5()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MyClass myClass =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MyClass()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if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(myClass.Method1(-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100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 xml:space="preserve">) &lt; 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0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throw 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Exception()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lastRenderedPageBreak/>
        <w:t xml:space="preserve">    [TestClass]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class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Test6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[TestMethod]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void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TestMethod6()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MyClass myClass =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MyClass()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if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(myClass.Method1(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4.78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 xml:space="preserve">) &lt; 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0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throw 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Exception()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[TestClass]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class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Test7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[TestMethod]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public void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TestMethod7()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MyClass myClass =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MyClass()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if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(myClass.Method1(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4.78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 xml:space="preserve">) &gt; </w:t>
      </w:r>
      <w:r w:rsidRPr="00497C0A">
        <w:rPr>
          <w:rFonts w:ascii="Arial" w:eastAsia="Times New Roman" w:hAnsi="Arial" w:cs="Arial"/>
          <w:color w:val="6897BB"/>
          <w:sz w:val="28"/>
          <w:szCs w:val="28"/>
          <w:lang w:val="en-US" w:eastAsia="ru-RU"/>
        </w:rPr>
        <w:t>0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)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{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        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 xml:space="preserve">throw new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Exception()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t>;</w:t>
      </w:r>
      <w:r w:rsidRPr="00497C0A">
        <w:rPr>
          <w:rFonts w:ascii="Arial" w:eastAsia="Times New Roman" w:hAnsi="Arial" w:cs="Arial"/>
          <w:color w:val="CC7832"/>
          <w:sz w:val="28"/>
          <w:szCs w:val="28"/>
          <w:lang w:val="en-US" w:eastAsia="ru-RU"/>
        </w:rPr>
        <w:br/>
        <w:t xml:space="preserve">        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 xml:space="preserve">    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}</w:t>
      </w:r>
      <w:r w:rsidRPr="00497C0A">
        <w:rPr>
          <w:rFonts w:ascii="Arial" w:eastAsia="Times New Roman" w:hAnsi="Arial" w:cs="Arial"/>
          <w:color w:val="A9B7C6"/>
          <w:sz w:val="28"/>
          <w:szCs w:val="28"/>
          <w:lang w:val="en-US" w:eastAsia="ru-RU"/>
        </w:rPr>
        <w:br/>
        <w:t>}</w:t>
      </w:r>
    </w:p>
    <w:p w:rsidR="008224D5" w:rsidRPr="00497C0A" w:rsidRDefault="008224D5" w:rsidP="008224D5">
      <w:pPr>
        <w:jc w:val="both"/>
        <w:rPr>
          <w:rFonts w:ascii="Arial" w:hAnsi="Arial" w:cs="Arial"/>
          <w:sz w:val="28"/>
          <w:szCs w:val="28"/>
          <w:lang w:val="en-US"/>
        </w:rPr>
      </w:pPr>
      <w:r w:rsidRPr="00497C0A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445E66C" wp14:editId="78A591D3">
            <wp:extent cx="3067050" cy="581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DA" w:rsidRPr="00497C0A" w:rsidRDefault="008224D5" w:rsidP="008224D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497C0A">
        <w:rPr>
          <w:rFonts w:ascii="Arial" w:hAnsi="Arial" w:cs="Arial"/>
          <w:sz w:val="28"/>
          <w:szCs w:val="28"/>
        </w:rPr>
        <w:t>Як бачимо, не всі тести пройдені.</w:t>
      </w:r>
    </w:p>
    <w:sectPr w:rsidR="00F30FDA" w:rsidRPr="00497C0A" w:rsidSect="00497C0A">
      <w:pgSz w:w="11906" w:h="16838"/>
      <w:pgMar w:top="993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D5"/>
    <w:rsid w:val="00497C0A"/>
    <w:rsid w:val="008224D5"/>
    <w:rsid w:val="00F3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4D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24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97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C0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4D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24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97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C0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Родители</cp:lastModifiedBy>
  <cp:revision>2</cp:revision>
  <dcterms:created xsi:type="dcterms:W3CDTF">2020-05-12T18:54:00Z</dcterms:created>
  <dcterms:modified xsi:type="dcterms:W3CDTF">2020-05-12T18:54:00Z</dcterms:modified>
</cp:coreProperties>
</file>