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63700" w14:textId="77777777" w:rsidR="00241BC6" w:rsidRPr="00241BC6" w:rsidRDefault="00241BC6" w:rsidP="00241BC6">
      <w:pPr>
        <w:jc w:val="center"/>
        <w:rPr>
          <w:rFonts w:ascii="Arial" w:hAnsi="Arial" w:cs="Arial"/>
          <w:bCs/>
          <w:sz w:val="32"/>
          <w:szCs w:val="32"/>
        </w:rPr>
      </w:pPr>
      <w:bookmarkStart w:id="0" w:name="_Hlk75191399"/>
      <w:bookmarkStart w:id="1" w:name="_GoBack"/>
      <w:bookmarkEnd w:id="1"/>
      <w:r w:rsidRPr="00241BC6">
        <w:rPr>
          <w:rFonts w:ascii="Arial" w:hAnsi="Arial" w:cs="Arial"/>
          <w:bCs/>
        </w:rPr>
        <w:t>КИЇВСЬКИЙ НАЦІОНАЛЬНИЙ УНІВЕРСИТЕТ</w:t>
      </w:r>
    </w:p>
    <w:p w14:paraId="3F18F968" w14:textId="77777777" w:rsidR="00241BC6" w:rsidRPr="00241BC6" w:rsidRDefault="00241BC6" w:rsidP="00241BC6">
      <w:pPr>
        <w:jc w:val="center"/>
        <w:rPr>
          <w:rFonts w:ascii="Arial" w:hAnsi="Arial" w:cs="Arial"/>
          <w:bCs/>
        </w:rPr>
      </w:pPr>
      <w:r w:rsidRPr="00241BC6">
        <w:rPr>
          <w:rFonts w:ascii="Arial" w:hAnsi="Arial" w:cs="Arial"/>
          <w:bCs/>
        </w:rPr>
        <w:t>ІМЕНІ ТАРАСА ШЕВЧЕНКА</w:t>
      </w:r>
    </w:p>
    <w:p w14:paraId="3C24CEBE" w14:textId="77777777" w:rsidR="00241BC6" w:rsidRPr="00241BC6" w:rsidRDefault="00241BC6" w:rsidP="00241BC6">
      <w:pPr>
        <w:spacing w:before="600"/>
        <w:jc w:val="center"/>
        <w:rPr>
          <w:rFonts w:ascii="Arial" w:hAnsi="Arial" w:cs="Arial"/>
          <w:bCs/>
        </w:rPr>
      </w:pPr>
      <w:r w:rsidRPr="00241BC6">
        <w:rPr>
          <w:rFonts w:ascii="Arial" w:hAnsi="Arial" w:cs="Arial"/>
          <w:bCs/>
        </w:rPr>
        <w:t>Кафедра інтелектуальних та інформаційних систем</w:t>
      </w:r>
    </w:p>
    <w:p w14:paraId="6B1C1F32" w14:textId="1BAEE07D" w:rsidR="00241BC6" w:rsidRPr="00FB274A" w:rsidRDefault="00241BC6" w:rsidP="00241BC6">
      <w:pPr>
        <w:spacing w:before="2000"/>
        <w:jc w:val="center"/>
        <w:rPr>
          <w:rFonts w:ascii="Arial" w:hAnsi="Arial" w:cs="Arial"/>
          <w:bCs/>
          <w:lang w:val="ru-RU"/>
        </w:rPr>
      </w:pPr>
      <w:r w:rsidRPr="00241BC6">
        <w:rPr>
          <w:rFonts w:ascii="Arial" w:hAnsi="Arial" w:cs="Arial"/>
          <w:bCs/>
          <w:lang w:val="ru-RU"/>
        </w:rPr>
        <w:t>Лабораторна</w:t>
      </w:r>
      <w:r w:rsidRPr="00241BC6">
        <w:rPr>
          <w:rFonts w:ascii="Arial" w:hAnsi="Arial" w:cs="Arial"/>
          <w:bCs/>
        </w:rPr>
        <w:t xml:space="preserve"> робота № </w:t>
      </w:r>
      <w:r w:rsidRPr="00FB274A">
        <w:rPr>
          <w:rFonts w:ascii="Arial" w:hAnsi="Arial" w:cs="Arial"/>
          <w:bCs/>
          <w:lang w:val="ru-RU"/>
        </w:rPr>
        <w:t>7</w:t>
      </w:r>
    </w:p>
    <w:p w14:paraId="30E5A8A4" w14:textId="77777777" w:rsidR="00241BC6" w:rsidRPr="00241BC6" w:rsidRDefault="00241BC6" w:rsidP="00241BC6">
      <w:pPr>
        <w:jc w:val="center"/>
        <w:rPr>
          <w:rFonts w:ascii="Arial" w:hAnsi="Arial" w:cs="Arial"/>
          <w:bCs/>
        </w:rPr>
      </w:pPr>
      <w:r w:rsidRPr="00241BC6">
        <w:rPr>
          <w:rFonts w:ascii="Arial" w:hAnsi="Arial" w:cs="Arial"/>
          <w:bCs/>
        </w:rPr>
        <w:t>з дисципліни</w:t>
      </w:r>
    </w:p>
    <w:p w14:paraId="75836F92" w14:textId="77777777" w:rsidR="00241BC6" w:rsidRPr="00241BC6" w:rsidRDefault="00241BC6" w:rsidP="00241BC6">
      <w:pPr>
        <w:pStyle w:val="NoSpacing"/>
        <w:jc w:val="center"/>
        <w:rPr>
          <w:rFonts w:ascii="Arial" w:hAnsi="Arial" w:cs="Arial"/>
          <w:bCs w:val="0"/>
          <w:szCs w:val="28"/>
        </w:rPr>
      </w:pPr>
      <w:r w:rsidRPr="00241BC6">
        <w:rPr>
          <w:rFonts w:ascii="Arial" w:hAnsi="Arial" w:cs="Arial"/>
          <w:bCs w:val="0"/>
          <w:iCs/>
          <w:szCs w:val="28"/>
          <w:lang w:val="uk-UA"/>
        </w:rPr>
        <w:t>“Нейромережні технології та їх застосування”</w:t>
      </w:r>
    </w:p>
    <w:p w14:paraId="4E5C25A1" w14:textId="77777777" w:rsidR="00241BC6" w:rsidRPr="00241BC6" w:rsidRDefault="00241BC6" w:rsidP="00241BC6">
      <w:pPr>
        <w:spacing w:before="3000"/>
        <w:jc w:val="right"/>
        <w:rPr>
          <w:rFonts w:ascii="Arial" w:hAnsi="Arial" w:cs="Arial"/>
        </w:rPr>
      </w:pPr>
      <w:r w:rsidRPr="00241BC6">
        <w:rPr>
          <w:rFonts w:ascii="Arial" w:hAnsi="Arial" w:cs="Arial"/>
        </w:rPr>
        <w:t>Виконав студент</w:t>
      </w:r>
    </w:p>
    <w:p w14:paraId="401C796A" w14:textId="77777777" w:rsidR="00241BC6" w:rsidRPr="00241BC6" w:rsidRDefault="00241BC6" w:rsidP="00241BC6">
      <w:pPr>
        <w:jc w:val="right"/>
        <w:rPr>
          <w:rFonts w:ascii="Arial" w:hAnsi="Arial" w:cs="Arial"/>
          <w:lang w:val="ru-RU"/>
        </w:rPr>
      </w:pPr>
      <w:r w:rsidRPr="00241BC6">
        <w:rPr>
          <w:rFonts w:ascii="Arial" w:hAnsi="Arial" w:cs="Arial"/>
        </w:rPr>
        <w:t>групи КН-</w:t>
      </w:r>
      <w:r w:rsidRPr="00241BC6">
        <w:rPr>
          <w:rFonts w:ascii="Arial" w:hAnsi="Arial" w:cs="Arial"/>
          <w:lang w:val="ru-RU"/>
        </w:rPr>
        <w:t>31</w:t>
      </w:r>
    </w:p>
    <w:p w14:paraId="1F6AAEE0" w14:textId="77777777" w:rsidR="00241BC6" w:rsidRPr="00241BC6" w:rsidRDefault="00241BC6" w:rsidP="00241BC6">
      <w:pPr>
        <w:jc w:val="right"/>
        <w:rPr>
          <w:rFonts w:ascii="Arial" w:hAnsi="Arial" w:cs="Arial"/>
        </w:rPr>
      </w:pPr>
      <w:r w:rsidRPr="00241BC6">
        <w:rPr>
          <w:rFonts w:ascii="Arial" w:hAnsi="Arial" w:cs="Arial"/>
        </w:rPr>
        <w:t>Пашковський Павло Володимирович</w:t>
      </w:r>
    </w:p>
    <w:p w14:paraId="5AC39945" w14:textId="77777777" w:rsidR="00241BC6" w:rsidRPr="00241BC6" w:rsidRDefault="00241BC6" w:rsidP="00241BC6">
      <w:pPr>
        <w:spacing w:before="3000"/>
        <w:jc w:val="center"/>
        <w:rPr>
          <w:rFonts w:ascii="Arial" w:hAnsi="Arial" w:cs="Arial"/>
          <w:lang w:val="ru-RU"/>
        </w:rPr>
      </w:pPr>
      <w:r w:rsidRPr="00241BC6">
        <w:rPr>
          <w:rFonts w:ascii="Arial" w:hAnsi="Arial" w:cs="Arial"/>
        </w:rPr>
        <w:t>Київ-202</w:t>
      </w:r>
      <w:r w:rsidRPr="00241BC6">
        <w:rPr>
          <w:rFonts w:ascii="Arial" w:hAnsi="Arial" w:cs="Arial"/>
          <w:lang w:val="ru-RU"/>
        </w:rPr>
        <w:t>1</w:t>
      </w:r>
      <w:bookmarkEnd w:id="0"/>
    </w:p>
    <w:p w14:paraId="7C3249E9" w14:textId="77777777" w:rsidR="00EF2790" w:rsidRPr="00241BC6" w:rsidRDefault="00EF2790" w:rsidP="00855CA8">
      <w:pPr>
        <w:ind w:firstLine="709"/>
        <w:rPr>
          <w:rFonts w:ascii="Arial" w:hAnsi="Arial" w:cs="Arial"/>
        </w:rPr>
        <w:sectPr w:rsidR="00EF2790" w:rsidRPr="00241BC6" w:rsidSect="00855CA8">
          <w:pgSz w:w="11910" w:h="16840"/>
          <w:pgMar w:top="1134" w:right="1134" w:bottom="1134" w:left="1701" w:header="708" w:footer="708" w:gutter="0"/>
          <w:cols w:space="720"/>
        </w:sectPr>
      </w:pPr>
    </w:p>
    <w:p w14:paraId="5D57B26C" w14:textId="6DD28BB8" w:rsidR="00BE3893" w:rsidRPr="00241BC6" w:rsidRDefault="00BE3893" w:rsidP="0008711A">
      <w:pPr>
        <w:ind w:firstLine="709"/>
        <w:jc w:val="both"/>
        <w:rPr>
          <w:rFonts w:ascii="Arial" w:hAnsi="Arial" w:cs="Arial"/>
          <w:b/>
          <w:bCs/>
          <w:iCs/>
          <w:sz w:val="32"/>
          <w:szCs w:val="32"/>
        </w:rPr>
      </w:pPr>
      <w:r w:rsidRPr="00241BC6">
        <w:rPr>
          <w:rFonts w:ascii="Arial" w:hAnsi="Arial" w:cs="Arial"/>
          <w:b/>
          <w:bCs/>
          <w:iCs/>
          <w:sz w:val="32"/>
          <w:szCs w:val="32"/>
        </w:rPr>
        <w:lastRenderedPageBreak/>
        <w:t>Контрольні питання</w:t>
      </w:r>
    </w:p>
    <w:p w14:paraId="5C093434" w14:textId="4740EA09" w:rsidR="00BF46C1" w:rsidRPr="00241BC6" w:rsidRDefault="00BF46C1" w:rsidP="00BF46C1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241BC6">
        <w:rPr>
          <w:rFonts w:ascii="Arial" w:hAnsi="Arial" w:cs="Arial"/>
          <w:b/>
          <w:bCs/>
          <w:sz w:val="28"/>
          <w:szCs w:val="28"/>
        </w:rPr>
        <w:t>Архітектура нейронної мережі.</w:t>
      </w:r>
    </w:p>
    <w:p w14:paraId="7A4C7DE4" w14:textId="77777777" w:rsidR="00BF46C1" w:rsidRPr="00241BC6" w:rsidRDefault="00BF46C1" w:rsidP="00BF46C1">
      <w:pPr>
        <w:ind w:firstLine="708"/>
        <w:jc w:val="center"/>
        <w:rPr>
          <w:rFonts w:ascii="Arial" w:hAnsi="Arial" w:cs="Arial"/>
        </w:rPr>
      </w:pPr>
      <w:r w:rsidRPr="00241BC6">
        <w:rPr>
          <w:rFonts w:ascii="Arial" w:hAnsi="Arial" w:cs="Arial"/>
          <w:noProof/>
        </w:rPr>
        <w:drawing>
          <wp:inline distT="0" distB="0" distL="0" distR="0" wp14:anchorId="4BB19D14" wp14:editId="77E3E5D9">
            <wp:extent cx="3296110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A6C6" w14:textId="476C7B96" w:rsidR="00BF46C1" w:rsidRPr="00241BC6" w:rsidRDefault="00BF46C1" w:rsidP="00BF46C1">
      <w:pPr>
        <w:ind w:firstLine="708"/>
        <w:jc w:val="center"/>
        <w:rPr>
          <w:rFonts w:ascii="Arial" w:hAnsi="Arial" w:cs="Arial"/>
        </w:rPr>
      </w:pPr>
      <w:r w:rsidRPr="00241BC6">
        <w:rPr>
          <w:rFonts w:ascii="Arial" w:hAnsi="Arial" w:cs="Arial"/>
        </w:rPr>
        <w:t>Рисунок 5 – Архітектура мережі</w:t>
      </w:r>
    </w:p>
    <w:p w14:paraId="611EEBBE" w14:textId="77777777" w:rsidR="00BF46C1" w:rsidRPr="00241BC6" w:rsidRDefault="00BF46C1" w:rsidP="00BF46C1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241BC6">
        <w:rPr>
          <w:rFonts w:ascii="Arial" w:hAnsi="Arial" w:cs="Arial"/>
          <w:b/>
          <w:bCs/>
          <w:sz w:val="28"/>
          <w:szCs w:val="28"/>
        </w:rPr>
        <w:t>Правило знаходження кількості  нейронів в мережі для розпізнавання заданого числа класів.</w:t>
      </w:r>
    </w:p>
    <w:p w14:paraId="7A46D4DA" w14:textId="77777777" w:rsidR="00BF46C1" w:rsidRPr="00241BC6" w:rsidRDefault="00370056" w:rsidP="00BF46C1">
      <w:pPr>
        <w:pStyle w:val="ListParagraph"/>
        <w:spacing w:line="360" w:lineRule="auto"/>
        <w:ind w:left="0" w:firstLine="696"/>
        <w:jc w:val="both"/>
        <w:rPr>
          <w:rFonts w:ascii="Arial" w:hAnsi="Arial" w:cs="Arial"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(2)</m:t>
            </m:r>
          </m:sup>
        </m:sSup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sub>
              <m:sup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P*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p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="00BF46C1" w:rsidRPr="00241BC6">
        <w:rPr>
          <w:rFonts w:ascii="Arial" w:hAnsi="Arial" w:cs="Arial"/>
          <w:sz w:val="28"/>
          <w:szCs w:val="28"/>
        </w:rPr>
        <w:t xml:space="preserve">  </w:t>
      </w:r>
      <w:r w:rsidR="00BF46C1" w:rsidRPr="00241BC6">
        <w:rPr>
          <w:rFonts w:ascii="Arial" w:hAnsi="Arial" w:cs="Arial"/>
          <w:sz w:val="28"/>
          <w:szCs w:val="28"/>
        </w:rPr>
        <w:tab/>
      </w:r>
      <w:r w:rsidR="00BF46C1" w:rsidRPr="00241BC6">
        <w:rPr>
          <w:rFonts w:ascii="Arial" w:hAnsi="Arial" w:cs="Arial"/>
          <w:sz w:val="28"/>
          <w:szCs w:val="28"/>
        </w:rPr>
        <w:tab/>
      </w:r>
      <w:r w:rsidR="00BF46C1" w:rsidRPr="00241BC6">
        <w:rPr>
          <w:rFonts w:ascii="Arial" w:hAnsi="Arial" w:cs="Arial"/>
          <w:sz w:val="28"/>
          <w:szCs w:val="28"/>
        </w:rPr>
        <w:tab/>
      </w:r>
      <w:r w:rsidR="00BF46C1" w:rsidRPr="00241BC6">
        <w:rPr>
          <w:rFonts w:ascii="Arial" w:hAnsi="Arial" w:cs="Arial"/>
          <w:sz w:val="28"/>
          <w:szCs w:val="28"/>
        </w:rPr>
        <w:tab/>
      </w:r>
      <w:r w:rsidR="00BF46C1" w:rsidRPr="00241BC6">
        <w:rPr>
          <w:rFonts w:ascii="Arial" w:hAnsi="Arial" w:cs="Arial"/>
          <w:sz w:val="28"/>
          <w:szCs w:val="28"/>
        </w:rPr>
        <w:tab/>
        <w:t>(1)</w:t>
      </w:r>
    </w:p>
    <w:p w14:paraId="0A60A091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 xml:space="preserve">P-число вхідних факторів,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b>
        </m:sSub>
      </m:oMath>
      <w:r w:rsidRPr="00241BC6">
        <w:rPr>
          <w:rFonts w:ascii="Arial" w:hAnsi="Arial" w:cs="Arial"/>
          <w:sz w:val="28"/>
          <w:szCs w:val="28"/>
        </w:rPr>
        <w:t>-глибина</w:t>
      </w:r>
    </w:p>
    <w:p w14:paraId="37FC8769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4D6ABA56" w14:textId="55202D91" w:rsidR="00BF46C1" w:rsidRPr="00241BC6" w:rsidRDefault="00BF46C1" w:rsidP="00BF46C1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241BC6">
        <w:rPr>
          <w:rFonts w:ascii="Arial" w:hAnsi="Arial" w:cs="Arial"/>
          <w:b/>
          <w:bCs/>
          <w:sz w:val="28"/>
          <w:szCs w:val="28"/>
        </w:rPr>
        <w:t>Алгоритм навчання.</w:t>
      </w:r>
    </w:p>
    <w:p w14:paraId="1E8D3633" w14:textId="46E1E78F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Алгоритм Хебба:</w:t>
      </w:r>
    </w:p>
    <w:p w14:paraId="03405C5C" w14:textId="23CD57CA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1. На стадії ініціалізації всім ваговим коефіцієнтам присвоюється невелике випадкове значення.</w:t>
      </w:r>
    </w:p>
    <w:p w14:paraId="181D8C0F" w14:textId="79D487AB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2. На входи мережі подається вхідний образ і сигнал збудження поширюється по всіх верствах мережі.</w:t>
      </w:r>
    </w:p>
    <w:p w14:paraId="586B6389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3. На підставі повчаннях вихідних значень Yi, Yj проводиться зміна вагових коефіцієнтів.</w:t>
      </w:r>
    </w:p>
    <w:p w14:paraId="5CC57880" w14:textId="7D484426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4. Перехід на крок 2, доки виходи мережі не стабілізуються з</w:t>
      </w:r>
    </w:p>
    <w:p w14:paraId="1EAC9FAB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заданою точністю. При цьому на другому етапі циклу поперемінно</w:t>
      </w:r>
    </w:p>
    <w:p w14:paraId="5F761C71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пред'являються все образи навчальної множини.</w:t>
      </w:r>
    </w:p>
    <w:p w14:paraId="512DF32A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427EA468" w14:textId="637D3B1A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Повний алгоритм навчання має приблизно таку ж саму структуру, як і алгоритм Хебба, а на кроці 3 з усього шару вибирається 1 нейрон, значення синапсів якого максимально підходять на вхідний образ і підстроювання ваг цього нейрона виконується за формулою 1.</w:t>
      </w:r>
    </w:p>
    <w:p w14:paraId="3A735F18" w14:textId="787419FA" w:rsidR="00BF46C1" w:rsidRPr="00241BC6" w:rsidRDefault="00BF46C1" w:rsidP="0011011A">
      <w:pPr>
        <w:ind w:firstLine="708"/>
        <w:jc w:val="both"/>
        <w:rPr>
          <w:rFonts w:ascii="Arial" w:hAnsi="Arial" w:cs="Arial"/>
          <w:sz w:val="24"/>
        </w:rPr>
      </w:pPr>
      <w:r w:rsidRPr="00241BC6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80CCB" wp14:editId="2B3FAD80">
                <wp:simplePos x="0" y="0"/>
                <wp:positionH relativeFrom="page">
                  <wp:posOffset>3105785</wp:posOffset>
                </wp:positionH>
                <wp:positionV relativeFrom="paragraph">
                  <wp:posOffset>132080</wp:posOffset>
                </wp:positionV>
                <wp:extent cx="49530" cy="9969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3C37F" w14:textId="77777777" w:rsidR="00BF46C1" w:rsidRDefault="00BF46C1" w:rsidP="00BF46C1">
                            <w:pPr>
                              <w:spacing w:line="156" w:lineRule="exact"/>
                              <w:rPr>
                                <w:i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80CC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44.55pt;margin-top:10.4pt;width:3.9pt;height: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" filled="f" stroked="f">
                <v:textbox inset="0,0,0,0">
                  <w:txbxContent>
                    <w:p w14:paraId="3BE3C37F" w14:textId="77777777" w:rsidR="00BF46C1" w:rsidRDefault="00BF46C1" w:rsidP="00BF46C1">
                      <w:pPr>
                        <w:spacing w:line="156" w:lineRule="exact"/>
                        <w:rPr>
                          <w:i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41BC6">
        <w:rPr>
          <w:rFonts w:ascii="Arial" w:hAnsi="Arial" w:cs="Arial"/>
          <w:i/>
          <w:sz w:val="24"/>
        </w:rPr>
        <w:t xml:space="preserve">W </w:t>
      </w:r>
      <w:r w:rsidRPr="00241BC6">
        <w:rPr>
          <w:rFonts w:ascii="Arial" w:hAnsi="Arial" w:cs="Arial"/>
          <w:sz w:val="24"/>
        </w:rPr>
        <w:t>(</w:t>
      </w:r>
      <w:r w:rsidRPr="00241BC6">
        <w:rPr>
          <w:rFonts w:ascii="Arial" w:hAnsi="Arial" w:cs="Arial"/>
          <w:i/>
          <w:sz w:val="24"/>
        </w:rPr>
        <w:t>t</w:t>
      </w:r>
      <w:r w:rsidRPr="00241BC6">
        <w:rPr>
          <w:rFonts w:ascii="Arial" w:hAnsi="Arial" w:cs="Arial"/>
          <w:sz w:val="24"/>
        </w:rPr>
        <w:t xml:space="preserve">) </w:t>
      </w:r>
      <w:r w:rsidRPr="00241BC6">
        <w:rPr>
          <w:rFonts w:ascii="Arial" w:hAnsi="Arial" w:cs="Arial"/>
          <w:sz w:val="24"/>
        </w:rPr>
        <w:t xml:space="preserve"> </w:t>
      </w:r>
      <w:r w:rsidRPr="00241BC6">
        <w:rPr>
          <w:rFonts w:ascii="Arial" w:hAnsi="Arial" w:cs="Arial"/>
          <w:i/>
          <w:sz w:val="24"/>
        </w:rPr>
        <w:t>W</w:t>
      </w:r>
      <w:r w:rsidRPr="00241BC6">
        <w:rPr>
          <w:rFonts w:ascii="Arial" w:hAnsi="Arial" w:cs="Arial"/>
          <w:sz w:val="24"/>
        </w:rPr>
        <w:t>(</w:t>
      </w:r>
      <w:r w:rsidRPr="00241BC6">
        <w:rPr>
          <w:rFonts w:ascii="Arial" w:hAnsi="Arial" w:cs="Arial"/>
          <w:i/>
          <w:sz w:val="24"/>
        </w:rPr>
        <w:t>t</w:t>
      </w:r>
      <w:r w:rsidRPr="00241BC6">
        <w:rPr>
          <w:rFonts w:ascii="Arial" w:hAnsi="Arial" w:cs="Arial"/>
          <w:i/>
          <w:spacing w:val="-15"/>
          <w:sz w:val="24"/>
        </w:rPr>
        <w:t xml:space="preserve"> </w:t>
      </w:r>
      <w:r w:rsidRPr="00241BC6">
        <w:rPr>
          <w:rFonts w:ascii="Arial" w:hAnsi="Arial" w:cs="Arial"/>
          <w:sz w:val="24"/>
        </w:rPr>
        <w:t>1)</w:t>
      </w:r>
      <w:r w:rsidRPr="00241BC6">
        <w:rPr>
          <w:rFonts w:ascii="Arial" w:hAnsi="Arial" w:cs="Arial"/>
          <w:spacing w:val="-28"/>
          <w:sz w:val="24"/>
        </w:rPr>
        <w:t xml:space="preserve"> </w:t>
      </w:r>
      <w:r w:rsidRPr="00241BC6">
        <w:rPr>
          <w:rFonts w:ascii="Arial" w:hAnsi="Arial" w:cs="Arial"/>
          <w:sz w:val="24"/>
        </w:rPr>
        <w:t></w:t>
      </w:r>
      <w:r w:rsidRPr="00241BC6">
        <w:rPr>
          <w:rFonts w:ascii="Arial" w:hAnsi="Arial" w:cs="Arial"/>
          <w:spacing w:val="-38"/>
          <w:sz w:val="24"/>
        </w:rPr>
        <w:t xml:space="preserve"> α</w:t>
      </w:r>
      <w:r w:rsidRPr="00241BC6">
        <w:rPr>
          <w:rFonts w:ascii="Arial" w:hAnsi="Arial" w:cs="Arial"/>
          <w:spacing w:val="5"/>
          <w:sz w:val="24"/>
        </w:rPr>
        <w:t>[</w:t>
      </w:r>
      <w:r w:rsidRPr="00241BC6">
        <w:rPr>
          <w:rFonts w:ascii="Arial" w:hAnsi="Arial" w:cs="Arial"/>
          <w:spacing w:val="-39"/>
          <w:sz w:val="24"/>
        </w:rPr>
        <w:t xml:space="preserve"> </w:t>
      </w:r>
      <w:r w:rsidRPr="00241BC6">
        <w:rPr>
          <w:rFonts w:ascii="Arial" w:hAnsi="Arial" w:cs="Arial"/>
          <w:i/>
          <w:sz w:val="24"/>
        </w:rPr>
        <w:t>y</w:t>
      </w:r>
      <w:r w:rsidRPr="00241BC6">
        <w:rPr>
          <w:rFonts w:ascii="Arial" w:hAnsi="Arial" w:cs="Arial"/>
          <w:i/>
          <w:spacing w:val="-44"/>
          <w:sz w:val="24"/>
        </w:rPr>
        <w:t xml:space="preserve"> </w:t>
      </w:r>
      <w:r w:rsidRPr="00241BC6">
        <w:rPr>
          <w:rFonts w:ascii="Arial" w:hAnsi="Arial" w:cs="Arial"/>
          <w:position w:val="11"/>
          <w:sz w:val="14"/>
        </w:rPr>
        <w:t>(</w:t>
      </w:r>
      <w:r w:rsidRPr="00241BC6">
        <w:rPr>
          <w:rFonts w:ascii="Arial" w:hAnsi="Arial" w:cs="Arial"/>
          <w:i/>
          <w:position w:val="11"/>
          <w:sz w:val="14"/>
        </w:rPr>
        <w:t>n</w:t>
      </w:r>
      <w:r w:rsidRPr="00241BC6">
        <w:rPr>
          <w:rFonts w:ascii="Arial" w:hAnsi="Arial" w:cs="Arial"/>
          <w:position w:val="11"/>
          <w:sz w:val="14"/>
        </w:rPr>
        <w:t>1)</w:t>
      </w:r>
      <w:r w:rsidRPr="00241BC6">
        <w:rPr>
          <w:rFonts w:ascii="Arial" w:hAnsi="Arial" w:cs="Arial"/>
          <w:spacing w:val="25"/>
          <w:position w:val="11"/>
          <w:sz w:val="14"/>
        </w:rPr>
        <w:t xml:space="preserve"> </w:t>
      </w:r>
      <w:r w:rsidRPr="00241BC6">
        <w:rPr>
          <w:rFonts w:ascii="Arial" w:hAnsi="Arial" w:cs="Arial"/>
          <w:sz w:val="24"/>
        </w:rPr>
        <w:t></w:t>
      </w:r>
      <w:r w:rsidRPr="00241BC6">
        <w:rPr>
          <w:rFonts w:ascii="Arial" w:hAnsi="Arial" w:cs="Arial"/>
          <w:spacing w:val="-42"/>
          <w:sz w:val="24"/>
        </w:rPr>
        <w:t xml:space="preserve"> </w:t>
      </w:r>
      <w:r w:rsidRPr="00241BC6">
        <w:rPr>
          <w:rFonts w:ascii="Arial" w:hAnsi="Arial" w:cs="Arial"/>
          <w:i/>
          <w:spacing w:val="-12"/>
          <w:sz w:val="24"/>
        </w:rPr>
        <w:t>W</w:t>
      </w:r>
      <w:r w:rsidRPr="00241BC6">
        <w:rPr>
          <w:rFonts w:ascii="Arial" w:hAnsi="Arial" w:cs="Arial"/>
          <w:sz w:val="24"/>
        </w:rPr>
        <w:t>(</w:t>
      </w:r>
      <w:r w:rsidRPr="00241BC6">
        <w:rPr>
          <w:rFonts w:ascii="Arial" w:hAnsi="Arial" w:cs="Arial"/>
          <w:i/>
          <w:sz w:val="24"/>
        </w:rPr>
        <w:t xml:space="preserve">t </w:t>
      </w:r>
      <w:r w:rsidRPr="00241BC6">
        <w:rPr>
          <w:rFonts w:ascii="Arial" w:hAnsi="Arial" w:cs="Arial"/>
          <w:sz w:val="24"/>
        </w:rPr>
        <w:t>1)]</w:t>
      </w:r>
      <w:r w:rsidRPr="00241BC6">
        <w:rPr>
          <w:rFonts w:ascii="Arial" w:hAnsi="Arial" w:cs="Arial"/>
          <w:sz w:val="24"/>
        </w:rPr>
        <w:tab/>
      </w:r>
      <w:r w:rsidRPr="00241BC6">
        <w:rPr>
          <w:rFonts w:ascii="Arial" w:hAnsi="Arial" w:cs="Arial"/>
          <w:sz w:val="24"/>
        </w:rPr>
        <w:tab/>
      </w:r>
      <w:r w:rsidRPr="00241BC6">
        <w:rPr>
          <w:rFonts w:ascii="Arial" w:hAnsi="Arial" w:cs="Arial"/>
          <w:sz w:val="24"/>
        </w:rPr>
        <w:tab/>
        <w:t>(1)</w:t>
      </w:r>
    </w:p>
    <w:p w14:paraId="7713ED03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52788F5D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>Наведена процедура розбиває безліч вхідних образів на кластери властиві вхідним даними. В правильно навченої мережі для поточного вхідного образу Х активізується тільки один вихідний нейрон-переможець, відповідний кластеру, який потрапляє в поточний вхідний образ Х.</w:t>
      </w:r>
    </w:p>
    <w:p w14:paraId="7620C59D" w14:textId="77777777" w:rsidR="00BF46C1" w:rsidRPr="00241BC6" w:rsidRDefault="00BF46C1" w:rsidP="00BF46C1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241BC6">
        <w:rPr>
          <w:rFonts w:ascii="Arial" w:hAnsi="Arial" w:cs="Arial"/>
          <w:b/>
          <w:bCs/>
          <w:sz w:val="28"/>
          <w:szCs w:val="28"/>
        </w:rPr>
        <w:t>Результат, котрий повертає фунція sim.</w:t>
      </w:r>
    </w:p>
    <w:p w14:paraId="624A0847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41BC6">
        <w:rPr>
          <w:rFonts w:ascii="Arial" w:hAnsi="Arial" w:cs="Arial"/>
          <w:sz w:val="28"/>
          <w:szCs w:val="28"/>
        </w:rPr>
        <w:t xml:space="preserve">Функція sim повертає закодовану матрицю 1 та 0, де кожен стовпчик є класом. </w:t>
      </w:r>
    </w:p>
    <w:p w14:paraId="4D2C6987" w14:textId="77777777" w:rsidR="00BF46C1" w:rsidRPr="00241BC6" w:rsidRDefault="00BF46C1" w:rsidP="00BF46C1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241BC6">
        <w:rPr>
          <w:rFonts w:ascii="Arial" w:hAnsi="Arial" w:cs="Arial"/>
          <w:b/>
          <w:bCs/>
          <w:sz w:val="28"/>
          <w:szCs w:val="28"/>
        </w:rPr>
        <w:t>Параметри функції newc.</w:t>
      </w:r>
    </w:p>
    <w:p w14:paraId="3BD942CD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41BC6">
        <w:rPr>
          <w:rFonts w:ascii="Arial" w:hAnsi="Arial" w:cs="Arial"/>
          <w:color w:val="000000"/>
          <w:sz w:val="28"/>
          <w:szCs w:val="28"/>
          <w:shd w:val="clear" w:color="auto" w:fill="FFFFFF"/>
        </w:rPr>
        <w:t>newc(PR,S,KLR,CLR)</w:t>
      </w:r>
    </w:p>
    <w:p w14:paraId="18E47563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41BC6">
        <w:rPr>
          <w:rFonts w:ascii="Arial" w:hAnsi="Arial" w:cs="Arial"/>
          <w:color w:val="000000"/>
          <w:sz w:val="28"/>
          <w:szCs w:val="28"/>
          <w:shd w:val="clear" w:color="auto" w:fill="FFFFFF"/>
        </w:rPr>
        <w:t>PR – R*2 матриця мінімальних і максимальних значень для вхідних значень R</w:t>
      </w:r>
    </w:p>
    <w:p w14:paraId="0F781250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41BC6">
        <w:rPr>
          <w:rFonts w:ascii="Arial" w:hAnsi="Arial" w:cs="Arial"/>
          <w:color w:val="000000"/>
          <w:sz w:val="28"/>
          <w:szCs w:val="28"/>
          <w:shd w:val="clear" w:color="auto" w:fill="FFFFFF"/>
        </w:rPr>
        <w:t>S – кількість нейронів</w:t>
      </w:r>
    </w:p>
    <w:p w14:paraId="0C633526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41BC6">
        <w:rPr>
          <w:rFonts w:ascii="Arial" w:hAnsi="Arial" w:cs="Arial"/>
          <w:color w:val="000000"/>
          <w:sz w:val="28"/>
          <w:szCs w:val="28"/>
          <w:shd w:val="clear" w:color="auto" w:fill="FFFFFF"/>
        </w:rPr>
        <w:t>KLR – швидкість навчання Коханена, за замовчуванням – 0.01</w:t>
      </w:r>
    </w:p>
    <w:p w14:paraId="54FA9B1D" w14:textId="77777777" w:rsidR="00BF46C1" w:rsidRPr="00241BC6" w:rsidRDefault="00BF46C1" w:rsidP="00BF46C1">
      <w:pPr>
        <w:pStyle w:val="ListParagraph"/>
        <w:spacing w:line="360" w:lineRule="auto"/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41BC6">
        <w:rPr>
          <w:rFonts w:ascii="Arial" w:hAnsi="Arial" w:cs="Arial"/>
          <w:color w:val="000000"/>
          <w:sz w:val="28"/>
          <w:szCs w:val="28"/>
          <w:shd w:val="clear" w:color="auto" w:fill="FFFFFF"/>
        </w:rPr>
        <w:t>CLR – швидкість навчання, за замовчуванням – 0.001</w:t>
      </w:r>
    </w:p>
    <w:p w14:paraId="5031C90A" w14:textId="20FA7002" w:rsidR="00E0666A" w:rsidRPr="00241BC6" w:rsidRDefault="00E0666A" w:rsidP="003D5FF8">
      <w:pPr>
        <w:ind w:firstLine="709"/>
        <w:jc w:val="both"/>
        <w:rPr>
          <w:rFonts w:ascii="Arial" w:hAnsi="Arial" w:cs="Arial"/>
          <w:sz w:val="32"/>
          <w:szCs w:val="32"/>
        </w:rPr>
      </w:pPr>
    </w:p>
    <w:p w14:paraId="42A7BB5E" w14:textId="77777777" w:rsidR="00E0666A" w:rsidRPr="00241BC6" w:rsidRDefault="00E0666A" w:rsidP="003D5FF8">
      <w:pPr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</w:p>
    <w:p w14:paraId="4B896C6A" w14:textId="20DCC301" w:rsidR="005D1D07" w:rsidRPr="00241BC6" w:rsidRDefault="00480A32" w:rsidP="003D5FF8">
      <w:pPr>
        <w:ind w:firstLine="709"/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241BC6">
        <w:rPr>
          <w:rFonts w:ascii="Arial" w:hAnsi="Arial" w:cs="Arial"/>
          <w:b/>
          <w:bCs/>
          <w:sz w:val="32"/>
          <w:szCs w:val="32"/>
        </w:rPr>
        <w:t>Індивідуальне завдання:</w:t>
      </w:r>
    </w:p>
    <w:p w14:paraId="755BBD86" w14:textId="1D911542" w:rsidR="003D5FF8" w:rsidRPr="00241BC6" w:rsidRDefault="003D5FF8" w:rsidP="0065280B">
      <w:pPr>
        <w:ind w:firstLine="709"/>
        <w:jc w:val="both"/>
        <w:rPr>
          <w:rFonts w:ascii="Arial" w:hAnsi="Arial" w:cs="Arial"/>
        </w:rPr>
      </w:pPr>
      <w:r w:rsidRPr="00241BC6"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Варіант </w:t>
      </w:r>
      <w:r w:rsidR="00FB274A">
        <w:rPr>
          <w:rFonts w:ascii="Arial" w:eastAsiaTheme="minorEastAsia" w:hAnsi="Arial" w:cs="Arial"/>
          <w:b/>
          <w:bCs/>
          <w:iCs/>
          <w:sz w:val="32"/>
          <w:szCs w:val="32"/>
        </w:rPr>
        <w:t>7</w:t>
      </w:r>
      <w:r w:rsidR="0065280B" w:rsidRPr="00241BC6"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5280B" w:rsidRPr="00241BC6" w14:paraId="08CD86F1" w14:textId="77777777" w:rsidTr="0065280B">
        <w:tc>
          <w:tcPr>
            <w:tcW w:w="4530" w:type="dxa"/>
          </w:tcPr>
          <w:p w14:paraId="6AE333C7" w14:textId="343DC83B" w:rsidR="0065280B" w:rsidRPr="00241BC6" w:rsidRDefault="002160BF" w:rsidP="002160BF">
            <w:pPr>
              <w:rPr>
                <w:rFonts w:ascii="Arial" w:hAnsi="Arial" w:cs="Arial"/>
              </w:rPr>
            </w:pPr>
            <w:r w:rsidRPr="00241BC6">
              <w:rPr>
                <w:rFonts w:ascii="Arial" w:hAnsi="Arial" w:cs="Arial"/>
              </w:rPr>
              <w:t>Кількість класів для класифікації</w:t>
            </w:r>
          </w:p>
        </w:tc>
        <w:tc>
          <w:tcPr>
            <w:tcW w:w="4531" w:type="dxa"/>
          </w:tcPr>
          <w:p w14:paraId="29464B8F" w14:textId="3F552365" w:rsidR="0065280B" w:rsidRPr="00241BC6" w:rsidRDefault="002160BF" w:rsidP="002160BF">
            <w:pPr>
              <w:rPr>
                <w:rFonts w:ascii="Arial" w:hAnsi="Arial" w:cs="Arial"/>
              </w:rPr>
            </w:pPr>
            <w:r w:rsidRPr="00241BC6">
              <w:rPr>
                <w:rFonts w:ascii="Arial" w:hAnsi="Arial" w:cs="Arial"/>
              </w:rPr>
              <w:t>Координати точок перевірочної множини та номер класу, якому належить дана точка</w:t>
            </w:r>
          </w:p>
        </w:tc>
      </w:tr>
      <w:tr w:rsidR="0065280B" w:rsidRPr="00241BC6" w14:paraId="2A954DF4" w14:textId="77777777" w:rsidTr="0065280B">
        <w:tc>
          <w:tcPr>
            <w:tcW w:w="4530" w:type="dxa"/>
          </w:tcPr>
          <w:p w14:paraId="4FBE84CC" w14:textId="2069EABF" w:rsidR="0065280B" w:rsidRPr="00241BC6" w:rsidRDefault="00D90B71" w:rsidP="002160BF">
            <w:pPr>
              <w:rPr>
                <w:rFonts w:ascii="Arial" w:hAnsi="Arial" w:cs="Arial"/>
                <w:lang w:val="ru-RU"/>
              </w:rPr>
            </w:pPr>
            <w:r w:rsidRPr="00241BC6"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4531" w:type="dxa"/>
          </w:tcPr>
          <w:p w14:paraId="5AF95741" w14:textId="10A82C5E" w:rsidR="0065280B" w:rsidRPr="00FB274A" w:rsidRDefault="002160BF" w:rsidP="002160BF">
            <w:pPr>
              <w:rPr>
                <w:rFonts w:ascii="Arial" w:hAnsi="Arial" w:cs="Arial"/>
                <w:iCs/>
              </w:rPr>
            </w:pPr>
            <w:r w:rsidRPr="00241BC6">
              <w:rPr>
                <w:rFonts w:ascii="Arial" w:hAnsi="Arial" w:cs="Arial"/>
                <w:iCs/>
                <w:lang w:val="en-US"/>
              </w:rPr>
              <w:t>[</w:t>
            </w:r>
            <w:r w:rsidR="00FB274A">
              <w:rPr>
                <w:rFonts w:ascii="Arial" w:hAnsi="Arial" w:cs="Arial"/>
                <w:iCs/>
              </w:rPr>
              <w:t>-1</w:t>
            </w:r>
            <w:r w:rsidRPr="00241BC6">
              <w:rPr>
                <w:rFonts w:ascii="Arial" w:hAnsi="Arial" w:cs="Arial"/>
                <w:iCs/>
                <w:lang w:val="en-US"/>
              </w:rPr>
              <w:t>;0]-1; [</w:t>
            </w:r>
            <w:r w:rsidR="00FB274A">
              <w:rPr>
                <w:rFonts w:ascii="Arial" w:hAnsi="Arial" w:cs="Arial"/>
                <w:iCs/>
              </w:rPr>
              <w:t>-</w:t>
            </w:r>
            <w:r w:rsidRPr="00241BC6">
              <w:rPr>
                <w:rFonts w:ascii="Arial" w:hAnsi="Arial" w:cs="Arial"/>
                <w:iCs/>
                <w:lang w:val="en-US"/>
              </w:rPr>
              <w:t>1;1]-</w:t>
            </w:r>
            <w:r w:rsidR="00FB274A">
              <w:rPr>
                <w:rFonts w:ascii="Arial" w:hAnsi="Arial" w:cs="Arial"/>
                <w:iCs/>
              </w:rPr>
              <w:t>2</w:t>
            </w:r>
            <w:r w:rsidRPr="00241BC6">
              <w:rPr>
                <w:rFonts w:ascii="Arial" w:hAnsi="Arial" w:cs="Arial"/>
                <w:iCs/>
                <w:lang w:val="en-US"/>
              </w:rPr>
              <w:t>; [-1;-1]-</w:t>
            </w:r>
            <w:r w:rsidR="00FB274A">
              <w:rPr>
                <w:rFonts w:ascii="Arial" w:hAnsi="Arial" w:cs="Arial"/>
                <w:iCs/>
              </w:rPr>
              <w:t>3</w:t>
            </w:r>
          </w:p>
        </w:tc>
      </w:tr>
    </w:tbl>
    <w:p w14:paraId="05AF97F4" w14:textId="1A5F72E9" w:rsidR="003D5FF8" w:rsidRPr="00241BC6" w:rsidRDefault="003D5FF8" w:rsidP="00855CA8">
      <w:pPr>
        <w:ind w:firstLine="709"/>
        <w:jc w:val="both"/>
        <w:rPr>
          <w:rFonts w:ascii="Arial" w:hAnsi="Arial" w:cs="Arial"/>
        </w:rPr>
      </w:pPr>
    </w:p>
    <w:p w14:paraId="5AC82019" w14:textId="61A3E09B" w:rsidR="00D90B71" w:rsidRPr="00241BC6" w:rsidRDefault="00D90B71" w:rsidP="00D90B71">
      <w:pPr>
        <w:ind w:firstLine="709"/>
        <w:jc w:val="center"/>
        <w:rPr>
          <w:rFonts w:ascii="Arial" w:hAnsi="Arial" w:cs="Arial"/>
        </w:rPr>
      </w:pPr>
      <w:r w:rsidRPr="00241BC6">
        <w:rPr>
          <w:rFonts w:ascii="Arial" w:hAnsi="Arial" w:cs="Arial"/>
          <w:noProof/>
        </w:rPr>
        <w:lastRenderedPageBreak/>
        <w:drawing>
          <wp:inline distT="0" distB="0" distL="0" distR="0" wp14:anchorId="013CFD42" wp14:editId="2158AAF9">
            <wp:extent cx="2575301" cy="31999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762" cy="32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8574" w14:textId="4BE051A9" w:rsidR="00D90B71" w:rsidRPr="00241BC6" w:rsidRDefault="00D90B71" w:rsidP="00D90B71">
      <w:pPr>
        <w:ind w:firstLine="709"/>
        <w:jc w:val="center"/>
        <w:rPr>
          <w:rFonts w:ascii="Arial" w:hAnsi="Arial" w:cs="Arial"/>
        </w:rPr>
      </w:pPr>
      <w:r w:rsidRPr="00241BC6">
        <w:rPr>
          <w:rFonts w:ascii="Arial" w:hAnsi="Arial" w:cs="Arial"/>
        </w:rPr>
        <w:t>Рисунок 2.1 – Результати роботи програми</w:t>
      </w:r>
    </w:p>
    <w:p w14:paraId="77A99C1B" w14:textId="40D69E3C" w:rsidR="00D90B71" w:rsidRPr="00241BC6" w:rsidRDefault="00D90B71" w:rsidP="00D90B71">
      <w:pPr>
        <w:ind w:firstLine="709"/>
        <w:jc w:val="center"/>
        <w:rPr>
          <w:rFonts w:ascii="Arial" w:hAnsi="Arial" w:cs="Arial"/>
        </w:rPr>
      </w:pPr>
    </w:p>
    <w:p w14:paraId="04814954" w14:textId="6EE6D3B6" w:rsidR="00D90B71" w:rsidRPr="00241BC6" w:rsidRDefault="00D90B71" w:rsidP="00D90B71">
      <w:pPr>
        <w:ind w:firstLine="709"/>
        <w:jc w:val="center"/>
        <w:rPr>
          <w:rFonts w:ascii="Arial" w:hAnsi="Arial" w:cs="Arial"/>
        </w:rPr>
      </w:pPr>
    </w:p>
    <w:p w14:paraId="2854CFCD" w14:textId="50E325B4" w:rsidR="00D90B71" w:rsidRPr="00241BC6" w:rsidRDefault="00D90B71" w:rsidP="00D90B71">
      <w:pPr>
        <w:ind w:firstLine="709"/>
        <w:jc w:val="center"/>
        <w:rPr>
          <w:rFonts w:ascii="Arial" w:hAnsi="Arial" w:cs="Arial"/>
        </w:rPr>
      </w:pPr>
      <w:r w:rsidRPr="00241BC6">
        <w:rPr>
          <w:rFonts w:ascii="Arial" w:hAnsi="Arial" w:cs="Arial"/>
          <w:noProof/>
        </w:rPr>
        <w:drawing>
          <wp:inline distT="0" distB="0" distL="0" distR="0" wp14:anchorId="0C26E577" wp14:editId="5847ADCB">
            <wp:extent cx="2868496" cy="2149324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09" cy="21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45E1" w14:textId="13D4FA85" w:rsidR="00D90B71" w:rsidRPr="00241BC6" w:rsidRDefault="00D90B71" w:rsidP="00D90B71">
      <w:pPr>
        <w:ind w:firstLine="709"/>
        <w:jc w:val="center"/>
        <w:rPr>
          <w:rFonts w:ascii="Arial" w:hAnsi="Arial" w:cs="Arial"/>
        </w:rPr>
      </w:pPr>
      <w:r w:rsidRPr="00241BC6">
        <w:rPr>
          <w:rFonts w:ascii="Arial" w:hAnsi="Arial" w:cs="Arial"/>
        </w:rPr>
        <w:t xml:space="preserve">Рисунок 2.2 </w:t>
      </w:r>
      <w:r w:rsidR="00AB7169" w:rsidRPr="00241BC6">
        <w:rPr>
          <w:rFonts w:ascii="Arial" w:hAnsi="Arial" w:cs="Arial"/>
        </w:rPr>
        <w:t>–</w:t>
      </w:r>
      <w:r w:rsidRPr="00241BC6">
        <w:rPr>
          <w:rFonts w:ascii="Arial" w:hAnsi="Arial" w:cs="Arial"/>
        </w:rPr>
        <w:t xml:space="preserve"> </w:t>
      </w:r>
      <w:r w:rsidR="00696F5B" w:rsidRPr="00241BC6">
        <w:rPr>
          <w:rFonts w:ascii="Arial" w:hAnsi="Arial" w:cs="Arial"/>
        </w:rPr>
        <w:t xml:space="preserve">Графік точок ( * </w:t>
      </w:r>
      <w:r w:rsidR="008976ED" w:rsidRPr="00241BC6">
        <w:rPr>
          <w:rFonts w:ascii="Arial" w:hAnsi="Arial" w:cs="Arial"/>
        </w:rPr>
        <w:t xml:space="preserve">– </w:t>
      </w:r>
      <w:r w:rsidR="00696F5B" w:rsidRPr="00241BC6">
        <w:rPr>
          <w:rFonts w:ascii="Arial" w:hAnsi="Arial" w:cs="Arial"/>
        </w:rPr>
        <w:t>тренувальні, о – тестові)</w:t>
      </w:r>
    </w:p>
    <w:p w14:paraId="3EAB612A" w14:textId="4FBB6432" w:rsidR="00AB7169" w:rsidRPr="00241BC6" w:rsidRDefault="00AB7169" w:rsidP="00D90B71">
      <w:pPr>
        <w:ind w:firstLine="709"/>
        <w:jc w:val="center"/>
        <w:rPr>
          <w:rFonts w:ascii="Arial" w:hAnsi="Arial" w:cs="Arial"/>
        </w:rPr>
      </w:pPr>
    </w:p>
    <w:p w14:paraId="62FFA722" w14:textId="04BB9C72" w:rsidR="00AB7169" w:rsidRPr="00241BC6" w:rsidRDefault="00AB7169" w:rsidP="00D90B71">
      <w:pPr>
        <w:ind w:firstLine="709"/>
        <w:jc w:val="center"/>
        <w:rPr>
          <w:rFonts w:ascii="Arial" w:hAnsi="Arial" w:cs="Arial"/>
        </w:rPr>
      </w:pPr>
    </w:p>
    <w:p w14:paraId="2C6D73C4" w14:textId="27356FDC" w:rsidR="00AB7169" w:rsidRPr="00241BC6" w:rsidRDefault="00AB7169" w:rsidP="00D90B71">
      <w:pPr>
        <w:ind w:firstLine="709"/>
        <w:jc w:val="center"/>
        <w:rPr>
          <w:rFonts w:ascii="Arial" w:hAnsi="Arial" w:cs="Arial"/>
        </w:rPr>
      </w:pPr>
      <w:r w:rsidRPr="00241BC6">
        <w:rPr>
          <w:rFonts w:ascii="Arial" w:hAnsi="Arial" w:cs="Arial"/>
          <w:noProof/>
        </w:rPr>
        <w:drawing>
          <wp:inline distT="0" distB="0" distL="0" distR="0" wp14:anchorId="2F9AA27A" wp14:editId="1D6A4B01">
            <wp:extent cx="3295935" cy="1162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229" cy="11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C6">
        <w:rPr>
          <w:rFonts w:ascii="Arial" w:hAnsi="Arial" w:cs="Arial"/>
        </w:rPr>
        <w:br/>
        <w:t>Рисунок 2.3 – Вивід програми в консолі</w:t>
      </w:r>
    </w:p>
    <w:p w14:paraId="76D0C00C" w14:textId="6D2FD239" w:rsidR="00D8584A" w:rsidRPr="00241BC6" w:rsidRDefault="00D8584A" w:rsidP="00E0666A">
      <w:pPr>
        <w:ind w:firstLine="709"/>
        <w:rPr>
          <w:rFonts w:ascii="Arial" w:hAnsi="Arial" w:cs="Arial"/>
        </w:rPr>
      </w:pPr>
    </w:p>
    <w:p w14:paraId="47A556C0" w14:textId="77777777" w:rsidR="00D8584A" w:rsidRPr="00241BC6" w:rsidRDefault="00D8584A" w:rsidP="00E0666A">
      <w:pPr>
        <w:ind w:firstLine="709"/>
        <w:rPr>
          <w:rFonts w:ascii="Arial" w:hAnsi="Arial" w:cs="Arial"/>
        </w:rPr>
      </w:pPr>
    </w:p>
    <w:p w14:paraId="118D9357" w14:textId="77777777" w:rsidR="007F3C70" w:rsidRPr="00241BC6" w:rsidRDefault="00091A2F" w:rsidP="007F3C70">
      <w:pPr>
        <w:ind w:firstLine="709"/>
        <w:jc w:val="both"/>
        <w:rPr>
          <w:rFonts w:ascii="Arial" w:hAnsi="Arial" w:cs="Arial"/>
        </w:rPr>
      </w:pPr>
      <w:r w:rsidRPr="00241BC6">
        <w:rPr>
          <w:rFonts w:ascii="Arial" w:eastAsiaTheme="minorEastAsia" w:hAnsi="Arial" w:cs="Arial"/>
          <w:b/>
          <w:bCs/>
          <w:iCs/>
          <w:sz w:val="32"/>
          <w:szCs w:val="32"/>
        </w:rPr>
        <w:t>Висновок:</w:t>
      </w:r>
    </w:p>
    <w:p w14:paraId="7582ED03" w14:textId="6FB57F53" w:rsidR="007F3C70" w:rsidRPr="00241BC6" w:rsidRDefault="007F3C70" w:rsidP="007F3C70">
      <w:pPr>
        <w:ind w:firstLine="709"/>
        <w:jc w:val="both"/>
        <w:rPr>
          <w:rFonts w:ascii="Arial" w:hAnsi="Arial" w:cs="Arial"/>
          <w:lang w:val="ru-RU"/>
        </w:rPr>
      </w:pPr>
      <w:r w:rsidRPr="00241BC6">
        <w:rPr>
          <w:rFonts w:ascii="Arial" w:hAnsi="Arial" w:cs="Arial"/>
        </w:rPr>
        <w:t xml:space="preserve">У даній роботі було створено програму для вивчення моделі шару Кохонена та алгоритму навчання без учителя. Навчання відбувалося за допомогою програмного забезпечення </w:t>
      </w:r>
      <w:r w:rsidRPr="00241BC6">
        <w:rPr>
          <w:rFonts w:ascii="Arial" w:hAnsi="Arial" w:cs="Arial"/>
          <w:lang w:val="en-US"/>
        </w:rPr>
        <w:t>MATLAB</w:t>
      </w:r>
      <w:r w:rsidRPr="00241BC6">
        <w:rPr>
          <w:rFonts w:ascii="Arial" w:hAnsi="Arial" w:cs="Arial"/>
          <w:lang w:val="ru-RU"/>
        </w:rPr>
        <w:t>.</w:t>
      </w:r>
    </w:p>
    <w:p w14:paraId="3ACB8733" w14:textId="19383CA8" w:rsidR="007F3C70" w:rsidRPr="00241BC6" w:rsidRDefault="007F3C70" w:rsidP="007F3C70">
      <w:pPr>
        <w:ind w:firstLine="709"/>
        <w:jc w:val="both"/>
        <w:rPr>
          <w:rFonts w:ascii="Arial" w:hAnsi="Arial" w:cs="Arial"/>
        </w:rPr>
      </w:pPr>
      <w:r w:rsidRPr="00241BC6">
        <w:rPr>
          <w:rFonts w:ascii="Arial" w:hAnsi="Arial" w:cs="Arial"/>
        </w:rPr>
        <w:t xml:space="preserve">Результати програми можна практично застосовувати для </w:t>
      </w:r>
      <w:r w:rsidR="00F30B20" w:rsidRPr="00241BC6">
        <w:rPr>
          <w:rFonts w:ascii="Arial" w:hAnsi="Arial" w:cs="Arial"/>
        </w:rPr>
        <w:t>розділення класів</w:t>
      </w:r>
      <w:r w:rsidRPr="00241BC6">
        <w:rPr>
          <w:rFonts w:ascii="Arial" w:hAnsi="Arial" w:cs="Arial"/>
        </w:rPr>
        <w:t>.</w:t>
      </w:r>
    </w:p>
    <w:p w14:paraId="2D0E73CA" w14:textId="37283B9E" w:rsidR="007F3C70" w:rsidRPr="00241BC6" w:rsidRDefault="007F3C70" w:rsidP="007F3C70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  <w:lang w:val="ru-RU"/>
        </w:rPr>
      </w:pPr>
      <w:r w:rsidRPr="00241BC6">
        <w:rPr>
          <w:rFonts w:ascii="Arial" w:hAnsi="Arial" w:cs="Arial"/>
        </w:rPr>
        <w:t xml:space="preserve">Отримані навички щодо навчання мережі можна використовувати </w:t>
      </w:r>
      <w:r w:rsidR="00BF46C1" w:rsidRPr="00241BC6">
        <w:rPr>
          <w:rFonts w:ascii="Arial" w:hAnsi="Arial" w:cs="Arial"/>
        </w:rPr>
        <w:t>у абсолютно різних сферах, починаючи від розпізнавання образів, закінчуючи обробкою даних.</w:t>
      </w:r>
    </w:p>
    <w:p w14:paraId="22690A96" w14:textId="1E7CD212" w:rsidR="007D0D50" w:rsidRPr="00241BC6" w:rsidRDefault="007D0D50" w:rsidP="007D0D50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</w:p>
    <w:p w14:paraId="57CD2D53" w14:textId="4315EA89" w:rsidR="00930004" w:rsidRPr="00241BC6" w:rsidRDefault="00930004" w:rsidP="00BD6EB7">
      <w:pPr>
        <w:ind w:firstLine="709"/>
        <w:jc w:val="both"/>
        <w:rPr>
          <w:rFonts w:ascii="Arial" w:eastAsiaTheme="minorEastAsia" w:hAnsi="Arial" w:cs="Arial"/>
          <w:iCs/>
          <w:lang w:val="ru-RU"/>
        </w:rPr>
      </w:pPr>
    </w:p>
    <w:p w14:paraId="3AD37418" w14:textId="77777777" w:rsidR="0008711A" w:rsidRPr="00241BC6" w:rsidRDefault="0008711A" w:rsidP="00BD6EB7">
      <w:pPr>
        <w:ind w:firstLine="709"/>
        <w:jc w:val="both"/>
        <w:rPr>
          <w:rFonts w:ascii="Arial" w:eastAsiaTheme="minorEastAsia" w:hAnsi="Arial" w:cs="Arial"/>
          <w:iCs/>
        </w:rPr>
      </w:pPr>
    </w:p>
    <w:p w14:paraId="554F450D" w14:textId="36EF0110" w:rsidR="005D6387" w:rsidRPr="00241BC6" w:rsidRDefault="005D6387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241BC6">
        <w:rPr>
          <w:rFonts w:ascii="Arial" w:eastAsiaTheme="minorEastAsia" w:hAnsi="Arial" w:cs="Arial"/>
          <w:b/>
          <w:bCs/>
          <w:iCs/>
          <w:sz w:val="32"/>
          <w:szCs w:val="32"/>
        </w:rPr>
        <w:t>Код програми:</w:t>
      </w:r>
    </w:p>
    <w:p w14:paraId="26B07755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ru-RU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P</w:t>
      </w:r>
      <w:r w:rsidRPr="00241BC6">
        <w:rPr>
          <w:rFonts w:ascii="Arial" w:hAnsi="Arial" w:cs="Arial"/>
          <w:iCs/>
          <w:noProof/>
          <w:sz w:val="20"/>
          <w:szCs w:val="20"/>
          <w:lang w:val="ru-RU"/>
        </w:rPr>
        <w:t xml:space="preserve"> = [-0.1 1 -0.5 -2.5 4 5; -0.3 1.5 -0.9 -2 5.6 5];</w:t>
      </w:r>
    </w:p>
    <w:p w14:paraId="5ADEC833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ru-RU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net</w:t>
      </w:r>
      <w:r w:rsidRPr="00241BC6">
        <w:rPr>
          <w:rFonts w:ascii="Arial" w:hAnsi="Arial" w:cs="Arial"/>
          <w:iCs/>
          <w:noProof/>
          <w:sz w:val="20"/>
          <w:szCs w:val="20"/>
          <w:lang w:val="ru-RU"/>
        </w:rPr>
        <w:t xml:space="preserve"> = </w:t>
      </w: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newc</w:t>
      </w:r>
      <w:r w:rsidRPr="00241BC6">
        <w:rPr>
          <w:rFonts w:ascii="Arial" w:hAnsi="Arial" w:cs="Arial"/>
          <w:iCs/>
          <w:noProof/>
          <w:sz w:val="20"/>
          <w:szCs w:val="20"/>
          <w:lang w:val="ru-RU"/>
        </w:rPr>
        <w:t>([0 1; 0 1],3);</w:t>
      </w:r>
    </w:p>
    <w:p w14:paraId="2FB341F1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net = train(net,P);</w:t>
      </w:r>
    </w:p>
    <w:p w14:paraId="0AF5863B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trained_pred = sim(net,P);</w:t>
      </w:r>
    </w:p>
    <w:p w14:paraId="082B4A72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trained_vector = vec2ind(trained_pred);</w:t>
      </w:r>
    </w:p>
    <w:p w14:paraId="7FD3B60D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hold on</w:t>
      </w:r>
    </w:p>
    <w:p w14:paraId="77FC0B3A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for index = 1:6</w:t>
      </w:r>
    </w:p>
    <w:p w14:paraId="1B47AFAD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fprintf('Train Coordinate %d and %d refers to %d \n',P(1,index),P(2,index),trained_vector(index));</w:t>
      </w:r>
    </w:p>
    <w:p w14:paraId="282B4036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if trained_vector(index) == 1</w:t>
      </w:r>
    </w:p>
    <w:p w14:paraId="1E4B3295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plot(P(1,index),P(2,index),'r*')</w:t>
      </w:r>
    </w:p>
    <w:p w14:paraId="45E0453C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end</w:t>
      </w:r>
    </w:p>
    <w:p w14:paraId="47CCF719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if trained_vector(index) == 2</w:t>
      </w:r>
    </w:p>
    <w:p w14:paraId="1D304DEE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plot(P(1,index),P(2,index),'b*');</w:t>
      </w:r>
    </w:p>
    <w:p w14:paraId="612A60C0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end</w:t>
      </w:r>
    </w:p>
    <w:p w14:paraId="31CE95EB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if trained_vector(index) == 3</w:t>
      </w:r>
    </w:p>
    <w:p w14:paraId="5D5A2EFD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plot(P(1,index),P(2,index),'g*');</w:t>
      </w:r>
    </w:p>
    <w:p w14:paraId="67C978D9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end</w:t>
      </w:r>
    </w:p>
    <w:p w14:paraId="372E0DFA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7CDAEDEF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end</w:t>
      </w:r>
    </w:p>
    <w:p w14:paraId="75E6D9EA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Test = [0 1 -1; 0 1 -1];</w:t>
      </w:r>
    </w:p>
    <w:p w14:paraId="3442DC05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predicted=sim(net,Test);</w:t>
      </w:r>
    </w:p>
    <w:p w14:paraId="03FF88F5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pred_vector = vec2ind(predicted);</w:t>
      </w:r>
    </w:p>
    <w:p w14:paraId="7D35CA02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for index = 1:3</w:t>
      </w:r>
    </w:p>
    <w:p w14:paraId="1393B8F9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fprintf('Test Coordinate %d and %d refers to %d \n',Test(1,index),Test(2,index),pred_vector(index));</w:t>
      </w:r>
    </w:p>
    <w:p w14:paraId="252BE0E1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if pred_vector(index) == 1</w:t>
      </w:r>
    </w:p>
    <w:p w14:paraId="1F5EE8F6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plot(Test(1,index),Test(2,index),'ro')</w:t>
      </w:r>
    </w:p>
    <w:p w14:paraId="171BFB50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end</w:t>
      </w:r>
    </w:p>
    <w:p w14:paraId="2784ECA7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if pred_vector(index) == 2</w:t>
      </w:r>
    </w:p>
    <w:p w14:paraId="31778C2D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plot(Test(1,index),Test(2,index),'bo');</w:t>
      </w:r>
    </w:p>
    <w:p w14:paraId="52495517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end</w:t>
      </w:r>
    </w:p>
    <w:p w14:paraId="62523CC7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if pred_vector(index) == 3</w:t>
      </w:r>
    </w:p>
    <w:p w14:paraId="07F28DF1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lastRenderedPageBreak/>
        <w:t xml:space="preserve">        plot(Test(1,index),Test(2,index),'go');</w:t>
      </w:r>
    </w:p>
    <w:p w14:paraId="7F3BFC63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end</w:t>
      </w:r>
    </w:p>
    <w:p w14:paraId="3B4E57C1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  </w:t>
      </w:r>
    </w:p>
    <w:p w14:paraId="47894F45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end</w:t>
      </w:r>
    </w:p>
    <w:p w14:paraId="79B2E0D5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 </w:t>
      </w:r>
    </w:p>
    <w:p w14:paraId="5E683241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</w:t>
      </w:r>
    </w:p>
    <w:p w14:paraId="5E5CD096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hold off</w:t>
      </w:r>
    </w:p>
    <w:p w14:paraId="29BAF6B1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 xml:space="preserve"> </w:t>
      </w:r>
    </w:p>
    <w:p w14:paraId="0496A2DF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axis([-10 10 -10 10])</w:t>
      </w:r>
    </w:p>
    <w:p w14:paraId="21F2EBD4" w14:textId="77777777" w:rsidR="00AB7169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xlabel('x');</w:t>
      </w:r>
    </w:p>
    <w:p w14:paraId="3545D145" w14:textId="7F4DDAEF" w:rsidR="003D104A" w:rsidRPr="00241BC6" w:rsidRDefault="00AB7169" w:rsidP="00AB7169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241BC6">
        <w:rPr>
          <w:rFonts w:ascii="Arial" w:hAnsi="Arial" w:cs="Arial"/>
          <w:iCs/>
          <w:noProof/>
          <w:sz w:val="20"/>
          <w:szCs w:val="20"/>
          <w:lang w:val="en-US"/>
        </w:rPr>
        <w:t>ylabel('y');</w:t>
      </w:r>
    </w:p>
    <w:sectPr w:rsidR="003D104A" w:rsidRPr="00241BC6" w:rsidSect="00855CA8">
      <w:footerReference w:type="default" r:id="rId12"/>
      <w:footerReference w:type="first" r:id="rId13"/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46ECD" w14:textId="77777777" w:rsidR="00752BCA" w:rsidRDefault="00752BCA" w:rsidP="00AB0B4C">
      <w:pPr>
        <w:spacing w:line="240" w:lineRule="auto"/>
      </w:pPr>
      <w:r>
        <w:separator/>
      </w:r>
    </w:p>
  </w:endnote>
  <w:endnote w:type="continuationSeparator" w:id="0">
    <w:p w14:paraId="5B111AC0" w14:textId="77777777" w:rsidR="00752BCA" w:rsidRDefault="00752BCA" w:rsidP="00AB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223803"/>
      <w:docPartObj>
        <w:docPartGallery w:val="Page Numbers (Bottom of Page)"/>
        <w:docPartUnique/>
      </w:docPartObj>
    </w:sdtPr>
    <w:sdtEndPr/>
    <w:sdtContent>
      <w:p w14:paraId="6BC97520" w14:textId="268A87A7" w:rsidR="00AB0B4C" w:rsidRDefault="00AB0B4C" w:rsidP="00BD6E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1314" w14:textId="438F153A" w:rsidR="00AB0B4C" w:rsidRPr="00BE3893" w:rsidRDefault="00AB0B4C" w:rsidP="00AB0B4C">
    <w:pPr>
      <w:pStyle w:val="Footer"/>
      <w:jc w:val="center"/>
      <w:rPr>
        <w:lang w:val="ru-RU"/>
      </w:rPr>
    </w:pPr>
    <w:r>
      <w:t>Київ-202</w:t>
    </w:r>
    <w:r w:rsidR="00BE3893"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CBD04" w14:textId="77777777" w:rsidR="00752BCA" w:rsidRDefault="00752BCA" w:rsidP="00AB0B4C">
      <w:pPr>
        <w:spacing w:line="240" w:lineRule="auto"/>
      </w:pPr>
      <w:r>
        <w:separator/>
      </w:r>
    </w:p>
  </w:footnote>
  <w:footnote w:type="continuationSeparator" w:id="0">
    <w:p w14:paraId="590070C6" w14:textId="77777777" w:rsidR="00752BCA" w:rsidRDefault="00752BCA" w:rsidP="00AB0B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37BA"/>
    <w:multiLevelType w:val="hybridMultilevel"/>
    <w:tmpl w:val="C71C21E2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62E0A"/>
    <w:multiLevelType w:val="hybridMultilevel"/>
    <w:tmpl w:val="E1FC22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03B6"/>
    <w:multiLevelType w:val="hybridMultilevel"/>
    <w:tmpl w:val="829C43A8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316AB"/>
    <w:multiLevelType w:val="hybridMultilevel"/>
    <w:tmpl w:val="0AF819C2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15879"/>
    <w:multiLevelType w:val="hybridMultilevel"/>
    <w:tmpl w:val="44F868D8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25714"/>
    <w:multiLevelType w:val="hybridMultilevel"/>
    <w:tmpl w:val="A3300744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76A6A"/>
    <w:multiLevelType w:val="hybridMultilevel"/>
    <w:tmpl w:val="DA14B622"/>
    <w:lvl w:ilvl="0" w:tplc="E61C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00E5F"/>
    <w:multiLevelType w:val="hybridMultilevel"/>
    <w:tmpl w:val="E8209A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F"/>
    <w:rsid w:val="0003557D"/>
    <w:rsid w:val="00054023"/>
    <w:rsid w:val="00055E80"/>
    <w:rsid w:val="00070218"/>
    <w:rsid w:val="000808F9"/>
    <w:rsid w:val="0008711A"/>
    <w:rsid w:val="00091A2F"/>
    <w:rsid w:val="000A2819"/>
    <w:rsid w:val="000E4BCC"/>
    <w:rsid w:val="00103AAD"/>
    <w:rsid w:val="0010650B"/>
    <w:rsid w:val="0011011A"/>
    <w:rsid w:val="001B3B76"/>
    <w:rsid w:val="001C30EF"/>
    <w:rsid w:val="002160BF"/>
    <w:rsid w:val="0021612D"/>
    <w:rsid w:val="00241BC6"/>
    <w:rsid w:val="00252425"/>
    <w:rsid w:val="002963EC"/>
    <w:rsid w:val="003350AC"/>
    <w:rsid w:val="00370056"/>
    <w:rsid w:val="003D104A"/>
    <w:rsid w:val="003D5FF8"/>
    <w:rsid w:val="003E35D4"/>
    <w:rsid w:val="003F597A"/>
    <w:rsid w:val="00415F57"/>
    <w:rsid w:val="00480A32"/>
    <w:rsid w:val="004C693D"/>
    <w:rsid w:val="004D6B32"/>
    <w:rsid w:val="004D73B3"/>
    <w:rsid w:val="005175EB"/>
    <w:rsid w:val="005630FA"/>
    <w:rsid w:val="005D1D07"/>
    <w:rsid w:val="005D6387"/>
    <w:rsid w:val="006353D5"/>
    <w:rsid w:val="00650DCE"/>
    <w:rsid w:val="0065280B"/>
    <w:rsid w:val="006807A2"/>
    <w:rsid w:val="00696F5B"/>
    <w:rsid w:val="0071127D"/>
    <w:rsid w:val="00752BCA"/>
    <w:rsid w:val="00760731"/>
    <w:rsid w:val="00793D8C"/>
    <w:rsid w:val="007D0D50"/>
    <w:rsid w:val="007F3C70"/>
    <w:rsid w:val="008010FF"/>
    <w:rsid w:val="008173AA"/>
    <w:rsid w:val="00855CA8"/>
    <w:rsid w:val="00866B98"/>
    <w:rsid w:val="00890B57"/>
    <w:rsid w:val="008924BF"/>
    <w:rsid w:val="008976ED"/>
    <w:rsid w:val="008D54C9"/>
    <w:rsid w:val="008D65D8"/>
    <w:rsid w:val="00930004"/>
    <w:rsid w:val="0099276E"/>
    <w:rsid w:val="009D01BC"/>
    <w:rsid w:val="00A5605A"/>
    <w:rsid w:val="00AA072C"/>
    <w:rsid w:val="00AB0B4C"/>
    <w:rsid w:val="00AB7169"/>
    <w:rsid w:val="00AB77CE"/>
    <w:rsid w:val="00AD5AF6"/>
    <w:rsid w:val="00B450D4"/>
    <w:rsid w:val="00B62DE6"/>
    <w:rsid w:val="00BB2241"/>
    <w:rsid w:val="00BD233E"/>
    <w:rsid w:val="00BD4D5D"/>
    <w:rsid w:val="00BD6EB7"/>
    <w:rsid w:val="00BE0C46"/>
    <w:rsid w:val="00BE3893"/>
    <w:rsid w:val="00BF46C1"/>
    <w:rsid w:val="00C13CB5"/>
    <w:rsid w:val="00C34451"/>
    <w:rsid w:val="00C720D3"/>
    <w:rsid w:val="00CA04D8"/>
    <w:rsid w:val="00CB46BB"/>
    <w:rsid w:val="00CE7AED"/>
    <w:rsid w:val="00D01B0F"/>
    <w:rsid w:val="00D13E02"/>
    <w:rsid w:val="00D532EB"/>
    <w:rsid w:val="00D74B3D"/>
    <w:rsid w:val="00D81F7D"/>
    <w:rsid w:val="00D8584A"/>
    <w:rsid w:val="00D90B71"/>
    <w:rsid w:val="00DA0DF5"/>
    <w:rsid w:val="00E0666A"/>
    <w:rsid w:val="00E472AC"/>
    <w:rsid w:val="00ED7E87"/>
    <w:rsid w:val="00EF2790"/>
    <w:rsid w:val="00F053C4"/>
    <w:rsid w:val="00F147D0"/>
    <w:rsid w:val="00F2232D"/>
    <w:rsid w:val="00F30B20"/>
    <w:rsid w:val="00F32B20"/>
    <w:rsid w:val="00F575C0"/>
    <w:rsid w:val="00F821BE"/>
    <w:rsid w:val="00FA0616"/>
    <w:rsid w:val="00F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9B2"/>
  <w15:chartTrackingRefBased/>
  <w15:docId w15:val="{1947E441-0C4E-4E47-9640-8FF70F8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C"/>
  </w:style>
  <w:style w:type="paragraph" w:styleId="Footer">
    <w:name w:val="footer"/>
    <w:basedOn w:val="Normal"/>
    <w:link w:val="Foot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C"/>
  </w:style>
  <w:style w:type="character" w:styleId="PlaceholderText">
    <w:name w:val="Placeholder Text"/>
    <w:basedOn w:val="DefaultParagraphFont"/>
    <w:uiPriority w:val="99"/>
    <w:semiHidden/>
    <w:rsid w:val="00BE389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2790"/>
    <w:rPr>
      <w:rFonts w:eastAsia="Times New Roman"/>
      <w:lang w:eastAsia="uk-UA" w:bidi="uk-UA"/>
    </w:rPr>
  </w:style>
  <w:style w:type="paragraph" w:customStyle="1" w:styleId="TableParagraph">
    <w:name w:val="Table Paragraph"/>
    <w:basedOn w:val="Normal"/>
    <w:uiPriority w:val="1"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uk-UA" w:bidi="uk-UA"/>
    </w:rPr>
  </w:style>
  <w:style w:type="table" w:customStyle="1" w:styleId="TableNormal1">
    <w:name w:val="Table Normal1"/>
    <w:uiPriority w:val="2"/>
    <w:semiHidden/>
    <w:qFormat/>
    <w:rsid w:val="00EF2790"/>
    <w:pPr>
      <w:widowControl w:val="0"/>
      <w:autoSpaceDE w:val="0"/>
      <w:autoSpaceDN w:val="0"/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utoRedefine/>
    <w:uiPriority w:val="1"/>
    <w:qFormat/>
    <w:rsid w:val="00B450D4"/>
    <w:pPr>
      <w:spacing w:line="240" w:lineRule="auto"/>
      <w:jc w:val="both"/>
    </w:pPr>
    <w:rPr>
      <w:rFonts w:eastAsiaTheme="minorEastAsia" w:cstheme="minorBidi"/>
      <w:bCs/>
      <w:szCs w:val="22"/>
      <w:lang w:val="ru-RU" w:eastAsia="ru-RU"/>
    </w:rPr>
  </w:style>
  <w:style w:type="table" w:styleId="TableGrid">
    <w:name w:val="Table Grid"/>
    <w:basedOn w:val="TableNormal"/>
    <w:uiPriority w:val="39"/>
    <w:rsid w:val="00B450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B32"/>
    <w:pPr>
      <w:widowControl w:val="0"/>
      <w:autoSpaceDE w:val="0"/>
      <w:autoSpaceDN w:val="0"/>
      <w:spacing w:line="240" w:lineRule="auto"/>
      <w:ind w:left="720"/>
      <w:contextualSpacing/>
    </w:pPr>
    <w:rPr>
      <w:rFonts w:eastAsia="Times New Roman"/>
      <w:sz w:val="22"/>
      <w:szCs w:val="22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0483-4D09-4CFF-AD45-4EA7A903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54</cp:revision>
  <cp:lastPrinted>2021-04-27T06:41:00Z</cp:lastPrinted>
  <dcterms:created xsi:type="dcterms:W3CDTF">2020-09-07T10:55:00Z</dcterms:created>
  <dcterms:modified xsi:type="dcterms:W3CDTF">2021-08-29T21:19:00Z</dcterms:modified>
</cp:coreProperties>
</file>