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DA3" w:rsidRDefault="00003DA3">
      <w:r>
        <w:t>Item 1 --- Data ingest: where it comes from and where it goes to</w:t>
      </w:r>
    </w:p>
    <w:p w:rsidR="00003DA3" w:rsidRDefault="00003DA3">
      <w:r>
        <w:rPr>
          <w:rFonts w:hint="eastAsia"/>
        </w:rPr>
        <w:t>标准库里的</w:t>
      </w:r>
      <w:r>
        <w:rPr>
          <w:rFonts w:hint="eastAsia"/>
        </w:rPr>
        <w:t>ingest</w:t>
      </w:r>
      <w:r>
        <w:rPr>
          <w:rFonts w:hint="eastAsia"/>
        </w:rPr>
        <w:t>函数</w:t>
      </w:r>
      <w:r w:rsidR="0078251B">
        <w:rPr>
          <w:rFonts w:hint="eastAsia"/>
        </w:rPr>
        <w:t>的使用方式并不是我们期待的，我们更希望将这个功能函数化</w:t>
      </w:r>
      <w:r w:rsidR="00931844">
        <w:rPr>
          <w:rFonts w:hint="eastAsia"/>
        </w:rPr>
        <w:t>，流程化，更适用于本地数据转换为</w:t>
      </w:r>
      <w:proofErr w:type="spellStart"/>
      <w:r w:rsidR="00931844">
        <w:rPr>
          <w:rFonts w:hint="eastAsia"/>
        </w:rPr>
        <w:t>zipline</w:t>
      </w:r>
      <w:proofErr w:type="spellEnd"/>
      <w:r w:rsidR="00931844">
        <w:rPr>
          <w:rFonts w:hint="eastAsia"/>
        </w:rPr>
        <w:t>回测时可直接应用的数。因此，我们</w:t>
      </w:r>
      <w:r w:rsidR="005E7E03">
        <w:rPr>
          <w:rFonts w:hint="eastAsia"/>
        </w:rPr>
        <w:t>需要先了解一下基本模块。</w:t>
      </w:r>
    </w:p>
    <w:p w:rsidR="005E7E03" w:rsidRDefault="005E7E03">
      <w:r>
        <w:rPr>
          <w:rFonts w:hint="eastAsia"/>
        </w:rPr>
        <w:t>数据源有哪些</w:t>
      </w:r>
      <w:r w:rsidR="00116F3E">
        <w:rPr>
          <w:rFonts w:hint="eastAsia"/>
        </w:rPr>
        <w:t>？</w:t>
      </w:r>
    </w:p>
    <w:p w:rsidR="00116F3E" w:rsidRDefault="00116F3E">
      <w:r>
        <w:rPr>
          <w:rFonts w:hint="eastAsia"/>
        </w:rPr>
        <w:t>首先，数据源根据不同使用者不能一概而论，但是对于入门级选手有几个开放数据源可用。一下仅对这几个数据源进行简单介绍。</w:t>
      </w:r>
    </w:p>
    <w:p w:rsidR="00116F3E" w:rsidRDefault="00116F3E" w:rsidP="00116F3E">
      <w:r>
        <w:rPr>
          <w:rFonts w:hint="eastAsia"/>
        </w:rPr>
        <w:t>根据</w:t>
      </w:r>
      <w:proofErr w:type="spellStart"/>
      <w:r w:rsidRPr="00116F3E">
        <w:t>DataReader</w:t>
      </w:r>
      <w:proofErr w:type="spellEnd"/>
      <w:r>
        <w:rPr>
          <w:rFonts w:hint="eastAsia"/>
        </w:rPr>
        <w:t>提供的接口，</w:t>
      </w:r>
      <w:proofErr w:type="spellStart"/>
      <w:r>
        <w:rPr>
          <w:rFonts w:hint="eastAsia"/>
        </w:rPr>
        <w:t>DataReader</w:t>
      </w:r>
      <w:proofErr w:type="spellEnd"/>
      <w:r>
        <w:rPr>
          <w:rFonts w:hint="eastAsia"/>
        </w:rPr>
        <w:t>所支持的数据源包括：</w:t>
      </w:r>
    </w:p>
    <w:p w:rsidR="00116F3E" w:rsidRDefault="00116F3E" w:rsidP="00116F3E">
      <w:r>
        <w:t>"yahoo"</w:t>
      </w:r>
      <w:r>
        <w:t>：</w:t>
      </w:r>
      <w:r>
        <w:rPr>
          <w:rFonts w:hint="eastAsia"/>
        </w:rPr>
        <w:t>yahoo</w:t>
      </w:r>
      <w:r>
        <w:rPr>
          <w:rFonts w:hint="eastAsia"/>
        </w:rPr>
        <w:t>的行情数据</w:t>
      </w:r>
    </w:p>
    <w:p w:rsidR="00116F3E" w:rsidRDefault="00116F3E" w:rsidP="00116F3E">
      <w:r>
        <w:t>"yahoo-actions"</w:t>
      </w:r>
      <w:r>
        <w:t>：</w:t>
      </w:r>
      <w:r>
        <w:rPr>
          <w:rFonts w:hint="eastAsia"/>
        </w:rPr>
        <w:t>yahoo</w:t>
      </w:r>
      <w:r>
        <w:rPr>
          <w:rFonts w:hint="eastAsia"/>
        </w:rPr>
        <w:t>的公司行为数据，似乎现在已经不支持了</w:t>
      </w:r>
    </w:p>
    <w:p w:rsidR="00116F3E" w:rsidRDefault="00116F3E" w:rsidP="00116F3E">
      <w:r>
        <w:t>"yahoo-dividends"</w:t>
      </w:r>
      <w:r>
        <w:t>：</w:t>
      </w:r>
      <w:r>
        <w:rPr>
          <w:rFonts w:hint="eastAsia"/>
        </w:rPr>
        <w:t>yahoo</w:t>
      </w:r>
      <w:r>
        <w:rPr>
          <w:rFonts w:hint="eastAsia"/>
        </w:rPr>
        <w:t>的分红数据</w:t>
      </w:r>
    </w:p>
    <w:p w:rsidR="00116F3E" w:rsidRDefault="00116F3E" w:rsidP="00116F3E">
      <w:r>
        <w:t>"</w:t>
      </w:r>
      <w:proofErr w:type="spellStart"/>
      <w:r>
        <w:t>google</w:t>
      </w:r>
      <w:proofErr w:type="spellEnd"/>
      <w:r>
        <w:t>"</w:t>
      </w:r>
      <w:r>
        <w:t>：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的行情数据</w:t>
      </w:r>
    </w:p>
    <w:p w:rsidR="00116F3E" w:rsidRDefault="00116F3E" w:rsidP="00116F3E">
      <w:r>
        <w:t>"</w:t>
      </w:r>
      <w:proofErr w:type="spellStart"/>
      <w:r>
        <w:t>fred</w:t>
      </w:r>
      <w:proofErr w:type="spellEnd"/>
      <w:r>
        <w:t>"</w:t>
      </w:r>
      <w:r>
        <w:t>：</w:t>
      </w:r>
      <w:r>
        <w:rPr>
          <w:rFonts w:hint="eastAsia"/>
        </w:rPr>
        <w:t>FRED</w:t>
      </w:r>
      <w:r>
        <w:rPr>
          <w:rFonts w:hint="eastAsia"/>
        </w:rPr>
        <w:t>的经济研究数据库</w:t>
      </w:r>
    </w:p>
    <w:p w:rsidR="00116F3E" w:rsidRDefault="00116F3E" w:rsidP="00116F3E">
      <w:r>
        <w:rPr>
          <w:rFonts w:hint="eastAsia"/>
        </w:rPr>
        <w:t>另外，</w:t>
      </w:r>
      <w:proofErr w:type="spellStart"/>
      <w:r>
        <w:rPr>
          <w:rFonts w:hint="eastAsia"/>
        </w:rPr>
        <w:t>tushare</w:t>
      </w:r>
      <w:proofErr w:type="spellEnd"/>
      <w:r>
        <w:rPr>
          <w:rFonts w:hint="eastAsia"/>
        </w:rPr>
        <w:t>有较好的国内</w:t>
      </w:r>
      <w:r>
        <w:rPr>
          <w:rFonts w:hint="eastAsia"/>
        </w:rPr>
        <w:t>A</w:t>
      </w:r>
      <w:r>
        <w:rPr>
          <w:rFonts w:hint="eastAsia"/>
        </w:rPr>
        <w:t>公开数据，接口完善，背后为通联的数据源</w:t>
      </w:r>
      <w:r w:rsidR="00C170AB">
        <w:rPr>
          <w:rFonts w:hint="eastAsia"/>
        </w:rPr>
        <w:t>。</w:t>
      </w:r>
    </w:p>
    <w:p w:rsidR="00C170AB" w:rsidRDefault="00C170AB" w:rsidP="00116F3E">
      <w:proofErr w:type="spellStart"/>
      <w:r>
        <w:t>Tushare</w:t>
      </w:r>
      <w:proofErr w:type="spellEnd"/>
      <w:r>
        <w:rPr>
          <w:rFonts w:hint="eastAsia"/>
        </w:rPr>
        <w:t>提供较为丰富的数据接口供用户使用</w:t>
      </w:r>
    </w:p>
    <w:p w:rsidR="00C170AB" w:rsidRDefault="00C170AB" w:rsidP="00116F3E">
      <w:r>
        <w:rPr>
          <w:noProof/>
        </w:rPr>
        <w:drawing>
          <wp:inline distT="0" distB="0" distL="0" distR="0" wp14:anchorId="461D194C" wp14:editId="4BBDD7AD">
            <wp:extent cx="3667125" cy="3457575"/>
            <wp:effectExtent l="19050" t="19050" r="28575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457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70AB" w:rsidRDefault="00C170AB" w:rsidP="00116F3E">
      <w:r>
        <w:rPr>
          <w:rFonts w:hint="eastAsia"/>
        </w:rPr>
        <w:t>举例说明提取历史行情数据</w:t>
      </w:r>
    </w:p>
    <w:p w:rsidR="00C170AB" w:rsidRDefault="00C170AB" w:rsidP="00116F3E">
      <w:r>
        <w:rPr>
          <w:noProof/>
        </w:rPr>
        <w:lastRenderedPageBreak/>
        <w:drawing>
          <wp:inline distT="0" distB="0" distL="0" distR="0" wp14:anchorId="011FA814" wp14:editId="5755F298">
            <wp:extent cx="5274310" cy="2561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AB" w:rsidRDefault="00C170AB" w:rsidP="00116F3E"/>
    <w:p w:rsidR="00C170AB" w:rsidRDefault="00C170AB" w:rsidP="00116F3E">
      <w:proofErr w:type="spellStart"/>
      <w:r>
        <w:rPr>
          <w:rFonts w:hint="eastAsia"/>
        </w:rPr>
        <w:t>DataReader</w:t>
      </w:r>
      <w:proofErr w:type="spellEnd"/>
      <w:r w:rsidR="0048547B">
        <w:rPr>
          <w:rFonts w:hint="eastAsia"/>
        </w:rPr>
        <w:t>取自</w:t>
      </w:r>
      <w:proofErr w:type="spellStart"/>
      <w:r w:rsidR="0048547B" w:rsidRPr="0048547B">
        <w:t>pandas_datareader</w:t>
      </w:r>
      <w:proofErr w:type="spellEnd"/>
      <w:r w:rsidR="0048547B">
        <w:rPr>
          <w:rFonts w:hint="eastAsia"/>
        </w:rPr>
        <w:t>模块，该模块为</w:t>
      </w:r>
      <w:proofErr w:type="spellStart"/>
      <w:r w:rsidR="0048547B">
        <w:rPr>
          <w:rFonts w:hint="eastAsia"/>
        </w:rPr>
        <w:t>DataFrame</w:t>
      </w:r>
      <w:proofErr w:type="spellEnd"/>
      <w:r w:rsidR="0048547B">
        <w:rPr>
          <w:rFonts w:hint="eastAsia"/>
        </w:rPr>
        <w:t>结构的远程接入模块，可以通过网络获取相应数据存为</w:t>
      </w:r>
      <w:proofErr w:type="spellStart"/>
      <w:r w:rsidR="0048547B">
        <w:rPr>
          <w:rFonts w:hint="eastAsia"/>
        </w:rPr>
        <w:t>DataFrame</w:t>
      </w:r>
      <w:proofErr w:type="spellEnd"/>
      <w:r w:rsidR="0048547B">
        <w:rPr>
          <w:rFonts w:hint="eastAsia"/>
        </w:rPr>
        <w:t>格式。</w:t>
      </w:r>
    </w:p>
    <w:p w:rsidR="0048547B" w:rsidRDefault="0048547B" w:rsidP="00116F3E">
      <w:r>
        <w:rPr>
          <w:rFonts w:hint="eastAsia"/>
        </w:rPr>
        <w:t>如</w:t>
      </w:r>
      <w:r>
        <w:rPr>
          <w:rFonts w:hint="eastAsia"/>
        </w:rPr>
        <w:t>yahoo</w:t>
      </w:r>
      <w:r>
        <w:rPr>
          <w:rFonts w:hint="eastAsia"/>
        </w:rPr>
        <w:t>股票数据</w:t>
      </w:r>
      <w:r w:rsidR="00900C4B">
        <w:rPr>
          <w:rFonts w:hint="eastAsia"/>
        </w:rPr>
        <w:t>，注：</w:t>
      </w:r>
      <w:r w:rsidR="00900C4B">
        <w:rPr>
          <w:rFonts w:hint="eastAsia"/>
        </w:rPr>
        <w:t>yahoo</w:t>
      </w:r>
      <w:r w:rsidR="00900C4B">
        <w:rPr>
          <w:rFonts w:hint="eastAsia"/>
        </w:rPr>
        <w:t>数据中的</w:t>
      </w:r>
      <w:r w:rsidR="00900C4B">
        <w:rPr>
          <w:rFonts w:hint="eastAsia"/>
        </w:rPr>
        <w:t>close</w:t>
      </w:r>
      <w:r w:rsidR="00900C4B">
        <w:rPr>
          <w:rFonts w:hint="eastAsia"/>
        </w:rPr>
        <w:t>是公司行为调整过的数据，</w:t>
      </w:r>
      <w:proofErr w:type="spellStart"/>
      <w:r w:rsidR="00900C4B">
        <w:rPr>
          <w:rFonts w:hint="eastAsia"/>
        </w:rPr>
        <w:t>adj</w:t>
      </w:r>
      <w:proofErr w:type="spellEnd"/>
      <w:r w:rsidR="00900C4B">
        <w:t xml:space="preserve"> </w:t>
      </w:r>
      <w:r w:rsidR="00900C4B">
        <w:rPr>
          <w:rFonts w:hint="eastAsia"/>
        </w:rPr>
        <w:t>close</w:t>
      </w:r>
      <w:r w:rsidR="00900C4B">
        <w:rPr>
          <w:rFonts w:hint="eastAsia"/>
        </w:rPr>
        <w:t>是在</w:t>
      </w:r>
      <w:r w:rsidR="00900C4B">
        <w:rPr>
          <w:rFonts w:hint="eastAsia"/>
        </w:rPr>
        <w:t>close</w:t>
      </w:r>
      <w:r w:rsidR="00900C4B">
        <w:rPr>
          <w:rFonts w:hint="eastAsia"/>
        </w:rPr>
        <w:t>基础上进行</w:t>
      </w:r>
      <w:r w:rsidR="00900C4B">
        <w:rPr>
          <w:rFonts w:hint="eastAsia"/>
        </w:rPr>
        <w:t>dividend</w:t>
      </w:r>
      <w:r w:rsidR="00900C4B">
        <w:rPr>
          <w:rFonts w:hint="eastAsia"/>
        </w:rPr>
        <w:t>调整。</w:t>
      </w:r>
    </w:p>
    <w:p w:rsidR="0048547B" w:rsidRDefault="0048547B" w:rsidP="00116F3E">
      <w:r>
        <w:rPr>
          <w:noProof/>
        </w:rPr>
        <w:drawing>
          <wp:inline distT="0" distB="0" distL="0" distR="0" wp14:anchorId="0241C809" wp14:editId="77B57887">
            <wp:extent cx="5274310" cy="21875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7B" w:rsidRDefault="0048547B" w:rsidP="00116F3E">
      <w:r>
        <w:t>Y</w:t>
      </w:r>
      <w:r>
        <w:rPr>
          <w:rFonts w:hint="eastAsia"/>
        </w:rPr>
        <w:t>ahoo</w:t>
      </w:r>
      <w:r>
        <w:rPr>
          <w:rFonts w:hint="eastAsia"/>
        </w:rPr>
        <w:t>分红数据</w:t>
      </w:r>
    </w:p>
    <w:p w:rsidR="0048547B" w:rsidRDefault="0048547B" w:rsidP="00116F3E">
      <w:r>
        <w:rPr>
          <w:noProof/>
        </w:rPr>
        <w:lastRenderedPageBreak/>
        <w:drawing>
          <wp:inline distT="0" distB="0" distL="0" distR="0" wp14:anchorId="026C1E5C" wp14:editId="12F1161D">
            <wp:extent cx="5095875" cy="3657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7B" w:rsidRDefault="0048547B" w:rsidP="00116F3E">
      <w:proofErr w:type="spellStart"/>
      <w:r>
        <w:rPr>
          <w:rFonts w:hint="eastAsia"/>
        </w:rPr>
        <w:t>Fama</w:t>
      </w:r>
      <w:proofErr w:type="spellEnd"/>
      <w:r>
        <w:t xml:space="preserve"> F</w:t>
      </w:r>
      <w:r>
        <w:rPr>
          <w:rFonts w:hint="eastAsia"/>
        </w:rPr>
        <w:t>rench</w:t>
      </w:r>
      <w:r>
        <w:rPr>
          <w:rFonts w:hint="eastAsia"/>
        </w:rPr>
        <w:t>数据</w:t>
      </w:r>
    </w:p>
    <w:p w:rsidR="0048547B" w:rsidRDefault="0048547B" w:rsidP="00116F3E">
      <w:r>
        <w:rPr>
          <w:noProof/>
        </w:rPr>
        <w:drawing>
          <wp:inline distT="0" distB="0" distL="0" distR="0" wp14:anchorId="1CA0475C" wp14:editId="05A2A496">
            <wp:extent cx="4391025" cy="3095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4E6" w:rsidRDefault="00E664E6" w:rsidP="00116F3E"/>
    <w:p w:rsidR="00E664E6" w:rsidRDefault="00E664E6" w:rsidP="00116F3E">
      <w:r>
        <w:rPr>
          <w:rFonts w:hint="eastAsia"/>
        </w:rPr>
        <w:t>好了，既然有了数据源，我们的问题是如何将数据源提供给</w:t>
      </w:r>
      <w:proofErr w:type="spellStart"/>
      <w:r>
        <w:rPr>
          <w:rFonts w:hint="eastAsia"/>
        </w:rPr>
        <w:t>zipline</w:t>
      </w:r>
      <w:proofErr w:type="spellEnd"/>
      <w:r>
        <w:rPr>
          <w:rFonts w:hint="eastAsia"/>
        </w:rPr>
        <w:t>用？按照</w:t>
      </w:r>
      <w:proofErr w:type="spellStart"/>
      <w:r>
        <w:rPr>
          <w:rFonts w:hint="eastAsia"/>
        </w:rPr>
        <w:t>zipline</w:t>
      </w:r>
      <w:proofErr w:type="spellEnd"/>
      <w:r>
        <w:rPr>
          <w:rFonts w:hint="eastAsia"/>
        </w:rPr>
        <w:t>的格式，我们需要将数据存为</w:t>
      </w:r>
      <w:proofErr w:type="spellStart"/>
      <w:r>
        <w:rPr>
          <w:rFonts w:hint="eastAsia"/>
        </w:rPr>
        <w:t>bcolz</w:t>
      </w:r>
      <w:proofErr w:type="spellEnd"/>
      <w:r>
        <w:rPr>
          <w:rFonts w:hint="eastAsia"/>
        </w:rPr>
        <w:t>格式供回测使用。</w:t>
      </w:r>
    </w:p>
    <w:p w:rsidR="00E664E6" w:rsidRDefault="00EE3623" w:rsidP="00116F3E">
      <w:proofErr w:type="spellStart"/>
      <w:r>
        <w:rPr>
          <w:rFonts w:hint="eastAsia"/>
        </w:rPr>
        <w:t>Bcolz</w:t>
      </w:r>
      <w:proofErr w:type="spellEnd"/>
      <w:r>
        <w:rPr>
          <w:rFonts w:hint="eastAsia"/>
        </w:rPr>
        <w:t>数据结构是为了更高效的存储和读取大型数据集，特别是在内存容量有限的情况下，可以存储于硬盘，高效主要源自底层高效的压缩和解压缩操作、底层多线程处理等。</w:t>
      </w:r>
    </w:p>
    <w:p w:rsidR="00EE3623" w:rsidRDefault="00EE3623" w:rsidP="00116F3E"/>
    <w:p w:rsidR="00EE3623" w:rsidRDefault="00EE3623" w:rsidP="00116F3E">
      <w:proofErr w:type="spellStart"/>
      <w:r>
        <w:rPr>
          <w:rFonts w:hint="eastAsia"/>
        </w:rPr>
        <w:t>Zipline</w:t>
      </w:r>
      <w:proofErr w:type="spellEnd"/>
      <w:r>
        <w:rPr>
          <w:rFonts w:hint="eastAsia"/>
        </w:rPr>
        <w:t>提供的</w:t>
      </w:r>
      <w:proofErr w:type="spellStart"/>
      <w:r w:rsidR="00720804">
        <w:rPr>
          <w:rFonts w:hint="eastAsia"/>
        </w:rPr>
        <w:t>Bcolz</w:t>
      </w:r>
      <w:proofErr w:type="spellEnd"/>
      <w:r w:rsidR="00720804">
        <w:rPr>
          <w:rFonts w:hint="eastAsia"/>
        </w:rPr>
        <w:t>数据接口位于</w:t>
      </w:r>
      <w:proofErr w:type="spellStart"/>
      <w:r w:rsidR="00720804">
        <w:rPr>
          <w:rFonts w:hint="eastAsia"/>
        </w:rPr>
        <w:t>zi</w:t>
      </w:r>
      <w:r w:rsidR="00720804">
        <w:t>pline.data.us_equity_pricing</w:t>
      </w:r>
      <w:proofErr w:type="spellEnd"/>
      <w:r w:rsidR="00720804">
        <w:rPr>
          <w:rFonts w:hint="eastAsia"/>
        </w:rPr>
        <w:t>中，</w:t>
      </w:r>
      <w:proofErr w:type="spellStart"/>
      <w:r w:rsidR="00720804" w:rsidRPr="00720804">
        <w:t>BcolzDailyBarWriter</w:t>
      </w:r>
      <w:proofErr w:type="spellEnd"/>
      <w:r w:rsidR="00720804">
        <w:rPr>
          <w:rFonts w:hint="eastAsia"/>
        </w:rPr>
        <w:t>类处理写入操作，其构造函数需要数据存储路径、日历对象（</w:t>
      </w:r>
      <w:r w:rsidR="00720804">
        <w:rPr>
          <w:rFonts w:hint="eastAsia"/>
        </w:rPr>
        <w:t>Calendar</w:t>
      </w:r>
      <w:r w:rsidR="00720804">
        <w:rPr>
          <w:rFonts w:hint="eastAsia"/>
        </w:rPr>
        <w:t>）、开始和结束日期（</w:t>
      </w:r>
      <w:r w:rsidR="00720804">
        <w:rPr>
          <w:rFonts w:hint="eastAsia"/>
        </w:rPr>
        <w:t>session</w:t>
      </w:r>
      <w:r w:rsidR="00720804">
        <w:rPr>
          <w:rFonts w:hint="eastAsia"/>
        </w:rPr>
        <w:t>）。</w:t>
      </w:r>
      <w:r w:rsidR="00720804">
        <w:rPr>
          <w:rFonts w:hint="eastAsia"/>
        </w:rPr>
        <w:lastRenderedPageBreak/>
        <w:t>这里使用的</w:t>
      </w:r>
      <w:r w:rsidR="00720804">
        <w:rPr>
          <w:rFonts w:hint="eastAsia"/>
        </w:rPr>
        <w:t>calendar</w:t>
      </w:r>
      <w:r w:rsidR="00720804">
        <w:rPr>
          <w:rFonts w:hint="eastAsia"/>
        </w:rPr>
        <w:t>为沪深日历，其来自</w:t>
      </w:r>
      <w:proofErr w:type="spellStart"/>
      <w:r w:rsidR="00720804" w:rsidRPr="00720804">
        <w:t>cn_stock_holidays</w:t>
      </w:r>
      <w:proofErr w:type="spellEnd"/>
      <w:r w:rsidR="00720804">
        <w:rPr>
          <w:rFonts w:hint="eastAsia"/>
        </w:rPr>
        <w:t>模块</w:t>
      </w:r>
      <w:r w:rsidR="00447C97">
        <w:rPr>
          <w:rFonts w:hint="eastAsia"/>
        </w:rPr>
        <w:t>，需要单独安装</w:t>
      </w:r>
      <w:r w:rsidR="009B0862">
        <w:rPr>
          <w:rFonts w:hint="eastAsia"/>
        </w:rPr>
        <w:t>，开始和结束</w:t>
      </w:r>
      <w:r w:rsidR="009B0862">
        <w:rPr>
          <w:rFonts w:hint="eastAsia"/>
        </w:rPr>
        <w:t>session</w:t>
      </w:r>
      <w:r w:rsidR="009B0862">
        <w:rPr>
          <w:rFonts w:hint="eastAsia"/>
        </w:rPr>
        <w:t>应包含数据开始和结束部分。</w:t>
      </w:r>
      <w:proofErr w:type="spellStart"/>
      <w:r w:rsidR="009B0862" w:rsidRPr="009B0862">
        <w:t>BcolzDailyBarWriter</w:t>
      </w:r>
      <w:proofErr w:type="spellEnd"/>
      <w:r w:rsidR="009B0862">
        <w:rPr>
          <w:rFonts w:hint="eastAsia"/>
        </w:rPr>
        <w:t>的</w:t>
      </w:r>
      <w:r w:rsidR="009B0862">
        <w:rPr>
          <w:rFonts w:hint="eastAsia"/>
        </w:rPr>
        <w:t>write</w:t>
      </w:r>
      <w:r w:rsidR="009B0862">
        <w:rPr>
          <w:rFonts w:hint="eastAsia"/>
        </w:rPr>
        <w:t>函数处理写操作，</w:t>
      </w:r>
      <w:r w:rsidR="009B0862">
        <w:rPr>
          <w:rFonts w:hint="eastAsia"/>
        </w:rPr>
        <w:t>data</w:t>
      </w:r>
      <w:r w:rsidR="009B0862">
        <w:rPr>
          <w:rFonts w:hint="eastAsia"/>
        </w:rPr>
        <w:t>参数即为我们数据源读取的数据，但是要注意，数据格式应为可循环结构，要将数据包装成类似</w:t>
      </w:r>
      <w:r w:rsidR="009B0862">
        <w:rPr>
          <w:rFonts w:hint="eastAsia"/>
        </w:rPr>
        <w:t>[</w:t>
      </w:r>
      <w:r w:rsidR="009B0862">
        <w:t>(1,dataFrame1),(</w:t>
      </w:r>
      <w:r w:rsidR="009B0862" w:rsidRPr="009B0862">
        <w:t xml:space="preserve"> </w:t>
      </w:r>
      <w:r w:rsidR="009B0862">
        <w:t>2,dataFrame2),(</w:t>
      </w:r>
      <w:r w:rsidR="009B0862" w:rsidRPr="009B0862">
        <w:t xml:space="preserve"> </w:t>
      </w:r>
      <w:r w:rsidR="009B0862">
        <w:t>2,dataFrame2)</w:t>
      </w:r>
      <w:r w:rsidR="009B0862">
        <w:rPr>
          <w:rFonts w:hint="eastAsia"/>
        </w:rPr>
        <w:t>]</w:t>
      </w:r>
      <w:r w:rsidR="009B0862">
        <w:rPr>
          <w:rFonts w:hint="eastAsia"/>
        </w:rPr>
        <w:t>结构。</w:t>
      </w:r>
    </w:p>
    <w:p w:rsidR="00EE3623" w:rsidRDefault="00EE3623" w:rsidP="00116F3E">
      <w:r>
        <w:rPr>
          <w:noProof/>
        </w:rPr>
        <w:drawing>
          <wp:inline distT="0" distB="0" distL="0" distR="0" wp14:anchorId="57BCCB60" wp14:editId="26079F30">
            <wp:extent cx="5274310" cy="35159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E01" w:rsidRDefault="00823E01" w:rsidP="00116F3E"/>
    <w:p w:rsidR="00823E01" w:rsidRDefault="00151B49" w:rsidP="00116F3E">
      <w:r>
        <w:rPr>
          <w:rFonts w:hint="eastAsia"/>
        </w:rPr>
        <w:t>怎样注入数据：</w:t>
      </w:r>
    </w:p>
    <w:p w:rsidR="00151B49" w:rsidRDefault="00151B49" w:rsidP="00116F3E">
      <w:r>
        <w:rPr>
          <w:rFonts w:hint="eastAsia"/>
        </w:rPr>
        <w:t>标准做法如下，在</w:t>
      </w:r>
      <w:r>
        <w:rPr>
          <w:rFonts w:hint="eastAsia"/>
        </w:rPr>
        <w:t>__main__.py</w:t>
      </w:r>
      <w:r>
        <w:rPr>
          <w:rFonts w:hint="eastAsia"/>
        </w:rPr>
        <w:t>中定义</w:t>
      </w:r>
      <w:r>
        <w:rPr>
          <w:rFonts w:hint="eastAsia"/>
        </w:rPr>
        <w:t>ingest</w:t>
      </w:r>
      <w:r>
        <w:rPr>
          <w:rFonts w:hint="eastAsia"/>
        </w:rPr>
        <w:t>接口，通过</w:t>
      </w:r>
      <w:r>
        <w:rPr>
          <w:rFonts w:hint="eastAsia"/>
        </w:rPr>
        <w:t>click</w:t>
      </w:r>
      <w:r>
        <w:rPr>
          <w:rFonts w:hint="eastAsia"/>
        </w:rPr>
        <w:t>模块构建命令行操作注入指定</w:t>
      </w:r>
      <w:r>
        <w:rPr>
          <w:rFonts w:hint="eastAsia"/>
        </w:rPr>
        <w:t>bundle</w:t>
      </w:r>
      <w:r>
        <w:rPr>
          <w:rFonts w:hint="eastAsia"/>
        </w:rPr>
        <w:t>，</w:t>
      </w:r>
      <w:r>
        <w:rPr>
          <w:rFonts w:hint="eastAsia"/>
        </w:rPr>
        <w:t>click</w:t>
      </w:r>
      <w:r>
        <w:rPr>
          <w:rFonts w:hint="eastAsia"/>
        </w:rPr>
        <w:t>可以</w:t>
      </w:r>
      <w:r w:rsidR="00A70700">
        <w:rPr>
          <w:rFonts w:hint="eastAsia"/>
        </w:rPr>
        <w:t>自动生成指定参数类型，默认值，帮助项等，下面的函数定义会在命令行调用，举例命令行执行</w:t>
      </w:r>
      <w:proofErr w:type="spellStart"/>
      <w:r w:rsidR="00A70700" w:rsidRPr="00A70700">
        <w:t>zipline</w:t>
      </w:r>
      <w:proofErr w:type="spellEnd"/>
      <w:r w:rsidR="00A70700" w:rsidRPr="00A70700">
        <w:t xml:space="preserve"> ingest -b </w:t>
      </w:r>
      <w:proofErr w:type="spellStart"/>
      <w:r w:rsidR="00A70700">
        <w:rPr>
          <w:rFonts w:hint="eastAsia"/>
        </w:rPr>
        <w:t>quan</w:t>
      </w:r>
      <w:r w:rsidR="00A70700">
        <w:t>topian-quandl</w:t>
      </w:r>
      <w:proofErr w:type="spellEnd"/>
      <w:r w:rsidR="00A70700">
        <w:t>，</w:t>
      </w:r>
      <w:r w:rsidR="00A70700">
        <w:rPr>
          <w:rFonts w:hint="eastAsia"/>
        </w:rPr>
        <w:t>在函数内部</w:t>
      </w:r>
      <w:proofErr w:type="spellStart"/>
      <w:r w:rsidR="00A70700">
        <w:rPr>
          <w:rFonts w:hint="eastAsia"/>
        </w:rPr>
        <w:t>bundles_</w:t>
      </w:r>
      <w:r w:rsidR="00A70700">
        <w:t>module</w:t>
      </w:r>
      <w:proofErr w:type="spellEnd"/>
      <w:r w:rsidR="00A70700">
        <w:rPr>
          <w:rFonts w:hint="eastAsia"/>
        </w:rPr>
        <w:t>会被调用，该模块为我们比较关心修改的部分。</w:t>
      </w:r>
      <w:proofErr w:type="spellStart"/>
      <w:r w:rsidR="00584128" w:rsidRPr="00584128">
        <w:t>bundles_module</w:t>
      </w:r>
      <w:proofErr w:type="spellEnd"/>
      <w:r w:rsidR="00584128">
        <w:rPr>
          <w:rFonts w:hint="eastAsia"/>
        </w:rPr>
        <w:t>是在</w:t>
      </w:r>
      <w:proofErr w:type="spellStart"/>
      <w:r w:rsidR="00584128">
        <w:rPr>
          <w:rFonts w:hint="eastAsia"/>
        </w:rPr>
        <w:t>zipline</w:t>
      </w:r>
      <w:r w:rsidR="00584128">
        <w:t>.data.bundles</w:t>
      </w:r>
      <w:proofErr w:type="spellEnd"/>
      <w:r w:rsidR="00584128">
        <w:rPr>
          <w:rFonts w:hint="eastAsia"/>
        </w:rPr>
        <w:t>中定义的</w:t>
      </w:r>
      <w:r w:rsidR="00584128">
        <w:rPr>
          <w:rFonts w:hint="eastAsia"/>
        </w:rPr>
        <w:t>bundles</w:t>
      </w:r>
      <w:r w:rsidR="00584128">
        <w:rPr>
          <w:rFonts w:hint="eastAsia"/>
        </w:rPr>
        <w:t>实例，其中涉及到</w:t>
      </w:r>
      <w:r w:rsidR="00584128">
        <w:rPr>
          <w:rFonts w:hint="eastAsia"/>
        </w:rPr>
        <w:t>re</w:t>
      </w:r>
      <w:r w:rsidR="00584128">
        <w:t>gister</w:t>
      </w:r>
      <w:r w:rsidR="00584128">
        <w:t>，</w:t>
      </w:r>
      <w:r w:rsidR="00584128">
        <w:rPr>
          <w:rFonts w:hint="eastAsia"/>
        </w:rPr>
        <w:t>unregister</w:t>
      </w:r>
      <w:r w:rsidR="00584128">
        <w:rPr>
          <w:rFonts w:hint="eastAsia"/>
        </w:rPr>
        <w:t>，</w:t>
      </w:r>
      <w:r w:rsidR="00584128">
        <w:rPr>
          <w:rFonts w:hint="eastAsia"/>
        </w:rPr>
        <w:t>clean</w:t>
      </w:r>
      <w:r w:rsidR="00584128">
        <w:rPr>
          <w:rFonts w:hint="eastAsia"/>
        </w:rPr>
        <w:t>，</w:t>
      </w:r>
      <w:r w:rsidR="00584128">
        <w:rPr>
          <w:rFonts w:hint="eastAsia"/>
        </w:rPr>
        <w:t>ingest</w:t>
      </w:r>
      <w:r w:rsidR="00584128">
        <w:rPr>
          <w:rFonts w:hint="eastAsia"/>
        </w:rPr>
        <w:t>等函数。为保持原代码结构完整，我们</w:t>
      </w:r>
      <w:r w:rsidR="004C2F07">
        <w:rPr>
          <w:rFonts w:hint="eastAsia"/>
        </w:rPr>
        <w:t>可以保留用法。</w:t>
      </w:r>
      <w:proofErr w:type="spellStart"/>
      <w:r w:rsidR="00706024" w:rsidRPr="00706024">
        <w:t>zipline.data.bundles.core.bundles</w:t>
      </w:r>
      <w:proofErr w:type="spellEnd"/>
      <w:r w:rsidR="00706024">
        <w:rPr>
          <w:rFonts w:hint="eastAsia"/>
        </w:rPr>
        <w:t>中存储了当前已经</w:t>
      </w:r>
      <w:r w:rsidR="00706024">
        <w:rPr>
          <w:rFonts w:hint="eastAsia"/>
        </w:rPr>
        <w:t>register</w:t>
      </w:r>
      <w:r w:rsidR="00706024">
        <w:rPr>
          <w:rFonts w:hint="eastAsia"/>
        </w:rPr>
        <w:t>的</w:t>
      </w:r>
      <w:r w:rsidR="00706024">
        <w:rPr>
          <w:rFonts w:hint="eastAsia"/>
        </w:rPr>
        <w:t>bundle</w:t>
      </w:r>
      <w:r w:rsidR="00706024">
        <w:rPr>
          <w:rFonts w:hint="eastAsia"/>
        </w:rPr>
        <w:t>名字和内容，如：</w:t>
      </w:r>
    </w:p>
    <w:p w:rsidR="00706024" w:rsidRDefault="00706024" w:rsidP="00116F3E">
      <w:r>
        <w:rPr>
          <w:noProof/>
        </w:rPr>
        <w:drawing>
          <wp:inline distT="0" distB="0" distL="0" distR="0" wp14:anchorId="3C59322A" wp14:editId="70CE9663">
            <wp:extent cx="5274310" cy="9455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24" w:rsidRDefault="00706024" w:rsidP="00116F3E">
      <w:pPr>
        <w:rPr>
          <w:rFonts w:hint="eastAsia"/>
        </w:rPr>
      </w:pPr>
    </w:p>
    <w:p w:rsidR="00151B49" w:rsidRDefault="00151B49" w:rsidP="00116F3E">
      <w:r>
        <w:rPr>
          <w:noProof/>
        </w:rPr>
        <w:lastRenderedPageBreak/>
        <w:drawing>
          <wp:inline distT="0" distB="0" distL="0" distR="0" wp14:anchorId="7E02F405" wp14:editId="1F2DD741">
            <wp:extent cx="4067175" cy="5210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00" w:rsidRDefault="00A70700" w:rsidP="00116F3E"/>
    <w:p w:rsidR="006B1308" w:rsidRDefault="006B1308" w:rsidP="00116F3E">
      <w:proofErr w:type="spellStart"/>
      <w:r>
        <w:rPr>
          <w:rFonts w:hint="eastAsia"/>
        </w:rPr>
        <w:t>Zipline</w:t>
      </w:r>
      <w:proofErr w:type="spellEnd"/>
      <w:r>
        <w:rPr>
          <w:rFonts w:hint="eastAsia"/>
        </w:rPr>
        <w:t>数据读取存储机制</w:t>
      </w:r>
    </w:p>
    <w:p w:rsidR="006B1308" w:rsidRDefault="006B1308" w:rsidP="00116F3E">
      <w:proofErr w:type="spellStart"/>
      <w:r>
        <w:t>Z</w:t>
      </w:r>
      <w:r>
        <w:rPr>
          <w:rFonts w:hint="eastAsia"/>
        </w:rPr>
        <w:t>ipline</w:t>
      </w:r>
      <w:proofErr w:type="spellEnd"/>
      <w:r>
        <w:rPr>
          <w:rFonts w:hint="eastAsia"/>
        </w:rPr>
        <w:t>的</w:t>
      </w:r>
      <w:r>
        <w:rPr>
          <w:rFonts w:hint="eastAsia"/>
        </w:rPr>
        <w:t>core</w:t>
      </w:r>
      <w:r>
        <w:rPr>
          <w:rFonts w:hint="eastAsia"/>
        </w:rPr>
        <w:t>负责封装真正的执行类，每个数据</w:t>
      </w:r>
      <w:proofErr w:type="spellStart"/>
      <w:r>
        <w:rPr>
          <w:rFonts w:hint="eastAsia"/>
        </w:rPr>
        <w:t>bundle_name</w:t>
      </w:r>
      <w:proofErr w:type="spellEnd"/>
      <w:r>
        <w:rPr>
          <w:rFonts w:hint="eastAsia"/>
        </w:rPr>
        <w:t>在注入之前需要</w:t>
      </w:r>
      <w:r>
        <w:rPr>
          <w:rFonts w:hint="eastAsia"/>
        </w:rPr>
        <w:t>register</w:t>
      </w:r>
      <w:r>
        <w:rPr>
          <w:rFonts w:hint="eastAsia"/>
        </w:rPr>
        <w:t>，如下：</w:t>
      </w:r>
    </w:p>
    <w:p w:rsidR="006B1308" w:rsidRDefault="006B1308" w:rsidP="00116F3E">
      <w:r>
        <w:rPr>
          <w:noProof/>
        </w:rPr>
        <w:drawing>
          <wp:inline distT="0" distB="0" distL="0" distR="0" wp14:anchorId="6CE6645D" wp14:editId="2750BCB1">
            <wp:extent cx="3676650" cy="1676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08" w:rsidRDefault="006B1308" w:rsidP="00116F3E">
      <w:r>
        <w:rPr>
          <w:rFonts w:hint="eastAsia"/>
        </w:rPr>
        <w:t>使用如下：</w:t>
      </w:r>
    </w:p>
    <w:p w:rsidR="006B1308" w:rsidRDefault="006B1308" w:rsidP="00116F3E">
      <w:r>
        <w:rPr>
          <w:noProof/>
        </w:rPr>
        <w:drawing>
          <wp:inline distT="0" distB="0" distL="0" distR="0" wp14:anchorId="26BF412C" wp14:editId="4C7B39F3">
            <wp:extent cx="4181475" cy="5334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08" w:rsidRDefault="006B1308" w:rsidP="00116F3E">
      <w:r>
        <w:rPr>
          <w:rFonts w:hint="eastAsia"/>
        </w:rPr>
        <w:lastRenderedPageBreak/>
        <w:t>这里的</w:t>
      </w:r>
      <w:r>
        <w:t>’</w:t>
      </w:r>
      <w:proofErr w:type="spellStart"/>
      <w:r>
        <w:t>bundle_test</w:t>
      </w:r>
      <w:proofErr w:type="spellEnd"/>
      <w:r>
        <w:t>’</w:t>
      </w:r>
      <w:r>
        <w:rPr>
          <w:rFonts w:hint="eastAsia"/>
        </w:rPr>
        <w:t>为之后在内部</w:t>
      </w:r>
      <w:r>
        <w:rPr>
          <w:rFonts w:hint="eastAsia"/>
        </w:rPr>
        <w:t>dictionary</w:t>
      </w:r>
      <w:r>
        <w:rPr>
          <w:rFonts w:hint="eastAsia"/>
        </w:rPr>
        <w:t>中记录的名称，</w:t>
      </w:r>
      <w:bookmarkStart w:id="0" w:name="OLE_LINK4"/>
      <w:bookmarkStart w:id="1" w:name="OLE_LINK5"/>
      <w:proofErr w:type="spellStart"/>
      <w:r>
        <w:rPr>
          <w:rFonts w:hint="eastAsia"/>
        </w:rPr>
        <w:t>your_bundle_class</w:t>
      </w:r>
      <w:bookmarkEnd w:id="0"/>
      <w:bookmarkEnd w:id="1"/>
      <w:proofErr w:type="spellEnd"/>
      <w:r>
        <w:rPr>
          <w:rFonts w:hint="eastAsia"/>
        </w:rPr>
        <w:t>需要自己定义的类，</w:t>
      </w:r>
      <w:r>
        <w:rPr>
          <w:rFonts w:hint="eastAsia"/>
        </w:rPr>
        <w:t>calendar</w:t>
      </w:r>
      <w:r>
        <w:rPr>
          <w:rFonts w:hint="eastAsia"/>
        </w:rPr>
        <w:t>设置为</w:t>
      </w:r>
      <w:r>
        <w:rPr>
          <w:rFonts w:hint="eastAsia"/>
        </w:rPr>
        <w:t>string</w:t>
      </w:r>
      <w:r>
        <w:rPr>
          <w:rFonts w:hint="eastAsia"/>
        </w:rPr>
        <w:t>名称即可，名称应在</w:t>
      </w:r>
      <w:proofErr w:type="spellStart"/>
      <w:r w:rsidRPr="006B1308">
        <w:t>TradingCalendarDispatcher</w:t>
      </w:r>
      <w:proofErr w:type="spellEnd"/>
      <w:r>
        <w:rPr>
          <w:rFonts w:hint="eastAsia"/>
        </w:rPr>
        <w:t>中初始化。</w:t>
      </w:r>
    </w:p>
    <w:p w:rsidR="006B1308" w:rsidRDefault="006B1308" w:rsidP="00116F3E">
      <w:r>
        <w:t>I</w:t>
      </w:r>
      <w:r>
        <w:rPr>
          <w:rFonts w:hint="eastAsia"/>
        </w:rPr>
        <w:t>ngest</w:t>
      </w:r>
      <w:r>
        <w:rPr>
          <w:rFonts w:hint="eastAsia"/>
        </w:rPr>
        <w:t>时需要创建</w:t>
      </w:r>
      <w:proofErr w:type="spellStart"/>
      <w:r w:rsidRPr="006B1308">
        <w:t>BcolzDailyBarWriter</w:t>
      </w:r>
      <w:proofErr w:type="spellEnd"/>
      <w:r>
        <w:rPr>
          <w:rFonts w:hint="eastAsia"/>
        </w:rPr>
        <w:t>对象作为数据写的接口，写的过程中数据会被首先写入临时文件夹，之后转移到指定文件夹。这个过程通过</w:t>
      </w:r>
      <w:r>
        <w:rPr>
          <w:rFonts w:hint="eastAsia"/>
        </w:rPr>
        <w:t>context</w:t>
      </w:r>
      <w:r>
        <w:rPr>
          <w:rFonts w:hint="eastAsia"/>
        </w:rPr>
        <w:t>实现，例如：</w:t>
      </w:r>
    </w:p>
    <w:p w:rsidR="006B1308" w:rsidRDefault="006B1308" w:rsidP="00116F3E">
      <w:r>
        <w:rPr>
          <w:noProof/>
        </w:rPr>
        <w:drawing>
          <wp:inline distT="0" distB="0" distL="0" distR="0" wp14:anchorId="201D5CE1" wp14:editId="23AC06A5">
            <wp:extent cx="5274310" cy="18967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08" w:rsidRDefault="006B1308" w:rsidP="00116F3E">
      <w:proofErr w:type="spellStart"/>
      <w:r>
        <w:t>pth.data_path</w:t>
      </w:r>
      <w:proofErr w:type="spellEnd"/>
      <w:r>
        <w:t>([])</w:t>
      </w:r>
      <w:r>
        <w:rPr>
          <w:rFonts w:hint="eastAsia"/>
        </w:rPr>
        <w:t>为最</w:t>
      </w:r>
      <w:r w:rsidR="008A47E9">
        <w:rPr>
          <w:rFonts w:hint="eastAsia"/>
        </w:rPr>
        <w:t>终</w:t>
      </w:r>
      <w:r>
        <w:rPr>
          <w:rFonts w:hint="eastAsia"/>
        </w:rPr>
        <w:t>目标文件，在</w:t>
      </w:r>
      <w:proofErr w:type="spellStart"/>
      <w:r w:rsidRPr="006B1308">
        <w:t>zipline.utils.paths</w:t>
      </w:r>
      <w:proofErr w:type="spellEnd"/>
      <w:r>
        <w:rPr>
          <w:rFonts w:hint="eastAsia"/>
        </w:rPr>
        <w:t>中定义，</w:t>
      </w:r>
      <w:proofErr w:type="spellStart"/>
      <w:r w:rsidRPr="006B1308">
        <w:t>os.environ</w:t>
      </w:r>
      <w:proofErr w:type="spellEnd"/>
      <w:r>
        <w:rPr>
          <w:rFonts w:hint="eastAsia"/>
        </w:rPr>
        <w:t>中的</w:t>
      </w:r>
      <w:bookmarkStart w:id="2" w:name="OLE_LINK1"/>
      <w:bookmarkStart w:id="3" w:name="OLE_LINK2"/>
      <w:bookmarkStart w:id="4" w:name="OLE_LINK3"/>
      <w:r w:rsidRPr="006B1308">
        <w:t>ZIPLINE_ROOT</w:t>
      </w:r>
      <w:bookmarkEnd w:id="2"/>
      <w:bookmarkEnd w:id="3"/>
      <w:bookmarkEnd w:id="4"/>
      <w:r>
        <w:rPr>
          <w:rFonts w:hint="eastAsia"/>
        </w:rPr>
        <w:t>可以指定文件夹，如果不指定，当前用户下的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zipline</w:t>
      </w:r>
      <w:proofErr w:type="spellEnd"/>
      <w:r>
        <w:rPr>
          <w:rFonts w:hint="eastAsia"/>
        </w:rPr>
        <w:t>会是默认文件夹</w:t>
      </w:r>
      <w:proofErr w:type="spellStart"/>
      <w:r w:rsidRPr="006B1308">
        <w:t>expanduser</w:t>
      </w:r>
      <w:proofErr w:type="spellEnd"/>
      <w:r w:rsidRPr="006B1308">
        <w:t>('~/.</w:t>
      </w:r>
      <w:proofErr w:type="spellStart"/>
      <w:r w:rsidRPr="006B1308">
        <w:t>zipline</w:t>
      </w:r>
      <w:proofErr w:type="spellEnd"/>
      <w:r w:rsidRPr="006B1308">
        <w:t>')</w:t>
      </w:r>
      <w:r>
        <w:t>。</w:t>
      </w:r>
    </w:p>
    <w:p w:rsidR="00F226C7" w:rsidRDefault="00F226C7" w:rsidP="00116F3E">
      <w:r>
        <w:rPr>
          <w:rFonts w:hint="eastAsia"/>
        </w:rPr>
        <w:t>我们主要需要定义</w:t>
      </w:r>
      <w:r w:rsidRPr="006B1308">
        <w:t>ZIPLINE_ROOT</w:t>
      </w:r>
      <w:r>
        <w:rPr>
          <w:rFonts w:hint="eastAsia"/>
        </w:rPr>
        <w:t>和</w:t>
      </w:r>
      <w:proofErr w:type="spellStart"/>
      <w:r w:rsidRPr="00F226C7">
        <w:t>your_bundle_class</w:t>
      </w:r>
      <w:proofErr w:type="spellEnd"/>
      <w:r>
        <w:rPr>
          <w:rFonts w:hint="eastAsia"/>
        </w:rPr>
        <w:t>这个类。</w:t>
      </w:r>
    </w:p>
    <w:p w:rsidR="00D41A88" w:rsidRDefault="00D41A88" w:rsidP="00116F3E"/>
    <w:p w:rsidR="00D41A88" w:rsidRDefault="00D41A88" w:rsidP="00116F3E">
      <w:pPr>
        <w:rPr>
          <w:rFonts w:hint="eastAsia"/>
        </w:rPr>
      </w:pPr>
      <w:r>
        <w:rPr>
          <w:rFonts w:hint="eastAsia"/>
        </w:rPr>
        <w:t>我的例子如下：通过</w:t>
      </w:r>
      <w:r>
        <w:rPr>
          <w:rFonts w:hint="eastAsia"/>
        </w:rPr>
        <w:t>register</w:t>
      </w:r>
      <w:r>
        <w:rPr>
          <w:rFonts w:hint="eastAsia"/>
        </w:rPr>
        <w:t>注册</w:t>
      </w:r>
      <w:r>
        <w:t>’</w:t>
      </w:r>
      <w:proofErr w:type="spellStart"/>
      <w:r>
        <w:rPr>
          <w:rFonts w:hint="eastAsia"/>
        </w:rPr>
        <w:t>bundle_test</w:t>
      </w:r>
      <w:proofErr w:type="spellEnd"/>
      <w:r>
        <w:t>’</w:t>
      </w:r>
      <w:r>
        <w:t>，</w:t>
      </w:r>
      <w:r>
        <w:rPr>
          <w:rFonts w:hint="eastAsia"/>
        </w:rPr>
        <w:t>同时关联</w:t>
      </w:r>
      <w:proofErr w:type="spellStart"/>
      <w:r>
        <w:rPr>
          <w:rFonts w:hint="eastAsia"/>
        </w:rPr>
        <w:t>csv</w:t>
      </w:r>
      <w:r>
        <w:t>_bundle</w:t>
      </w:r>
      <w:proofErr w:type="spellEnd"/>
      <w:r>
        <w:t>，</w:t>
      </w:r>
      <w:r>
        <w:rPr>
          <w:rFonts w:hint="eastAsia"/>
        </w:rPr>
        <w:t>之后通过</w:t>
      </w:r>
      <w:proofErr w:type="spellStart"/>
      <w:r>
        <w:t>zipline.data.bundles.ingest</w:t>
      </w:r>
      <w:proofErr w:type="spellEnd"/>
      <w:r>
        <w:rPr>
          <w:rFonts w:hint="eastAsia"/>
        </w:rPr>
        <w:t>接口注入数据。</w:t>
      </w:r>
    </w:p>
    <w:p w:rsidR="00D41A88" w:rsidRDefault="00D41A88" w:rsidP="00116F3E">
      <w:r>
        <w:rPr>
          <w:noProof/>
        </w:rPr>
        <w:drawing>
          <wp:inline distT="0" distB="0" distL="0" distR="0" wp14:anchorId="24122E51" wp14:editId="70A5CEE0">
            <wp:extent cx="5274310" cy="9061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0E" w:rsidRDefault="00FE6F0E" w:rsidP="00116F3E">
      <w:r>
        <w:rPr>
          <w:rFonts w:hint="eastAsia"/>
        </w:rPr>
        <w:t>注意：</w:t>
      </w:r>
      <w:proofErr w:type="spellStart"/>
      <w:r>
        <w:rPr>
          <w:rFonts w:hint="eastAsia"/>
        </w:rPr>
        <w:t>b</w:t>
      </w:r>
      <w:r>
        <w:t>colzWriter</w:t>
      </w:r>
      <w:proofErr w:type="spellEnd"/>
      <w:r>
        <w:rPr>
          <w:rFonts w:hint="eastAsia"/>
        </w:rPr>
        <w:t>在写入数据时会调整原始数据，原始数据乘以</w:t>
      </w:r>
      <w:r>
        <w:rPr>
          <w:rFonts w:hint="eastAsia"/>
        </w:rPr>
        <w:t>1000</w:t>
      </w:r>
      <w:r>
        <w:rPr>
          <w:rFonts w:hint="eastAsia"/>
        </w:rPr>
        <w:t>，日期转为</w:t>
      </w:r>
      <w:r>
        <w:rPr>
          <w:rFonts w:hint="eastAsia"/>
        </w:rPr>
        <w:t>uint32</w:t>
      </w:r>
    </w:p>
    <w:p w:rsidR="00FE6F0E" w:rsidRDefault="00FE6F0E" w:rsidP="00116F3E">
      <w:r>
        <w:rPr>
          <w:noProof/>
        </w:rPr>
        <w:lastRenderedPageBreak/>
        <w:drawing>
          <wp:inline distT="0" distB="0" distL="0" distR="0" wp14:anchorId="3EA76360" wp14:editId="36CB1826">
            <wp:extent cx="5274310" cy="39852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0E" w:rsidRDefault="00FE6F0E" w:rsidP="00116F3E">
      <w:r>
        <w:rPr>
          <w:noProof/>
        </w:rPr>
        <w:drawing>
          <wp:inline distT="0" distB="0" distL="0" distR="0" wp14:anchorId="244F8EE0" wp14:editId="0C51CCFD">
            <wp:extent cx="4248150" cy="24765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0E" w:rsidRDefault="00FE6F0E" w:rsidP="00116F3E"/>
    <w:p w:rsidR="00FE6F0E" w:rsidRDefault="00FE6F0E" w:rsidP="00116F3E">
      <w:pPr>
        <w:pBdr>
          <w:bottom w:val="thinThickThinMediumGap" w:sz="18" w:space="1" w:color="auto"/>
        </w:pBdr>
      </w:pPr>
    </w:p>
    <w:p w:rsidR="00FE6F0E" w:rsidRDefault="00FE6F0E" w:rsidP="00116F3E">
      <w:r>
        <w:rPr>
          <w:rFonts w:hint="eastAsia"/>
        </w:rPr>
        <w:t>回测框架</w:t>
      </w:r>
    </w:p>
    <w:p w:rsidR="00FE6F0E" w:rsidRDefault="00FE6F0E" w:rsidP="00116F3E"/>
    <w:p w:rsidR="003142BB" w:rsidRDefault="003142BB" w:rsidP="00116F3E">
      <w:r>
        <w:rPr>
          <w:rFonts w:hint="eastAsia"/>
        </w:rPr>
        <w:t>更改文件</w:t>
      </w:r>
      <w:r>
        <w:rPr>
          <w:rFonts w:hint="eastAsia"/>
        </w:rPr>
        <w:t>data/benckmarks</w:t>
      </w:r>
      <w:r>
        <w:t>.py</w:t>
      </w:r>
    </w:p>
    <w:p w:rsidR="009835BA" w:rsidRDefault="009835BA" w:rsidP="009835BA">
      <w:r>
        <w:rPr>
          <w:rFonts w:hint="eastAsia"/>
        </w:rPr>
        <w:t>更改文件</w:t>
      </w:r>
      <w:r>
        <w:rPr>
          <w:rFonts w:hint="eastAsia"/>
        </w:rPr>
        <w:t>data/</w:t>
      </w:r>
      <w:r>
        <w:t>loader</w:t>
      </w:r>
      <w:r>
        <w:t>.py</w:t>
      </w:r>
    </w:p>
    <w:p w:rsidR="009835BA" w:rsidRDefault="009835BA" w:rsidP="009835BA">
      <w:r>
        <w:rPr>
          <w:rFonts w:hint="eastAsia"/>
        </w:rPr>
        <w:t>更改文件</w:t>
      </w:r>
      <w:r>
        <w:t>finance</w:t>
      </w:r>
      <w:r>
        <w:rPr>
          <w:rFonts w:hint="eastAsia"/>
        </w:rPr>
        <w:t>/</w:t>
      </w:r>
      <w:r>
        <w:t>trading</w:t>
      </w:r>
      <w:r>
        <w:t>.py</w:t>
      </w:r>
    </w:p>
    <w:p w:rsidR="009835BA" w:rsidRDefault="009835BA" w:rsidP="009835BA">
      <w:r>
        <w:rPr>
          <w:rFonts w:hint="eastAsia"/>
        </w:rPr>
        <w:t>添加文件</w:t>
      </w:r>
      <w:r>
        <w:rPr>
          <w:rFonts w:hint="eastAsia"/>
        </w:rPr>
        <w:t>data/</w:t>
      </w:r>
      <w:r>
        <w:rPr>
          <w:rFonts w:hint="eastAsia"/>
        </w:rPr>
        <w:t>cn</w:t>
      </w:r>
      <w:r>
        <w:t>_treasury_curve</w:t>
      </w:r>
      <w:r>
        <w:t>.py</w:t>
      </w:r>
    </w:p>
    <w:p w:rsidR="009835BA" w:rsidRPr="009835BA" w:rsidRDefault="009835BA" w:rsidP="009835BA"/>
    <w:p w:rsidR="009835BA" w:rsidRPr="009835BA" w:rsidRDefault="009835BA" w:rsidP="00116F3E">
      <w:pPr>
        <w:rPr>
          <w:rFonts w:hint="eastAsia"/>
        </w:rPr>
      </w:pPr>
      <w:bookmarkStart w:id="5" w:name="_GoBack"/>
      <w:bookmarkEnd w:id="5"/>
    </w:p>
    <w:sectPr w:rsidR="009835BA" w:rsidRPr="00983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3C9"/>
    <w:rsid w:val="00003DA3"/>
    <w:rsid w:val="00116F3E"/>
    <w:rsid w:val="00151B49"/>
    <w:rsid w:val="003142BB"/>
    <w:rsid w:val="00447C97"/>
    <w:rsid w:val="0048547B"/>
    <w:rsid w:val="004C2F07"/>
    <w:rsid w:val="00584128"/>
    <w:rsid w:val="005E7E03"/>
    <w:rsid w:val="006B1308"/>
    <w:rsid w:val="00706024"/>
    <w:rsid w:val="00720804"/>
    <w:rsid w:val="0078251B"/>
    <w:rsid w:val="007E19F0"/>
    <w:rsid w:val="00823E01"/>
    <w:rsid w:val="008A47E9"/>
    <w:rsid w:val="00900C4B"/>
    <w:rsid w:val="00905384"/>
    <w:rsid w:val="00931844"/>
    <w:rsid w:val="009835BA"/>
    <w:rsid w:val="009B0862"/>
    <w:rsid w:val="00A063C9"/>
    <w:rsid w:val="00A70700"/>
    <w:rsid w:val="00C170AB"/>
    <w:rsid w:val="00D41A88"/>
    <w:rsid w:val="00E664E6"/>
    <w:rsid w:val="00EE3623"/>
    <w:rsid w:val="00F226C7"/>
    <w:rsid w:val="00FE16AE"/>
    <w:rsid w:val="00FE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BD3DE-4485-4D14-A05E-54C81E14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12545</TotalTime>
  <Pages>7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Yue 田悦</dc:creator>
  <cp:keywords/>
  <dc:description/>
  <cp:lastModifiedBy>Tian, Yue 田悦</cp:lastModifiedBy>
  <cp:revision>16</cp:revision>
  <dcterms:created xsi:type="dcterms:W3CDTF">2018-03-15T10:05:00Z</dcterms:created>
  <dcterms:modified xsi:type="dcterms:W3CDTF">2018-03-29T04:29:00Z</dcterms:modified>
</cp:coreProperties>
</file>