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B8861" w14:textId="2ED8BC31" w:rsidR="009E460E" w:rsidRDefault="001C531E">
      <w:pPr>
        <w:rPr>
          <w:b/>
          <w:bCs/>
        </w:rPr>
      </w:pPr>
      <w:bookmarkStart w:id="0" w:name="_Hlk45473395"/>
      <w:r w:rsidRPr="0005302D">
        <w:rPr>
          <w:b/>
          <w:bCs/>
        </w:rPr>
        <w:t>Exposition (Context and background on business problem)</w:t>
      </w:r>
      <w:r w:rsidR="009E460E">
        <w:rPr>
          <w:b/>
          <w:bCs/>
        </w:rPr>
        <w:t>/Introduction - Tremaine</w:t>
      </w:r>
    </w:p>
    <w:p w14:paraId="284183C1" w14:textId="103CB69A" w:rsidR="001C531E" w:rsidRDefault="001C531E">
      <w:r>
        <w:t xml:space="preserve">Business Problem: </w:t>
      </w:r>
      <w:r w:rsidR="000B41E4">
        <w:t xml:space="preserve">American University is eager to improve the cost per enrollment by minimizing spending and maximizing </w:t>
      </w:r>
      <w:r w:rsidR="007D7C65">
        <w:t>enrollment</w:t>
      </w:r>
      <w:r w:rsidR="000B41E4">
        <w:t>.</w:t>
      </w:r>
    </w:p>
    <w:p w14:paraId="4BD56783" w14:textId="705F7CAE" w:rsidR="001C531E" w:rsidRDefault="001C531E">
      <w:r>
        <w:t>Key Figures:</w:t>
      </w:r>
    </w:p>
    <w:p w14:paraId="1A3F015F" w14:textId="4C79956B" w:rsidR="001C531E" w:rsidRDefault="001C531E" w:rsidP="001C531E">
      <w:pPr>
        <w:pStyle w:val="ListParagraph"/>
        <w:numPr>
          <w:ilvl w:val="0"/>
          <w:numId w:val="1"/>
        </w:numPr>
      </w:pPr>
      <w:r>
        <w:t>What is the current cost per enroll?</w:t>
      </w:r>
    </w:p>
    <w:p w14:paraId="6F660D00" w14:textId="14A0C156" w:rsidR="001C531E" w:rsidRDefault="001C531E" w:rsidP="001C531E">
      <w:pPr>
        <w:pStyle w:val="ListParagraph"/>
        <w:numPr>
          <w:ilvl w:val="0"/>
          <w:numId w:val="1"/>
        </w:numPr>
      </w:pPr>
      <w:r>
        <w:t>What is the current spending by sources?</w:t>
      </w:r>
    </w:p>
    <w:p w14:paraId="7625B36A" w14:textId="4BB866A3" w:rsidR="001C531E" w:rsidRDefault="001C531E" w:rsidP="001C531E">
      <w:pPr>
        <w:pStyle w:val="ListParagraph"/>
        <w:numPr>
          <w:ilvl w:val="0"/>
          <w:numId w:val="1"/>
        </w:numPr>
      </w:pPr>
      <w:r>
        <w:t>What is the enrollment based on sources?</w:t>
      </w:r>
    </w:p>
    <w:p w14:paraId="7C4655F3" w14:textId="1A90B5B0" w:rsidR="009E460E" w:rsidRPr="001C531E" w:rsidRDefault="009E460E" w:rsidP="009E460E">
      <w:r>
        <w:t>Team Introductions:</w:t>
      </w:r>
    </w:p>
    <w:p w14:paraId="5EA0FDE7" w14:textId="7EF8E8F6" w:rsidR="001C531E" w:rsidRPr="009E460E" w:rsidRDefault="009E460E" w:rsidP="009E460E">
      <w:pPr>
        <w:pStyle w:val="ListParagraph"/>
        <w:numPr>
          <w:ilvl w:val="0"/>
          <w:numId w:val="1"/>
        </w:numPr>
        <w:rPr>
          <w:b/>
          <w:bCs/>
        </w:rPr>
      </w:pPr>
      <w:r>
        <w:t>Include headshots</w:t>
      </w:r>
    </w:p>
    <w:p w14:paraId="74C599E4" w14:textId="77777777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Rising Action (Description and walk-through of analysis)</w:t>
      </w:r>
    </w:p>
    <w:p w14:paraId="0D3E5D5D" w14:textId="0540D37A" w:rsidR="00006EB1" w:rsidRPr="00006EB1" w:rsidRDefault="00006EB1" w:rsidP="00006EB1">
      <w:pPr>
        <w:rPr>
          <w:b/>
          <w:bCs/>
        </w:rPr>
      </w:pPr>
      <w:r w:rsidRPr="00006EB1">
        <w:rPr>
          <w:b/>
          <w:bCs/>
        </w:rPr>
        <w:t>Attributes of a Lead</w:t>
      </w:r>
      <w:r w:rsidR="009E460E">
        <w:rPr>
          <w:b/>
          <w:bCs/>
        </w:rPr>
        <w:t xml:space="preserve"> - </w:t>
      </w:r>
      <w:proofErr w:type="spellStart"/>
      <w:r w:rsidR="009E460E">
        <w:rPr>
          <w:b/>
          <w:bCs/>
        </w:rPr>
        <w:t>Xiaolin</w:t>
      </w:r>
      <w:proofErr w:type="spellEnd"/>
    </w:p>
    <w:p w14:paraId="29B66E6B" w14:textId="14CB09A4" w:rsidR="00006EB1" w:rsidRDefault="00006EB1" w:rsidP="00006EB1">
      <w:pPr>
        <w:pStyle w:val="ListParagraph"/>
        <w:numPr>
          <w:ilvl w:val="0"/>
          <w:numId w:val="1"/>
        </w:numPr>
      </w:pPr>
      <w:r>
        <w:t>Age x CPE</w:t>
      </w:r>
    </w:p>
    <w:p w14:paraId="4C3D932C" w14:textId="7517CFF2" w:rsidR="008A5DFE" w:rsidRDefault="008A5DFE" w:rsidP="008A5DFE">
      <w:pPr>
        <w:pStyle w:val="ListParagraph"/>
        <w:numPr>
          <w:ilvl w:val="1"/>
          <w:numId w:val="1"/>
        </w:numPr>
      </w:pPr>
      <w:r>
        <w:t>Leads between 22-34 have better CPE and higher enrollments</w:t>
      </w:r>
    </w:p>
    <w:p w14:paraId="3D07B5F9" w14:textId="250CCA67" w:rsidR="00006EB1" w:rsidRDefault="00006EB1" w:rsidP="00006EB1">
      <w:pPr>
        <w:pStyle w:val="ListParagraph"/>
        <w:numPr>
          <w:ilvl w:val="0"/>
          <w:numId w:val="1"/>
        </w:numPr>
      </w:pPr>
      <w:r>
        <w:t>Education x CPE</w:t>
      </w:r>
    </w:p>
    <w:p w14:paraId="4C0E4A44" w14:textId="6496966A" w:rsidR="00006EB1" w:rsidRDefault="00006EB1" w:rsidP="00006EB1">
      <w:pPr>
        <w:pStyle w:val="ListParagraph"/>
        <w:numPr>
          <w:ilvl w:val="0"/>
          <w:numId w:val="1"/>
        </w:numPr>
      </w:pPr>
      <w:r>
        <w:t>Gender x CPE</w:t>
      </w:r>
    </w:p>
    <w:p w14:paraId="65E46495" w14:textId="666A0D60" w:rsidR="00006EB1" w:rsidRDefault="00006EB1" w:rsidP="00006EB1">
      <w:pPr>
        <w:pStyle w:val="ListParagraph"/>
        <w:numPr>
          <w:ilvl w:val="0"/>
          <w:numId w:val="1"/>
        </w:numPr>
      </w:pPr>
      <w:r>
        <w:t>GPA x CPE</w:t>
      </w:r>
      <w:r w:rsidR="00542B56">
        <w:t xml:space="preserve"> </w:t>
      </w:r>
    </w:p>
    <w:p w14:paraId="12C66302" w14:textId="5254F58A" w:rsidR="00006EB1" w:rsidRDefault="00006EB1" w:rsidP="00006EB1">
      <w:pPr>
        <w:pStyle w:val="ListParagraph"/>
        <w:numPr>
          <w:ilvl w:val="0"/>
          <w:numId w:val="1"/>
        </w:numPr>
      </w:pPr>
      <w:r>
        <w:t>GRE x CPE</w:t>
      </w:r>
    </w:p>
    <w:p w14:paraId="6EB09249" w14:textId="286103AF" w:rsidR="00006EB1" w:rsidRPr="00542B56" w:rsidRDefault="00006EB1" w:rsidP="00006EB1">
      <w:pPr>
        <w:rPr>
          <w:b/>
          <w:bCs/>
        </w:rPr>
      </w:pPr>
      <w:r w:rsidRPr="00542B56">
        <w:rPr>
          <w:b/>
          <w:bCs/>
        </w:rPr>
        <w:t>Cost per Enrollment by Sources</w:t>
      </w:r>
      <w:r w:rsidR="00542B56">
        <w:rPr>
          <w:b/>
          <w:bCs/>
        </w:rPr>
        <w:t xml:space="preserve"> - Shijin</w:t>
      </w:r>
    </w:p>
    <w:p w14:paraId="129E23F5" w14:textId="392570A0" w:rsidR="00006EB1" w:rsidRDefault="00006EB1" w:rsidP="00006EB1">
      <w:pPr>
        <w:pStyle w:val="ListParagraph"/>
        <w:numPr>
          <w:ilvl w:val="0"/>
          <w:numId w:val="1"/>
        </w:numPr>
      </w:pPr>
      <w:r>
        <w:t>Trending CPE over time</w:t>
      </w:r>
    </w:p>
    <w:p w14:paraId="6C5E8BE7" w14:textId="19DD6B08" w:rsidR="00006EB1" w:rsidRDefault="00006EB1" w:rsidP="00006EB1">
      <w:pPr>
        <w:pStyle w:val="ListParagraph"/>
        <w:numPr>
          <w:ilvl w:val="0"/>
          <w:numId w:val="1"/>
        </w:numPr>
      </w:pPr>
      <w:r>
        <w:t xml:space="preserve">CPE x Lead Sources </w:t>
      </w:r>
      <w:proofErr w:type="spellStart"/>
      <w:r>
        <w:t>Nrw</w:t>
      </w:r>
      <w:proofErr w:type="spellEnd"/>
    </w:p>
    <w:p w14:paraId="5E5FCA07" w14:textId="32DC526D" w:rsidR="00006EB1" w:rsidRDefault="00006EB1" w:rsidP="00006EB1">
      <w:pPr>
        <w:pStyle w:val="ListParagraph"/>
        <w:numPr>
          <w:ilvl w:val="0"/>
          <w:numId w:val="1"/>
        </w:numPr>
      </w:pPr>
      <w:r>
        <w:t xml:space="preserve">CPE x Lead Sources x </w:t>
      </w:r>
      <w:proofErr w:type="spellStart"/>
      <w:r>
        <w:t>Domestic.Intl</w:t>
      </w:r>
      <w:proofErr w:type="spellEnd"/>
    </w:p>
    <w:p w14:paraId="4952F28B" w14:textId="1C01725A" w:rsidR="00006EB1" w:rsidRDefault="00006EB1" w:rsidP="00006EB1">
      <w:pPr>
        <w:pStyle w:val="ListParagraph"/>
        <w:numPr>
          <w:ilvl w:val="0"/>
          <w:numId w:val="1"/>
        </w:numPr>
      </w:pPr>
      <w:r>
        <w:t>CPE x Lead Sources x Lead Attributes</w:t>
      </w:r>
    </w:p>
    <w:p w14:paraId="7E8C9D17" w14:textId="37C44437" w:rsidR="00006EB1" w:rsidRDefault="00006EB1" w:rsidP="00006EB1"/>
    <w:p w14:paraId="7F79B929" w14:textId="08FDB29A" w:rsidR="00006EB1" w:rsidRPr="00542B56" w:rsidRDefault="00006EB1" w:rsidP="00006EB1">
      <w:pPr>
        <w:rPr>
          <w:b/>
          <w:bCs/>
        </w:rPr>
      </w:pPr>
      <w:r w:rsidRPr="00542B56">
        <w:rPr>
          <w:b/>
          <w:bCs/>
        </w:rPr>
        <w:t>Cost per Enrollment by Geography</w:t>
      </w:r>
      <w:r w:rsidR="00542B56">
        <w:rPr>
          <w:b/>
          <w:bCs/>
        </w:rPr>
        <w:t xml:space="preserve"> - </w:t>
      </w:r>
      <w:proofErr w:type="spellStart"/>
      <w:r w:rsidR="00542B56">
        <w:rPr>
          <w:b/>
          <w:bCs/>
        </w:rPr>
        <w:t>Badr</w:t>
      </w:r>
      <w:proofErr w:type="spellEnd"/>
    </w:p>
    <w:p w14:paraId="485CEA90" w14:textId="69BB4AC1" w:rsidR="00006EB1" w:rsidRDefault="00542B56" w:rsidP="00006EB1">
      <w:pPr>
        <w:pStyle w:val="ListParagraph"/>
        <w:numPr>
          <w:ilvl w:val="0"/>
          <w:numId w:val="1"/>
        </w:numPr>
      </w:pPr>
      <w:r>
        <w:t xml:space="preserve">CPE x </w:t>
      </w:r>
      <w:proofErr w:type="spellStart"/>
      <w:r>
        <w:t>Domestic.Intl</w:t>
      </w:r>
      <w:proofErr w:type="spellEnd"/>
    </w:p>
    <w:p w14:paraId="512FCF10" w14:textId="38A8118D" w:rsidR="00542B56" w:rsidRDefault="00542B56" w:rsidP="00006EB1">
      <w:pPr>
        <w:pStyle w:val="ListParagraph"/>
        <w:numPr>
          <w:ilvl w:val="0"/>
          <w:numId w:val="1"/>
        </w:numPr>
      </w:pPr>
      <w:r>
        <w:t>CPE x State</w:t>
      </w:r>
    </w:p>
    <w:p w14:paraId="22B6188E" w14:textId="3430E27D" w:rsidR="00542B56" w:rsidRDefault="00542B56" w:rsidP="00006EB1">
      <w:pPr>
        <w:pStyle w:val="ListParagraph"/>
        <w:numPr>
          <w:ilvl w:val="0"/>
          <w:numId w:val="1"/>
        </w:numPr>
      </w:pPr>
      <w:r>
        <w:t>CPE x State x Sources</w:t>
      </w:r>
    </w:p>
    <w:p w14:paraId="526DA043" w14:textId="07B96FB4" w:rsidR="00542B56" w:rsidRDefault="00542B56" w:rsidP="00006EB1">
      <w:pPr>
        <w:pStyle w:val="ListParagraph"/>
        <w:numPr>
          <w:ilvl w:val="0"/>
          <w:numId w:val="1"/>
        </w:numPr>
      </w:pPr>
      <w:r>
        <w:t>CPE x State x Lead Attributes</w:t>
      </w:r>
    </w:p>
    <w:p w14:paraId="6FFEF0E1" w14:textId="0702D4A5" w:rsidR="00542B56" w:rsidRDefault="00542B56" w:rsidP="00542B56"/>
    <w:p w14:paraId="7206959D" w14:textId="01A68F11" w:rsidR="001C531E" w:rsidRDefault="001C531E"/>
    <w:p w14:paraId="25FE9261" w14:textId="5989E173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Climax (Description of findings)</w:t>
      </w:r>
      <w:r w:rsidR="009E460E">
        <w:rPr>
          <w:b/>
          <w:bCs/>
        </w:rPr>
        <w:t xml:space="preserve"> - Victor</w:t>
      </w:r>
    </w:p>
    <w:p w14:paraId="32425E18" w14:textId="3DA3D687" w:rsidR="001C531E" w:rsidRDefault="00542B56" w:rsidP="00542B56">
      <w:pPr>
        <w:pStyle w:val="ListParagraph"/>
        <w:numPr>
          <w:ilvl w:val="0"/>
          <w:numId w:val="1"/>
        </w:numPr>
      </w:pPr>
      <w:r>
        <w:t>Summary of Attributes of Lead</w:t>
      </w:r>
    </w:p>
    <w:p w14:paraId="5169C0AC" w14:textId="012B874C" w:rsidR="00542B56" w:rsidRDefault="00542B56" w:rsidP="00542B56">
      <w:pPr>
        <w:pStyle w:val="ListParagraph"/>
        <w:numPr>
          <w:ilvl w:val="0"/>
          <w:numId w:val="1"/>
        </w:numPr>
      </w:pPr>
      <w:r>
        <w:t>Summary of Cost per Enrollment by Sources</w:t>
      </w:r>
    </w:p>
    <w:p w14:paraId="7DF22E5F" w14:textId="679507A0" w:rsidR="00542B56" w:rsidRDefault="00542B56" w:rsidP="00542B56">
      <w:pPr>
        <w:pStyle w:val="ListParagraph"/>
        <w:numPr>
          <w:ilvl w:val="0"/>
          <w:numId w:val="1"/>
        </w:numPr>
      </w:pPr>
      <w:r>
        <w:t>Cost per Enrollment by Geography</w:t>
      </w:r>
    </w:p>
    <w:p w14:paraId="372083CE" w14:textId="6ED9025D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lastRenderedPageBreak/>
        <w:t>Falling Action (Summary of impacts to the business from findings)</w:t>
      </w:r>
      <w:r w:rsidR="009E460E">
        <w:rPr>
          <w:b/>
          <w:bCs/>
        </w:rPr>
        <w:t xml:space="preserve"> - Tremaine</w:t>
      </w:r>
    </w:p>
    <w:p w14:paraId="756D3B71" w14:textId="49DF5110" w:rsidR="001C531E" w:rsidRDefault="00542B56" w:rsidP="00542B56">
      <w:pPr>
        <w:pStyle w:val="ListParagraph"/>
        <w:numPr>
          <w:ilvl w:val="0"/>
          <w:numId w:val="1"/>
        </w:numPr>
      </w:pPr>
      <w:r>
        <w:t>Business Recommendations</w:t>
      </w:r>
    </w:p>
    <w:p w14:paraId="7A8E546F" w14:textId="30B19F6B" w:rsidR="001C531E" w:rsidRPr="006C4474" w:rsidRDefault="001C531E" w:rsidP="001C531E">
      <w:pPr>
        <w:rPr>
          <w:b/>
          <w:bCs/>
        </w:rPr>
      </w:pPr>
      <w:r w:rsidRPr="006C4474">
        <w:rPr>
          <w:b/>
          <w:bCs/>
        </w:rPr>
        <w:t>Denouement (Tee up of next set of analysis/monitoring)</w:t>
      </w:r>
      <w:r w:rsidR="009E460E">
        <w:rPr>
          <w:b/>
          <w:bCs/>
        </w:rPr>
        <w:t xml:space="preserve"> – Tremaine/Victor</w:t>
      </w:r>
    </w:p>
    <w:p w14:paraId="6DCB295C" w14:textId="37E8815D" w:rsidR="001C531E" w:rsidRDefault="00542B56" w:rsidP="00542B56">
      <w:pPr>
        <w:pStyle w:val="ListParagraph"/>
        <w:numPr>
          <w:ilvl w:val="0"/>
          <w:numId w:val="1"/>
        </w:numPr>
      </w:pPr>
      <w:r>
        <w:t>Introducing the Dashboard</w:t>
      </w:r>
      <w:bookmarkEnd w:id="0"/>
    </w:p>
    <w:sectPr w:rsidR="001C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21529"/>
    <w:multiLevelType w:val="hybridMultilevel"/>
    <w:tmpl w:val="24CE7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783C"/>
    <w:multiLevelType w:val="hybridMultilevel"/>
    <w:tmpl w:val="0D5865BA"/>
    <w:lvl w:ilvl="0" w:tplc="FD8A2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1E"/>
    <w:rsid w:val="00006EB1"/>
    <w:rsid w:val="000A4AB3"/>
    <w:rsid w:val="000B0D46"/>
    <w:rsid w:val="000B41E4"/>
    <w:rsid w:val="001515A8"/>
    <w:rsid w:val="001779AC"/>
    <w:rsid w:val="001C531E"/>
    <w:rsid w:val="002D4CCE"/>
    <w:rsid w:val="00467376"/>
    <w:rsid w:val="00542B56"/>
    <w:rsid w:val="00567587"/>
    <w:rsid w:val="00634AE9"/>
    <w:rsid w:val="00781167"/>
    <w:rsid w:val="007D7C65"/>
    <w:rsid w:val="008A5DFE"/>
    <w:rsid w:val="009E460E"/>
    <w:rsid w:val="00BA507E"/>
    <w:rsid w:val="00BF2508"/>
    <w:rsid w:val="00C45D3E"/>
    <w:rsid w:val="00CB509B"/>
    <w:rsid w:val="00D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2C28"/>
  <w15:chartTrackingRefBased/>
  <w15:docId w15:val="{F8DD3DB3-189F-4B98-A3EA-212B515A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Tremaine Johns</dc:creator>
  <cp:keywords/>
  <dc:description/>
  <cp:lastModifiedBy>Tremaine Johns</cp:lastModifiedBy>
  <cp:revision>4</cp:revision>
  <dcterms:created xsi:type="dcterms:W3CDTF">2020-07-12T20:11:00Z</dcterms:created>
  <dcterms:modified xsi:type="dcterms:W3CDTF">2020-07-13T23:31:00Z</dcterms:modified>
</cp:coreProperties>
</file>