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1BDD7" w14:textId="57FF0AD3" w:rsidR="008F10DE" w:rsidRDefault="008F10DE" w:rsidP="008F10DE">
      <w:pPr>
        <w:tabs>
          <w:tab w:val="num" w:pos="720"/>
        </w:tabs>
        <w:ind w:left="720" w:hanging="360"/>
      </w:pPr>
      <w:proofErr w:type="spellStart"/>
      <w:r>
        <w:t>Pukeko</w:t>
      </w:r>
      <w:proofErr w:type="spellEnd"/>
      <w:r>
        <w:t xml:space="preserve"> Social Media post</w:t>
      </w:r>
    </w:p>
    <w:p w14:paraId="00B10E37" w14:textId="77777777" w:rsidR="008F10DE" w:rsidRPr="008F10DE" w:rsidRDefault="008F10DE" w:rsidP="008F10DE">
      <w:pPr>
        <w:numPr>
          <w:ilvl w:val="0"/>
          <w:numId w:val="1"/>
        </w:numPr>
      </w:pPr>
      <w:r w:rsidRPr="008F10DE">
        <w:rPr>
          <w:b/>
          <w:bCs/>
        </w:rPr>
        <w:t>Added Platform Icons/Logos</w:t>
      </w:r>
      <w:r w:rsidRPr="008F10DE">
        <w:t xml:space="preserve">: </w:t>
      </w:r>
    </w:p>
    <w:p w14:paraId="237AFDA5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 xml:space="preserve">Imported icons from the </w:t>
      </w:r>
      <w:proofErr w:type="spellStart"/>
      <w:r w:rsidRPr="008F10DE">
        <w:t>Lucide</w:t>
      </w:r>
      <w:proofErr w:type="spellEnd"/>
      <w:r w:rsidRPr="008F10DE">
        <w:t xml:space="preserve"> React library (which is available in the environment)</w:t>
      </w:r>
    </w:p>
    <w:p w14:paraId="4061561E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>Added Facebook, Twitter, LinkedIn, and Instagram icons next to each platform name</w:t>
      </w:r>
    </w:p>
    <w:p w14:paraId="7131A48F" w14:textId="77777777" w:rsidR="008F10DE" w:rsidRPr="008F10DE" w:rsidRDefault="008F10DE" w:rsidP="008F10DE">
      <w:pPr>
        <w:numPr>
          <w:ilvl w:val="1"/>
          <w:numId w:val="1"/>
        </w:numPr>
      </w:pPr>
      <w:proofErr w:type="spellStart"/>
      <w:r w:rsidRPr="008F10DE">
        <w:t>Colored</w:t>
      </w:r>
      <w:proofErr w:type="spellEnd"/>
      <w:r w:rsidRPr="008F10DE">
        <w:t xml:space="preserve"> each icon to match its platform's brand </w:t>
      </w:r>
      <w:proofErr w:type="spellStart"/>
      <w:r w:rsidRPr="008F10DE">
        <w:t>color</w:t>
      </w:r>
      <w:proofErr w:type="spellEnd"/>
    </w:p>
    <w:p w14:paraId="1882FA70" w14:textId="77777777" w:rsidR="008F10DE" w:rsidRPr="008F10DE" w:rsidRDefault="008F10DE" w:rsidP="008F10DE">
      <w:pPr>
        <w:numPr>
          <w:ilvl w:val="0"/>
          <w:numId w:val="1"/>
        </w:numPr>
      </w:pPr>
      <w:r w:rsidRPr="008F10DE">
        <w:rPr>
          <w:b/>
          <w:bCs/>
        </w:rPr>
        <w:t>Improved the Image Upload Area</w:t>
      </w:r>
      <w:r w:rsidRPr="008F10DE">
        <w:t xml:space="preserve">: </w:t>
      </w:r>
    </w:p>
    <w:p w14:paraId="73CE5128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>Added a clearer upload icon</w:t>
      </w:r>
    </w:p>
    <w:p w14:paraId="4D0C6DC2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>Made the upload area interactive with hover effects</w:t>
      </w:r>
    </w:p>
    <w:p w14:paraId="70DB79A0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>Added "Upload" text for better user understanding</w:t>
      </w:r>
    </w:p>
    <w:p w14:paraId="2ED5DA46" w14:textId="77777777" w:rsidR="008F10DE" w:rsidRPr="008F10DE" w:rsidRDefault="008F10DE" w:rsidP="008F10DE">
      <w:pPr>
        <w:numPr>
          <w:ilvl w:val="0"/>
          <w:numId w:val="1"/>
        </w:numPr>
      </w:pPr>
      <w:r w:rsidRPr="008F10DE">
        <w:rPr>
          <w:b/>
          <w:bCs/>
        </w:rPr>
        <w:t>Enhanced Platform Configuration</w:t>
      </w:r>
      <w:r w:rsidRPr="008F10DE">
        <w:t xml:space="preserve">: </w:t>
      </w:r>
    </w:p>
    <w:p w14:paraId="5D237FAD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>Created a more comprehensive configuration object for each platform</w:t>
      </w:r>
    </w:p>
    <w:p w14:paraId="35E5FE4B" w14:textId="77777777" w:rsidR="008F10DE" w:rsidRPr="008F10DE" w:rsidRDefault="008F10DE" w:rsidP="008F10DE">
      <w:pPr>
        <w:numPr>
          <w:ilvl w:val="1"/>
          <w:numId w:val="1"/>
        </w:numPr>
      </w:pPr>
      <w:r w:rsidRPr="008F10DE">
        <w:t xml:space="preserve">Added text </w:t>
      </w:r>
      <w:proofErr w:type="spellStart"/>
      <w:r w:rsidRPr="008F10DE">
        <w:t>colors</w:t>
      </w:r>
      <w:proofErr w:type="spellEnd"/>
      <w:r w:rsidRPr="008F10DE">
        <w:t xml:space="preserve"> to match with the brand </w:t>
      </w:r>
      <w:proofErr w:type="spellStart"/>
      <w:r w:rsidRPr="008F10DE">
        <w:t>colors</w:t>
      </w:r>
      <w:proofErr w:type="spellEnd"/>
      <w:r w:rsidRPr="008F10DE">
        <w:t xml:space="preserve"> consistently</w:t>
      </w:r>
    </w:p>
    <w:p w14:paraId="5359530B" w14:textId="77777777" w:rsidR="008F10DE" w:rsidRPr="008F10DE" w:rsidRDefault="008F10DE" w:rsidP="008F10DE">
      <w:r w:rsidRPr="008F10DE">
        <w:t>This component is ready for you to integrate with the actual APIs for each platform. You can modify the following functions to connect with real APIs:</w:t>
      </w:r>
    </w:p>
    <w:p w14:paraId="24D3B7FF" w14:textId="77777777" w:rsidR="008F10DE" w:rsidRPr="008F10DE" w:rsidRDefault="008F10DE" w:rsidP="008F10DE">
      <w:pPr>
        <w:numPr>
          <w:ilvl w:val="0"/>
          <w:numId w:val="2"/>
        </w:numPr>
      </w:pPr>
      <w:proofErr w:type="spellStart"/>
      <w:r w:rsidRPr="008F10DE">
        <w:t>handleGeneratePosts</w:t>
      </w:r>
      <w:proofErr w:type="spellEnd"/>
      <w:r w:rsidRPr="008F10DE">
        <w:t xml:space="preserve"> - Replace with your content generation API (could be an AI service or custom endpoint)</w:t>
      </w:r>
    </w:p>
    <w:p w14:paraId="694673CC" w14:textId="77777777" w:rsidR="008F10DE" w:rsidRPr="008F10DE" w:rsidRDefault="008F10DE" w:rsidP="008F10DE">
      <w:pPr>
        <w:numPr>
          <w:ilvl w:val="0"/>
          <w:numId w:val="2"/>
        </w:numPr>
      </w:pPr>
      <w:proofErr w:type="spellStart"/>
      <w:r w:rsidRPr="008F10DE">
        <w:t>handlePostAll</w:t>
      </w:r>
      <w:proofErr w:type="spellEnd"/>
      <w:r w:rsidRPr="008F10DE">
        <w:t xml:space="preserve"> - Connect to the respective social media platform APIs</w:t>
      </w:r>
    </w:p>
    <w:p w14:paraId="4ED541DC" w14:textId="77777777" w:rsidR="008F10DE" w:rsidRPr="008F10DE" w:rsidRDefault="008F10DE" w:rsidP="008F10DE">
      <w:pPr>
        <w:numPr>
          <w:ilvl w:val="0"/>
          <w:numId w:val="2"/>
        </w:numPr>
      </w:pPr>
      <w:r w:rsidRPr="008F10DE">
        <w:t>Add file upload functionality to the image upload area</w:t>
      </w:r>
    </w:p>
    <w:p w14:paraId="664C6C36" w14:textId="77777777" w:rsidR="008F10DE" w:rsidRPr="008F10DE" w:rsidRDefault="008F10DE" w:rsidP="008F10DE">
      <w:r w:rsidRPr="008F10DE">
        <w:t>The component structure makes it easy to add platform-specific API calls without changing the overall UI. You could also extend this by adding:</w:t>
      </w:r>
    </w:p>
    <w:p w14:paraId="1CE044E9" w14:textId="77777777" w:rsidR="008F10DE" w:rsidRPr="008F10DE" w:rsidRDefault="008F10DE" w:rsidP="008F10DE">
      <w:pPr>
        <w:numPr>
          <w:ilvl w:val="0"/>
          <w:numId w:val="3"/>
        </w:numPr>
      </w:pPr>
      <w:r w:rsidRPr="008F10DE">
        <w:t>Post scheduling functionality</w:t>
      </w:r>
    </w:p>
    <w:p w14:paraId="62C06AB2" w14:textId="77777777" w:rsidR="008F10DE" w:rsidRPr="008F10DE" w:rsidRDefault="008F10DE" w:rsidP="008F10DE">
      <w:pPr>
        <w:numPr>
          <w:ilvl w:val="0"/>
          <w:numId w:val="3"/>
        </w:numPr>
      </w:pPr>
      <w:r w:rsidRPr="008F10DE">
        <w:t>Post analytics/tracking</w:t>
      </w:r>
    </w:p>
    <w:p w14:paraId="0ACA1685" w14:textId="77777777" w:rsidR="008F10DE" w:rsidRPr="008F10DE" w:rsidRDefault="008F10DE" w:rsidP="008F10DE">
      <w:pPr>
        <w:numPr>
          <w:ilvl w:val="0"/>
          <w:numId w:val="3"/>
        </w:numPr>
      </w:pPr>
      <w:r w:rsidRPr="008F10DE">
        <w:t>Custom audience targeting per platform</w:t>
      </w:r>
    </w:p>
    <w:p w14:paraId="05CE965B" w14:textId="77777777" w:rsidR="008F10DE" w:rsidRPr="008F10DE" w:rsidRDefault="008F10DE" w:rsidP="008F10DE">
      <w:pPr>
        <w:numPr>
          <w:ilvl w:val="0"/>
          <w:numId w:val="3"/>
        </w:numPr>
      </w:pPr>
      <w:r w:rsidRPr="008F10DE">
        <w:t>Preview functionality</w:t>
      </w:r>
    </w:p>
    <w:p w14:paraId="616AD0B6" w14:textId="77777777" w:rsidR="008F10DE" w:rsidRPr="008F10DE" w:rsidRDefault="008F10DE" w:rsidP="008F10DE">
      <w:pPr>
        <w:numPr>
          <w:ilvl w:val="0"/>
          <w:numId w:val="3"/>
        </w:numPr>
      </w:pPr>
      <w:r w:rsidRPr="008F10DE">
        <w:t>Media gallery integration</w:t>
      </w:r>
    </w:p>
    <w:p w14:paraId="40337DB8" w14:textId="77777777" w:rsidR="008F10DE" w:rsidRDefault="008F10DE"/>
    <w:sectPr w:rsidR="008F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35ACE"/>
    <w:multiLevelType w:val="multilevel"/>
    <w:tmpl w:val="BB54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27C2"/>
    <w:multiLevelType w:val="multilevel"/>
    <w:tmpl w:val="113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3798C"/>
    <w:multiLevelType w:val="multilevel"/>
    <w:tmpl w:val="9DB6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038078">
    <w:abstractNumId w:val="0"/>
  </w:num>
  <w:num w:numId="2" w16cid:durableId="203100552">
    <w:abstractNumId w:val="1"/>
  </w:num>
  <w:num w:numId="3" w16cid:durableId="47264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DE"/>
    <w:rsid w:val="00061CC1"/>
    <w:rsid w:val="000A78EF"/>
    <w:rsid w:val="00102769"/>
    <w:rsid w:val="00192338"/>
    <w:rsid w:val="00205CA8"/>
    <w:rsid w:val="002110AA"/>
    <w:rsid w:val="00211952"/>
    <w:rsid w:val="0025667F"/>
    <w:rsid w:val="0025785E"/>
    <w:rsid w:val="0028680A"/>
    <w:rsid w:val="002F524C"/>
    <w:rsid w:val="00315C60"/>
    <w:rsid w:val="00396326"/>
    <w:rsid w:val="003D4621"/>
    <w:rsid w:val="003E0A8B"/>
    <w:rsid w:val="003F3145"/>
    <w:rsid w:val="00426414"/>
    <w:rsid w:val="00445A08"/>
    <w:rsid w:val="00445FD9"/>
    <w:rsid w:val="004C1692"/>
    <w:rsid w:val="004C69B6"/>
    <w:rsid w:val="00507281"/>
    <w:rsid w:val="00545629"/>
    <w:rsid w:val="005D32F6"/>
    <w:rsid w:val="005F2FD3"/>
    <w:rsid w:val="00651032"/>
    <w:rsid w:val="006737D6"/>
    <w:rsid w:val="006931A1"/>
    <w:rsid w:val="006A47C6"/>
    <w:rsid w:val="006D2812"/>
    <w:rsid w:val="0073619C"/>
    <w:rsid w:val="00746811"/>
    <w:rsid w:val="00793DB3"/>
    <w:rsid w:val="007D35DB"/>
    <w:rsid w:val="007F445F"/>
    <w:rsid w:val="00873910"/>
    <w:rsid w:val="0087457E"/>
    <w:rsid w:val="0089235D"/>
    <w:rsid w:val="008F10DE"/>
    <w:rsid w:val="00901343"/>
    <w:rsid w:val="00944437"/>
    <w:rsid w:val="00970683"/>
    <w:rsid w:val="009743F2"/>
    <w:rsid w:val="009B69ED"/>
    <w:rsid w:val="009B6E64"/>
    <w:rsid w:val="009E394E"/>
    <w:rsid w:val="009E5E40"/>
    <w:rsid w:val="00A34410"/>
    <w:rsid w:val="00A357E7"/>
    <w:rsid w:val="00A53757"/>
    <w:rsid w:val="00A67BAB"/>
    <w:rsid w:val="00AA5C6D"/>
    <w:rsid w:val="00AF1279"/>
    <w:rsid w:val="00B1578D"/>
    <w:rsid w:val="00B24A02"/>
    <w:rsid w:val="00B30386"/>
    <w:rsid w:val="00B34F0A"/>
    <w:rsid w:val="00B510C2"/>
    <w:rsid w:val="00C040FA"/>
    <w:rsid w:val="00C24B0E"/>
    <w:rsid w:val="00C670B4"/>
    <w:rsid w:val="00C768BE"/>
    <w:rsid w:val="00CA0C91"/>
    <w:rsid w:val="00CD16C9"/>
    <w:rsid w:val="00CF37CD"/>
    <w:rsid w:val="00CF69FE"/>
    <w:rsid w:val="00D10231"/>
    <w:rsid w:val="00D37608"/>
    <w:rsid w:val="00D5026D"/>
    <w:rsid w:val="00D94BD8"/>
    <w:rsid w:val="00D9605E"/>
    <w:rsid w:val="00DA17C4"/>
    <w:rsid w:val="00DF25E5"/>
    <w:rsid w:val="00DF3BA9"/>
    <w:rsid w:val="00E733B0"/>
    <w:rsid w:val="00E833E6"/>
    <w:rsid w:val="00EA0E73"/>
    <w:rsid w:val="00EF2261"/>
    <w:rsid w:val="00F10B1E"/>
    <w:rsid w:val="00F5489F"/>
    <w:rsid w:val="00F75B2C"/>
    <w:rsid w:val="00F90897"/>
    <w:rsid w:val="00F9453D"/>
    <w:rsid w:val="00FB5CF5"/>
    <w:rsid w:val="00FC26A5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C6E"/>
  <w15:chartTrackingRefBased/>
  <w15:docId w15:val="{15D73853-C35F-4907-8085-375120A1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NZ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10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10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van der Burgh</dc:creator>
  <cp:keywords/>
  <dc:description/>
  <cp:lastModifiedBy>Jo van der Burgh</cp:lastModifiedBy>
  <cp:revision>1</cp:revision>
  <dcterms:created xsi:type="dcterms:W3CDTF">2025-04-07T06:07:00Z</dcterms:created>
  <dcterms:modified xsi:type="dcterms:W3CDTF">2025-04-07T06:08:00Z</dcterms:modified>
</cp:coreProperties>
</file>