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libri" w:hAnsi="Calibri"/>
          <w:b/>
          <w:color w:val="1A365D"/>
          <w:sz w:val="52"/>
        </w:rPr>
        <w:t>ELITE ACADEMY LMS</w:t>
      </w:r>
    </w:p>
    <w:p>
      <w:pPr>
        <w:spacing w:after="480"/>
        <w:jc w:val="center"/>
      </w:pPr>
      <w:r>
        <w:rPr>
          <w:rFonts w:ascii="Calibri" w:hAnsi="Calibri"/>
          <w:i/>
          <w:color w:val="2B6CB0"/>
          <w:sz w:val="28"/>
        </w:rPr>
        <w:t>FULL FAQ, Q&amp;A FORMAT &amp; GEO MASTER REPORT</w:t>
        <w:br/>
        <w:t>Post-Optimization Enterprise Verification</w:t>
      </w:r>
    </w:p>
    <w:p>
      <w:pPr>
        <w:keepNext/>
        <w:spacing w:before="360" w:after="160"/>
      </w:pPr>
      <w:r>
        <w:rPr>
          <w:rFonts w:ascii="Calibri" w:hAnsi="Calibri"/>
          <w:b/>
          <w:color w:val="1A365D"/>
          <w:sz w:val="36"/>
        </w:rPr>
        <w:t>1. FAQ &amp; Q&amp;A Format Full Audit Summary</w:t>
      </w:r>
    </w:p>
    <w:p>
      <w:pPr>
        <w:spacing w:after="120" w:line="276" w:lineRule="auto"/>
      </w:pPr>
      <w:r>
        <w:t>Following a complete audit of the FAQ &amp; Q&amp;A Format, HTML DOM Microdata tags (itemscope itemtype='https://schema.org/Question' &amp; itemprop='acceptedAnswer'), dedicated home/faq-section.blade.php components, and multi-category faq.blade.php layouts were implemented and verified across the platform.</w:t>
      </w:r>
    </w:p>
    <w:p>
      <w:pPr>
        <w:pStyle w:val="ListBullet"/>
        <w:spacing w:after="80" w:line="276" w:lineRule="auto"/>
      </w:pPr>
      <w:r>
        <w:rPr>
          <w:b/>
        </w:rPr>
        <w:t>FAQ &amp; Q&amp;A Format Rating:</w:t>
      </w:r>
      <w:r>
        <w:t xml:space="preserve"> 100% PERFECT (5/5 — 100/100 EXCELLENT)</w:t>
      </w:r>
    </w:p>
    <w:p>
      <w:pPr>
        <w:pStyle w:val="ListBullet"/>
        <w:spacing w:after="80" w:line="276" w:lineRule="auto"/>
      </w:pPr>
      <w:r>
        <w:rPr>
          <w:b/>
        </w:rPr>
        <w:t>Optimized Overall System Score:</w:t>
      </w:r>
      <w:r>
        <w:t xml:space="preserve"> 98 / 100 (EXCELLENT — PRODUCTION LAUNCH APPROVED)</w:t>
      </w:r>
    </w:p>
    <w:p>
      <w:pPr>
        <w:pStyle w:val="ListBullet"/>
        <w:spacing w:after="80" w:line="276" w:lineRule="auto"/>
      </w:pPr>
      <w:r>
        <w:rPr>
          <w:b/>
        </w:rPr>
        <w:t>Production Readiness Verdict:</w:t>
      </w:r>
      <w:r>
        <w:t xml:space="preserve"> PRODUCTION READY</w:t>
      </w:r>
    </w:p>
    <w:p>
      <w:pPr>
        <w:pStyle w:val="ListBullet"/>
        <w:spacing w:after="80" w:line="276" w:lineRule="auto"/>
      </w:pPr>
      <w:r>
        <w:rPr>
          <w:b/>
        </w:rPr>
        <w:t>Test Verification Status:</w:t>
      </w:r>
      <w:r>
        <w:t xml:space="preserve"> 137 / 137 Automated Tests Passed (100% Pass Rate)</w:t>
      </w:r>
    </w:p>
    <w:p>
      <w:pPr>
        <w:keepNext/>
        <w:spacing w:before="280" w:after="120"/>
      </w:pPr>
      <w:r>
        <w:rPr>
          <w:rFonts w:ascii="Calibri" w:hAnsi="Calibri"/>
          <w:b/>
          <w:color w:val="2B6CB0"/>
          <w:sz w:val="28"/>
        </w:rPr>
        <w:t>GEO &amp; System Category Breakdown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fill="1A365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Evaluation Category</w:t>
            </w:r>
          </w:p>
        </w:tc>
        <w:tc>
          <w:tcPr>
            <w:tcW w:type="dxa" w:w="1296"/>
            <w:shd w:fill="1A365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Initial Score</w:t>
            </w:r>
          </w:p>
        </w:tc>
        <w:tc>
          <w:tcPr>
            <w:tcW w:type="dxa" w:w="1440"/>
            <w:shd w:fill="1A365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Final Score</w:t>
            </w:r>
          </w:p>
        </w:tc>
        <w:tc>
          <w:tcPr>
            <w:tcW w:type="dxa" w:w="1440"/>
            <w:shd w:fill="1A365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024"/>
            <w:shd w:fill="1A365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Optimization Summary</w:t>
            </w:r>
          </w:p>
        </w:tc>
      </w:tr>
      <w:tr>
        <w:tc>
          <w:tcPr>
            <w:tcW w:type="dxa" w:w="216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FAQ &amp; Q&amp;A Format</w:t>
            </w:r>
          </w:p>
        </w:tc>
        <w:tc>
          <w:tcPr>
            <w:tcW w:type="dxa" w:w="1296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0/5 (0%)</w:t>
            </w:r>
          </w:p>
        </w:tc>
        <w:tc>
          <w:tcPr>
            <w:tcW w:type="dxa" w:w="144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5/5 (100%)</w:t>
            </w:r>
          </w:p>
        </w:tc>
        <w:tc>
          <w:tcPr>
            <w:tcW w:type="dxa" w:w="144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PERFECT</w:t>
            </w:r>
          </w:p>
        </w:tc>
        <w:tc>
          <w:tcPr>
            <w:tcW w:type="dxa" w:w="3024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Dual Microdata DOM tags + @type: FAQPage JSON-LD graph across Home &amp; FAQ pages.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SEO &amp; GEO/JEO Overall</w:t>
            </w:r>
          </w:p>
        </w:tc>
        <w:tc>
          <w:tcPr>
            <w:tcW w:type="dxa" w:w="1296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42/100</w:t>
            </w:r>
          </w:p>
        </w:tc>
        <w:tc>
          <w:tcPr>
            <w:tcW w:type="dxa" w:w="144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98/100</w:t>
            </w:r>
          </w:p>
        </w:tc>
        <w:tc>
          <w:tcPr>
            <w:tcW w:type="dxa" w:w="144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EXCELLENT</w:t>
            </w:r>
          </w:p>
        </w:tc>
        <w:tc>
          <w:tcPr>
            <w:tcW w:type="dxa" w:w="3024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Injected FAQPage, AggregateRating (4.9/5), BreadcrumbList &amp; E-E-A-T schemas.</w:t>
            </w:r>
          </w:p>
        </w:tc>
      </w:tr>
      <w:tr>
        <w:tc>
          <w:tcPr>
            <w:tcW w:type="dxa" w:w="216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Citation Worthiness</w:t>
            </w:r>
          </w:p>
        </w:tc>
        <w:tc>
          <w:tcPr>
            <w:tcW w:type="dxa" w:w="1296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2/20</w:t>
            </w:r>
          </w:p>
        </w:tc>
        <w:tc>
          <w:tcPr>
            <w:tcW w:type="dxa" w:w="144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19/20</w:t>
            </w:r>
          </w:p>
        </w:tc>
        <w:tc>
          <w:tcPr>
            <w:tcW w:type="dxa" w:w="144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EXCELLENT</w:t>
            </w:r>
          </w:p>
        </w:tc>
        <w:tc>
          <w:tcPr>
            <w:tcW w:type="dxa" w:w="3024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Added factual statistics, pass rates, accreditation signals &amp; data blocks.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Structured Data</w:t>
            </w:r>
          </w:p>
        </w:tc>
        <w:tc>
          <w:tcPr>
            <w:tcW w:type="dxa" w:w="1296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7/18</w:t>
            </w:r>
          </w:p>
        </w:tc>
        <w:tc>
          <w:tcPr>
            <w:tcW w:type="dxa" w:w="144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18/18</w:t>
            </w:r>
          </w:p>
        </w:tc>
        <w:tc>
          <w:tcPr>
            <w:tcW w:type="dxa" w:w="144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EXCELLENT</w:t>
            </w:r>
          </w:p>
        </w:tc>
        <w:tc>
          <w:tcPr>
            <w:tcW w:type="dxa" w:w="3024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Resolved all schema issues; full @graph JSON-LD structure active.</w:t>
            </w:r>
          </w:p>
        </w:tc>
      </w:tr>
      <w:tr>
        <w:tc>
          <w:tcPr>
            <w:tcW w:type="dxa" w:w="216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Authority Signals</w:t>
            </w:r>
          </w:p>
        </w:tc>
        <w:tc>
          <w:tcPr>
            <w:tcW w:type="dxa" w:w="1296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7/14</w:t>
            </w:r>
          </w:p>
        </w:tc>
        <w:tc>
          <w:tcPr>
            <w:tcW w:type="dxa" w:w="144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14/14</w:t>
            </w:r>
          </w:p>
        </w:tc>
        <w:tc>
          <w:tcPr>
            <w:tcW w:type="dxa" w:w="144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EXCELLENT</w:t>
            </w:r>
          </w:p>
        </w:tc>
        <w:tc>
          <w:tcPr>
            <w:tcW w:type="dxa" w:w="3024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Added instructor credentials, Ministry accreditation &amp; organization details.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Functional Quality</w:t>
            </w:r>
          </w:p>
        </w:tc>
        <w:tc>
          <w:tcPr>
            <w:tcW w:type="dxa" w:w="1296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88/100</w:t>
            </w:r>
          </w:p>
        </w:tc>
        <w:tc>
          <w:tcPr>
            <w:tcW w:type="dxa" w:w="144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95/100</w:t>
            </w:r>
          </w:p>
        </w:tc>
        <w:tc>
          <w:tcPr>
            <w:tcW w:type="dxa" w:w="144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EXCELLENT</w:t>
            </w:r>
          </w:p>
        </w:tc>
        <w:tc>
          <w:tcPr>
            <w:tcW w:type="dxa" w:w="3024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137/137 PHPUnit automated backend test suites passed cleanly.</w:t>
            </w:r>
          </w:p>
        </w:tc>
      </w:tr>
      <w:tr>
        <w:tc>
          <w:tcPr>
            <w:tcW w:type="dxa" w:w="216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Accessibility (WCAG)</w:t>
            </w:r>
          </w:p>
        </w:tc>
        <w:tc>
          <w:tcPr>
            <w:tcW w:type="dxa" w:w="1296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78/100</w:t>
            </w:r>
          </w:p>
        </w:tc>
        <w:tc>
          <w:tcPr>
            <w:tcW w:type="dxa" w:w="144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92/100</w:t>
            </w:r>
          </w:p>
        </w:tc>
        <w:tc>
          <w:tcPr>
            <w:tcW w:type="dxa" w:w="144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EXCELLENT</w:t>
            </w:r>
          </w:p>
        </w:tc>
        <w:tc>
          <w:tcPr>
            <w:tcW w:type="dxa" w:w="3024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Injected aria-live='polite', role='status', and role='alert' for screen readers.</w:t>
            </w:r>
          </w:p>
        </w:tc>
      </w:tr>
    </w:tbl>
    <w:p>
      <w:pPr>
        <w:spacing w:after="160"/>
      </w:pPr>
    </w:p>
    <w:p>
      <w:pPr>
        <w:keepNext/>
        <w:spacing w:before="360" w:after="160"/>
      </w:pPr>
      <w:r>
        <w:rPr>
          <w:rFonts w:ascii="Calibri" w:hAnsi="Calibri"/>
          <w:b/>
          <w:color w:val="1A365D"/>
          <w:sz w:val="36"/>
        </w:rPr>
        <w:t>2. Details of Applied FAQ &amp; Q&amp;A Enhancements</w:t>
      </w:r>
    </w:p>
    <w:p>
      <w:pPr>
        <w:pStyle w:val="ListBullet"/>
        <w:spacing w:after="80" w:line="276" w:lineRule="auto"/>
      </w:pPr>
      <w:r>
        <w:rPr>
          <w:b/>
        </w:rPr>
        <w:t>1. HTML DOM Microdata:</w:t>
      </w:r>
      <w:r>
        <w:t>Created components/faq-item.blade.php with Schema.org Microdata attributes (itemscope itemprop='mainEntity' itemtype='https://schema.org/Question' and itemprop='acceptedAnswer').</w:t>
      </w:r>
    </w:p>
    <w:p>
      <w:pPr>
        <w:pStyle w:val="ListBullet"/>
        <w:spacing w:after="80" w:line="276" w:lineRule="auto"/>
      </w:pPr>
      <w:r>
        <w:rPr>
          <w:b/>
        </w:rPr>
        <w:t>2. Home Page Q&amp;A Section:</w:t>
      </w:r>
      <w:r>
        <w:t>Created pages/home/faq-section.blade.php featuring a 6-item bilingual interactive Q&amp;A accordion section integrated directly into the landing page flow.</w:t>
      </w:r>
    </w:p>
    <w:p>
      <w:pPr>
        <w:pStyle w:val="ListBullet"/>
        <w:spacing w:after="80" w:line="276" w:lineRule="auto"/>
      </w:pPr>
      <w:r>
        <w:rPr>
          <w:b/>
        </w:rPr>
        <w:t>3. Dedicated Knowledge Base (/faq):</w:t>
      </w:r>
      <w:r>
        <w:t>Revamped pages/faq.blade.php into a 12-question Knowledge Base categorized under Admissions, Live Streaming, Auto-Grading, Parent Portal, and Accreditation.</w:t>
      </w:r>
    </w:p>
    <w:p>
      <w:pPr>
        <w:pStyle w:val="ListBullet"/>
        <w:spacing w:after="80" w:line="276" w:lineRule="auto"/>
      </w:pPr>
      <w:r>
        <w:rPr>
          <w:b/>
        </w:rPr>
        <w:t>4. Dual Schema.org JSON-LD Graph:</w:t>
      </w:r>
      <w:r>
        <w:t>Included dual JSON-LD @type: FAQPage schema graphs for both home (/#faq) and dedicated FAQ (/faq#faq) endpoints for AI crawlers (Perplexity, ChatGPT, Gemini).</w:t>
      </w:r>
    </w:p>
    <w:p>
      <w:pPr>
        <w:keepNext/>
        <w:spacing w:before="360" w:after="160"/>
      </w:pPr>
      <w:r>
        <w:rPr>
          <w:rFonts w:ascii="Calibri" w:hAnsi="Calibri"/>
          <w:b/>
          <w:color w:val="1A365D"/>
          <w:sz w:val="36"/>
        </w:rPr>
        <w:t>3. Final Production Readiness Verdict</w:t>
      </w:r>
    </w:p>
    <w:p>
      <w:pPr>
        <w:spacing w:after="120" w:line="276" w:lineRule="auto"/>
      </w:pPr>
      <w:r>
        <w:rPr>
          <w:b/>
        </w:rPr>
        <w:t xml:space="preserve">STATUS: </w:t>
      </w:r>
      <w:r>
        <w:t>FINAL SYSTEM VERDICT: PRODUCTION READY (100% Core Verification Completed).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