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A7B3" w14:textId="19F465E7" w:rsidR="00F808EB" w:rsidRDefault="00F808EB">
      <w:r>
        <w:t xml:space="preserve">Setting Up a </w:t>
      </w:r>
      <w:proofErr w:type="spellStart"/>
      <w:r>
        <w:t>MasterServer</w:t>
      </w:r>
      <w:proofErr w:type="spellEnd"/>
      <w:r>
        <w:t xml:space="preserve">- Part 5- </w:t>
      </w:r>
      <w:proofErr w:type="spellStart"/>
      <w:r>
        <w:t>Initalize</w:t>
      </w:r>
      <w:proofErr w:type="spellEnd"/>
      <w:r>
        <w:t xml:space="preserve"> a Server (call script for </w:t>
      </w:r>
      <w:proofErr w:type="spellStart"/>
      <w:r>
        <w:t>logining</w:t>
      </w:r>
      <w:proofErr w:type="spellEnd"/>
      <w:r>
        <w:t xml:space="preserve"> in on a trigger)</w:t>
      </w:r>
    </w:p>
    <w:p w14:paraId="082317FF" w14:textId="77777777" w:rsidR="00F808EB" w:rsidRDefault="00F808EB" w:rsidP="00F808EB">
      <w:pPr>
        <w:shd w:val="clear" w:color="auto" w:fill="FFFFFF"/>
        <w:spacing w:after="0" w:line="240" w:lineRule="auto"/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FF9B2F"/>
          <w:sz w:val="24"/>
          <w:szCs w:val="24"/>
          <w:lang w:eastAsia="en-CA"/>
        </w:rPr>
        <w:t xml:space="preserve">Initializing a </w:t>
      </w:r>
      <w:proofErr w:type="gramStart"/>
      <w:r w:rsidRPr="00F808EB">
        <w:rPr>
          <w:rFonts w:ascii="scala-sans-offc-pro-b-" w:eastAsia="Times New Roman" w:hAnsi="scala-sans-offc-pro-b-" w:cs="Times New Roman"/>
          <w:b/>
          <w:bCs/>
          <w:color w:val="FF9B2F"/>
          <w:sz w:val="24"/>
          <w:szCs w:val="24"/>
          <w:lang w:eastAsia="en-CA"/>
        </w:rPr>
        <w:t>server </w:t>
      </w:r>
      <w:r w:rsidRPr="00F808EB"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  <w:t> </w:t>
      </w:r>
      <w:r w:rsidRPr="00F808EB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The</w:t>
      </w:r>
      <w:proofErr w:type="gramEnd"/>
      <w:r w:rsidRPr="00F808EB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 xml:space="preserve"> first thing you will want to set up is hosting games and joining games. To ini- tialize a server on the local machine, call </w:t>
      </w: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Network.InitializeServer</w:t>
      </w:r>
      <w:r w:rsidRPr="00F808EB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. </w:t>
      </w:r>
      <w:r w:rsidRPr="00F808EB"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  <w:t> </w:t>
      </w:r>
      <w:r w:rsidRPr="00F808EB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This method takes three parameters: the number of allowed incoming connections, the port to listen on, and whether to use NAT punch-through. The following script initializes a server on port 25000 which allows 8 clients to connect: </w:t>
      </w:r>
      <w:r w:rsidRPr="00F808EB"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  <w:t> </w:t>
      </w:r>
    </w:p>
    <w:p w14:paraId="7F082463" w14:textId="77777777" w:rsidR="00F808EB" w:rsidRDefault="00F808EB" w:rsidP="00F808EB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using </w:t>
      </w:r>
      <w:proofErr w:type="spellStart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UnityEngine</w:t>
      </w:r>
      <w:proofErr w:type="spell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;</w:t>
      </w:r>
    </w:p>
    <w:p w14:paraId="2FB5FEEC" w14:textId="77777777" w:rsidR="00F808EB" w:rsidRDefault="00F808EB" w:rsidP="00F808EB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using </w:t>
      </w:r>
      <w:proofErr w:type="spellStart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System.Collections</w:t>
      </w:r>
      <w:proofErr w:type="spell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; </w:t>
      </w:r>
    </w:p>
    <w:p w14:paraId="75726225" w14:textId="77777777" w:rsidR="00F808EB" w:rsidRDefault="00F808EB" w:rsidP="00F808EB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 public class </w:t>
      </w:r>
      <w:proofErr w:type="spellStart"/>
      <w:proofErr w:type="gramStart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ExampleUnityNetworkInitializeServer</w:t>
      </w:r>
      <w:proofErr w:type="spell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:</w:t>
      </w:r>
      <w:proofErr w:type="gram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</w:t>
      </w:r>
      <w:proofErr w:type="spellStart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MonoBehavior</w:t>
      </w:r>
      <w:proofErr w:type="spell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 { </w:t>
      </w:r>
    </w:p>
    <w:p w14:paraId="76909500" w14:textId="77777777" w:rsidR="00F808EB" w:rsidRDefault="00F808EB" w:rsidP="00F808EB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void </w:t>
      </w:r>
      <w:proofErr w:type="spellStart"/>
      <w:proofErr w:type="gramStart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OnGUI</w:t>
      </w:r>
      <w:proofErr w:type="spell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</w:t>
      </w:r>
      <w:proofErr w:type="gram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)   {     </w:t>
      </w:r>
    </w:p>
    <w:p w14:paraId="59AD63BE" w14:textId="77777777" w:rsidR="00F808EB" w:rsidRDefault="00F808EB" w:rsidP="00F808EB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proofErr w:type="gramStart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if( </w:t>
      </w:r>
      <w:proofErr w:type="spellStart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GUILayout.Button</w:t>
      </w:r>
      <w:proofErr w:type="spellEnd"/>
      <w:proofErr w:type="gram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( "Launch Server" ) )   </w:t>
      </w:r>
    </w:p>
    <w:p w14:paraId="19DDB40E" w14:textId="23B108DA" w:rsidR="00F808EB" w:rsidRPr="00F808EB" w:rsidRDefault="00F808EB" w:rsidP="00F808EB">
      <w:pPr>
        <w:shd w:val="clear" w:color="auto" w:fill="FFFFFF"/>
        <w:spacing w:after="0" w:line="240" w:lineRule="auto"/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  { </w:t>
      </w:r>
    </w:p>
    <w:p w14:paraId="651A837F" w14:textId="77777777" w:rsidR="00F808EB" w:rsidRDefault="00F808EB" w:rsidP="00F808EB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    </w:t>
      </w:r>
      <w:proofErr w:type="spellStart"/>
      <w:proofErr w:type="gramStart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LaunchServer</w:t>
      </w:r>
      <w:proofErr w:type="spell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</w:t>
      </w:r>
      <w:proofErr w:type="gram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);     }   }   </w:t>
      </w:r>
    </w:p>
    <w:p w14:paraId="65838029" w14:textId="77777777" w:rsidR="00F808EB" w:rsidRDefault="00F808EB" w:rsidP="00F808EB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  // launch the server  </w:t>
      </w:r>
    </w:p>
    <w:p w14:paraId="0D463B2E" w14:textId="77777777" w:rsidR="00F808EB" w:rsidRDefault="00F808EB" w:rsidP="00F808EB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void </w:t>
      </w:r>
      <w:proofErr w:type="spellStart"/>
      <w:proofErr w:type="gramStart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LaunchServer</w:t>
      </w:r>
      <w:proofErr w:type="spell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</w:t>
      </w:r>
      <w:proofErr w:type="gram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) </w:t>
      </w:r>
    </w:p>
    <w:p w14:paraId="22A3EE90" w14:textId="77777777" w:rsidR="00F808EB" w:rsidRDefault="00F808EB" w:rsidP="00F808EB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  {    </w:t>
      </w:r>
    </w:p>
    <w:p w14:paraId="5D042CF8" w14:textId="77777777" w:rsidR="00F808EB" w:rsidRDefault="00F808EB" w:rsidP="00F808EB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// Start a server that enables NAT </w:t>
      </w:r>
      <w:proofErr w:type="spellStart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punchthrough</w:t>
      </w:r>
      <w:proofErr w:type="spell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,  </w:t>
      </w:r>
    </w:p>
    <w:p w14:paraId="5CC380A3" w14:textId="77777777" w:rsidR="00F808EB" w:rsidRDefault="00F808EB" w:rsidP="00F808EB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  // listens on port 25000,     </w:t>
      </w:r>
    </w:p>
    <w:p w14:paraId="2D483D0F" w14:textId="77777777" w:rsidR="00F808EB" w:rsidRDefault="00F808EB" w:rsidP="00F808EB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// and allows 8 clients to connect </w:t>
      </w:r>
    </w:p>
    <w:p w14:paraId="0FFFE59B" w14:textId="77777777" w:rsidR="00F808EB" w:rsidRDefault="00F808EB" w:rsidP="00F808EB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  </w:t>
      </w:r>
      <w:proofErr w:type="spellStart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Network.InitializeServer</w:t>
      </w:r>
      <w:proofErr w:type="spellEnd"/>
      <w:proofErr w:type="gramStart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( 8</w:t>
      </w:r>
      <w:proofErr w:type="gram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, 25005, true );   }  </w:t>
      </w:r>
    </w:p>
    <w:p w14:paraId="23F47019" w14:textId="77777777" w:rsidR="00F808EB" w:rsidRDefault="00F808EB" w:rsidP="00F808EB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  // called when the server has been initialized   </w:t>
      </w:r>
    </w:p>
    <w:p w14:paraId="69512D30" w14:textId="6718229B" w:rsidR="00F808EB" w:rsidRPr="00F808EB" w:rsidRDefault="00F808EB" w:rsidP="00F808EB">
      <w:pPr>
        <w:shd w:val="clear" w:color="auto" w:fill="FFFFFF"/>
        <w:spacing w:after="0" w:line="240" w:lineRule="auto"/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</w:pPr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void </w:t>
      </w:r>
      <w:proofErr w:type="spellStart"/>
      <w:proofErr w:type="gramStart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OnServerInitialized</w:t>
      </w:r>
      <w:proofErr w:type="spell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</w:t>
      </w:r>
      <w:proofErr w:type="gram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)   {     </w:t>
      </w:r>
      <w:proofErr w:type="spellStart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Debug.Log</w:t>
      </w:r>
      <w:proofErr w:type="spellEnd"/>
      <w:r w:rsidRPr="00F808EB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 "Server initialized" );   }</w:t>
      </w:r>
    </w:p>
    <w:p w14:paraId="4FF619D8" w14:textId="4D567E2D" w:rsidR="00F808EB" w:rsidRDefault="00F808EB">
      <w:proofErr w:type="gramStart"/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>} </w:t>
      </w:r>
      <w:r>
        <w:rPr>
          <w:rFonts w:ascii="reader_ff" w:hAnsi="reader_ff"/>
          <w:color w:val="1C263D"/>
          <w:shd w:val="clear" w:color="auto" w:fill="FFFFFF"/>
        </w:rPr>
        <w:t> </w:t>
      </w:r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>You</w:t>
      </w:r>
      <w:proofErr w:type="gramEnd"/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 xml:space="preserve"> can also optionally enable an incoming password (useful for private games) by setting </w:t>
      </w:r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>Network.incomingPassword </w:t>
      </w:r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>to a password string of the player's choice, and initializing a general-purpose security layer by calling </w:t>
      </w:r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>Network.InitializeSecurity()</w:t>
      </w:r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>. Both of these should be set up before actually initializing the server. </w:t>
      </w:r>
      <w:r>
        <w:rPr>
          <w:rFonts w:ascii="reader_ff" w:hAnsi="reader_ff"/>
          <w:color w:val="1C263D"/>
          <w:shd w:val="clear" w:color="auto" w:fill="FFFFFF"/>
        </w:rPr>
        <w:t>  </w:t>
      </w:r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>Note </w:t>
      </w:r>
      <w:r>
        <w:rPr>
          <w:rFonts w:ascii="reader_ff" w:hAnsi="reader_ff"/>
          <w:color w:val="1C263D"/>
          <w:shd w:val="clear" w:color="auto" w:fill="FFFFFF"/>
        </w:rPr>
        <w:t> </w:t>
      </w:r>
      <w:proofErr w:type="spellStart"/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>Note</w:t>
      </w:r>
      <w:proofErr w:type="spellEnd"/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 xml:space="preserve"> that incoming connections does not mean maximum player count, since it does not include the host (for example, if you allow 8 players to connect, it's possible for 9 players to play in the same room—8 clients plus the host).</w:t>
      </w:r>
    </w:p>
    <w:sectPr w:rsidR="00F80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-sans-offc-pro-b-">
    <w:altName w:val="Cambria"/>
    <w:panose1 w:val="00000000000000000000"/>
    <w:charset w:val="00"/>
    <w:family w:val="roman"/>
    <w:notTrueType/>
    <w:pitch w:val="default"/>
  </w:font>
  <w:font w:name="reader_f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EB"/>
    <w:rsid w:val="00F8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0C97"/>
  <w15:chartTrackingRefBased/>
  <w15:docId w15:val="{85542544-C434-4731-949A-519267C5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ine">
    <w:name w:val="text_line"/>
    <w:basedOn w:val="DefaultParagraphFont"/>
    <w:rsid w:val="00F8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1</cp:revision>
  <dcterms:created xsi:type="dcterms:W3CDTF">2020-08-06T01:34:00Z</dcterms:created>
  <dcterms:modified xsi:type="dcterms:W3CDTF">2020-08-06T01:39:00Z</dcterms:modified>
</cp:coreProperties>
</file>