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907F" w14:textId="67FA2419" w:rsidR="002A56D0" w:rsidRDefault="002A56D0">
      <w:r>
        <w:t>Unity Easy Backend- Handling login and checking to see information from table to create a functional loop</w:t>
      </w:r>
    </w:p>
    <w:p w14:paraId="0247BA0A" w14:textId="14B8B4C7" w:rsidR="002A56D0" w:rsidRDefault="002A56D0"/>
    <w:p w14:paraId="1D060FCE" w14:textId="343D1D6E" w:rsidR="002A56D0" w:rsidRDefault="002A56D0" w:rsidP="002A56D0">
      <w:pPr>
        <w:pStyle w:val="ListParagraph"/>
        <w:numPr>
          <w:ilvl w:val="0"/>
          <w:numId w:val="1"/>
        </w:numPr>
      </w:pPr>
      <w:r>
        <w:t xml:space="preserve">Open unity. This is another </w:t>
      </w:r>
      <w:proofErr w:type="spellStart"/>
      <w:r>
        <w:t>IEnumerator</w:t>
      </w:r>
      <w:proofErr w:type="spellEnd"/>
      <w:r>
        <w:t>, so we can make it public and also make the variables public. This is for fetching php files from your scripts for the basics of databasing.</w:t>
      </w:r>
    </w:p>
    <w:p w14:paraId="279EE6D2" w14:textId="1609C24F" w:rsidR="002A56D0" w:rsidRDefault="002A56D0" w:rsidP="002A56D0">
      <w:pPr>
        <w:pStyle w:val="ListParagraph"/>
      </w:pPr>
    </w:p>
    <w:p w14:paraId="7B84BF82" w14:textId="77777777" w:rsidR="002A56D0" w:rsidRDefault="002A56D0" w:rsidP="002A56D0">
      <w:pPr>
        <w:pStyle w:val="l0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loginURL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"http://127.0.0.1/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login.php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2EB3E254" w14:textId="77777777" w:rsidR="002A56D0" w:rsidRDefault="002A56D0" w:rsidP="002A56D0">
      <w:pPr>
        <w:pStyle w:val="l1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45FE6CFC" w14:textId="77777777" w:rsidR="002A56D0" w:rsidRDefault="002A56D0" w:rsidP="002A56D0">
      <w:pPr>
        <w:pStyle w:val="l2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IEnumerator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HandleLogin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4CA7C96D" w14:textId="77777777" w:rsidR="002A56D0" w:rsidRDefault="002A56D0" w:rsidP="002A56D0">
      <w:pPr>
        <w:pStyle w:val="l3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5BE7382F" w14:textId="77777777" w:rsidR="002A56D0" w:rsidRDefault="002A56D0" w:rsidP="002A56D0">
      <w:pPr>
        <w:pStyle w:val="l4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label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"Checking username and password"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506337E4" w14:textId="77777777" w:rsidR="002A56D0" w:rsidRDefault="002A56D0" w:rsidP="002A56D0">
      <w:pPr>
        <w:pStyle w:val="l5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login_URL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loginURL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"?username="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username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"&amp;password="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password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09641759" w14:textId="77777777" w:rsidR="002A56D0" w:rsidRDefault="002A56D0" w:rsidP="002A56D0">
      <w:pPr>
        <w:pStyle w:val="l6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5FE06BED" w14:textId="77777777" w:rsidR="002A56D0" w:rsidRDefault="002A56D0" w:rsidP="002A56D0">
      <w:pPr>
        <w:pStyle w:val="l7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WWW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WWW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login_URL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3F993E96" w14:textId="77777777" w:rsidR="002A56D0" w:rsidRDefault="002A56D0" w:rsidP="002A56D0">
      <w:pPr>
        <w:pStyle w:val="l8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yield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7502D203" w14:textId="77777777" w:rsidR="002A56D0" w:rsidRDefault="002A56D0" w:rsidP="002A56D0">
      <w:pPr>
        <w:pStyle w:val="l9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Debug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_URL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loginReader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="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 error= "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83FAEE9" w14:textId="77777777" w:rsidR="002A56D0" w:rsidRDefault="002A56D0" w:rsidP="002A56D0">
      <w:pPr>
        <w:pStyle w:val="l0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0E25D0D4" w14:textId="77777777" w:rsidR="002A56D0" w:rsidRDefault="002A56D0" w:rsidP="002A56D0">
      <w:pPr>
        <w:pStyle w:val="l1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5BC9009F" w14:textId="77777777" w:rsidR="002A56D0" w:rsidRDefault="002A56D0" w:rsidP="002A56D0">
      <w:pPr>
        <w:pStyle w:val="l2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4929C906" w14:textId="77777777" w:rsidR="002A56D0" w:rsidRDefault="002A56D0" w:rsidP="002A56D0">
      <w:pPr>
        <w:pStyle w:val="l3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label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"could not locate page"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6311CF48" w14:textId="77777777" w:rsidR="002A56D0" w:rsidRDefault="002A56D0" w:rsidP="002A56D0">
      <w:pPr>
        <w:pStyle w:val="l4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Debug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3D49F0C5" w14:textId="77777777" w:rsidR="002A56D0" w:rsidRDefault="002A56D0" w:rsidP="002A56D0">
      <w:pPr>
        <w:pStyle w:val="l5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58A699D2" w14:textId="77777777" w:rsidR="002A56D0" w:rsidRDefault="002A56D0" w:rsidP="002A56D0">
      <w:pPr>
        <w:pStyle w:val="l6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loginReader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"success"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0A67E87B" w14:textId="77777777" w:rsidR="002A56D0" w:rsidRDefault="002A56D0" w:rsidP="002A56D0">
      <w:pPr>
        <w:pStyle w:val="l7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4F4E6C55" w14:textId="77777777" w:rsidR="002A56D0" w:rsidRDefault="002A56D0" w:rsidP="002A56D0">
      <w:pPr>
        <w:pStyle w:val="l8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Application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urier New"/>
          <w:color w:val="660066"/>
          <w:sz w:val="18"/>
          <w:szCs w:val="18"/>
          <w:bdr w:val="none" w:sz="0" w:space="0" w:color="auto" w:frame="1"/>
        </w:rPr>
        <w:t>LoadLevel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"second scene"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E9ED4D2" w14:textId="77777777" w:rsidR="002A56D0" w:rsidRDefault="002A56D0" w:rsidP="002A56D0">
      <w:pPr>
        <w:pStyle w:val="l9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label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"logged in"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7E572AE4" w14:textId="77777777" w:rsidR="002A56D0" w:rsidRDefault="002A56D0" w:rsidP="002A56D0">
      <w:pPr>
        <w:pStyle w:val="l0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rFonts w:ascii="Consolas" w:hAnsi="Consolas" w:cs="Courier New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1156C47" w14:textId="77777777" w:rsidR="002A56D0" w:rsidRDefault="002A56D0" w:rsidP="002A56D0">
      <w:pPr>
        <w:pStyle w:val="l1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5DE7DEF2" w14:textId="77777777" w:rsidR="002A56D0" w:rsidRDefault="002A56D0" w:rsidP="002A56D0">
      <w:pPr>
        <w:pStyle w:val="l2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label 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  <w:bdr w:val="none" w:sz="0" w:space="0" w:color="auto" w:frame="1"/>
        </w:rPr>
        <w:t>"invalid user/pass"</w:t>
      </w: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2360CD32" w14:textId="77777777" w:rsidR="002A56D0" w:rsidRDefault="002A56D0" w:rsidP="002A56D0">
      <w:pPr>
        <w:pStyle w:val="l3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53ACC47D" w14:textId="77777777" w:rsidR="002A56D0" w:rsidRDefault="002A56D0" w:rsidP="002A56D0">
      <w:pPr>
        <w:pStyle w:val="l4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25FADAA2" w14:textId="77777777" w:rsidR="002A56D0" w:rsidRDefault="002A56D0" w:rsidP="002A56D0">
      <w:pPr>
        <w:pStyle w:val="l5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23A24FEC" w14:textId="77777777" w:rsidR="002A56D0" w:rsidRDefault="002A56D0" w:rsidP="002A56D0">
      <w:pPr>
        <w:pStyle w:val="l6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24E0C6C2" w14:textId="77777777" w:rsidR="002A56D0" w:rsidRDefault="002A56D0" w:rsidP="002A56D0">
      <w:pPr>
        <w:pStyle w:val="l7"/>
        <w:numPr>
          <w:ilvl w:val="0"/>
          <w:numId w:val="2"/>
        </w:numPr>
        <w:shd w:val="clear" w:color="auto" w:fill="EEEEEE"/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5E35D8E4" w14:textId="77777777" w:rsidR="002A56D0" w:rsidRDefault="002A56D0" w:rsidP="002A56D0">
      <w:pPr>
        <w:pStyle w:val="l8"/>
        <w:numPr>
          <w:ilvl w:val="0"/>
          <w:numId w:val="2"/>
        </w:numPr>
        <w:spacing w:before="0" w:beforeAutospacing="0" w:after="0" w:afterAutospacing="0" w:line="300" w:lineRule="atLeast"/>
        <w:ind w:left="0"/>
        <w:rPr>
          <w:rFonts w:ascii="Consolas" w:hAnsi="Consolas"/>
          <w:color w:val="333333"/>
          <w:sz w:val="20"/>
          <w:szCs w:val="20"/>
        </w:rPr>
      </w:pPr>
    </w:p>
    <w:p w14:paraId="0F701723" w14:textId="52CE898E" w:rsidR="002A56D0" w:rsidRDefault="002A56D0" w:rsidP="002A56D0">
      <w:pPr>
        <w:pStyle w:val="ListParagraph"/>
      </w:pPr>
    </w:p>
    <w:p w14:paraId="587FE78C" w14:textId="3DE2D354" w:rsidR="002A56D0" w:rsidRDefault="002A56D0" w:rsidP="002A56D0">
      <w:pPr>
        <w:pStyle w:val="ListParagraph"/>
      </w:pPr>
    </w:p>
    <w:p w14:paraId="41D225D1" w14:textId="401D2ED1" w:rsidR="002A56D0" w:rsidRDefault="002A56D0" w:rsidP="002A56D0">
      <w:pPr>
        <w:pStyle w:val="ListParagraph"/>
      </w:pPr>
      <w:r>
        <w:t xml:space="preserve">Where it says </w:t>
      </w:r>
      <w:proofErr w:type="spellStart"/>
      <w:r>
        <w:t>Application.LoadLevel</w:t>
      </w:r>
      <w:proofErr w:type="spellEnd"/>
      <w:r>
        <w:t xml:space="preserve">(“second scene”) is where you put your scene name in unity for where you want the loop to occur. Now we must have a </w:t>
      </w:r>
      <w:proofErr w:type="spellStart"/>
      <w:r>
        <w:t>Login.php</w:t>
      </w:r>
      <w:proofErr w:type="spellEnd"/>
      <w:r>
        <w:t xml:space="preserve"> script. The string </w:t>
      </w:r>
      <w:proofErr w:type="spellStart"/>
      <w:r>
        <w:t>url</w:t>
      </w:r>
      <w:proofErr w:type="spellEnd"/>
      <w:r>
        <w:t xml:space="preserve"> must match your localhost file, which can be changed accordingly to your localhost/database/php files, with </w:t>
      </w:r>
      <w:proofErr w:type="spellStart"/>
      <w:r>
        <w:t>xammp</w:t>
      </w:r>
      <w:proofErr w:type="spellEnd"/>
      <w:r>
        <w:t xml:space="preserve"> supporting apache and </w:t>
      </w:r>
      <w:proofErr w:type="spellStart"/>
      <w:r>
        <w:t>mysql</w:t>
      </w:r>
      <w:proofErr w:type="spellEnd"/>
      <w:r>
        <w:t xml:space="preserve">. Here is the php file for cross checking two pieces of data for php. Put this in your 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folder</w:t>
      </w:r>
    </w:p>
    <w:p w14:paraId="3A99D2B4" w14:textId="3A3527DF" w:rsidR="002A56D0" w:rsidRDefault="002A56D0" w:rsidP="002A56D0">
      <w:pPr>
        <w:pStyle w:val="ListParagraph"/>
      </w:pPr>
    </w:p>
    <w:p w14:paraId="1EDCF19A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&lt;?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php</w:t>
      </w:r>
    </w:p>
    <w:p w14:paraId="1D2D51F4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$user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$_GET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[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'username'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];</w:t>
      </w:r>
    </w:p>
    <w:p w14:paraId="6EADC02D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$pass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$_GET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[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'password'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];</w:t>
      </w:r>
    </w:p>
    <w:p w14:paraId="1AB26394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</w:p>
    <w:p w14:paraId="48A2E787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sqlconnection</w:t>
      </w:r>
      <w:proofErr w:type="spellEnd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mysqli_</w:t>
      </w:r>
      <w:proofErr w:type="gram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connect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"localhost"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"root"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"Runner"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);</w:t>
      </w:r>
    </w:p>
    <w:p w14:paraId="2C98F9D0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mysqli_connect_</w:t>
      </w:r>
      <w:proofErr w:type="gram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errno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{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14:paraId="03B47D41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echo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"failed</w:t>
      </w:r>
      <w:proofErr w:type="spellEnd"/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 xml:space="preserve"> to connect</w:t>
      </w:r>
      <w:proofErr w:type="gramStart"/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mysqli</w:t>
      </w:r>
      <w:proofErr w:type="gramEnd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_connect_error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();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14:paraId="3E35CE2D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}</w:t>
      </w:r>
    </w:p>
    <w:p w14:paraId="31336A97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</w:p>
    <w:p w14:paraId="1C8CFF52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isset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$user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&amp;&amp;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isset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$pass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{</w:t>
      </w:r>
    </w:p>
    <w:p w14:paraId="682BA5CF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$query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"SELECT * FROM users WHERE Username = '</w:t>
      </w:r>
      <w:proofErr w:type="gramStart"/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proofErr w:type="gramEnd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user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"' and Password = '"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$pass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"'"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</w:p>
    <w:p w14:paraId="6D84D8CD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$result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mysqli_</w:t>
      </w:r>
      <w:proofErr w:type="gram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query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sqlconnection</w:t>
      </w:r>
      <w:proofErr w:type="spellEnd"/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$query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);</w:t>
      </w:r>
    </w:p>
    <w:p w14:paraId="1C7E322D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</w:p>
    <w:p w14:paraId="3057AC02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$result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proofErr w:type="spellStart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>num_rows</w:t>
      </w:r>
      <w:proofErr w:type="spellEnd"/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==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{</w:t>
      </w:r>
    </w:p>
    <w:p w14:paraId="2E6EA364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echo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"Nope"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</w:p>
    <w:p w14:paraId="657F04EC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}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CA"/>
        </w:rPr>
        <w:t>else</w:t>
      </w: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{</w:t>
      </w:r>
    </w:p>
    <w:p w14:paraId="54ECCA85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echo </w:t>
      </w:r>
      <w:r w:rsidRPr="002A56D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CA"/>
        </w:rPr>
        <w:t>"success"</w:t>
      </w: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</w:p>
    <w:p w14:paraId="1B2222AA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}</w:t>
      </w:r>
    </w:p>
    <w:p w14:paraId="07989F24" w14:textId="77777777" w:rsidR="002A56D0" w:rsidRPr="002A56D0" w:rsidRDefault="002A56D0" w:rsidP="002A56D0">
      <w:pPr>
        <w:numPr>
          <w:ilvl w:val="0"/>
          <w:numId w:val="3"/>
        </w:numPr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}</w:t>
      </w:r>
    </w:p>
    <w:p w14:paraId="051DD138" w14:textId="77777777" w:rsidR="002A56D0" w:rsidRPr="002A56D0" w:rsidRDefault="002A56D0" w:rsidP="002A56D0">
      <w:pPr>
        <w:numPr>
          <w:ilvl w:val="0"/>
          <w:numId w:val="3"/>
        </w:numPr>
        <w:shd w:val="clear" w:color="auto" w:fill="EEEEEE"/>
        <w:spacing w:after="0" w:line="300" w:lineRule="atLeast"/>
        <w:ind w:left="0"/>
        <w:rPr>
          <w:rFonts w:ascii="Consolas" w:eastAsia="Times New Roman" w:hAnsi="Consolas" w:cs="Times New Roman"/>
          <w:color w:val="333333"/>
          <w:sz w:val="20"/>
          <w:szCs w:val="20"/>
          <w:lang w:eastAsia="en-CA"/>
        </w:rPr>
      </w:pPr>
      <w:r w:rsidRPr="002A56D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CA"/>
        </w:rPr>
        <w:t>?&gt;</w:t>
      </w:r>
    </w:p>
    <w:p w14:paraId="24475FBE" w14:textId="77777777" w:rsidR="002A56D0" w:rsidRDefault="002A56D0" w:rsidP="002A56D0">
      <w:pPr>
        <w:pStyle w:val="ListParagraph"/>
      </w:pPr>
      <w:bookmarkStart w:id="0" w:name="_GoBack"/>
      <w:bookmarkEnd w:id="0"/>
    </w:p>
    <w:sectPr w:rsidR="002A5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905"/>
    <w:multiLevelType w:val="multilevel"/>
    <w:tmpl w:val="11B0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70334"/>
    <w:multiLevelType w:val="hybridMultilevel"/>
    <w:tmpl w:val="43A69A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3D1"/>
    <w:multiLevelType w:val="multilevel"/>
    <w:tmpl w:val="F7D6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D0"/>
    <w:rsid w:val="002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8EB7"/>
  <w15:chartTrackingRefBased/>
  <w15:docId w15:val="{0C19FAE0-2F59-4121-AB5E-5B8AEAF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D0"/>
    <w:pPr>
      <w:ind w:left="720"/>
      <w:contextualSpacing/>
    </w:pPr>
  </w:style>
  <w:style w:type="paragraph" w:customStyle="1" w:styleId="l0">
    <w:name w:val="l0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2A56D0"/>
  </w:style>
  <w:style w:type="character" w:customStyle="1" w:styleId="kwd">
    <w:name w:val="kwd"/>
    <w:basedOn w:val="DefaultParagraphFont"/>
    <w:rsid w:val="002A56D0"/>
  </w:style>
  <w:style w:type="character" w:customStyle="1" w:styleId="pun">
    <w:name w:val="pun"/>
    <w:basedOn w:val="DefaultParagraphFont"/>
    <w:rsid w:val="002A56D0"/>
  </w:style>
  <w:style w:type="character" w:customStyle="1" w:styleId="str">
    <w:name w:val="str"/>
    <w:basedOn w:val="DefaultParagraphFont"/>
    <w:rsid w:val="002A56D0"/>
  </w:style>
  <w:style w:type="paragraph" w:customStyle="1" w:styleId="l1">
    <w:name w:val="l1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2">
    <w:name w:val="l2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yp">
    <w:name w:val="typ"/>
    <w:basedOn w:val="DefaultParagraphFont"/>
    <w:rsid w:val="002A56D0"/>
  </w:style>
  <w:style w:type="paragraph" w:customStyle="1" w:styleId="l3">
    <w:name w:val="l3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4">
    <w:name w:val="l4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5">
    <w:name w:val="l5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6">
    <w:name w:val="l6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7">
    <w:name w:val="l7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8">
    <w:name w:val="l8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9">
    <w:name w:val="l9"/>
    <w:basedOn w:val="Normal"/>
    <w:rsid w:val="002A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2A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2020-02-19T21:17:00Z</dcterms:created>
  <dcterms:modified xsi:type="dcterms:W3CDTF">2020-02-19T21:26:00Z</dcterms:modified>
</cp:coreProperties>
</file>