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F48431A" wp14:paraId="2880508F" wp14:textId="7F01E59A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8431A" w:rsidR="594437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Portfolio Reflection</w:t>
      </w:r>
    </w:p>
    <w:p xmlns:wp14="http://schemas.microsoft.com/office/word/2010/wordml" w:rsidP="2F48431A" wp14:paraId="7ADB2E3F" wp14:textId="16BC2A1D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F48431A" wp14:paraId="761B8031" wp14:textId="6B5DEB69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8431A" w:rsidR="594437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Trenton Mendiola</w:t>
      </w:r>
    </w:p>
    <w:p xmlns:wp14="http://schemas.microsoft.com/office/word/2010/wordml" w:rsidP="2F48431A" wp14:paraId="08E4C1BA" wp14:textId="381E7A7E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8431A" w:rsidR="594437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Southern New Hampshire University</w:t>
      </w:r>
    </w:p>
    <w:p xmlns:wp14="http://schemas.microsoft.com/office/word/2010/wordml" w:rsidP="2F48431A" wp14:paraId="4EF8B67B" wp14:textId="5802D6C6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8431A" w:rsidR="594437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 405</w:t>
      </w:r>
    </w:p>
    <w:p xmlns:wp14="http://schemas.microsoft.com/office/word/2010/wordml" w:rsidP="2F48431A" wp14:paraId="0B6BF831" wp14:textId="430B16B0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8431A" w:rsidR="594437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Dr. Mimi Tam</w:t>
      </w:r>
    </w:p>
    <w:p xmlns:wp14="http://schemas.microsoft.com/office/word/2010/wordml" w:rsidP="2F48431A" wp14:paraId="0E7F5235" wp14:textId="7B987DDA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8431A" w:rsidR="594437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June </w:t>
      </w:r>
      <w:r w:rsidRPr="2F48431A" w:rsidR="2B0AB4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29</w:t>
      </w:r>
      <w:r w:rsidRPr="2F48431A" w:rsidR="594437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2025</w:t>
      </w:r>
    </w:p>
    <w:p xmlns:wp14="http://schemas.microsoft.com/office/word/2010/wordml" w:rsidP="2F48431A" wp14:paraId="6AE7F421" wp14:textId="6560BD7B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F48431A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xmlns:wp14="http://schemas.microsoft.com/office/word/2010/wordml" w:rsidP="2F48431A" wp14:paraId="668DC5BC" wp14:textId="61E2248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8431A" w:rsidR="3FA094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Adoption of a secure coding standard, and not leaving security to the end</w:t>
      </w:r>
    </w:p>
    <w:p xmlns:wp14="http://schemas.microsoft.com/office/word/2010/wordml" w:rsidP="20CD4CAB" wp14:paraId="35483BD9" wp14:textId="156C0DBA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CD4CAB" w:rsidR="69F7E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Adopting secure coding standards is essential when creating a system that adheres to </w:t>
      </w:r>
      <w:r w:rsidRPr="20CD4CAB" w:rsidR="70EDFF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current</w:t>
      </w:r>
      <w:r w:rsidRPr="20CD4CAB" w:rsidR="69F7E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best practices and security standards. Adopting and </w:t>
      </w:r>
      <w:r w:rsidRPr="20CD4CAB" w:rsidR="6137B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implementing</w:t>
      </w:r>
      <w:r w:rsidRPr="20CD4CAB" w:rsidR="697C05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those </w:t>
      </w:r>
      <w:r w:rsidRPr="20CD4CAB" w:rsidR="14C68B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standards</w:t>
      </w:r>
      <w:r w:rsidRPr="20CD4CAB" w:rsidR="697C05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</w:t>
      </w:r>
      <w:r w:rsidRPr="20CD4CAB" w:rsidR="6587E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something</w:t>
      </w:r>
      <w:r w:rsidRPr="20CD4CAB" w:rsidR="697C05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must be done first. As </w:t>
      </w:r>
      <w:r w:rsidRPr="20CD4CAB" w:rsidR="465285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explained </w:t>
      </w:r>
      <w:r w:rsidRPr="20CD4CAB" w:rsidR="697C05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by </w:t>
      </w:r>
      <w:r w:rsidRPr="20CD4CAB" w:rsidR="167ABD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Federal Trade Commission in the article “Start with Security: A Guide for Business”</w:t>
      </w:r>
      <w:r w:rsidRPr="20CD4CAB" w:rsidR="189DC8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starting with security is how you create a standard for security and apply it throughout the entire </w:t>
      </w:r>
      <w:r w:rsidRPr="20CD4CAB" w:rsidR="01547A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</w:t>
      </w:r>
      <w:r w:rsidRPr="20CD4CAB" w:rsidR="189DC8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(The Federal Trade Commission, 2024). </w:t>
      </w:r>
      <w:r w:rsidRPr="20CD4CAB" w:rsidR="569FE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case </w:t>
      </w:r>
      <w:r w:rsidRPr="20CD4CAB" w:rsidR="0B06AF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20CD4CAB" w:rsidR="569FE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 </w:t>
      </w:r>
      <w:r w:rsidRPr="20CD4CAB" w:rsidR="6D7F4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security,</w:t>
      </w:r>
      <w:r w:rsidRPr="20CD4CAB" w:rsidR="569FE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0CD4CAB" w:rsidR="569FE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adopting secure coding standards and applying them into a security policy that will guide the </w:t>
      </w:r>
      <w:r w:rsidRPr="20CD4CAB" w:rsidR="06A495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implementation</w:t>
      </w:r>
      <w:r w:rsidRPr="20CD4CAB" w:rsidR="569FE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security in the system is how you ensure that the system is built </w:t>
      </w:r>
      <w:r w:rsidRPr="20CD4CAB" w:rsidR="192ED0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inherently</w:t>
      </w:r>
      <w:r w:rsidRPr="20CD4CAB" w:rsidR="569FE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security in min</w:t>
      </w:r>
      <w:r w:rsidRPr="20CD4CAB" w:rsidR="41BF1F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d. If done </w:t>
      </w:r>
      <w:r w:rsidRPr="20CD4CAB" w:rsidR="6F6770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properly,</w:t>
      </w:r>
      <w:r w:rsidRPr="20CD4CAB" w:rsidR="41BF1F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will </w:t>
      </w:r>
      <w:r w:rsidRPr="20CD4CAB" w:rsidR="4BD53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</w:t>
      </w:r>
      <w:r w:rsidRPr="20CD4CAB" w:rsidR="41BF1F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a system that adheres to all current coding standards and follows </w:t>
      </w:r>
      <w:r w:rsidRPr="20CD4CAB" w:rsidR="72B51B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best</w:t>
      </w:r>
      <w:r w:rsidRPr="20CD4CAB" w:rsidR="41BF1F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0CD4CAB" w:rsidR="02DB7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industry</w:t>
      </w:r>
      <w:r w:rsidRPr="20CD4CAB" w:rsidR="41BF1F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practices to prevent </w:t>
      </w:r>
      <w:r w:rsidRPr="20CD4CAB" w:rsidR="766B8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attacks</w:t>
      </w:r>
      <w:r w:rsidRPr="20CD4CAB" w:rsidR="41BF1F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0CD4CAB" w:rsidR="72B51B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throughout</w:t>
      </w:r>
      <w:r w:rsidRPr="20CD4CAB" w:rsidR="41BF1F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20CD4CAB" w:rsidR="07047E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entire system. </w:t>
      </w:r>
    </w:p>
    <w:p xmlns:wp14="http://schemas.microsoft.com/office/word/2010/wordml" w:rsidP="2F48431A" wp14:paraId="37411F1C" wp14:textId="5738EAF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8431A" w:rsidR="3FA094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Evaluation and assessment of risk and cost benefit of mitigation</w:t>
      </w:r>
    </w:p>
    <w:p w:rsidR="5A59113D" w:rsidP="76D39A1E" w:rsidRDefault="5A59113D" w14:paraId="73298A96" w14:textId="1426AFA0">
      <w:pPr>
        <w:pStyle w:val="Normal"/>
        <w:suppressLineNumbers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D39A1E" w:rsidR="5A591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evaluating risks, it is important to assess what would be lost or compromised during an attack. </w:t>
      </w:r>
      <w:r w:rsidRPr="76D39A1E" w:rsidR="4D13FB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stated by Adam Murray in the article “What You Need to Know About Code Risk Management” when </w:t>
      </w:r>
      <w:r w:rsidRPr="76D39A1E" w:rsidR="35234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explaining</w:t>
      </w:r>
      <w:r w:rsidRPr="76D39A1E" w:rsidR="4D13FB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proper risk management they say “</w:t>
      </w:r>
      <w:r w:rsidRPr="76D39A1E" w:rsidR="7CA71B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D39A1E" w:rsidR="62048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first step to good risk management of code is to think about the exposure to risk, the likelihood of occurrence, and the impact” (Murray, 2021). </w:t>
      </w:r>
      <w:r w:rsidRPr="76D39A1E" w:rsidR="380654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Adam Murray is explaining is that </w:t>
      </w:r>
      <w:r w:rsidRPr="76D39A1E" w:rsidR="0F337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</w:t>
      </w:r>
      <w:r w:rsidRPr="76D39A1E" w:rsidR="0DC5E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evaluating </w:t>
      </w:r>
      <w:r w:rsidRPr="76D39A1E" w:rsidR="0F337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risk in a system you would prioritize different </w:t>
      </w:r>
      <w:r w:rsidRPr="76D39A1E" w:rsidR="3A638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vulnerabilities</w:t>
      </w:r>
      <w:r w:rsidRPr="76D39A1E" w:rsidR="0F337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based on the </w:t>
      </w:r>
      <w:r w:rsidRPr="76D39A1E" w:rsidR="1BA3C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likelihood</w:t>
      </w:r>
      <w:r w:rsidRPr="76D39A1E" w:rsidR="0F337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it being exploited, the value </w:t>
      </w:r>
      <w:r w:rsidRPr="76D39A1E" w:rsidR="0CD726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what can be affected, and what would happen if it </w:t>
      </w:r>
      <w:r w:rsidRPr="76D39A1E" w:rsidR="0CD726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was</w:t>
      </w:r>
      <w:r w:rsidRPr="76D39A1E" w:rsidR="0CD726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exploited (Murray, 2021). </w:t>
      </w:r>
      <w:r w:rsidRPr="76D39A1E" w:rsidR="61892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76D39A1E" w:rsidR="7B3CCE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end</w:t>
      </w:r>
      <w:r w:rsidRPr="76D39A1E" w:rsidR="61892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D39A1E" w:rsidR="61892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goal of risk </w:t>
      </w:r>
      <w:r w:rsidRPr="76D39A1E" w:rsidR="7D40CC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assessment</w:t>
      </w:r>
      <w:r w:rsidRPr="76D39A1E" w:rsidR="61892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to </w:t>
      </w:r>
      <w:r w:rsidRPr="76D39A1E" w:rsidR="61892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determine</w:t>
      </w:r>
      <w:r w:rsidRPr="76D39A1E" w:rsidR="61892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D39A1E" w:rsidR="37DD3D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</w:t>
      </w:r>
      <w:r w:rsidRPr="76D39A1E" w:rsidR="61892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D39A1E" w:rsidR="076EDB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priority</w:t>
      </w:r>
      <w:r w:rsidRPr="76D39A1E" w:rsidR="61892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should </w:t>
      </w:r>
      <w:r w:rsidRPr="76D39A1E" w:rsidR="0B6BF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lie,</w:t>
      </w:r>
      <w:r w:rsidRPr="76D39A1E" w:rsidR="61892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D39A1E" w:rsidR="60DD6E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mitigating as many different risks as possible to make the most secure system possible </w:t>
      </w:r>
      <w:r w:rsidRPr="76D39A1E" w:rsidR="61892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6D39A1E" w:rsidR="76845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Murray, 2021). </w:t>
      </w:r>
      <w:r w:rsidRPr="76D39A1E" w:rsidR="733E2B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cost</w:t>
      </w:r>
      <w:r w:rsidRPr="76D39A1E" w:rsidR="37FAF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mitigation would be what it would cost to make right or make repairs to a system after an attack has already taken place</w:t>
      </w:r>
      <w:r w:rsidRPr="76D39A1E" w:rsidR="6A6C81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(Murray, 2021).</w:t>
      </w:r>
      <w:r w:rsidRPr="76D39A1E" w:rsidR="37FAF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D39A1E" w:rsidR="37FAF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could include the cost to </w:t>
      </w:r>
      <w:r w:rsidRPr="76D39A1E" w:rsidR="3D715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rescue</w:t>
      </w:r>
      <w:r w:rsidRPr="76D39A1E" w:rsidR="37FAF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system, compensate affected individuals, and many ot</w:t>
      </w:r>
      <w:r w:rsidRPr="76D39A1E" w:rsidR="35486A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her costs involved. </w:t>
      </w:r>
      <w:r w:rsidRPr="76D39A1E" w:rsidR="457C3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cost would be assessed in risk evaluation assuming the vulnerability exploited was known (</w:t>
      </w:r>
      <w:r w:rsidRPr="76D39A1E" w:rsidR="2E5BDD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Murray, 2021). </w:t>
      </w:r>
    </w:p>
    <w:p xmlns:wp14="http://schemas.microsoft.com/office/word/2010/wordml" w:rsidP="2F48431A" wp14:paraId="18ED82B7" wp14:textId="48984F4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8431A" w:rsidR="3FA094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Zero trust</w:t>
      </w:r>
    </w:p>
    <w:p xmlns:wp14="http://schemas.microsoft.com/office/word/2010/wordml" w:rsidP="2F48431A" wp14:paraId="078B36AF" wp14:textId="4EAF3222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8431A" w:rsidR="15AE9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2F48431A" w:rsidR="65A62F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zero-trust</w:t>
      </w:r>
      <w:r w:rsidRPr="2F48431A" w:rsidR="15AE9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concept is based on the sentiment that nothing accessing the system can be inherently trusted. This concept </w:t>
      </w:r>
      <w:r w:rsidRPr="2F48431A" w:rsidR="691354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enforces</w:t>
      </w:r>
      <w:r w:rsidRPr="2F48431A" w:rsidR="15AE9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8431A" w:rsidR="4D0D01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authentication</w:t>
      </w:r>
      <w:r w:rsidRPr="2F48431A" w:rsidR="15AE9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8431A" w:rsidR="7ABFF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every time</w:t>
      </w:r>
      <w:r w:rsidRPr="2F48431A" w:rsidR="15AE9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anything </w:t>
      </w:r>
      <w:r w:rsidRPr="2F48431A" w:rsidR="15AE9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2F48431A" w:rsidR="0626B9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ttempts</w:t>
      </w:r>
      <w:r w:rsidRPr="2F48431A" w:rsidR="0626B9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make access </w:t>
      </w:r>
      <w:r w:rsidRPr="2F48431A" w:rsidR="1598E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2F48431A" w:rsidR="0626B9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system. This concept helps to prevent attacks from </w:t>
      </w:r>
      <w:r w:rsidRPr="2F48431A" w:rsidR="61A9F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compromised</w:t>
      </w:r>
      <w:r w:rsidRPr="2F48431A" w:rsidR="0626B9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users or programs and ensures that</w:t>
      </w:r>
      <w:r w:rsidRPr="2F48431A" w:rsidR="115787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anything access</w:t>
      </w:r>
      <w:r w:rsidRPr="2F48431A" w:rsidR="3FC307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ing</w:t>
      </w:r>
      <w:r w:rsidRPr="2F48431A" w:rsidR="115787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system </w:t>
      </w:r>
      <w:r w:rsidRPr="2F48431A" w:rsidR="115787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authorized to</w:t>
      </w:r>
      <w:r w:rsidRPr="2F48431A" w:rsidR="115787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so.</w:t>
      </w:r>
      <w:r w:rsidRPr="2F48431A" w:rsidR="228FB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is an </w:t>
      </w:r>
      <w:r w:rsidRPr="2F48431A" w:rsidR="47EF65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efficient</w:t>
      </w:r>
      <w:r w:rsidRPr="2F48431A" w:rsidR="228FB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concept that should be </w:t>
      </w:r>
      <w:r w:rsidRPr="2F48431A" w:rsidR="7BE286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implemented</w:t>
      </w:r>
      <w:r w:rsidRPr="2F48431A" w:rsidR="228FB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throughout every system to enforce the principles of </w:t>
      </w:r>
      <w:r w:rsidRPr="2F48431A" w:rsidR="47EF65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authorization</w:t>
      </w:r>
      <w:r w:rsidRPr="2F48431A" w:rsidR="228FB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authentication. If this concept is </w:t>
      </w:r>
      <w:r w:rsidRPr="2F48431A" w:rsidR="656D34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implemented</w:t>
      </w:r>
      <w:r w:rsidRPr="2F48431A" w:rsidR="228FB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into a system this can help prevent many</w:t>
      </w:r>
      <w:r w:rsidRPr="2F48431A" w:rsidR="51674E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8431A" w:rsidR="6136A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attacks,</w:t>
      </w:r>
      <w:r w:rsidRPr="2F48431A" w:rsidR="51674E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8431A" w:rsidR="3AB28E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 </w:t>
      </w:r>
      <w:r w:rsidRPr="2F48431A" w:rsidR="51674E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example </w:t>
      </w:r>
      <w:r w:rsidRPr="2F48431A" w:rsidR="65429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being as </w:t>
      </w:r>
      <w:r w:rsidRPr="2F48431A" w:rsidR="51674E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stated</w:t>
      </w:r>
      <w:r w:rsidRPr="2F48431A" w:rsidR="51674E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Francis Dinha in the article “How Zero Trust Could Have Changed </w:t>
      </w:r>
      <w:r w:rsidRPr="2F48431A" w:rsidR="2BC50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2F48431A" w:rsidR="2BC50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</w:t>
      </w:r>
      <w:r w:rsidRPr="2F48431A" w:rsidR="51674E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Outcome” </w:t>
      </w:r>
      <w:r w:rsidRPr="2F48431A" w:rsidR="244F6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“...Colonial Pipeline Hack” (Dinha, 2022). </w:t>
      </w:r>
      <w:r w:rsidRPr="2F48431A" w:rsidR="524BF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this </w:t>
      </w:r>
      <w:r w:rsidRPr="2F48431A" w:rsidR="09F6D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attack,</w:t>
      </w:r>
      <w:r w:rsidRPr="2F48431A" w:rsidR="524BF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system was </w:t>
      </w:r>
      <w:r w:rsidRPr="2F48431A" w:rsidR="0845B4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compromised</w:t>
      </w:r>
      <w:r w:rsidRPr="2F48431A" w:rsidR="524BF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a result of one </w:t>
      </w:r>
      <w:r w:rsidRPr="2F48431A" w:rsidR="3BBA5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compromised</w:t>
      </w:r>
      <w:r w:rsidRPr="2F48431A" w:rsidR="524BF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password (Dinha, </w:t>
      </w:r>
      <w:r w:rsidRPr="2F48431A" w:rsidR="524BF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2022</w:t>
      </w:r>
      <w:r w:rsidRPr="2F48431A" w:rsidR="524BF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). </w:t>
      </w:r>
      <w:r w:rsidRPr="2F48431A" w:rsidR="5B2B1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</w:t>
      </w:r>
      <w:r w:rsidRPr="2F48431A" w:rsidR="524BF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2F48431A" w:rsidR="144928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zero-trust</w:t>
      </w:r>
      <w:r w:rsidRPr="2F48431A" w:rsidR="524BF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8431A" w:rsidR="0A2CAC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concept,</w:t>
      </w:r>
      <w:r w:rsidRPr="2F48431A" w:rsidR="524BF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password would not be enough to access th</w:t>
      </w:r>
      <w:r w:rsidRPr="2F48431A" w:rsidR="27099B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system</w:t>
      </w:r>
      <w:r w:rsidRPr="2F48431A" w:rsidR="1508A0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(Dinha, </w:t>
      </w:r>
      <w:r w:rsidRPr="2F48431A" w:rsidR="1508A0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2022</w:t>
      </w:r>
      <w:r w:rsidRPr="2F48431A" w:rsidR="1508A0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 w:rsidRPr="2F48431A" w:rsidR="0DD49B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</w:t>
      </w:r>
      <w:r w:rsidRPr="2F48431A" w:rsidR="27099B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individual would still have to prove their identity through another form of authentication, thus likely </w:t>
      </w:r>
      <w:r w:rsidRPr="2F48431A" w:rsidR="72A02F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preventing</w:t>
      </w:r>
      <w:r w:rsidRPr="2F48431A" w:rsidR="27099B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attack </w:t>
      </w:r>
      <w:r w:rsidRPr="2F48431A" w:rsidR="40C99D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entirely</w:t>
      </w:r>
      <w:r w:rsidRPr="2F48431A" w:rsidR="27099B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(Dinha, </w:t>
      </w:r>
      <w:r w:rsidRPr="2F48431A" w:rsidR="27099B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2022</w:t>
      </w:r>
      <w:r w:rsidRPr="2F48431A" w:rsidR="27099B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). </w:t>
      </w:r>
    </w:p>
    <w:p xmlns:wp14="http://schemas.microsoft.com/office/word/2010/wordml" w:rsidP="2F48431A" wp14:paraId="24CDE7D9" wp14:textId="38BD247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8431A" w:rsidR="3FA094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Implementation and recommendations of security policies</w:t>
      </w:r>
    </w:p>
    <w:p xmlns:wp14="http://schemas.microsoft.com/office/word/2010/wordml" w:rsidP="20CD4CAB" wp14:paraId="08AA3287" wp14:textId="776B4E3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CD4CAB" w:rsidR="50CEAB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Security policies serve as set </w:t>
      </w:r>
      <w:r w:rsidRPr="20CD4CAB" w:rsidR="405BCE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guidelines</w:t>
      </w:r>
      <w:r w:rsidRPr="20CD4CAB" w:rsidR="50CEAB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dictate how security is </w:t>
      </w:r>
      <w:r w:rsidRPr="20CD4CAB" w:rsidR="36544D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implemented</w:t>
      </w:r>
      <w:r w:rsidRPr="20CD4CAB" w:rsidR="50CEAB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into a system. They are a set of </w:t>
      </w:r>
      <w:r w:rsidRPr="20CD4CAB" w:rsidR="144870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instructions</w:t>
      </w:r>
      <w:r w:rsidRPr="20CD4CAB" w:rsidR="50CEAB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explain what s</w:t>
      </w:r>
      <w:r w:rsidRPr="20CD4CAB" w:rsidR="6F890F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ecurity </w:t>
      </w:r>
      <w:r w:rsidRPr="20CD4CAB" w:rsidR="2AF49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principles</w:t>
      </w:r>
      <w:r w:rsidRPr="20CD4CAB" w:rsidR="6F890F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standards need to be </w:t>
      </w:r>
      <w:r w:rsidRPr="20CD4CAB" w:rsidR="19A0D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implemented</w:t>
      </w:r>
      <w:r w:rsidRPr="20CD4CAB" w:rsidR="6F890F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into the system and how to do so. This would often include aspects like how to </w:t>
      </w:r>
      <w:r w:rsidRPr="20CD4CAB" w:rsidR="2F552E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</w:t>
      </w:r>
      <w:r w:rsidRPr="20CD4CAB" w:rsidR="6F890F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automation</w:t>
      </w:r>
      <w:r w:rsidRPr="20CD4CAB" w:rsidR="29A57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This would include where in the </w:t>
      </w:r>
      <w:r w:rsidRPr="20CD4CAB" w:rsidR="459A89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system's</w:t>
      </w:r>
      <w:r w:rsidRPr="20CD4CAB" w:rsidR="29A57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0CD4CAB" w:rsidR="3B9E35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lifecycle</w:t>
      </w:r>
      <w:r w:rsidRPr="20CD4CAB" w:rsidR="29A57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should be </w:t>
      </w:r>
      <w:r w:rsidRPr="20CD4CAB" w:rsidR="478BD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implemented</w:t>
      </w:r>
      <w:r w:rsidRPr="20CD4CAB" w:rsidR="29A57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what tools should be used to perform this. This is one example of many different rules in the security policy t</w:t>
      </w:r>
      <w:r w:rsidRPr="20CD4CAB" w:rsidR="39C6F1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hat all dictate </w:t>
      </w:r>
      <w:r w:rsidRPr="20CD4CAB" w:rsidR="6F1DFA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 security is implemented into the system. When making </w:t>
      </w:r>
      <w:r w:rsidRPr="20CD4CAB" w:rsidR="083629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recommendations</w:t>
      </w:r>
      <w:r w:rsidRPr="20CD4CAB" w:rsidR="6F1DFA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a security </w:t>
      </w:r>
      <w:r w:rsidRPr="20CD4CAB" w:rsidR="6F1DFA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policy</w:t>
      </w:r>
      <w:r w:rsidRPr="20CD4CAB" w:rsidR="6F1DFA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there are many </w:t>
      </w:r>
      <w:r w:rsidRPr="20CD4CAB" w:rsidR="6F1DFA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 factors</w:t>
      </w:r>
      <w:r w:rsidRPr="20CD4CAB" w:rsidR="6F1DFA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dictate what security </w:t>
      </w:r>
      <w:r w:rsidRPr="20CD4CAB" w:rsidR="185F7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policy</w:t>
      </w:r>
      <w:r w:rsidRPr="20CD4CAB" w:rsidR="6F1DFA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0CD4CAB" w:rsidR="217CC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would</w:t>
      </w:r>
      <w:r w:rsidRPr="20CD4CAB" w:rsidR="6F1DFA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work for a specific system. Different systems will benefit </w:t>
      </w:r>
      <w:r w:rsidRPr="20CD4CAB" w:rsidR="72659B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more</w:t>
      </w:r>
      <w:r w:rsidRPr="20CD4CAB" w:rsidR="51A91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from</w:t>
      </w:r>
      <w:r w:rsidRPr="20CD4CAB" w:rsidR="72659B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0CD4CAB" w:rsidR="0905F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</w:t>
      </w:r>
      <w:r w:rsidRPr="20CD4CAB" w:rsidR="1246EE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security </w:t>
      </w:r>
      <w:r w:rsidRPr="20CD4CAB" w:rsidR="7C7775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policies</w:t>
      </w:r>
      <w:r w:rsidRPr="20CD4CAB" w:rsidR="32EAF5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As </w:t>
      </w:r>
      <w:r w:rsidRPr="20CD4CAB" w:rsidR="32EAF5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stated</w:t>
      </w:r>
      <w:r w:rsidRPr="20CD4CAB" w:rsidR="32EAF5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Michael Buckbee in the article “How to Create a Good Security Policy” when explaining security </w:t>
      </w:r>
      <w:r w:rsidRPr="20CD4CAB" w:rsidR="7F4819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policies,</w:t>
      </w:r>
      <w:r w:rsidRPr="20CD4CAB" w:rsidR="32EAF5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</w:t>
      </w:r>
      <w:r w:rsidRPr="20CD4CAB" w:rsidR="32EAF5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state</w:t>
      </w:r>
      <w:r w:rsidRPr="20CD4CAB" w:rsidR="59DAD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0CD4CAB" w:rsidR="32EAF5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“Policies should also support and be driven by business needs”</w:t>
      </w:r>
      <w:r w:rsidRPr="20CD4CAB" w:rsidR="1A92E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(Buckbee, 2023). </w:t>
      </w:r>
      <w:r w:rsidRPr="20CD4CAB" w:rsidR="1A92E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Appropriate security </w:t>
      </w:r>
      <w:r w:rsidRPr="20CD4CAB" w:rsidR="11C509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policies</w:t>
      </w:r>
      <w:r w:rsidRPr="20CD4CAB" w:rsidR="1A92E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a </w:t>
      </w:r>
      <w:r w:rsidRPr="20CD4CAB" w:rsidR="370D30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</w:t>
      </w:r>
      <w:r w:rsidRPr="20CD4CAB" w:rsidR="1A92E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should be based on the system and </w:t>
      </w:r>
      <w:r w:rsidRPr="20CD4CAB" w:rsidR="7C4B7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business</w:t>
      </w:r>
      <w:r w:rsidRPr="20CD4CAB" w:rsidR="1A92E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need to create a set of system security that provides industry standard </w:t>
      </w:r>
      <w:r w:rsidRPr="20CD4CAB" w:rsidR="4355D2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security</w:t>
      </w:r>
      <w:r w:rsidRPr="20CD4CAB" w:rsidR="1A92E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0CD4CAB" w:rsidR="620D8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specific to the system that is being created (Buckbee, 2023).</w:t>
      </w:r>
      <w:r w:rsidRPr="20CD4CAB" w:rsidR="620D8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0CD4CAB" w:rsidR="65E4F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an example, if the </w:t>
      </w:r>
      <w:r w:rsidRPr="20CD4CAB" w:rsidR="7B316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business</w:t>
      </w:r>
      <w:r w:rsidRPr="20CD4CAB" w:rsidR="65E4F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wants a </w:t>
      </w:r>
      <w:r w:rsidRPr="20CD4CAB" w:rsidR="41DEC5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cloud-based</w:t>
      </w:r>
      <w:r w:rsidRPr="20CD4CAB" w:rsidR="65E4F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0CD4CAB" w:rsidR="40DA13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system,</w:t>
      </w:r>
      <w:r w:rsidRPr="20CD4CAB" w:rsidR="65E4F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security policy would need to address </w:t>
      </w:r>
      <w:r w:rsidRPr="20CD4CAB" w:rsidR="2D8C26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cloud-based</w:t>
      </w:r>
      <w:r w:rsidRPr="20CD4CAB" w:rsidR="65E4F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 specific vulnerabilities that need to be </w:t>
      </w:r>
      <w:r w:rsidRPr="20CD4CAB" w:rsidR="25D60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addressed</w:t>
      </w:r>
      <w:r w:rsidRPr="20CD4CAB" w:rsidR="65E4F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(Buckee, 2023).</w:t>
      </w:r>
    </w:p>
    <w:p xmlns:wp14="http://schemas.microsoft.com/office/word/2010/wordml" w:rsidP="2F48431A" wp14:paraId="63D6056B" wp14:textId="0AC335AE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F48431A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xmlns:wp14="http://schemas.microsoft.com/office/word/2010/wordml" w:rsidP="2F48431A" wp14:paraId="207D166B" wp14:textId="2B2992EB">
      <w:pPr>
        <w:shd w:val="clear" w:color="auto" w:fill="FFFFFF" w:themeFill="background1"/>
        <w:spacing w:before="0" w:beforeAutospacing="off"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8431A" w:rsidR="2DC00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</w:t>
      </w:r>
    </w:p>
    <w:p xmlns:wp14="http://schemas.microsoft.com/office/word/2010/wordml" w:rsidP="2F48431A" wp14:paraId="16BA011C" wp14:textId="46C4F9BF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48431A" w:rsidR="2DC00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Buckbee, M. (2023, June 2). </w:t>
      </w:r>
      <w:r w:rsidRPr="2F48431A" w:rsidR="2DC00F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to create a good security policy</w:t>
      </w:r>
      <w:r w:rsidRPr="2F48431A" w:rsidR="2DC00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Varonis: We Protect Data. Retrieved June 29, 2025, from </w:t>
      </w:r>
      <w:hyperlink r:id="R2a388b6e3bdf434d">
        <w:r w:rsidRPr="2F48431A" w:rsidR="2DC00FB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https://www.varonis.com/blog/how-to-create-a-good-security-policy</w:t>
        </w:r>
      </w:hyperlink>
    </w:p>
    <w:p xmlns:wp14="http://schemas.microsoft.com/office/word/2010/wordml" w:rsidP="2F48431A" wp14:paraId="5024BB5E" wp14:textId="280AD91F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48431A" w:rsidR="2DC00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Dinha, F. (2022, April 4). </w:t>
      </w:r>
      <w:r w:rsidRPr="2F48431A" w:rsidR="2DC00F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Google search</w:t>
      </w:r>
      <w:r w:rsidRPr="2F48431A" w:rsidR="2DC00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Forbes. Retrieved June 29, 2025, from </w:t>
      </w:r>
      <w:hyperlink r:id="R16dd2165e2f840fd">
        <w:r w:rsidRPr="2F48431A" w:rsidR="2DC00FB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https://www.forbes.com/councils/forbestechcouncil/2022/04/04/how-zero-trust-could-have-changed-the-outcome/</w:t>
        </w:r>
      </w:hyperlink>
    </w:p>
    <w:p xmlns:wp14="http://schemas.microsoft.com/office/word/2010/wordml" w:rsidP="2F48431A" wp14:paraId="1B58D71D" wp14:textId="772B43A2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48431A" w:rsidR="2DC00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FEDERAL TRADE COMMISSION. (2024, February 14). </w:t>
      </w:r>
      <w:r w:rsidRPr="2F48431A" w:rsidR="2DC00F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 with security: A guide for business</w:t>
      </w:r>
      <w:r w:rsidRPr="2F48431A" w:rsidR="2DC00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Federal Trade Commission. Retrieved June 29, 2025, from </w:t>
      </w:r>
      <w:hyperlink w:anchor="start" r:id="Rdec4016e20534d04">
        <w:r w:rsidRPr="2F48431A" w:rsidR="2DC00FB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https://www.ftc.gov/business-guidance/resources/start-security-guide-business#start</w:t>
        </w:r>
      </w:hyperlink>
    </w:p>
    <w:p xmlns:wp14="http://schemas.microsoft.com/office/word/2010/wordml" w:rsidP="2F48431A" wp14:paraId="469D3AB8" wp14:textId="07C65169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48431A" w:rsidR="2DC00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Grammarly.Retrieved</w:t>
      </w:r>
      <w:r w:rsidRPr="2F48431A" w:rsidR="2DC00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June 29, 2025, from </w:t>
      </w:r>
      <w:hyperlink r:id="Re57359a7e1264fb5">
        <w:r w:rsidRPr="2F48431A" w:rsidR="2DC00FB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https://app.grammarly.com/</w:t>
        </w:r>
      </w:hyperlink>
    </w:p>
    <w:p xmlns:wp14="http://schemas.microsoft.com/office/word/2010/wordml" w:rsidP="2F48431A" wp14:paraId="58F8A11A" wp14:textId="2DD1E248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48431A" w:rsidR="2DC00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Murray, A. (2021, October 28). </w:t>
      </w:r>
      <w:r w:rsidRPr="2F48431A" w:rsidR="2DC00F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 risk management - What you need to know</w:t>
      </w:r>
      <w:r w:rsidRPr="2F48431A" w:rsidR="2DC00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Mend.io. Retrieved June 29, 2025, from </w:t>
      </w:r>
      <w:hyperlink r:id="Rda803f345be64ec6">
        <w:r w:rsidRPr="2F48431A" w:rsidR="2DC00FB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https://www.mend.io/blog/risk-management-of-code/</w:t>
        </w:r>
      </w:hyperlink>
    </w:p>
    <w:p xmlns:wp14="http://schemas.microsoft.com/office/word/2010/wordml" w:rsidP="2F48431A" wp14:paraId="6C77D7FA" wp14:textId="1F60E07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F48431A" wp14:paraId="2C078E63" wp14:textId="5DB4EB45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592CA4"/>
    <w:rsid w:val="01547AAC"/>
    <w:rsid w:val="01F66958"/>
    <w:rsid w:val="02ABCC78"/>
    <w:rsid w:val="02DB728F"/>
    <w:rsid w:val="0361BE18"/>
    <w:rsid w:val="03EDA915"/>
    <w:rsid w:val="04D5D58C"/>
    <w:rsid w:val="0626B925"/>
    <w:rsid w:val="06A4950B"/>
    <w:rsid w:val="07047EE1"/>
    <w:rsid w:val="076EDBAD"/>
    <w:rsid w:val="07AF7D80"/>
    <w:rsid w:val="083629E3"/>
    <w:rsid w:val="0845B4C3"/>
    <w:rsid w:val="0905FE2C"/>
    <w:rsid w:val="09F6D327"/>
    <w:rsid w:val="0A2CAC53"/>
    <w:rsid w:val="0B06AF45"/>
    <w:rsid w:val="0B6BF675"/>
    <w:rsid w:val="0B907795"/>
    <w:rsid w:val="0CAC2197"/>
    <w:rsid w:val="0CD7262D"/>
    <w:rsid w:val="0D263BF9"/>
    <w:rsid w:val="0DC5EC0D"/>
    <w:rsid w:val="0DD49B0F"/>
    <w:rsid w:val="0F337623"/>
    <w:rsid w:val="101F3DBE"/>
    <w:rsid w:val="1157875F"/>
    <w:rsid w:val="11C509BA"/>
    <w:rsid w:val="1246EE36"/>
    <w:rsid w:val="126D4920"/>
    <w:rsid w:val="136A9CE5"/>
    <w:rsid w:val="14487080"/>
    <w:rsid w:val="144928F0"/>
    <w:rsid w:val="14C68BDD"/>
    <w:rsid w:val="1508A091"/>
    <w:rsid w:val="1598EC1E"/>
    <w:rsid w:val="15AE9307"/>
    <w:rsid w:val="167ABDF4"/>
    <w:rsid w:val="185F71CE"/>
    <w:rsid w:val="189DC8D6"/>
    <w:rsid w:val="192ED050"/>
    <w:rsid w:val="19A0D63B"/>
    <w:rsid w:val="1A92E7E9"/>
    <w:rsid w:val="1BA3C9EA"/>
    <w:rsid w:val="1BDA3EFE"/>
    <w:rsid w:val="1CFDF324"/>
    <w:rsid w:val="1D11C394"/>
    <w:rsid w:val="1DCB68F0"/>
    <w:rsid w:val="20095E1C"/>
    <w:rsid w:val="201FA939"/>
    <w:rsid w:val="20C867EE"/>
    <w:rsid w:val="20CD4CAB"/>
    <w:rsid w:val="217CC973"/>
    <w:rsid w:val="228FB257"/>
    <w:rsid w:val="23FB3DFC"/>
    <w:rsid w:val="244F6D9F"/>
    <w:rsid w:val="245A17BF"/>
    <w:rsid w:val="24D274F4"/>
    <w:rsid w:val="25D603E3"/>
    <w:rsid w:val="27099BCE"/>
    <w:rsid w:val="27680A87"/>
    <w:rsid w:val="291340DD"/>
    <w:rsid w:val="29A57225"/>
    <w:rsid w:val="2AF492C3"/>
    <w:rsid w:val="2B0AB405"/>
    <w:rsid w:val="2B36B523"/>
    <w:rsid w:val="2B4C3D2A"/>
    <w:rsid w:val="2B7157E5"/>
    <w:rsid w:val="2B9335ED"/>
    <w:rsid w:val="2BC500ED"/>
    <w:rsid w:val="2D8C26C7"/>
    <w:rsid w:val="2DC00FB1"/>
    <w:rsid w:val="2E5BDD44"/>
    <w:rsid w:val="2F2DE82B"/>
    <w:rsid w:val="2F48431A"/>
    <w:rsid w:val="2F552E2A"/>
    <w:rsid w:val="311009DD"/>
    <w:rsid w:val="32EAF58E"/>
    <w:rsid w:val="3308D1C7"/>
    <w:rsid w:val="34125853"/>
    <w:rsid w:val="34162744"/>
    <w:rsid w:val="35234E07"/>
    <w:rsid w:val="35486A07"/>
    <w:rsid w:val="36544D8E"/>
    <w:rsid w:val="370D30E0"/>
    <w:rsid w:val="3739593A"/>
    <w:rsid w:val="37DD3D1D"/>
    <w:rsid w:val="37FAF5C5"/>
    <w:rsid w:val="38065478"/>
    <w:rsid w:val="393C3ECD"/>
    <w:rsid w:val="39C6F198"/>
    <w:rsid w:val="3A638DD5"/>
    <w:rsid w:val="3AB28E42"/>
    <w:rsid w:val="3B9E358F"/>
    <w:rsid w:val="3BBA52EF"/>
    <w:rsid w:val="3C2602D2"/>
    <w:rsid w:val="3CC5791B"/>
    <w:rsid w:val="3D715924"/>
    <w:rsid w:val="3E044503"/>
    <w:rsid w:val="3E3F3A0A"/>
    <w:rsid w:val="3FA0941C"/>
    <w:rsid w:val="3FAFA171"/>
    <w:rsid w:val="3FC307F5"/>
    <w:rsid w:val="402FCCA4"/>
    <w:rsid w:val="405BCE19"/>
    <w:rsid w:val="407EEE36"/>
    <w:rsid w:val="40C99D1D"/>
    <w:rsid w:val="40DA13E9"/>
    <w:rsid w:val="41BF1FB8"/>
    <w:rsid w:val="41DEC5BD"/>
    <w:rsid w:val="4245482E"/>
    <w:rsid w:val="4355D252"/>
    <w:rsid w:val="4406EE23"/>
    <w:rsid w:val="457C3C4D"/>
    <w:rsid w:val="459A8902"/>
    <w:rsid w:val="4652857D"/>
    <w:rsid w:val="46592CA4"/>
    <w:rsid w:val="46E07BD0"/>
    <w:rsid w:val="478BD10E"/>
    <w:rsid w:val="47EF65F6"/>
    <w:rsid w:val="48FF50A0"/>
    <w:rsid w:val="49B32090"/>
    <w:rsid w:val="4BB9E765"/>
    <w:rsid w:val="4BD5355A"/>
    <w:rsid w:val="4BFFC9CB"/>
    <w:rsid w:val="4D0D014F"/>
    <w:rsid w:val="4D13FB56"/>
    <w:rsid w:val="50CEAB96"/>
    <w:rsid w:val="51674E4D"/>
    <w:rsid w:val="51A914A7"/>
    <w:rsid w:val="524BF9D8"/>
    <w:rsid w:val="537ABB70"/>
    <w:rsid w:val="55B46D03"/>
    <w:rsid w:val="56562A5B"/>
    <w:rsid w:val="565A4466"/>
    <w:rsid w:val="569FE350"/>
    <w:rsid w:val="5944375A"/>
    <w:rsid w:val="59DAD76C"/>
    <w:rsid w:val="5A59113D"/>
    <w:rsid w:val="5A74850B"/>
    <w:rsid w:val="5B2B15AF"/>
    <w:rsid w:val="5CED5897"/>
    <w:rsid w:val="60D9FD01"/>
    <w:rsid w:val="60DD6E9D"/>
    <w:rsid w:val="61293975"/>
    <w:rsid w:val="6136A4D4"/>
    <w:rsid w:val="6137B73D"/>
    <w:rsid w:val="61892319"/>
    <w:rsid w:val="619CE11A"/>
    <w:rsid w:val="61A9F415"/>
    <w:rsid w:val="61C7283A"/>
    <w:rsid w:val="62048EDC"/>
    <w:rsid w:val="620D8A87"/>
    <w:rsid w:val="635B2598"/>
    <w:rsid w:val="63630B68"/>
    <w:rsid w:val="654295E6"/>
    <w:rsid w:val="656D3454"/>
    <w:rsid w:val="6587E4D4"/>
    <w:rsid w:val="65A62F98"/>
    <w:rsid w:val="65E4F856"/>
    <w:rsid w:val="66603AF4"/>
    <w:rsid w:val="67D09320"/>
    <w:rsid w:val="6828D7D4"/>
    <w:rsid w:val="68B8076B"/>
    <w:rsid w:val="691354B5"/>
    <w:rsid w:val="697C0571"/>
    <w:rsid w:val="69F7EE02"/>
    <w:rsid w:val="6A6C816F"/>
    <w:rsid w:val="6BE2106C"/>
    <w:rsid w:val="6D7F4ACE"/>
    <w:rsid w:val="6F1DFAE4"/>
    <w:rsid w:val="6F6770B2"/>
    <w:rsid w:val="6F890F19"/>
    <w:rsid w:val="70EDFF0F"/>
    <w:rsid w:val="7178E588"/>
    <w:rsid w:val="71FB2D25"/>
    <w:rsid w:val="72659BFF"/>
    <w:rsid w:val="72A02F56"/>
    <w:rsid w:val="72B1823E"/>
    <w:rsid w:val="72B51B7A"/>
    <w:rsid w:val="733E2B2A"/>
    <w:rsid w:val="7358B7C2"/>
    <w:rsid w:val="737E1616"/>
    <w:rsid w:val="766B85D6"/>
    <w:rsid w:val="76845B9D"/>
    <w:rsid w:val="76CBFACF"/>
    <w:rsid w:val="76D39A1E"/>
    <w:rsid w:val="77020D0B"/>
    <w:rsid w:val="78255B94"/>
    <w:rsid w:val="7ABFF36E"/>
    <w:rsid w:val="7B316335"/>
    <w:rsid w:val="7B3CCEBA"/>
    <w:rsid w:val="7B999FDD"/>
    <w:rsid w:val="7BE286EC"/>
    <w:rsid w:val="7C4B701F"/>
    <w:rsid w:val="7C777583"/>
    <w:rsid w:val="7CA71B25"/>
    <w:rsid w:val="7D40CC29"/>
    <w:rsid w:val="7DFC7525"/>
    <w:rsid w:val="7E11B3C9"/>
    <w:rsid w:val="7EBB06CE"/>
    <w:rsid w:val="7F48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2CA4"/>
  <w15:chartTrackingRefBased/>
  <w15:docId w15:val="{414860C8-B180-4072-AB92-08335F12B9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F48431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varonis.com/blog/how-to-create-a-good-security-policy" TargetMode="External" Id="R2a388b6e3bdf434d" /><Relationship Type="http://schemas.openxmlformats.org/officeDocument/2006/relationships/hyperlink" Target="https://www.forbes.com/councils/forbestechcouncil/2022/04/04/how-zero-trust-could-have-changed-the-outcome/" TargetMode="External" Id="R16dd2165e2f840fd" /><Relationship Type="http://schemas.openxmlformats.org/officeDocument/2006/relationships/hyperlink" Target="https://www.ftc.gov/business-guidance/resources/start-security-guide-business" TargetMode="External" Id="Rdec4016e20534d04" /><Relationship Type="http://schemas.openxmlformats.org/officeDocument/2006/relationships/hyperlink" Target="https://app.grammarly.com/" TargetMode="External" Id="Re57359a7e1264fb5" /><Relationship Type="http://schemas.openxmlformats.org/officeDocument/2006/relationships/hyperlink" Target="https://www.mend.io/blog/risk-management-of-code/" TargetMode="External" Id="Rda803f345be64e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2025-06-29T06:20:27.5970959Z</dcterms:created>
  <dcterms:modified xsi:type="dcterms:W3CDTF">2025-06-29T21:44:55.6446662Z</dcterms:modified>
  <dc:creator>Mendiola, Trenton</dc:creator>
  <lastModifiedBy>Mendiola, Trenton</lastModifiedBy>
</coreProperties>
</file>