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0C61" w:rsidRDefault="00810B32" w:rsidP="00810B32">
      <w:pPr>
        <w:pStyle w:val="1"/>
        <w:ind w:left="3600"/>
        <w:rPr>
          <w:lang w:val="ru-RU"/>
        </w:rPr>
      </w:pPr>
      <w:r>
        <w:rPr>
          <w:lang w:val="ru-RU"/>
        </w:rPr>
        <w:t>Архитектура.</w:t>
      </w:r>
    </w:p>
    <w:p w:rsidR="00810B32" w:rsidRDefault="00810B32" w:rsidP="00810B32">
      <w:pPr>
        <w:rPr>
          <w:lang w:val="ru-RU"/>
        </w:rPr>
      </w:pPr>
    </w:p>
    <w:p w:rsidR="00810B32" w:rsidRDefault="00810B32" w:rsidP="009103CB">
      <w:pPr>
        <w:ind w:left="360"/>
        <w:rPr>
          <w:lang w:val="ru-RU"/>
        </w:rPr>
      </w:pPr>
      <w:r>
        <w:rPr>
          <w:lang w:val="ru-RU"/>
        </w:rPr>
        <w:t>Приложение состоит из двух частей</w:t>
      </w:r>
      <w:r w:rsidRPr="00810B32">
        <w:rPr>
          <w:lang w:val="ru-RU"/>
        </w:rPr>
        <w:t>:</w:t>
      </w:r>
      <w:r>
        <w:rPr>
          <w:lang w:val="ru-RU"/>
        </w:rPr>
        <w:t xml:space="preserve"> набора сервисов и ресурса, оперирующего данными различных сервисов (как разработанных нами, так и сторонних, таких как </w:t>
      </w:r>
      <w:r>
        <w:t>Gmail</w:t>
      </w:r>
      <w:r w:rsidRPr="00810B32">
        <w:rPr>
          <w:lang w:val="ru-RU"/>
        </w:rPr>
        <w:t xml:space="preserve">, </w:t>
      </w:r>
      <w:proofErr w:type="spellStart"/>
      <w:r>
        <w:t>DropBox</w:t>
      </w:r>
      <w:proofErr w:type="spellEnd"/>
      <w:r w:rsidRPr="00810B32">
        <w:rPr>
          <w:lang w:val="ru-RU"/>
        </w:rPr>
        <w:t xml:space="preserve">, </w:t>
      </w:r>
      <w:proofErr w:type="spellStart"/>
      <w:r>
        <w:rPr>
          <w:lang w:val="ru-RU"/>
        </w:rPr>
        <w:t>итд</w:t>
      </w:r>
      <w:proofErr w:type="spellEnd"/>
      <w:r>
        <w:rPr>
          <w:lang w:val="ru-RU"/>
        </w:rPr>
        <w:t>).</w:t>
      </w:r>
    </w:p>
    <w:p w:rsidR="00810B32" w:rsidRDefault="00810B32" w:rsidP="00810B32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Сервисы</w:t>
      </w:r>
    </w:p>
    <w:p w:rsidR="00810B32" w:rsidRDefault="00810B32" w:rsidP="00810B32">
      <w:pPr>
        <w:ind w:left="720"/>
        <w:rPr>
          <w:lang w:val="ru-RU"/>
        </w:rPr>
      </w:pPr>
      <w:r>
        <w:rPr>
          <w:lang w:val="ru-RU"/>
        </w:rPr>
        <w:t>Каждый сервис представляет собой отдельное приложение, обладающее собственной логикой, интерфейсом и данными. Сервис может общаться с другими сервисами только через их интерфейсы. Подразумевается следующий набор сервисов, который будет реализован нами</w:t>
      </w:r>
      <w:r>
        <w:t>:</w:t>
      </w:r>
    </w:p>
    <w:p w:rsidR="00810B32" w:rsidRDefault="00786DFF" w:rsidP="00810B32">
      <w:pPr>
        <w:pStyle w:val="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Сервис пользователей.</w:t>
      </w:r>
    </w:p>
    <w:p w:rsidR="00786DFF" w:rsidRDefault="00786DFF" w:rsidP="00F51787">
      <w:pPr>
        <w:rPr>
          <w:lang w:val="ru-RU"/>
        </w:rPr>
      </w:pPr>
      <w:r>
        <w:rPr>
          <w:lang w:val="ru-RU"/>
        </w:rPr>
        <w:t xml:space="preserve">Данный сервис содержит информацию о компании и сотрудниках, работающих в ней. Подразумевается наличие сущности компании, и сущности сотрудник. Интерфейс сервиса поддерживает стандартный набор операций </w:t>
      </w:r>
      <w:r>
        <w:t>CRUD</w:t>
      </w:r>
      <w:r w:rsidRPr="00786DFF">
        <w:rPr>
          <w:lang w:val="ru-RU"/>
        </w:rPr>
        <w:t xml:space="preserve"> </w:t>
      </w:r>
      <w:r>
        <w:rPr>
          <w:lang w:val="ru-RU"/>
        </w:rPr>
        <w:t>как для сущности компании, так и для сущности сотрудника, с тем ограничением, что сотрудник должен быть приписан к компании. Помимо стандартных полей о личной информации (ФИ</w:t>
      </w:r>
      <w:bookmarkStart w:id="0" w:name="_GoBack"/>
      <w:bookmarkEnd w:id="0"/>
      <w:r>
        <w:rPr>
          <w:lang w:val="ru-RU"/>
        </w:rPr>
        <w:t xml:space="preserve">О, адрес офиса, рабочий телефон, домашний телефон, почта, </w:t>
      </w:r>
      <w:proofErr w:type="spellStart"/>
      <w:r>
        <w:rPr>
          <w:lang w:val="ru-RU"/>
        </w:rPr>
        <w:t>месседжеры</w:t>
      </w:r>
      <w:proofErr w:type="spellEnd"/>
      <w:r>
        <w:rPr>
          <w:lang w:val="ru-RU"/>
        </w:rPr>
        <w:t>) каждый сотрудник имеет стату</w:t>
      </w:r>
      <w:proofErr w:type="gramStart"/>
      <w:r>
        <w:rPr>
          <w:lang w:val="ru-RU"/>
        </w:rPr>
        <w:t>с</w:t>
      </w:r>
      <w:r w:rsidR="00F51787">
        <w:rPr>
          <w:lang w:val="ru-RU"/>
        </w:rPr>
        <w:t>(</w:t>
      </w:r>
      <w:proofErr w:type="gramEnd"/>
      <w:r w:rsidR="00F51787">
        <w:rPr>
          <w:lang w:val="ru-RU"/>
        </w:rPr>
        <w:t>отпуск, больничный), выставляемый им или начальником</w:t>
      </w:r>
      <w:r>
        <w:rPr>
          <w:lang w:val="ru-RU"/>
        </w:rPr>
        <w:t>,  и список начальников.</w:t>
      </w:r>
    </w:p>
    <w:p w:rsidR="00786DFF" w:rsidRDefault="00F51787" w:rsidP="00786DFF">
      <w:pPr>
        <w:pStyle w:val="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Сервис событий.</w:t>
      </w:r>
    </w:p>
    <w:p w:rsidR="00F51787" w:rsidRPr="001B7ACA" w:rsidRDefault="00F51787" w:rsidP="00F51787">
      <w:pPr>
        <w:rPr>
          <w:i/>
          <w:lang w:val="ru-RU"/>
        </w:rPr>
      </w:pPr>
      <w:r>
        <w:rPr>
          <w:lang w:val="ru-RU"/>
        </w:rPr>
        <w:t xml:space="preserve">Данный сервис содержит сущности </w:t>
      </w:r>
      <w:r w:rsidRPr="00F51787">
        <w:rPr>
          <w:lang w:val="ru-RU"/>
        </w:rPr>
        <w:t>“</w:t>
      </w:r>
      <w:r>
        <w:rPr>
          <w:lang w:val="ru-RU"/>
        </w:rPr>
        <w:t>событие</w:t>
      </w:r>
      <w:r w:rsidRPr="00F51787">
        <w:rPr>
          <w:lang w:val="ru-RU"/>
        </w:rPr>
        <w:t>”</w:t>
      </w:r>
      <w:r>
        <w:rPr>
          <w:lang w:val="ru-RU"/>
        </w:rPr>
        <w:t xml:space="preserve">. К данной сущности могут относиться такие события как совещание, корпоративное мероприятие, вне-корпоративное мероприятие (празднование дня рождения, сбор фанатов покера </w:t>
      </w:r>
      <w:proofErr w:type="spellStart"/>
      <w:r>
        <w:rPr>
          <w:lang w:val="ru-RU"/>
        </w:rPr>
        <w:t>и</w:t>
      </w:r>
      <w:r w:rsidR="008F31BB">
        <w:rPr>
          <w:lang w:val="ru-RU"/>
        </w:rPr>
        <w:t>тп</w:t>
      </w:r>
      <w:proofErr w:type="spellEnd"/>
      <w:r>
        <w:rPr>
          <w:lang w:val="ru-RU"/>
        </w:rPr>
        <w:t>). Каждое событие содержит такие записи как тип, дата проведения, список участников, сообщения, оставленные участниками на странице события</w:t>
      </w:r>
      <w:r w:rsidR="008E2151">
        <w:rPr>
          <w:lang w:val="ru-RU"/>
        </w:rPr>
        <w:t xml:space="preserve">. Интерфейс поддерживает </w:t>
      </w:r>
      <w:r w:rsidR="008E2151">
        <w:t>CRUD</w:t>
      </w:r>
      <w:r w:rsidR="008E2151" w:rsidRPr="001B7ACA">
        <w:rPr>
          <w:lang w:val="ru-RU"/>
        </w:rPr>
        <w:t xml:space="preserve"> </w:t>
      </w:r>
      <w:r w:rsidR="008E2151">
        <w:rPr>
          <w:lang w:val="ru-RU"/>
        </w:rPr>
        <w:t>для событий, участников, сообщений.</w:t>
      </w:r>
      <w:r w:rsidR="001B7ACA">
        <w:rPr>
          <w:lang w:val="ru-RU"/>
        </w:rPr>
        <w:t xml:space="preserve"> </w:t>
      </w:r>
      <w:r w:rsidR="001B7ACA">
        <w:rPr>
          <w:lang w:val="ru-RU"/>
        </w:rPr>
        <w:br/>
      </w:r>
      <w:r w:rsidR="001B7ACA">
        <w:rPr>
          <w:i/>
          <w:lang w:val="ru-RU"/>
        </w:rPr>
        <w:t xml:space="preserve">Про конфликт переговорок пока что ничего не придумал, тут вопрос, как мне кажется весьма не тривиальный. </w:t>
      </w:r>
    </w:p>
    <w:p w:rsidR="008E2151" w:rsidRDefault="008E2151" w:rsidP="008E2151">
      <w:pPr>
        <w:pStyle w:val="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Сервис уведомлений.</w:t>
      </w:r>
    </w:p>
    <w:p w:rsidR="008E2151" w:rsidRPr="008E2151" w:rsidRDefault="008E2151" w:rsidP="008E2151">
      <w:pPr>
        <w:rPr>
          <w:lang w:val="ru-RU"/>
        </w:rPr>
      </w:pPr>
      <w:r>
        <w:rPr>
          <w:lang w:val="ru-RU"/>
        </w:rPr>
        <w:t xml:space="preserve">Сервис содержит в себе уведомления о непрочитанных почтовых сообщениях, о приглашениях на события, о событиях календаря, о новостных обновлениях. Интерфейс поддерживает операции </w:t>
      </w:r>
      <w:r>
        <w:t>Create</w:t>
      </w:r>
      <w:r w:rsidRPr="008E2151">
        <w:rPr>
          <w:lang w:val="ru-RU"/>
        </w:rPr>
        <w:t xml:space="preserve">, </w:t>
      </w:r>
      <w:r>
        <w:t>Read</w:t>
      </w:r>
      <w:r w:rsidRPr="008E2151">
        <w:rPr>
          <w:lang w:val="ru-RU"/>
        </w:rPr>
        <w:t xml:space="preserve">, </w:t>
      </w:r>
      <w:r>
        <w:t>Update</w:t>
      </w:r>
      <w:r w:rsidRPr="008E2151">
        <w:rPr>
          <w:lang w:val="ru-RU"/>
        </w:rPr>
        <w:t>.</w:t>
      </w:r>
    </w:p>
    <w:p w:rsidR="008E2151" w:rsidRDefault="008E2151" w:rsidP="008E2151">
      <w:pPr>
        <w:pStyle w:val="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Сервис блогов.</w:t>
      </w:r>
    </w:p>
    <w:p w:rsidR="008E2151" w:rsidRDefault="008E2151" w:rsidP="008E2151">
      <w:pPr>
        <w:rPr>
          <w:lang w:val="ru-RU"/>
        </w:rPr>
      </w:pPr>
      <w:r>
        <w:rPr>
          <w:lang w:val="ru-RU"/>
        </w:rPr>
        <w:t xml:space="preserve">Сервис содержит сущности блога, блог записи, комментария. Поддерживает </w:t>
      </w:r>
      <w:r>
        <w:t>CRUD.</w:t>
      </w:r>
    </w:p>
    <w:p w:rsidR="001B7ACA" w:rsidRDefault="001B7ACA" w:rsidP="001B7ACA">
      <w:pPr>
        <w:pStyle w:val="3"/>
        <w:numPr>
          <w:ilvl w:val="0"/>
          <w:numId w:val="4"/>
        </w:numPr>
        <w:rPr>
          <w:lang w:val="ru-RU"/>
        </w:rPr>
      </w:pPr>
      <w:r>
        <w:rPr>
          <w:lang w:val="ru-RU"/>
        </w:rPr>
        <w:lastRenderedPageBreak/>
        <w:t>Сервис групп.</w:t>
      </w:r>
    </w:p>
    <w:p w:rsidR="001B7ACA" w:rsidRPr="009103CB" w:rsidRDefault="001B7ACA" w:rsidP="001B7ACA">
      <w:pPr>
        <w:rPr>
          <w:lang w:val="ru-RU"/>
        </w:rPr>
      </w:pPr>
      <w:r>
        <w:rPr>
          <w:lang w:val="ru-RU"/>
        </w:rPr>
        <w:t>Сервис содержит сущность группы, имеющей список участников, информацию о группе, сообщения внутри группы</w:t>
      </w:r>
      <w:r w:rsidRPr="001B7ACA">
        <w:rPr>
          <w:lang w:val="ru-RU"/>
        </w:rPr>
        <w:t xml:space="preserve">. </w:t>
      </w:r>
      <w:r w:rsidR="009103CB">
        <w:rPr>
          <w:lang w:val="ru-RU"/>
        </w:rPr>
        <w:t xml:space="preserve">Интерфейс - </w:t>
      </w:r>
      <w:r w:rsidR="009103CB">
        <w:t xml:space="preserve">CRUD </w:t>
      </w:r>
      <w:r w:rsidR="009103CB">
        <w:rPr>
          <w:lang w:val="ru-RU"/>
        </w:rPr>
        <w:t xml:space="preserve">для групп, и сообщений, участников. </w:t>
      </w:r>
    </w:p>
    <w:p w:rsidR="008E2151" w:rsidRDefault="008E2151" w:rsidP="008E2151">
      <w:pPr>
        <w:pStyle w:val="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Сервис</w:t>
      </w:r>
      <w:r w:rsidR="001B7ACA">
        <w:rPr>
          <w:lang w:val="ru-RU"/>
        </w:rPr>
        <w:t xml:space="preserve"> </w:t>
      </w:r>
      <w:r w:rsidR="009103CB">
        <w:rPr>
          <w:lang w:val="ru-RU"/>
        </w:rPr>
        <w:t>почты.</w:t>
      </w:r>
    </w:p>
    <w:p w:rsidR="009103CB" w:rsidRDefault="009103CB" w:rsidP="009103CB">
      <w:pPr>
        <w:rPr>
          <w:lang w:val="ru-RU"/>
        </w:rPr>
      </w:pPr>
      <w:r>
        <w:rPr>
          <w:lang w:val="ru-RU"/>
        </w:rPr>
        <w:t>Представляет собой просто почтовый сервер, где к каждому пользователю привязан почтовый ящик нашего сервиса + аккаунты прочих почтовых сервисов, добавляемых пользователями по желанию.</w:t>
      </w:r>
    </w:p>
    <w:p w:rsidR="009103CB" w:rsidRDefault="009103CB" w:rsidP="009103CB">
      <w:pPr>
        <w:pStyle w:val="3"/>
        <w:numPr>
          <w:ilvl w:val="0"/>
          <w:numId w:val="4"/>
        </w:numPr>
        <w:rPr>
          <w:lang w:val="ru-RU"/>
        </w:rPr>
      </w:pPr>
      <w:r>
        <w:rPr>
          <w:lang w:val="ru-RU"/>
        </w:rPr>
        <w:t>Сервис объявлений.</w:t>
      </w:r>
    </w:p>
    <w:p w:rsidR="009103CB" w:rsidRDefault="009103CB" w:rsidP="009103CB">
      <w:pPr>
        <w:rPr>
          <w:lang w:val="ru-RU"/>
        </w:rPr>
      </w:pPr>
      <w:r>
        <w:rPr>
          <w:lang w:val="ru-RU"/>
        </w:rPr>
        <w:t>Содержит в себе сущности доски объявлений, и принадлежащих ей объявлений. Имеет стандартный интерфейс</w:t>
      </w:r>
    </w:p>
    <w:p w:rsidR="009103CB" w:rsidRDefault="009103CB" w:rsidP="009103CB">
      <w:pPr>
        <w:pStyle w:val="2"/>
        <w:numPr>
          <w:ilvl w:val="0"/>
          <w:numId w:val="2"/>
        </w:numPr>
        <w:rPr>
          <w:lang w:val="ru-RU"/>
        </w:rPr>
      </w:pPr>
      <w:r>
        <w:rPr>
          <w:lang w:val="ru-RU"/>
        </w:rPr>
        <w:t>Ресурс.</w:t>
      </w:r>
    </w:p>
    <w:p w:rsidR="009103CB" w:rsidRPr="009103CB" w:rsidRDefault="009103CB" w:rsidP="009103CB">
      <w:pPr>
        <w:ind w:left="810"/>
        <w:rPr>
          <w:lang w:val="ru-RU"/>
        </w:rPr>
      </w:pPr>
      <w:r w:rsidRPr="009103CB">
        <w:rPr>
          <w:lang w:val="ru-RU"/>
        </w:rPr>
        <w:t>Ресурс</w:t>
      </w:r>
      <w:r w:rsidR="008F31BB">
        <w:rPr>
          <w:lang w:val="ru-RU"/>
        </w:rPr>
        <w:t xml:space="preserve"> является клиентом для сервисов</w:t>
      </w:r>
      <w:r w:rsidR="008F31BB" w:rsidRPr="008F31BB">
        <w:rPr>
          <w:lang w:val="ru-RU"/>
        </w:rPr>
        <w:t>;</w:t>
      </w:r>
      <w:r w:rsidRPr="009103CB">
        <w:rPr>
          <w:lang w:val="ru-RU"/>
        </w:rPr>
        <w:t xml:space="preserve"> для каждого пользователя он собирает с сервисов </w:t>
      </w:r>
      <w:r w:rsidR="008F31BB">
        <w:rPr>
          <w:lang w:val="ru-RU"/>
        </w:rPr>
        <w:t xml:space="preserve">данные, и в соответствии с действиями пользователя может их добавлять, изменять, и удалять. </w:t>
      </w:r>
    </w:p>
    <w:p w:rsidR="008E2151" w:rsidRPr="008E2151" w:rsidRDefault="008E2151" w:rsidP="009103CB">
      <w:pPr>
        <w:rPr>
          <w:lang w:val="ru-RU"/>
        </w:rPr>
      </w:pPr>
      <w:r>
        <w:rPr>
          <w:lang w:val="ru-RU"/>
        </w:rPr>
        <w:t xml:space="preserve"> </w:t>
      </w:r>
    </w:p>
    <w:sectPr w:rsidR="008E2151" w:rsidRPr="008E21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FE443F"/>
    <w:multiLevelType w:val="hybridMultilevel"/>
    <w:tmpl w:val="E2F8DF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205289"/>
    <w:multiLevelType w:val="hybridMultilevel"/>
    <w:tmpl w:val="1D2EB2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965391D"/>
    <w:multiLevelType w:val="hybridMultilevel"/>
    <w:tmpl w:val="7408B77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444A00DF"/>
    <w:multiLevelType w:val="hybridMultilevel"/>
    <w:tmpl w:val="370C42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3F50D02"/>
    <w:multiLevelType w:val="hybridMultilevel"/>
    <w:tmpl w:val="25D4A086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63FF7317"/>
    <w:multiLevelType w:val="hybridMultilevel"/>
    <w:tmpl w:val="370C42C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B32"/>
    <w:rsid w:val="001B7ACA"/>
    <w:rsid w:val="00786DFF"/>
    <w:rsid w:val="00810B32"/>
    <w:rsid w:val="008E2151"/>
    <w:rsid w:val="008F31BB"/>
    <w:rsid w:val="009103CB"/>
    <w:rsid w:val="00B70C61"/>
    <w:rsid w:val="00F51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 w:firstLine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0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0B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10B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10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0B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ind w:left="1440" w:firstLine="288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10B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810B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10B3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10B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810B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810B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10B32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383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Artem</dc:creator>
  <cp:lastModifiedBy>Artem</cp:lastModifiedBy>
  <cp:revision>1</cp:revision>
  <dcterms:created xsi:type="dcterms:W3CDTF">2012-11-29T09:39:00Z</dcterms:created>
  <dcterms:modified xsi:type="dcterms:W3CDTF">2012-11-29T10:45:00Z</dcterms:modified>
</cp:coreProperties>
</file>