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public class Reverse_String_Of_Word 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public static void main(String[] args)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String s[] = "i like this program very much". split(" 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String ans = "";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for (int i = s.length - 1; i &gt;= 0; i--)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ans += s[i] + " 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System.out.println("Reversed String:");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System.out.println(ans.substring(0, ans.length() - 1));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52</Words>
  <Pages>1</Pages>
  <Characters>265</Characters>
  <Application>WPS Office</Application>
  <DocSecurity>0</DocSecurity>
  <Paragraphs>18</Paragraphs>
  <ScaleCrop>false</ScaleCrop>
  <Company>HCL Technologies</Company>
  <LinksUpToDate>false</LinksUpToDate>
  <CharactersWithSpaces>352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2020-09-26T04:03:00Z</dcterms:created>
  <dc:creator>Addepalli Praveen Kumar</dc:creator>
  <lastModifiedBy>CPH1909</lastModifiedBy>
  <dcterms:modified xsi:type="dcterms:W3CDTF">2020-11-11T14:44:25Z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df66d2e9-ed36-453b-b110-ee80836f2bb0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