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package day5;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import java.util.Scanner;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public class Zigzag_Conversion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public static String convert(String s, int numRows)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if (numRows == 1)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System.out.println(s);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StringBuilder sb = new StringBuilder();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// step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int step = 2 * numRows - 2;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for (int i = 0; i &lt; numRows; i++)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//first &amp; last rows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if (i == 0 || i == numRows - 1)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for (int j = i; j &lt; s.length(); j = j + step)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sb.append(s.charAt(j));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//middle rows</w:t>
        <w:tab/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} else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int j = i;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boolean flag = true;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int step1 = 2 * (numRows - 1 - i);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int step2 = step - step1;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while (j &lt; s.length())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sb.append(s.charAt(j));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if (flag)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ab/>
        <w:t>j = j + step1;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ab/>
        <w:t>j = j + step2;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ab/>
        <w:t>flag = !flag;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System.out.println(sb.toString());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return sb.toString();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public static void main(String [] args){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Scanner sc = new Scanner(System.in);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System.out.println("Enter the String");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String h = sc.nextLine();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System.out.println("Enter the row");</w:t>
      </w:r>
    </w:p>
    <w:p>
      <w:pPr>
        <w:pStyle w:val="style0"/>
        <w:rPr>
          <w:lang w:val="en-US"/>
        </w:rPr>
      </w:pPr>
      <w:r>
        <w:rPr>
          <w:lang w:val="en-US"/>
        </w:rPr>
        <w:t>int r = sc.nextInt();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convert(h,r);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162</Words>
  <Pages>1</Pages>
  <Characters>754</Characters>
  <Application>WPS Office</Application>
  <DocSecurity>0</DocSecurity>
  <Paragraphs>45</Paragraphs>
  <ScaleCrop>false</ScaleCrop>
  <Company>HCL Technologies</Company>
  <LinksUpToDate>false</LinksUpToDate>
  <CharactersWithSpaces>987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2020-09-26T04:03:00Z</dcterms:created>
  <dc:creator>Addepalli Praveen Kumar</dc:creator>
  <lastModifiedBy>CPH1909</lastModifiedBy>
  <dcterms:modified xsi:type="dcterms:W3CDTF">2020-11-09T12:53:44Z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df66d2e9-ed36-453b-b110-ee80836f2bb0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