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FC37" w14:textId="77777777" w:rsidR="00392F2A" w:rsidRPr="00720F5C" w:rsidRDefault="00392F2A">
      <w:pPr>
        <w:jc w:val="both"/>
        <w:rPr>
          <w:rFonts w:ascii="Urbanist" w:eastAsia="Cambria" w:hAnsi="Urbanist" w:cs="Urbanist"/>
          <w:sz w:val="60"/>
          <w:szCs w:val="60"/>
        </w:rPr>
      </w:pPr>
    </w:p>
    <w:p w14:paraId="65079C2D" w14:textId="77777777" w:rsidR="00392F2A" w:rsidRPr="00720F5C" w:rsidRDefault="00392F2A">
      <w:pPr>
        <w:jc w:val="both"/>
        <w:rPr>
          <w:rFonts w:ascii="Urbanist" w:eastAsia="Cambria" w:hAnsi="Urbanist" w:cs="Urbanist"/>
          <w:sz w:val="60"/>
          <w:szCs w:val="60"/>
        </w:rPr>
      </w:pPr>
    </w:p>
    <w:p w14:paraId="6FFF4E26" w14:textId="77777777" w:rsidR="00392F2A" w:rsidRPr="00720F5C" w:rsidRDefault="004F2131">
      <w:pPr>
        <w:pStyle w:val="Titre"/>
        <w:spacing w:after="0"/>
        <w:rPr>
          <w:rFonts w:ascii="Urbanist" w:eastAsia="Cambria" w:hAnsi="Urbanist" w:cs="Urbanist"/>
          <w:b/>
          <w:sz w:val="120"/>
          <w:szCs w:val="120"/>
        </w:rPr>
      </w:pPr>
      <w:bookmarkStart w:id="0" w:name="_s6fyo0dtlroa" w:colFirst="0" w:colLast="0"/>
      <w:bookmarkEnd w:id="0"/>
      <w:r w:rsidRPr="00720F5C">
        <w:rPr>
          <w:rFonts w:ascii="Urbanist" w:eastAsia="Cambria" w:hAnsi="Urbanist" w:cs="Urbanist"/>
          <w:b/>
          <w:sz w:val="120"/>
          <w:szCs w:val="120"/>
        </w:rPr>
        <w:t>Dossier de Subventions</w:t>
      </w:r>
    </w:p>
    <w:p w14:paraId="306605E9" w14:textId="77777777" w:rsidR="00392F2A" w:rsidRPr="00720F5C" w:rsidRDefault="00392F2A">
      <w:pPr>
        <w:jc w:val="both"/>
        <w:rPr>
          <w:rFonts w:ascii="Urbanist" w:eastAsia="Cambria" w:hAnsi="Urbanist" w:cs="Urbanist"/>
          <w:b/>
          <w:sz w:val="54"/>
          <w:szCs w:val="54"/>
        </w:rPr>
      </w:pPr>
    </w:p>
    <w:p w14:paraId="54FD8A18" w14:textId="77777777" w:rsidR="00392F2A" w:rsidRPr="00720F5C" w:rsidRDefault="00392F2A">
      <w:pPr>
        <w:jc w:val="both"/>
        <w:rPr>
          <w:rFonts w:ascii="Urbanist" w:eastAsia="Cambria" w:hAnsi="Urbanist" w:cs="Urbanist"/>
          <w:b/>
          <w:sz w:val="54"/>
          <w:szCs w:val="54"/>
        </w:rPr>
      </w:pPr>
    </w:p>
    <w:p w14:paraId="1DA79B61" w14:textId="77777777" w:rsidR="00392F2A" w:rsidRPr="00720F5C" w:rsidRDefault="004F2131">
      <w:pPr>
        <w:pStyle w:val="Sous-titre"/>
        <w:spacing w:after="0"/>
        <w:jc w:val="both"/>
        <w:rPr>
          <w:rFonts w:ascii="Urbanist" w:eastAsia="Cambria" w:hAnsi="Urbanist" w:cs="Urbanist"/>
          <w:b/>
          <w:color w:val="000000"/>
          <w:sz w:val="54"/>
          <w:szCs w:val="54"/>
        </w:rPr>
      </w:pPr>
      <w:bookmarkStart w:id="1" w:name="_1jogpsfb7vdr" w:colFirst="0" w:colLast="0"/>
      <w:bookmarkEnd w:id="1"/>
      <w:proofErr w:type="spellStart"/>
      <w:r w:rsidRPr="00720F5C">
        <w:rPr>
          <w:rFonts w:ascii="Urbanist" w:eastAsia="Cambria" w:hAnsi="Urbanist" w:cs="Urbanist"/>
          <w:b/>
          <w:color w:val="000000"/>
          <w:sz w:val="54"/>
          <w:szCs w:val="54"/>
        </w:rPr>
        <w:t>Unipoly</w:t>
      </w:r>
      <w:proofErr w:type="spellEnd"/>
    </w:p>
    <w:p w14:paraId="420097DA" w14:textId="77777777" w:rsidR="00392F2A" w:rsidRPr="00720F5C" w:rsidRDefault="00392F2A">
      <w:pPr>
        <w:jc w:val="both"/>
        <w:rPr>
          <w:rFonts w:ascii="Urbanist" w:eastAsia="Cambria" w:hAnsi="Urbanist" w:cs="Urbanist"/>
          <w:b/>
          <w:sz w:val="54"/>
          <w:szCs w:val="54"/>
        </w:rPr>
      </w:pPr>
    </w:p>
    <w:p w14:paraId="2BCE6834" w14:textId="77777777" w:rsidR="00392F2A" w:rsidRPr="00720F5C" w:rsidRDefault="00392F2A">
      <w:pPr>
        <w:jc w:val="both"/>
        <w:rPr>
          <w:rFonts w:ascii="Urbanist" w:eastAsia="Cambria" w:hAnsi="Urbanist" w:cs="Urbanist"/>
          <w:b/>
          <w:sz w:val="54"/>
          <w:szCs w:val="54"/>
        </w:rPr>
      </w:pPr>
    </w:p>
    <w:p w14:paraId="28805CD9" w14:textId="77777777" w:rsidR="00392F2A" w:rsidRPr="00720F5C" w:rsidRDefault="00392F2A">
      <w:pPr>
        <w:jc w:val="both"/>
        <w:rPr>
          <w:rFonts w:ascii="Urbanist" w:eastAsia="Cambria" w:hAnsi="Urbanist" w:cs="Urbanist"/>
          <w:b/>
          <w:sz w:val="54"/>
          <w:szCs w:val="54"/>
        </w:rPr>
      </w:pPr>
    </w:p>
    <w:p w14:paraId="5F76AF05" w14:textId="77B4C059" w:rsidR="00392F2A" w:rsidRPr="00720F5C" w:rsidRDefault="00CE7428">
      <w:pPr>
        <w:pStyle w:val="Sous-titre"/>
        <w:spacing w:after="0"/>
        <w:jc w:val="both"/>
        <w:rPr>
          <w:rFonts w:ascii="Urbanist" w:eastAsia="Cambria" w:hAnsi="Urbanist" w:cs="Urbanist"/>
          <w:b/>
          <w:color w:val="000000"/>
          <w:sz w:val="54"/>
          <w:szCs w:val="54"/>
        </w:rPr>
      </w:pPr>
      <w:bookmarkStart w:id="2" w:name="_qe33vrkbibk6" w:colFirst="0" w:colLast="0"/>
      <w:bookmarkEnd w:id="2"/>
      <w:r w:rsidRPr="00720F5C">
        <w:rPr>
          <w:rFonts w:ascii="Urbanist" w:eastAsia="Cambria" w:hAnsi="Urbanist" w:cs="Urbanist"/>
          <w:b/>
          <w:color w:val="000000"/>
          <w:sz w:val="54"/>
          <w:szCs w:val="54"/>
        </w:rPr>
        <w:t>0</w:t>
      </w:r>
      <w:r w:rsidR="00261408" w:rsidRPr="00720F5C">
        <w:rPr>
          <w:rFonts w:ascii="Urbanist" w:eastAsia="Cambria" w:hAnsi="Urbanist" w:cs="Urbanist"/>
          <w:b/>
          <w:color w:val="000000"/>
          <w:sz w:val="54"/>
          <w:szCs w:val="54"/>
        </w:rPr>
        <w:t>6</w:t>
      </w:r>
      <w:r w:rsidR="004F2131" w:rsidRPr="00720F5C">
        <w:rPr>
          <w:rFonts w:ascii="Urbanist" w:eastAsia="Cambria" w:hAnsi="Urbanist" w:cs="Urbanist"/>
          <w:b/>
          <w:color w:val="000000"/>
          <w:sz w:val="54"/>
          <w:szCs w:val="54"/>
        </w:rPr>
        <w:t>.</w:t>
      </w:r>
      <w:r w:rsidRPr="00720F5C">
        <w:rPr>
          <w:rFonts w:ascii="Urbanist" w:eastAsia="Cambria" w:hAnsi="Urbanist" w:cs="Urbanist"/>
          <w:b/>
          <w:color w:val="000000"/>
          <w:sz w:val="54"/>
          <w:szCs w:val="54"/>
        </w:rPr>
        <w:t>11</w:t>
      </w:r>
      <w:r w:rsidR="004F2131" w:rsidRPr="00720F5C">
        <w:rPr>
          <w:rFonts w:ascii="Urbanist" w:eastAsia="Cambria" w:hAnsi="Urbanist" w:cs="Urbanist"/>
          <w:b/>
          <w:color w:val="000000"/>
          <w:sz w:val="54"/>
          <w:szCs w:val="54"/>
        </w:rPr>
        <w:t>.2022</w:t>
      </w:r>
    </w:p>
    <w:p w14:paraId="672549E0" w14:textId="5EE6C93E" w:rsidR="00392F2A" w:rsidRPr="00720F5C" w:rsidRDefault="00957286">
      <w:pPr>
        <w:jc w:val="both"/>
        <w:rPr>
          <w:rFonts w:ascii="Urbanist" w:eastAsia="Cambria" w:hAnsi="Urbanist" w:cs="Urbanist"/>
        </w:rPr>
      </w:pPr>
      <w:r w:rsidRPr="00720F5C">
        <w:rPr>
          <w:rFonts w:ascii="Urbanist" w:hAnsi="Urbanist" w:cs="Urbanist"/>
          <w:noProof/>
        </w:rPr>
        <w:drawing>
          <wp:anchor distT="114300" distB="114300" distL="114300" distR="114300" simplePos="0" relativeHeight="251658240" behindDoc="0" locked="0" layoutInCell="1" hidden="0" allowOverlap="1" wp14:anchorId="56C32FA8" wp14:editId="23F5988E">
            <wp:simplePos x="0" y="0"/>
            <wp:positionH relativeFrom="margin">
              <wp:align>center</wp:align>
            </wp:positionH>
            <wp:positionV relativeFrom="paragraph">
              <wp:posOffset>1099185</wp:posOffset>
            </wp:positionV>
            <wp:extent cx="4183380" cy="1531499"/>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83380" cy="1531499"/>
                    </a:xfrm>
                    <a:prstGeom prst="rect">
                      <a:avLst/>
                    </a:prstGeom>
                    <a:ln/>
                  </pic:spPr>
                </pic:pic>
              </a:graphicData>
            </a:graphic>
            <wp14:sizeRelH relativeFrom="margin">
              <wp14:pctWidth>0</wp14:pctWidth>
            </wp14:sizeRelH>
            <wp14:sizeRelV relativeFrom="margin">
              <wp14:pctHeight>0</wp14:pctHeight>
            </wp14:sizeRelV>
          </wp:anchor>
        </w:drawing>
      </w:r>
      <w:r w:rsidR="004F2131" w:rsidRPr="00720F5C">
        <w:rPr>
          <w:rFonts w:ascii="Urbanist" w:hAnsi="Urbanist" w:cs="Urbanist"/>
        </w:rPr>
        <w:br w:type="page"/>
      </w:r>
    </w:p>
    <w:p w14:paraId="1C900845" w14:textId="77777777" w:rsidR="00392F2A" w:rsidRPr="00720F5C" w:rsidRDefault="00392F2A">
      <w:pPr>
        <w:pStyle w:val="Titre1"/>
        <w:jc w:val="both"/>
        <w:rPr>
          <w:rFonts w:ascii="Urbanist" w:eastAsia="Cambria" w:hAnsi="Urbanist" w:cs="Urbanist"/>
          <w:b/>
        </w:rPr>
      </w:pPr>
      <w:bookmarkStart w:id="3" w:name="_2pjja1m5v56x" w:colFirst="0" w:colLast="0"/>
      <w:bookmarkEnd w:id="3"/>
    </w:p>
    <w:p w14:paraId="5C99F623" w14:textId="77777777" w:rsidR="00392F2A" w:rsidRPr="00720F5C" w:rsidRDefault="00392F2A">
      <w:pPr>
        <w:pStyle w:val="Titre1"/>
        <w:jc w:val="both"/>
        <w:rPr>
          <w:rFonts w:ascii="Urbanist" w:eastAsia="Cambria" w:hAnsi="Urbanist" w:cs="Urbanist"/>
          <w:b/>
        </w:rPr>
      </w:pPr>
      <w:bookmarkStart w:id="4" w:name="_j4h41hd2ap1g" w:colFirst="0" w:colLast="0"/>
      <w:bookmarkEnd w:id="4"/>
    </w:p>
    <w:p w14:paraId="198489F7" w14:textId="24DC817F" w:rsidR="00392F2A" w:rsidRPr="00720F5C" w:rsidRDefault="004F2131">
      <w:pPr>
        <w:pStyle w:val="Titre1"/>
        <w:jc w:val="both"/>
        <w:rPr>
          <w:rFonts w:ascii="Urbanist" w:eastAsia="Cambria" w:hAnsi="Urbanist" w:cs="Urbanist"/>
          <w:b/>
        </w:rPr>
      </w:pPr>
      <w:bookmarkStart w:id="5" w:name="_sb9h1vxxszlj" w:colFirst="0" w:colLast="0"/>
      <w:bookmarkStart w:id="6" w:name="_Toc118377578"/>
      <w:bookmarkStart w:id="7" w:name="_Toc118467744"/>
      <w:bookmarkStart w:id="8" w:name="_Toc118557734"/>
      <w:bookmarkEnd w:id="5"/>
      <w:r w:rsidRPr="00720F5C">
        <w:rPr>
          <w:rFonts w:ascii="Urbanist" w:eastAsia="Cambria" w:hAnsi="Urbanist" w:cs="Urbanist"/>
          <w:b/>
        </w:rPr>
        <w:t>Sommaire</w:t>
      </w:r>
      <w:bookmarkEnd w:id="6"/>
      <w:bookmarkEnd w:id="7"/>
      <w:bookmarkEnd w:id="8"/>
    </w:p>
    <w:p w14:paraId="0CAD75C4" w14:textId="77777777" w:rsidR="00392F2A" w:rsidRPr="00720F5C" w:rsidRDefault="00392F2A">
      <w:pPr>
        <w:jc w:val="both"/>
        <w:rPr>
          <w:rFonts w:ascii="Urbanist" w:eastAsia="Cambria" w:hAnsi="Urbanist" w:cs="Urbanist"/>
          <w:b/>
        </w:rPr>
      </w:pPr>
    </w:p>
    <w:sdt>
      <w:sdtPr>
        <w:rPr>
          <w:rFonts w:ascii="Urbanist" w:hAnsi="Urbanist" w:cs="Urbanist"/>
        </w:rPr>
        <w:id w:val="-500737138"/>
        <w:docPartObj>
          <w:docPartGallery w:val="Table of Contents"/>
          <w:docPartUnique/>
        </w:docPartObj>
      </w:sdtPr>
      <w:sdtEndPr/>
      <w:sdtContent>
        <w:p w14:paraId="279B7C96" w14:textId="40DFB17D" w:rsidR="00DA6EF2" w:rsidRPr="00720F5C" w:rsidRDefault="004F2131">
          <w:pPr>
            <w:pStyle w:val="TM1"/>
            <w:tabs>
              <w:tab w:val="right" w:pos="9019"/>
            </w:tabs>
            <w:rPr>
              <w:rFonts w:ascii="Urbanist" w:eastAsiaTheme="minorEastAsia" w:hAnsi="Urbanist" w:cs="Urbanist"/>
              <w:noProof/>
              <w:lang w:val="fr-FR" w:eastAsia="zh-CN"/>
            </w:rPr>
          </w:pPr>
          <w:r w:rsidRPr="00720F5C">
            <w:rPr>
              <w:rFonts w:ascii="Urbanist" w:hAnsi="Urbanist" w:cs="Urbanist"/>
            </w:rPr>
            <w:fldChar w:fldCharType="begin"/>
          </w:r>
          <w:r w:rsidRPr="00720F5C">
            <w:rPr>
              <w:rFonts w:ascii="Urbanist" w:hAnsi="Urbanist" w:cs="Urbanist"/>
            </w:rPr>
            <w:instrText xml:space="preserve"> TOC \h \u \z </w:instrText>
          </w:r>
          <w:r w:rsidRPr="00720F5C">
            <w:rPr>
              <w:rFonts w:ascii="Urbanist" w:hAnsi="Urbanist" w:cs="Urbanist"/>
            </w:rPr>
            <w:fldChar w:fldCharType="separate"/>
          </w:r>
          <w:hyperlink w:anchor="_Toc118557735" w:history="1">
            <w:r w:rsidR="00DA6EF2" w:rsidRPr="00720F5C">
              <w:rPr>
                <w:rStyle w:val="Lienhypertexte"/>
                <w:rFonts w:ascii="Urbanist" w:eastAsia="Cambria" w:hAnsi="Urbanist" w:cs="Urbanist"/>
                <w:b/>
                <w:noProof/>
              </w:rPr>
              <w:t>Mot de la présidence</w:t>
            </w:r>
            <w:r w:rsidR="00DA6EF2" w:rsidRPr="00720F5C">
              <w:rPr>
                <w:rFonts w:ascii="Urbanist" w:hAnsi="Urbanist" w:cs="Urbanist"/>
                <w:noProof/>
                <w:webHidden/>
              </w:rPr>
              <w:tab/>
            </w:r>
            <w:r w:rsidR="00DA6EF2" w:rsidRPr="00720F5C">
              <w:rPr>
                <w:rFonts w:ascii="Urbanist" w:hAnsi="Urbanist" w:cs="Urbanist"/>
                <w:noProof/>
                <w:webHidden/>
              </w:rPr>
              <w:fldChar w:fldCharType="begin"/>
            </w:r>
            <w:r w:rsidR="00DA6EF2" w:rsidRPr="00720F5C">
              <w:rPr>
                <w:rFonts w:ascii="Urbanist" w:hAnsi="Urbanist" w:cs="Urbanist"/>
                <w:noProof/>
                <w:webHidden/>
              </w:rPr>
              <w:instrText xml:space="preserve"> PAGEREF _Toc118557735 \h </w:instrText>
            </w:r>
            <w:r w:rsidR="00DA6EF2" w:rsidRPr="00720F5C">
              <w:rPr>
                <w:rFonts w:ascii="Urbanist" w:hAnsi="Urbanist" w:cs="Urbanist"/>
                <w:noProof/>
                <w:webHidden/>
              </w:rPr>
            </w:r>
            <w:r w:rsidR="00DA6EF2" w:rsidRPr="00720F5C">
              <w:rPr>
                <w:rFonts w:ascii="Urbanist" w:hAnsi="Urbanist" w:cs="Urbanist"/>
                <w:noProof/>
                <w:webHidden/>
              </w:rPr>
              <w:fldChar w:fldCharType="separate"/>
            </w:r>
            <w:r w:rsidR="006A658C" w:rsidRPr="00720F5C">
              <w:rPr>
                <w:rFonts w:ascii="Urbanist" w:hAnsi="Urbanist" w:cs="Urbanist"/>
                <w:noProof/>
                <w:webHidden/>
              </w:rPr>
              <w:t>2</w:t>
            </w:r>
            <w:r w:rsidR="00DA6EF2" w:rsidRPr="00720F5C">
              <w:rPr>
                <w:rFonts w:ascii="Urbanist" w:hAnsi="Urbanist" w:cs="Urbanist"/>
                <w:noProof/>
                <w:webHidden/>
              </w:rPr>
              <w:fldChar w:fldCharType="end"/>
            </w:r>
          </w:hyperlink>
        </w:p>
        <w:p w14:paraId="1A4A0E1C" w14:textId="511C294D" w:rsidR="00DA6EF2" w:rsidRPr="00720F5C" w:rsidRDefault="00C94532">
          <w:pPr>
            <w:pStyle w:val="TM1"/>
            <w:tabs>
              <w:tab w:val="right" w:pos="9019"/>
            </w:tabs>
            <w:rPr>
              <w:rFonts w:ascii="Urbanist" w:eastAsiaTheme="minorEastAsia" w:hAnsi="Urbanist" w:cs="Urbanist"/>
              <w:noProof/>
              <w:lang w:val="fr-FR" w:eastAsia="zh-CN"/>
            </w:rPr>
          </w:pPr>
          <w:hyperlink w:anchor="_Toc118557737" w:history="1">
            <w:r w:rsidR="00DA6EF2" w:rsidRPr="00720F5C">
              <w:rPr>
                <w:rStyle w:val="Lienhypertexte"/>
                <w:rFonts w:ascii="Urbanist" w:eastAsia="Cambria" w:hAnsi="Urbanist" w:cs="Urbanist"/>
                <w:b/>
                <w:noProof/>
              </w:rPr>
              <w:t>Résumé des dépenses</w:t>
            </w:r>
            <w:r w:rsidR="00DA6EF2" w:rsidRPr="00720F5C">
              <w:rPr>
                <w:rFonts w:ascii="Urbanist" w:hAnsi="Urbanist" w:cs="Urbanist"/>
                <w:noProof/>
                <w:webHidden/>
              </w:rPr>
              <w:tab/>
            </w:r>
            <w:r w:rsidR="00DA6EF2" w:rsidRPr="00720F5C">
              <w:rPr>
                <w:rFonts w:ascii="Urbanist" w:hAnsi="Urbanist" w:cs="Urbanist"/>
                <w:noProof/>
                <w:webHidden/>
              </w:rPr>
              <w:fldChar w:fldCharType="begin"/>
            </w:r>
            <w:r w:rsidR="00DA6EF2" w:rsidRPr="00720F5C">
              <w:rPr>
                <w:rFonts w:ascii="Urbanist" w:hAnsi="Urbanist" w:cs="Urbanist"/>
                <w:noProof/>
                <w:webHidden/>
              </w:rPr>
              <w:instrText xml:space="preserve"> PAGEREF _Toc118557737 \h </w:instrText>
            </w:r>
            <w:r w:rsidR="00DA6EF2" w:rsidRPr="00720F5C">
              <w:rPr>
                <w:rFonts w:ascii="Urbanist" w:hAnsi="Urbanist" w:cs="Urbanist"/>
                <w:noProof/>
                <w:webHidden/>
              </w:rPr>
            </w:r>
            <w:r w:rsidR="00DA6EF2" w:rsidRPr="00720F5C">
              <w:rPr>
                <w:rFonts w:ascii="Urbanist" w:hAnsi="Urbanist" w:cs="Urbanist"/>
                <w:noProof/>
                <w:webHidden/>
              </w:rPr>
              <w:fldChar w:fldCharType="separate"/>
            </w:r>
            <w:r w:rsidR="006A658C" w:rsidRPr="00720F5C">
              <w:rPr>
                <w:rFonts w:ascii="Urbanist" w:hAnsi="Urbanist" w:cs="Urbanist"/>
                <w:noProof/>
                <w:webHidden/>
              </w:rPr>
              <w:t>4</w:t>
            </w:r>
            <w:r w:rsidR="00DA6EF2" w:rsidRPr="00720F5C">
              <w:rPr>
                <w:rFonts w:ascii="Urbanist" w:hAnsi="Urbanist" w:cs="Urbanist"/>
                <w:noProof/>
                <w:webHidden/>
              </w:rPr>
              <w:fldChar w:fldCharType="end"/>
            </w:r>
          </w:hyperlink>
        </w:p>
        <w:p w14:paraId="260C034B" w14:textId="742EF4A8" w:rsidR="00DA6EF2" w:rsidRPr="00720F5C" w:rsidRDefault="00C94532">
          <w:pPr>
            <w:pStyle w:val="TM1"/>
            <w:tabs>
              <w:tab w:val="right" w:pos="9019"/>
            </w:tabs>
            <w:rPr>
              <w:rFonts w:ascii="Urbanist" w:eastAsiaTheme="minorEastAsia" w:hAnsi="Urbanist" w:cs="Urbanist"/>
              <w:noProof/>
              <w:lang w:val="fr-FR" w:eastAsia="zh-CN"/>
            </w:rPr>
          </w:pPr>
          <w:hyperlink w:anchor="_Toc118557738" w:history="1">
            <w:r w:rsidR="00DA6EF2" w:rsidRPr="00720F5C">
              <w:rPr>
                <w:rStyle w:val="Lienhypertexte"/>
                <w:rFonts w:ascii="Urbanist" w:eastAsia="Cambria" w:hAnsi="Urbanist" w:cs="Urbanist"/>
                <w:b/>
                <w:noProof/>
              </w:rPr>
              <w:t>Nuit de la Fripe de UPFL</w:t>
            </w:r>
            <w:r w:rsidR="00DA6EF2" w:rsidRPr="00720F5C">
              <w:rPr>
                <w:rFonts w:ascii="Urbanist" w:hAnsi="Urbanist" w:cs="Urbanist"/>
                <w:noProof/>
                <w:webHidden/>
              </w:rPr>
              <w:tab/>
            </w:r>
            <w:r w:rsidR="00DA6EF2" w:rsidRPr="00720F5C">
              <w:rPr>
                <w:rFonts w:ascii="Urbanist" w:hAnsi="Urbanist" w:cs="Urbanist"/>
                <w:noProof/>
                <w:webHidden/>
              </w:rPr>
              <w:fldChar w:fldCharType="begin"/>
            </w:r>
            <w:r w:rsidR="00DA6EF2" w:rsidRPr="00720F5C">
              <w:rPr>
                <w:rFonts w:ascii="Urbanist" w:hAnsi="Urbanist" w:cs="Urbanist"/>
                <w:noProof/>
                <w:webHidden/>
              </w:rPr>
              <w:instrText xml:space="preserve"> PAGEREF _Toc118557738 \h </w:instrText>
            </w:r>
            <w:r w:rsidR="00DA6EF2" w:rsidRPr="00720F5C">
              <w:rPr>
                <w:rFonts w:ascii="Urbanist" w:hAnsi="Urbanist" w:cs="Urbanist"/>
                <w:noProof/>
                <w:webHidden/>
              </w:rPr>
            </w:r>
            <w:r w:rsidR="00DA6EF2" w:rsidRPr="00720F5C">
              <w:rPr>
                <w:rFonts w:ascii="Urbanist" w:hAnsi="Urbanist" w:cs="Urbanist"/>
                <w:noProof/>
                <w:webHidden/>
              </w:rPr>
              <w:fldChar w:fldCharType="separate"/>
            </w:r>
            <w:r w:rsidR="006A658C" w:rsidRPr="00720F5C">
              <w:rPr>
                <w:rFonts w:ascii="Urbanist" w:hAnsi="Urbanist" w:cs="Urbanist"/>
                <w:noProof/>
                <w:webHidden/>
              </w:rPr>
              <w:t>5</w:t>
            </w:r>
            <w:r w:rsidR="00DA6EF2" w:rsidRPr="00720F5C">
              <w:rPr>
                <w:rFonts w:ascii="Urbanist" w:hAnsi="Urbanist" w:cs="Urbanist"/>
                <w:noProof/>
                <w:webHidden/>
              </w:rPr>
              <w:fldChar w:fldCharType="end"/>
            </w:r>
          </w:hyperlink>
        </w:p>
        <w:p w14:paraId="6CDA3DF5" w14:textId="2259C241" w:rsidR="00DA6EF2" w:rsidRPr="00720F5C" w:rsidRDefault="00C94532">
          <w:pPr>
            <w:pStyle w:val="TM1"/>
            <w:tabs>
              <w:tab w:val="right" w:pos="9019"/>
            </w:tabs>
            <w:rPr>
              <w:rFonts w:ascii="Urbanist" w:eastAsiaTheme="minorEastAsia" w:hAnsi="Urbanist" w:cs="Urbanist"/>
              <w:noProof/>
              <w:lang w:val="fr-FR" w:eastAsia="zh-CN"/>
            </w:rPr>
          </w:pPr>
          <w:hyperlink w:anchor="_Toc118557743" w:history="1">
            <w:r w:rsidR="00DA6EF2" w:rsidRPr="00720F5C">
              <w:rPr>
                <w:rStyle w:val="Lienhypertexte"/>
                <w:rFonts w:ascii="Urbanist" w:eastAsia="Cambria" w:hAnsi="Urbanist" w:cs="Urbanist"/>
                <w:b/>
                <w:noProof/>
              </w:rPr>
              <w:t>Repair Cafés de Fix N’Replace</w:t>
            </w:r>
            <w:r w:rsidR="00DA6EF2" w:rsidRPr="00720F5C">
              <w:rPr>
                <w:rFonts w:ascii="Urbanist" w:hAnsi="Urbanist" w:cs="Urbanist"/>
                <w:noProof/>
                <w:webHidden/>
              </w:rPr>
              <w:tab/>
            </w:r>
            <w:r w:rsidR="00DA6EF2" w:rsidRPr="00720F5C">
              <w:rPr>
                <w:rFonts w:ascii="Urbanist" w:hAnsi="Urbanist" w:cs="Urbanist"/>
                <w:noProof/>
                <w:webHidden/>
              </w:rPr>
              <w:fldChar w:fldCharType="begin"/>
            </w:r>
            <w:r w:rsidR="00DA6EF2" w:rsidRPr="00720F5C">
              <w:rPr>
                <w:rFonts w:ascii="Urbanist" w:hAnsi="Urbanist" w:cs="Urbanist"/>
                <w:noProof/>
                <w:webHidden/>
              </w:rPr>
              <w:instrText xml:space="preserve"> PAGEREF _Toc118557743 \h </w:instrText>
            </w:r>
            <w:r w:rsidR="00DA6EF2" w:rsidRPr="00720F5C">
              <w:rPr>
                <w:rFonts w:ascii="Urbanist" w:hAnsi="Urbanist" w:cs="Urbanist"/>
                <w:noProof/>
                <w:webHidden/>
              </w:rPr>
            </w:r>
            <w:r w:rsidR="00DA6EF2" w:rsidRPr="00720F5C">
              <w:rPr>
                <w:rFonts w:ascii="Urbanist" w:hAnsi="Urbanist" w:cs="Urbanist"/>
                <w:noProof/>
                <w:webHidden/>
              </w:rPr>
              <w:fldChar w:fldCharType="separate"/>
            </w:r>
            <w:r w:rsidR="006A658C" w:rsidRPr="00720F5C">
              <w:rPr>
                <w:rFonts w:ascii="Urbanist" w:hAnsi="Urbanist" w:cs="Urbanist"/>
                <w:noProof/>
                <w:webHidden/>
              </w:rPr>
              <w:t>8</w:t>
            </w:r>
            <w:r w:rsidR="00DA6EF2" w:rsidRPr="00720F5C">
              <w:rPr>
                <w:rFonts w:ascii="Urbanist" w:hAnsi="Urbanist" w:cs="Urbanist"/>
                <w:noProof/>
                <w:webHidden/>
              </w:rPr>
              <w:fldChar w:fldCharType="end"/>
            </w:r>
          </w:hyperlink>
        </w:p>
        <w:p w14:paraId="52F43514" w14:textId="611A7617" w:rsidR="00DA6EF2" w:rsidRPr="00720F5C" w:rsidRDefault="00C94532">
          <w:pPr>
            <w:pStyle w:val="TM1"/>
            <w:tabs>
              <w:tab w:val="right" w:pos="9019"/>
            </w:tabs>
            <w:rPr>
              <w:rFonts w:ascii="Urbanist" w:eastAsiaTheme="minorEastAsia" w:hAnsi="Urbanist" w:cs="Urbanist"/>
              <w:noProof/>
              <w:lang w:val="fr-FR" w:eastAsia="zh-CN"/>
            </w:rPr>
          </w:pPr>
          <w:hyperlink w:anchor="_Toc118557748" w:history="1">
            <w:r w:rsidR="00DA6EF2" w:rsidRPr="00720F5C">
              <w:rPr>
                <w:rStyle w:val="Lienhypertexte"/>
                <w:rFonts w:ascii="Urbanist" w:eastAsia="Cambria" w:hAnsi="Urbanist" w:cs="Urbanist"/>
                <w:b/>
                <w:noProof/>
              </w:rPr>
              <w:t>Semaine de la Durabilité</w:t>
            </w:r>
            <w:r w:rsidR="00DA6EF2" w:rsidRPr="00720F5C">
              <w:rPr>
                <w:rFonts w:ascii="Urbanist" w:hAnsi="Urbanist" w:cs="Urbanist"/>
                <w:noProof/>
                <w:webHidden/>
              </w:rPr>
              <w:tab/>
            </w:r>
            <w:r w:rsidR="00DA6EF2" w:rsidRPr="00720F5C">
              <w:rPr>
                <w:rFonts w:ascii="Urbanist" w:hAnsi="Urbanist" w:cs="Urbanist"/>
                <w:noProof/>
                <w:webHidden/>
              </w:rPr>
              <w:fldChar w:fldCharType="begin"/>
            </w:r>
            <w:r w:rsidR="00DA6EF2" w:rsidRPr="00720F5C">
              <w:rPr>
                <w:rFonts w:ascii="Urbanist" w:hAnsi="Urbanist" w:cs="Urbanist"/>
                <w:noProof/>
                <w:webHidden/>
              </w:rPr>
              <w:instrText xml:space="preserve"> PAGEREF _Toc118557748 \h </w:instrText>
            </w:r>
            <w:r w:rsidR="00DA6EF2" w:rsidRPr="00720F5C">
              <w:rPr>
                <w:rFonts w:ascii="Urbanist" w:hAnsi="Urbanist" w:cs="Urbanist"/>
                <w:noProof/>
                <w:webHidden/>
              </w:rPr>
            </w:r>
            <w:r w:rsidR="00DA6EF2" w:rsidRPr="00720F5C">
              <w:rPr>
                <w:rFonts w:ascii="Urbanist" w:hAnsi="Urbanist" w:cs="Urbanist"/>
                <w:noProof/>
                <w:webHidden/>
              </w:rPr>
              <w:fldChar w:fldCharType="separate"/>
            </w:r>
            <w:r w:rsidR="006A658C" w:rsidRPr="00720F5C">
              <w:rPr>
                <w:rFonts w:ascii="Urbanist" w:hAnsi="Urbanist" w:cs="Urbanist"/>
                <w:noProof/>
                <w:webHidden/>
              </w:rPr>
              <w:t>11</w:t>
            </w:r>
            <w:r w:rsidR="00DA6EF2" w:rsidRPr="00720F5C">
              <w:rPr>
                <w:rFonts w:ascii="Urbanist" w:hAnsi="Urbanist" w:cs="Urbanist"/>
                <w:noProof/>
                <w:webHidden/>
              </w:rPr>
              <w:fldChar w:fldCharType="end"/>
            </w:r>
          </w:hyperlink>
        </w:p>
        <w:p w14:paraId="1AD881D4" w14:textId="28CED9C5" w:rsidR="00392F2A" w:rsidRPr="00720F5C" w:rsidRDefault="00C94532" w:rsidP="000927BD">
          <w:pPr>
            <w:pStyle w:val="TM1"/>
            <w:tabs>
              <w:tab w:val="right" w:pos="9019"/>
            </w:tabs>
            <w:rPr>
              <w:rFonts w:ascii="Urbanist" w:eastAsiaTheme="minorEastAsia" w:hAnsi="Urbanist" w:cs="Urbanist"/>
              <w:noProof/>
              <w:lang w:val="fr-FR" w:eastAsia="zh-CN"/>
            </w:rPr>
          </w:pPr>
          <w:hyperlink w:anchor="_Toc118557753" w:history="1">
            <w:r w:rsidR="00DA6EF2" w:rsidRPr="00720F5C">
              <w:rPr>
                <w:rStyle w:val="Lienhypertexte"/>
                <w:rFonts w:ascii="Urbanist" w:eastAsia="Cambria" w:hAnsi="Urbanist" w:cs="Urbanist"/>
                <w:b/>
                <w:bCs/>
                <w:noProof/>
              </w:rPr>
              <w:t>Cycle de conférences sur le véganisme</w:t>
            </w:r>
            <w:r w:rsidR="00DA6EF2" w:rsidRPr="00720F5C">
              <w:rPr>
                <w:rFonts w:ascii="Urbanist" w:hAnsi="Urbanist" w:cs="Urbanist"/>
                <w:noProof/>
                <w:webHidden/>
              </w:rPr>
              <w:tab/>
            </w:r>
            <w:r w:rsidR="00DA6EF2" w:rsidRPr="00720F5C">
              <w:rPr>
                <w:rFonts w:ascii="Urbanist" w:hAnsi="Urbanist" w:cs="Urbanist"/>
                <w:noProof/>
                <w:webHidden/>
              </w:rPr>
              <w:fldChar w:fldCharType="begin"/>
            </w:r>
            <w:r w:rsidR="00DA6EF2" w:rsidRPr="00720F5C">
              <w:rPr>
                <w:rFonts w:ascii="Urbanist" w:hAnsi="Urbanist" w:cs="Urbanist"/>
                <w:noProof/>
                <w:webHidden/>
              </w:rPr>
              <w:instrText xml:space="preserve"> PAGEREF _Toc118557753 \h </w:instrText>
            </w:r>
            <w:r w:rsidR="00DA6EF2" w:rsidRPr="00720F5C">
              <w:rPr>
                <w:rFonts w:ascii="Urbanist" w:hAnsi="Urbanist" w:cs="Urbanist"/>
                <w:noProof/>
                <w:webHidden/>
              </w:rPr>
            </w:r>
            <w:r w:rsidR="00DA6EF2" w:rsidRPr="00720F5C">
              <w:rPr>
                <w:rFonts w:ascii="Urbanist" w:hAnsi="Urbanist" w:cs="Urbanist"/>
                <w:noProof/>
                <w:webHidden/>
              </w:rPr>
              <w:fldChar w:fldCharType="separate"/>
            </w:r>
            <w:r w:rsidR="006A658C" w:rsidRPr="00720F5C">
              <w:rPr>
                <w:rFonts w:ascii="Urbanist" w:hAnsi="Urbanist" w:cs="Urbanist"/>
                <w:noProof/>
                <w:webHidden/>
              </w:rPr>
              <w:t>13</w:t>
            </w:r>
            <w:r w:rsidR="00DA6EF2" w:rsidRPr="00720F5C">
              <w:rPr>
                <w:rFonts w:ascii="Urbanist" w:hAnsi="Urbanist" w:cs="Urbanist"/>
                <w:noProof/>
                <w:webHidden/>
              </w:rPr>
              <w:fldChar w:fldCharType="end"/>
            </w:r>
          </w:hyperlink>
          <w:r w:rsidR="004F2131" w:rsidRPr="00720F5C">
            <w:rPr>
              <w:rFonts w:ascii="Urbanist" w:hAnsi="Urbanist" w:cs="Urbanist"/>
            </w:rPr>
            <w:fldChar w:fldCharType="end"/>
          </w:r>
        </w:p>
      </w:sdtContent>
    </w:sdt>
    <w:p w14:paraId="7EF9520B" w14:textId="77777777" w:rsidR="00392F2A" w:rsidRPr="00720F5C" w:rsidRDefault="004F2131">
      <w:pPr>
        <w:pStyle w:val="Titre2"/>
        <w:rPr>
          <w:rFonts w:ascii="Urbanist" w:hAnsi="Urbanist" w:cs="Urbanist"/>
        </w:rPr>
      </w:pPr>
      <w:bookmarkStart w:id="9" w:name="_29vvt5imbdxa" w:colFirst="0" w:colLast="0"/>
      <w:bookmarkEnd w:id="9"/>
      <w:r w:rsidRPr="00720F5C">
        <w:rPr>
          <w:rFonts w:ascii="Urbanist" w:hAnsi="Urbanist" w:cs="Urbanist"/>
        </w:rPr>
        <w:br w:type="page"/>
      </w:r>
    </w:p>
    <w:p w14:paraId="2989B8B7" w14:textId="60CBFF44" w:rsidR="000F2B00" w:rsidRPr="00720F5C" w:rsidRDefault="000F2B00" w:rsidP="00441ED1">
      <w:pPr>
        <w:pStyle w:val="Titre1"/>
        <w:jc w:val="both"/>
        <w:rPr>
          <w:rFonts w:ascii="Urbanist" w:eastAsia="Cambria" w:hAnsi="Urbanist" w:cs="Urbanist"/>
          <w:b/>
        </w:rPr>
      </w:pPr>
      <w:bookmarkStart w:id="10" w:name="_Toc118557735"/>
      <w:r w:rsidRPr="00720F5C">
        <w:rPr>
          <w:rFonts w:ascii="Urbanist" w:eastAsia="Cambria" w:hAnsi="Urbanist" w:cs="Urbanist"/>
          <w:b/>
        </w:rPr>
        <w:lastRenderedPageBreak/>
        <w:t>Mot de la présidence</w:t>
      </w:r>
      <w:bookmarkEnd w:id="10"/>
      <w:r w:rsidR="00BB40BF" w:rsidRPr="00720F5C">
        <w:rPr>
          <w:rFonts w:ascii="Urbanist" w:eastAsia="Cambria" w:hAnsi="Urbanist" w:cs="Urbanist"/>
          <w:b/>
        </w:rPr>
        <w:t xml:space="preserve"> </w:t>
      </w:r>
    </w:p>
    <w:p w14:paraId="719376C8" w14:textId="77777777" w:rsidR="007518B8" w:rsidRPr="00720F5C" w:rsidRDefault="007518B8" w:rsidP="00441ED1">
      <w:pPr>
        <w:pStyle w:val="NormalWeb"/>
        <w:spacing w:before="0" w:beforeAutospacing="0" w:after="160" w:afterAutospacing="0" w:line="276" w:lineRule="auto"/>
        <w:jc w:val="both"/>
        <w:rPr>
          <w:rFonts w:ascii="Urbanist" w:hAnsi="Urbanist" w:cs="Urbanist"/>
          <w:color w:val="000000"/>
          <w:sz w:val="22"/>
          <w:szCs w:val="22"/>
          <w:lang w:val="fr-CH"/>
        </w:rPr>
      </w:pPr>
    </w:p>
    <w:p w14:paraId="6BAE33A3" w14:textId="52BC5685" w:rsidR="007518B8" w:rsidRPr="00720F5C" w:rsidRDefault="001E4F51" w:rsidP="00441ED1">
      <w:pPr>
        <w:pStyle w:val="NormalWeb"/>
        <w:spacing w:before="0" w:beforeAutospacing="0" w:after="160" w:afterAutospacing="0" w:line="276" w:lineRule="auto"/>
        <w:jc w:val="both"/>
        <w:rPr>
          <w:rFonts w:ascii="Urbanist" w:hAnsi="Urbanist" w:cs="Urbanist"/>
          <w:color w:val="000000"/>
          <w:sz w:val="22"/>
          <w:szCs w:val="22"/>
          <w:lang w:val="fr-CH"/>
        </w:rPr>
      </w:pPr>
      <w:r w:rsidRPr="00720F5C">
        <w:rPr>
          <w:rFonts w:ascii="Urbanist" w:hAnsi="Urbanist" w:cs="Urbanist"/>
          <w:color w:val="000000"/>
          <w:sz w:val="22"/>
          <w:szCs w:val="22"/>
          <w:lang w:val="fr-CH"/>
        </w:rPr>
        <w:t xml:space="preserve">Bonjour, </w:t>
      </w:r>
    </w:p>
    <w:p w14:paraId="6E3D0694" w14:textId="36C8F9A3" w:rsidR="00673668" w:rsidRPr="00720F5C" w:rsidRDefault="2DFA2BAF" w:rsidP="2DFA2BAF">
      <w:pPr>
        <w:pStyle w:val="NormalWeb"/>
        <w:spacing w:before="0" w:beforeAutospacing="0" w:after="160" w:afterAutospacing="0" w:line="276" w:lineRule="auto"/>
        <w:jc w:val="both"/>
        <w:rPr>
          <w:rFonts w:ascii="Urbanist" w:hAnsi="Urbanist" w:cs="Urbanist"/>
          <w:sz w:val="22"/>
          <w:szCs w:val="22"/>
          <w:lang w:val="fr-CH"/>
        </w:rPr>
      </w:pPr>
      <w:r w:rsidRPr="00720F5C">
        <w:rPr>
          <w:rFonts w:ascii="Urbanist" w:hAnsi="Urbanist" w:cs="Urbanist"/>
          <w:color w:val="000000" w:themeColor="text1"/>
          <w:sz w:val="22"/>
          <w:szCs w:val="22"/>
          <w:lang w:val="fr-CH"/>
        </w:rPr>
        <w:t xml:space="preserve">Comme chaque année à la suite de notre Assemblée Générale ordinaire, </w:t>
      </w:r>
      <w:proofErr w:type="spellStart"/>
      <w:r w:rsidRPr="00720F5C">
        <w:rPr>
          <w:rFonts w:ascii="Urbanist" w:hAnsi="Urbanist" w:cs="Urbanist"/>
          <w:color w:val="000000" w:themeColor="text1"/>
          <w:sz w:val="22"/>
          <w:szCs w:val="22"/>
          <w:lang w:val="fr-CH"/>
        </w:rPr>
        <w:t>Unipoly</w:t>
      </w:r>
      <w:proofErr w:type="spellEnd"/>
      <w:r w:rsidRPr="00720F5C">
        <w:rPr>
          <w:rFonts w:ascii="Urbanist" w:hAnsi="Urbanist" w:cs="Urbanist"/>
          <w:color w:val="000000" w:themeColor="text1"/>
          <w:sz w:val="22"/>
          <w:szCs w:val="22"/>
          <w:lang w:val="fr-CH"/>
        </w:rPr>
        <w:t xml:space="preserve"> a reformé son comité. L’Assemblée Générale ayant eu lieu le 14 octobre, nous sommes en poste depuis quelques semaines seulement. Néanmoins, nos têtes sont déjà pleines de nouveaux projets et nous sommes plus que jamais </w:t>
      </w:r>
      <w:proofErr w:type="spellStart"/>
      <w:r w:rsidRPr="00720F5C">
        <w:rPr>
          <w:rFonts w:ascii="Urbanist" w:hAnsi="Urbanist" w:cs="Urbanist"/>
          <w:color w:val="000000" w:themeColor="text1"/>
          <w:sz w:val="22"/>
          <w:szCs w:val="22"/>
          <w:lang w:val="fr-CH"/>
        </w:rPr>
        <w:t>motivé·x·es</w:t>
      </w:r>
      <w:proofErr w:type="spellEnd"/>
      <w:r w:rsidRPr="00720F5C">
        <w:rPr>
          <w:rFonts w:ascii="Urbanist" w:hAnsi="Urbanist" w:cs="Urbanist"/>
          <w:color w:val="000000" w:themeColor="text1"/>
          <w:sz w:val="22"/>
          <w:szCs w:val="22"/>
          <w:lang w:val="fr-CH"/>
        </w:rPr>
        <w:t xml:space="preserve"> à continuer le travail de notre association que nous considérons d’une importance d’intérêt général face aux crises environnementales et sociales que nous traversons. C’est pour cela que nous venons maintenant vers vous pour vous demander, cette année à nouveau, les subventions nécessaires pour faire vivre nos pôles et projets. </w:t>
      </w:r>
    </w:p>
    <w:p w14:paraId="4695D44E" w14:textId="37095344" w:rsidR="00673668" w:rsidRPr="00720F5C" w:rsidRDefault="00673668" w:rsidP="006243DD">
      <w:pPr>
        <w:pStyle w:val="NormalWeb"/>
        <w:spacing w:before="0" w:beforeAutospacing="0" w:after="0" w:afterAutospacing="0" w:line="276" w:lineRule="auto"/>
        <w:jc w:val="both"/>
        <w:rPr>
          <w:rFonts w:ascii="Urbanist" w:hAnsi="Urbanist" w:cs="Urbanist"/>
          <w:sz w:val="22"/>
          <w:szCs w:val="22"/>
          <w:lang w:val="fr-CH"/>
        </w:rPr>
      </w:pPr>
      <w:r w:rsidRPr="00720F5C">
        <w:rPr>
          <w:rFonts w:ascii="Urbanist" w:hAnsi="Urbanist" w:cs="Urbanist"/>
          <w:color w:val="000000"/>
          <w:sz w:val="22"/>
          <w:szCs w:val="22"/>
          <w:lang w:val="fr-CH"/>
        </w:rPr>
        <w:t xml:space="preserve">L’année comptable 2021-2022 a été une année riche pour l’association, incluant </w:t>
      </w:r>
      <w:r w:rsidR="00C67E34" w:rsidRPr="00720F5C">
        <w:rPr>
          <w:rFonts w:ascii="Urbanist" w:hAnsi="Urbanist" w:cs="Urbanist"/>
          <w:color w:val="000000"/>
          <w:sz w:val="22"/>
          <w:szCs w:val="22"/>
          <w:lang w:val="fr-CH"/>
        </w:rPr>
        <w:t>de</w:t>
      </w:r>
      <w:r w:rsidRPr="00720F5C">
        <w:rPr>
          <w:rFonts w:ascii="Urbanist" w:hAnsi="Urbanist" w:cs="Urbanist"/>
          <w:color w:val="000000"/>
          <w:sz w:val="22"/>
          <w:szCs w:val="22"/>
          <w:lang w:val="fr-CH"/>
        </w:rPr>
        <w:t xml:space="preserve"> nombreux événements tel que La Semaine de la Durabilité avec </w:t>
      </w:r>
      <w:r w:rsidR="005E5035" w:rsidRPr="00720F5C">
        <w:rPr>
          <w:rFonts w:ascii="Urbanist" w:hAnsi="Urbanist" w:cs="Urbanist"/>
          <w:color w:val="000000"/>
          <w:sz w:val="22"/>
          <w:szCs w:val="22"/>
          <w:lang w:val="fr-CH"/>
        </w:rPr>
        <w:t xml:space="preserve">pas moins de </w:t>
      </w:r>
      <w:r w:rsidRPr="00720F5C">
        <w:rPr>
          <w:rFonts w:ascii="Urbanist" w:hAnsi="Urbanist" w:cs="Urbanist"/>
          <w:color w:val="000000"/>
          <w:sz w:val="22"/>
          <w:szCs w:val="22"/>
          <w:lang w:val="fr-CH"/>
        </w:rPr>
        <w:t>62 évènements condensés en 6 jours </w:t>
      </w:r>
      <w:r w:rsidR="005E5035" w:rsidRPr="00720F5C">
        <w:rPr>
          <w:rFonts w:ascii="Urbanist" w:hAnsi="Urbanist" w:cs="Urbanist"/>
          <w:color w:val="000000"/>
          <w:sz w:val="22"/>
          <w:szCs w:val="22"/>
          <w:lang w:val="fr-CH"/>
        </w:rPr>
        <w:t>et u</w:t>
      </w:r>
      <w:r w:rsidRPr="00720F5C">
        <w:rPr>
          <w:rFonts w:ascii="Urbanist" w:hAnsi="Urbanist" w:cs="Urbanist"/>
          <w:color w:val="000000"/>
          <w:sz w:val="22"/>
          <w:szCs w:val="22"/>
          <w:lang w:val="fr-CH"/>
        </w:rPr>
        <w:t xml:space="preserve">ne conférence avec l’économiste français et philosophe du CNRS : Frédéric </w:t>
      </w:r>
      <w:proofErr w:type="spellStart"/>
      <w:r w:rsidRPr="00720F5C">
        <w:rPr>
          <w:rFonts w:ascii="Urbanist" w:hAnsi="Urbanist" w:cs="Urbanist"/>
          <w:color w:val="000000"/>
          <w:sz w:val="22"/>
          <w:szCs w:val="22"/>
          <w:lang w:val="fr-CH"/>
        </w:rPr>
        <w:t>Lordon</w:t>
      </w:r>
      <w:proofErr w:type="spellEnd"/>
      <w:r w:rsidRPr="00720F5C">
        <w:rPr>
          <w:rFonts w:ascii="Urbanist" w:hAnsi="Urbanist" w:cs="Urbanist"/>
          <w:color w:val="000000"/>
          <w:sz w:val="22"/>
          <w:szCs w:val="22"/>
          <w:lang w:val="fr-CH"/>
        </w:rPr>
        <w:t xml:space="preserve"> avec plus de 600 </w:t>
      </w:r>
      <w:proofErr w:type="spellStart"/>
      <w:r w:rsidRPr="00720F5C">
        <w:rPr>
          <w:rFonts w:ascii="Urbanist" w:hAnsi="Urbanist" w:cs="Urbanist"/>
          <w:color w:val="000000"/>
          <w:sz w:val="22"/>
          <w:szCs w:val="22"/>
          <w:lang w:val="fr-CH"/>
        </w:rPr>
        <w:t>participant·</w:t>
      </w:r>
      <w:r w:rsidR="005E5035" w:rsidRPr="00720F5C">
        <w:rPr>
          <w:rFonts w:ascii="Urbanist" w:hAnsi="Urbanist" w:cs="Urbanist"/>
          <w:color w:val="000000"/>
          <w:sz w:val="22"/>
          <w:szCs w:val="22"/>
          <w:lang w:val="fr-CH"/>
        </w:rPr>
        <w:t>x·</w:t>
      </w:r>
      <w:r w:rsidRPr="00720F5C">
        <w:rPr>
          <w:rFonts w:ascii="Urbanist" w:hAnsi="Urbanist" w:cs="Urbanist"/>
          <w:color w:val="000000"/>
          <w:sz w:val="22"/>
          <w:szCs w:val="22"/>
          <w:lang w:val="fr-CH"/>
        </w:rPr>
        <w:t>es</w:t>
      </w:r>
      <w:proofErr w:type="spellEnd"/>
      <w:r w:rsidR="005E5035" w:rsidRPr="00720F5C">
        <w:rPr>
          <w:rFonts w:ascii="Urbanist" w:hAnsi="Urbanist" w:cs="Urbanist"/>
          <w:color w:val="000000"/>
          <w:sz w:val="22"/>
          <w:szCs w:val="22"/>
          <w:lang w:val="fr-CH"/>
        </w:rPr>
        <w:t xml:space="preserve">. </w:t>
      </w:r>
      <w:r w:rsidR="006243DD" w:rsidRPr="00720F5C">
        <w:rPr>
          <w:rFonts w:ascii="Urbanist" w:hAnsi="Urbanist" w:cs="Urbanist"/>
          <w:color w:val="000000"/>
          <w:sz w:val="22"/>
          <w:szCs w:val="22"/>
          <w:lang w:val="fr-CH"/>
        </w:rPr>
        <w:t xml:space="preserve">Cette année a aussi été le témoin de la création </w:t>
      </w:r>
      <w:r w:rsidRPr="00720F5C">
        <w:rPr>
          <w:rFonts w:ascii="Urbanist" w:hAnsi="Urbanist" w:cs="Urbanist"/>
          <w:color w:val="000000"/>
          <w:sz w:val="22"/>
          <w:szCs w:val="22"/>
          <w:lang w:val="fr-CH"/>
        </w:rPr>
        <w:t>de 3 nouveaux pôles d’activités :</w:t>
      </w:r>
    </w:p>
    <w:p w14:paraId="7CFE82C8" w14:textId="50255CB7" w:rsidR="00673668" w:rsidRPr="00720F5C" w:rsidRDefault="00673668" w:rsidP="006243DD">
      <w:pPr>
        <w:pStyle w:val="NormalWeb"/>
        <w:numPr>
          <w:ilvl w:val="0"/>
          <w:numId w:val="3"/>
        </w:numPr>
        <w:spacing w:before="0" w:beforeAutospacing="0" w:after="0" w:afterAutospacing="0" w:line="276" w:lineRule="auto"/>
        <w:jc w:val="both"/>
        <w:rPr>
          <w:rFonts w:ascii="Urbanist" w:hAnsi="Urbanist" w:cs="Urbanist"/>
          <w:sz w:val="22"/>
          <w:szCs w:val="22"/>
          <w:lang w:val="fr-CH"/>
        </w:rPr>
      </w:pPr>
      <w:r w:rsidRPr="00720F5C">
        <w:rPr>
          <w:rFonts w:ascii="Urbanist" w:hAnsi="Urbanist" w:cs="Urbanist"/>
          <w:color w:val="000000"/>
          <w:sz w:val="22"/>
          <w:szCs w:val="22"/>
          <w:lang w:val="fr-CH"/>
        </w:rPr>
        <w:t xml:space="preserve">Low Tech </w:t>
      </w:r>
      <w:proofErr w:type="spellStart"/>
      <w:r w:rsidRPr="00720F5C">
        <w:rPr>
          <w:rFonts w:ascii="Urbanist" w:hAnsi="Urbanist" w:cs="Urbanist"/>
          <w:color w:val="000000"/>
          <w:sz w:val="22"/>
          <w:szCs w:val="22"/>
          <w:lang w:val="fr-CH"/>
        </w:rPr>
        <w:t>Lab</w:t>
      </w:r>
      <w:proofErr w:type="spellEnd"/>
      <w:r w:rsidRPr="00720F5C">
        <w:rPr>
          <w:rFonts w:ascii="Urbanist" w:hAnsi="Urbanist" w:cs="Urbanist"/>
          <w:color w:val="000000"/>
          <w:sz w:val="22"/>
          <w:szCs w:val="22"/>
          <w:lang w:val="fr-CH"/>
        </w:rPr>
        <w:t xml:space="preserve"> avec le projet MAKE </w:t>
      </w:r>
      <w:proofErr w:type="spellStart"/>
      <w:r w:rsidRPr="00720F5C">
        <w:rPr>
          <w:rFonts w:ascii="Urbanist" w:hAnsi="Urbanist" w:cs="Urbanist"/>
          <w:color w:val="000000"/>
          <w:sz w:val="22"/>
          <w:szCs w:val="22"/>
          <w:lang w:val="fr-CH"/>
        </w:rPr>
        <w:t>RebuiLT</w:t>
      </w:r>
      <w:proofErr w:type="spellEnd"/>
      <w:r w:rsidR="006243DD" w:rsidRPr="00720F5C">
        <w:rPr>
          <w:rFonts w:ascii="Urbanist" w:hAnsi="Urbanist" w:cs="Urbanist"/>
          <w:color w:val="000000"/>
          <w:sz w:val="22"/>
          <w:szCs w:val="22"/>
          <w:lang w:val="fr-CH"/>
        </w:rPr>
        <w:t> ;</w:t>
      </w:r>
    </w:p>
    <w:p w14:paraId="4AEC39AD" w14:textId="333505CE" w:rsidR="00673668" w:rsidRPr="00720F5C" w:rsidRDefault="00673668" w:rsidP="006243DD">
      <w:pPr>
        <w:pStyle w:val="NormalWeb"/>
        <w:numPr>
          <w:ilvl w:val="0"/>
          <w:numId w:val="3"/>
        </w:numPr>
        <w:spacing w:before="0" w:beforeAutospacing="0" w:after="0" w:afterAutospacing="0" w:line="276" w:lineRule="auto"/>
        <w:jc w:val="both"/>
        <w:rPr>
          <w:rFonts w:ascii="Urbanist" w:hAnsi="Urbanist" w:cs="Urbanist"/>
          <w:sz w:val="22"/>
          <w:szCs w:val="22"/>
          <w:lang w:val="fr-CH"/>
        </w:rPr>
      </w:pPr>
      <w:r w:rsidRPr="00720F5C">
        <w:rPr>
          <w:rFonts w:ascii="Urbanist" w:hAnsi="Urbanist" w:cs="Urbanist"/>
          <w:color w:val="000000"/>
          <w:sz w:val="22"/>
          <w:szCs w:val="22"/>
          <w:lang w:val="fr-CH"/>
        </w:rPr>
        <w:t xml:space="preserve">Débouchés Durables, ayant pour objectif de diriger les </w:t>
      </w:r>
      <w:proofErr w:type="spellStart"/>
      <w:r w:rsidRPr="00720F5C">
        <w:rPr>
          <w:rFonts w:ascii="Urbanist" w:hAnsi="Urbanist" w:cs="Urbanist"/>
          <w:color w:val="000000"/>
          <w:sz w:val="22"/>
          <w:szCs w:val="22"/>
          <w:lang w:val="fr-CH"/>
        </w:rPr>
        <w:t>ingénieur·</w:t>
      </w:r>
      <w:r w:rsidR="006243DD" w:rsidRPr="00720F5C">
        <w:rPr>
          <w:rFonts w:ascii="Urbanist" w:hAnsi="Urbanist" w:cs="Urbanist"/>
          <w:color w:val="000000"/>
          <w:sz w:val="22"/>
          <w:szCs w:val="22"/>
          <w:lang w:val="fr-CH"/>
        </w:rPr>
        <w:t>x·</w:t>
      </w:r>
      <w:r w:rsidRPr="00720F5C">
        <w:rPr>
          <w:rFonts w:ascii="Urbanist" w:hAnsi="Urbanist" w:cs="Urbanist"/>
          <w:color w:val="000000"/>
          <w:sz w:val="22"/>
          <w:szCs w:val="22"/>
          <w:lang w:val="fr-CH"/>
        </w:rPr>
        <w:t>euses</w:t>
      </w:r>
      <w:proofErr w:type="spellEnd"/>
      <w:r w:rsidRPr="00720F5C">
        <w:rPr>
          <w:rFonts w:ascii="Urbanist" w:hAnsi="Urbanist" w:cs="Urbanist"/>
          <w:color w:val="000000"/>
          <w:sz w:val="22"/>
          <w:szCs w:val="22"/>
          <w:lang w:val="fr-CH"/>
        </w:rPr>
        <w:t xml:space="preserve"> </w:t>
      </w:r>
      <w:proofErr w:type="spellStart"/>
      <w:r w:rsidRPr="00720F5C">
        <w:rPr>
          <w:rFonts w:ascii="Urbanist" w:hAnsi="Urbanist" w:cs="Urbanist"/>
          <w:color w:val="000000"/>
          <w:sz w:val="22"/>
          <w:szCs w:val="22"/>
          <w:lang w:val="fr-CH"/>
        </w:rPr>
        <w:t>diplômé·</w:t>
      </w:r>
      <w:r w:rsidR="006243DD" w:rsidRPr="00720F5C">
        <w:rPr>
          <w:rFonts w:ascii="Urbanist" w:hAnsi="Urbanist" w:cs="Urbanist"/>
          <w:color w:val="000000"/>
          <w:sz w:val="22"/>
          <w:szCs w:val="22"/>
          <w:lang w:val="fr-CH"/>
        </w:rPr>
        <w:t>x·</w:t>
      </w:r>
      <w:r w:rsidRPr="00720F5C">
        <w:rPr>
          <w:rFonts w:ascii="Urbanist" w:hAnsi="Urbanist" w:cs="Urbanist"/>
          <w:color w:val="000000"/>
          <w:sz w:val="22"/>
          <w:szCs w:val="22"/>
          <w:lang w:val="fr-CH"/>
        </w:rPr>
        <w:t>es</w:t>
      </w:r>
      <w:proofErr w:type="spellEnd"/>
      <w:r w:rsidRPr="00720F5C">
        <w:rPr>
          <w:rFonts w:ascii="Urbanist" w:hAnsi="Urbanist" w:cs="Urbanist"/>
          <w:color w:val="000000"/>
          <w:sz w:val="22"/>
          <w:szCs w:val="22"/>
          <w:lang w:val="fr-CH"/>
        </w:rPr>
        <w:t xml:space="preserve"> vers des entreprises engagées dans la lutte contre le réchauffement climatique</w:t>
      </w:r>
      <w:r w:rsidR="006243DD" w:rsidRPr="00720F5C">
        <w:rPr>
          <w:rFonts w:ascii="Urbanist" w:hAnsi="Urbanist" w:cs="Urbanist"/>
          <w:color w:val="000000"/>
          <w:sz w:val="22"/>
          <w:szCs w:val="22"/>
          <w:lang w:val="fr-CH"/>
        </w:rPr>
        <w:t> ;</w:t>
      </w:r>
    </w:p>
    <w:p w14:paraId="636D87F9" w14:textId="40EA8349" w:rsidR="00673668" w:rsidRPr="00720F5C" w:rsidRDefault="006243DD" w:rsidP="006243DD">
      <w:pPr>
        <w:pStyle w:val="NormalWeb"/>
        <w:numPr>
          <w:ilvl w:val="0"/>
          <w:numId w:val="3"/>
        </w:numPr>
        <w:spacing w:before="0" w:beforeAutospacing="0" w:after="240" w:afterAutospacing="0" w:line="276" w:lineRule="auto"/>
        <w:jc w:val="both"/>
        <w:rPr>
          <w:rFonts w:ascii="Urbanist" w:hAnsi="Urbanist" w:cs="Urbanist"/>
          <w:sz w:val="22"/>
          <w:szCs w:val="22"/>
          <w:lang w:val="fr-CH"/>
        </w:rPr>
      </w:pPr>
      <w:r w:rsidRPr="00720F5C">
        <w:rPr>
          <w:rFonts w:ascii="Urbanist" w:hAnsi="Urbanist" w:cs="Urbanist"/>
          <w:color w:val="000000"/>
          <w:sz w:val="22"/>
          <w:szCs w:val="22"/>
          <w:lang w:val="fr-CH"/>
        </w:rPr>
        <w:t xml:space="preserve">et </w:t>
      </w:r>
      <w:r w:rsidR="00673668" w:rsidRPr="00720F5C">
        <w:rPr>
          <w:rFonts w:ascii="Urbanist" w:hAnsi="Urbanist" w:cs="Urbanist"/>
          <w:color w:val="000000"/>
          <w:sz w:val="22"/>
          <w:szCs w:val="22"/>
          <w:lang w:val="fr-CH"/>
        </w:rPr>
        <w:t>enfin, Fix N’ Replace, qui nous a rejoint en juillet dernier afin de donner une seconde vie aux objets</w:t>
      </w:r>
      <w:r w:rsidRPr="00720F5C">
        <w:rPr>
          <w:rFonts w:ascii="Urbanist" w:hAnsi="Urbanist" w:cs="Urbanist"/>
          <w:color w:val="000000"/>
          <w:sz w:val="22"/>
          <w:szCs w:val="22"/>
          <w:lang w:val="fr-CH"/>
        </w:rPr>
        <w:t xml:space="preserve">. </w:t>
      </w:r>
    </w:p>
    <w:p w14:paraId="7C064B66" w14:textId="77777777" w:rsidR="00673668" w:rsidRPr="00720F5C" w:rsidRDefault="00673668" w:rsidP="00441ED1">
      <w:pPr>
        <w:pStyle w:val="NormalWeb"/>
        <w:spacing w:before="0" w:beforeAutospacing="0" w:after="160" w:afterAutospacing="0" w:line="276" w:lineRule="auto"/>
        <w:jc w:val="both"/>
        <w:rPr>
          <w:rFonts w:ascii="Urbanist" w:hAnsi="Urbanist" w:cs="Urbanist"/>
          <w:sz w:val="22"/>
          <w:szCs w:val="22"/>
          <w:lang w:val="fr-CH"/>
        </w:rPr>
      </w:pPr>
      <w:r w:rsidRPr="00720F5C">
        <w:rPr>
          <w:rFonts w:ascii="Urbanist" w:hAnsi="Urbanist" w:cs="Urbanist"/>
          <w:color w:val="000000"/>
          <w:sz w:val="22"/>
          <w:szCs w:val="22"/>
          <w:lang w:val="fr-CH"/>
        </w:rPr>
        <w:t>Avec plus de 120 évènements organisés sur les deux campus et en ville de Lausanne l’année dernière, nous ne pouvons évidemment pas tout lister ici, mais notre rapport d’activité rend compte de l’ensemble des événements en plus amples détails.</w:t>
      </w:r>
    </w:p>
    <w:p w14:paraId="18877022" w14:textId="3A61F8FC" w:rsidR="00673668" w:rsidRPr="00720F5C" w:rsidRDefault="0052026A" w:rsidP="00441ED1">
      <w:pPr>
        <w:pStyle w:val="NormalWeb"/>
        <w:spacing w:before="0" w:beforeAutospacing="0" w:after="160" w:afterAutospacing="0" w:line="276" w:lineRule="auto"/>
        <w:jc w:val="both"/>
        <w:rPr>
          <w:rFonts w:ascii="Urbanist" w:hAnsi="Urbanist" w:cs="Urbanist"/>
          <w:color w:val="000000"/>
          <w:sz w:val="22"/>
          <w:szCs w:val="22"/>
          <w:lang w:val="fr-CH"/>
        </w:rPr>
      </w:pPr>
      <w:r w:rsidRPr="00720F5C">
        <w:rPr>
          <w:rFonts w:ascii="Urbanist" w:hAnsi="Urbanist" w:cs="Urbanist"/>
          <w:color w:val="000000"/>
          <w:sz w:val="22"/>
          <w:szCs w:val="22"/>
          <w:lang w:val="fr-CH"/>
        </w:rPr>
        <w:t xml:space="preserve">Cette année, nous espérons à nouveau </w:t>
      </w:r>
      <w:r w:rsidR="005E7F47" w:rsidRPr="00720F5C">
        <w:rPr>
          <w:rFonts w:ascii="Urbanist" w:hAnsi="Urbanist" w:cs="Urbanist"/>
          <w:color w:val="000000"/>
          <w:sz w:val="22"/>
          <w:szCs w:val="22"/>
          <w:lang w:val="fr-CH"/>
        </w:rPr>
        <w:t xml:space="preserve">organiser de nombreux évènements visant </w:t>
      </w:r>
      <w:r w:rsidR="00673668" w:rsidRPr="00720F5C">
        <w:rPr>
          <w:rFonts w:ascii="Urbanist" w:hAnsi="Urbanist" w:cs="Urbanist"/>
          <w:color w:val="000000"/>
          <w:sz w:val="22"/>
          <w:szCs w:val="22"/>
          <w:lang w:val="fr-CH"/>
        </w:rPr>
        <w:t xml:space="preserve">la communauté estudiantine et </w:t>
      </w:r>
      <w:r w:rsidR="005776DF" w:rsidRPr="00720F5C">
        <w:rPr>
          <w:rFonts w:ascii="Urbanist" w:hAnsi="Urbanist" w:cs="Urbanist"/>
          <w:color w:val="000000"/>
          <w:sz w:val="22"/>
          <w:szCs w:val="22"/>
          <w:lang w:val="fr-CH"/>
        </w:rPr>
        <w:t xml:space="preserve">à </w:t>
      </w:r>
      <w:r w:rsidR="00673668" w:rsidRPr="00720F5C">
        <w:rPr>
          <w:rFonts w:ascii="Urbanist" w:hAnsi="Urbanist" w:cs="Urbanist"/>
          <w:color w:val="000000"/>
          <w:sz w:val="22"/>
          <w:szCs w:val="22"/>
          <w:lang w:val="fr-CH"/>
        </w:rPr>
        <w:t>lutter pour un campus plus durable.</w:t>
      </w:r>
      <w:r w:rsidR="005E7F47" w:rsidRPr="00720F5C">
        <w:rPr>
          <w:rFonts w:ascii="Urbanist" w:hAnsi="Urbanist" w:cs="Urbanist"/>
          <w:color w:val="000000"/>
          <w:sz w:val="22"/>
          <w:szCs w:val="22"/>
          <w:lang w:val="fr-CH"/>
        </w:rPr>
        <w:t xml:space="preserve"> </w:t>
      </w:r>
      <w:r w:rsidR="008250E4" w:rsidRPr="00720F5C">
        <w:rPr>
          <w:rFonts w:ascii="Urbanist" w:hAnsi="Urbanist" w:cs="Urbanist"/>
          <w:color w:val="000000"/>
          <w:sz w:val="22"/>
          <w:szCs w:val="22"/>
          <w:lang w:val="fr-CH"/>
        </w:rPr>
        <w:t xml:space="preserve">Dans ce </w:t>
      </w:r>
      <w:r w:rsidR="00A31720" w:rsidRPr="00720F5C">
        <w:rPr>
          <w:rFonts w:ascii="Urbanist" w:hAnsi="Urbanist" w:cs="Urbanist"/>
          <w:color w:val="000000"/>
          <w:sz w:val="22"/>
          <w:szCs w:val="22"/>
          <w:lang w:val="fr-CH"/>
        </w:rPr>
        <w:t>b</w:t>
      </w:r>
      <w:r w:rsidR="008250E4" w:rsidRPr="00720F5C">
        <w:rPr>
          <w:rFonts w:ascii="Urbanist" w:hAnsi="Urbanist" w:cs="Urbanist"/>
          <w:color w:val="000000"/>
          <w:sz w:val="22"/>
          <w:szCs w:val="22"/>
          <w:lang w:val="fr-CH"/>
        </w:rPr>
        <w:t xml:space="preserve">ut, nous avons besoin de </w:t>
      </w:r>
      <w:r w:rsidR="00A31720" w:rsidRPr="00720F5C">
        <w:rPr>
          <w:rFonts w:ascii="Urbanist" w:hAnsi="Urbanist" w:cs="Urbanist"/>
          <w:color w:val="000000"/>
          <w:sz w:val="22"/>
          <w:szCs w:val="22"/>
          <w:lang w:val="fr-CH"/>
        </w:rPr>
        <w:t xml:space="preserve">soutien financier pour chacun des 13 pôles d’activités que comptent </w:t>
      </w:r>
      <w:proofErr w:type="spellStart"/>
      <w:r w:rsidR="00A31720" w:rsidRPr="00720F5C">
        <w:rPr>
          <w:rFonts w:ascii="Urbanist" w:hAnsi="Urbanist" w:cs="Urbanist"/>
          <w:color w:val="000000"/>
          <w:sz w:val="22"/>
          <w:szCs w:val="22"/>
          <w:lang w:val="fr-CH"/>
        </w:rPr>
        <w:t>Unipoly</w:t>
      </w:r>
      <w:proofErr w:type="spellEnd"/>
      <w:r w:rsidR="00A31720" w:rsidRPr="00720F5C">
        <w:rPr>
          <w:rFonts w:ascii="Urbanist" w:hAnsi="Urbanist" w:cs="Urbanist"/>
          <w:color w:val="000000"/>
          <w:sz w:val="22"/>
          <w:szCs w:val="22"/>
          <w:lang w:val="fr-CH"/>
        </w:rPr>
        <w:t xml:space="preserve">, </w:t>
      </w:r>
      <w:r w:rsidR="00841040" w:rsidRPr="00720F5C">
        <w:rPr>
          <w:rFonts w:ascii="Urbanist" w:hAnsi="Urbanist" w:cs="Urbanist"/>
          <w:color w:val="000000"/>
          <w:sz w:val="22"/>
          <w:szCs w:val="22"/>
          <w:lang w:val="fr-CH"/>
        </w:rPr>
        <w:t xml:space="preserve">chacun </w:t>
      </w:r>
      <w:r w:rsidR="004818DD" w:rsidRPr="00720F5C">
        <w:rPr>
          <w:rFonts w:ascii="Urbanist" w:hAnsi="Urbanist" w:cs="Urbanist"/>
          <w:color w:val="000000"/>
          <w:sz w:val="22"/>
          <w:szCs w:val="22"/>
          <w:lang w:val="fr-CH"/>
        </w:rPr>
        <w:t>ayant de nombreux projets</w:t>
      </w:r>
      <w:r w:rsidR="001745FA" w:rsidRPr="00720F5C">
        <w:rPr>
          <w:rFonts w:ascii="Urbanist" w:hAnsi="Urbanist" w:cs="Urbanist"/>
          <w:color w:val="000000"/>
          <w:sz w:val="22"/>
          <w:szCs w:val="22"/>
          <w:lang w:val="fr-CH"/>
        </w:rPr>
        <w:t xml:space="preserve"> qui se perpétuent d’année en année, ou qui </w:t>
      </w:r>
      <w:r w:rsidR="007518B8" w:rsidRPr="00720F5C">
        <w:rPr>
          <w:rFonts w:ascii="Urbanist" w:hAnsi="Urbanist" w:cs="Urbanist"/>
          <w:color w:val="000000"/>
          <w:sz w:val="22"/>
          <w:szCs w:val="22"/>
          <w:lang w:val="fr-CH"/>
        </w:rPr>
        <w:t xml:space="preserve">sont érigés </w:t>
      </w:r>
      <w:r w:rsidR="001745FA" w:rsidRPr="00720F5C">
        <w:rPr>
          <w:rFonts w:ascii="Urbanist" w:hAnsi="Urbanist" w:cs="Urbanist"/>
          <w:color w:val="000000"/>
          <w:sz w:val="22"/>
          <w:szCs w:val="22"/>
          <w:lang w:val="fr-CH"/>
        </w:rPr>
        <w:t xml:space="preserve">pour la première fois </w:t>
      </w:r>
      <w:r w:rsidR="00C27F6E" w:rsidRPr="00720F5C">
        <w:rPr>
          <w:rFonts w:ascii="Urbanist" w:hAnsi="Urbanist" w:cs="Urbanist"/>
          <w:color w:val="000000"/>
          <w:sz w:val="22"/>
          <w:szCs w:val="22"/>
          <w:lang w:val="fr-CH"/>
        </w:rPr>
        <w:t>aujourd’hui</w:t>
      </w:r>
      <w:r w:rsidR="00B2397D" w:rsidRPr="00720F5C">
        <w:rPr>
          <w:rFonts w:ascii="Urbanist" w:hAnsi="Urbanist" w:cs="Urbanist"/>
          <w:color w:val="000000"/>
          <w:sz w:val="22"/>
          <w:szCs w:val="22"/>
          <w:lang w:val="fr-CH"/>
        </w:rPr>
        <w:t xml:space="preserve">. </w:t>
      </w:r>
    </w:p>
    <w:p w14:paraId="4ECEA1D1" w14:textId="2363C159" w:rsidR="005776DF" w:rsidRPr="00720F5C" w:rsidRDefault="00B2397D" w:rsidP="00441ED1">
      <w:pPr>
        <w:pStyle w:val="NormalWeb"/>
        <w:spacing w:before="0" w:beforeAutospacing="0" w:after="160" w:afterAutospacing="0" w:line="276" w:lineRule="auto"/>
        <w:jc w:val="both"/>
        <w:rPr>
          <w:rFonts w:ascii="Urbanist" w:hAnsi="Urbanist" w:cs="Urbanist"/>
          <w:sz w:val="22"/>
          <w:szCs w:val="22"/>
          <w:lang w:val="fr-CH"/>
        </w:rPr>
      </w:pPr>
      <w:r w:rsidRPr="00720F5C">
        <w:rPr>
          <w:rFonts w:ascii="Urbanist" w:hAnsi="Urbanist" w:cs="Urbanist"/>
          <w:color w:val="000000"/>
          <w:sz w:val="22"/>
          <w:szCs w:val="22"/>
          <w:lang w:val="fr-CH"/>
        </w:rPr>
        <w:t>N</w:t>
      </w:r>
      <w:r w:rsidR="005E7F47" w:rsidRPr="00720F5C">
        <w:rPr>
          <w:rFonts w:ascii="Urbanist" w:hAnsi="Urbanist" w:cs="Urbanist"/>
          <w:color w:val="000000"/>
          <w:sz w:val="22"/>
          <w:szCs w:val="22"/>
          <w:lang w:val="fr-CH"/>
        </w:rPr>
        <w:t>ous nous tournons</w:t>
      </w:r>
      <w:r w:rsidR="00BB2CCF" w:rsidRPr="00720F5C">
        <w:rPr>
          <w:rFonts w:ascii="Urbanist" w:hAnsi="Urbanist" w:cs="Urbanist"/>
          <w:color w:val="000000"/>
          <w:sz w:val="22"/>
          <w:szCs w:val="22"/>
          <w:lang w:val="fr-CH"/>
        </w:rPr>
        <w:t xml:space="preserve"> aujourd’hui</w:t>
      </w:r>
      <w:r w:rsidR="005E7F47" w:rsidRPr="00720F5C">
        <w:rPr>
          <w:rFonts w:ascii="Urbanist" w:hAnsi="Urbanist" w:cs="Urbanist"/>
          <w:color w:val="000000"/>
          <w:sz w:val="22"/>
          <w:szCs w:val="22"/>
          <w:lang w:val="fr-CH"/>
        </w:rPr>
        <w:t xml:space="preserve"> vers vous pour 4 projets spécifiques </w:t>
      </w:r>
      <w:r w:rsidRPr="00720F5C">
        <w:rPr>
          <w:rFonts w:ascii="Urbanist" w:hAnsi="Urbanist" w:cs="Urbanist"/>
          <w:color w:val="000000"/>
          <w:sz w:val="22"/>
          <w:szCs w:val="22"/>
          <w:lang w:val="fr-CH"/>
        </w:rPr>
        <w:t>de 4 pôles différents</w:t>
      </w:r>
      <w:r w:rsidR="00BB2CCF" w:rsidRPr="00720F5C">
        <w:rPr>
          <w:rFonts w:ascii="Urbanist" w:hAnsi="Urbanist" w:cs="Urbanist"/>
          <w:color w:val="000000"/>
          <w:sz w:val="22"/>
          <w:szCs w:val="22"/>
          <w:lang w:val="fr-CH"/>
        </w:rPr>
        <w:t xml:space="preserve">. </w:t>
      </w:r>
      <w:r w:rsidR="00BB2CCF" w:rsidRPr="00720F5C">
        <w:rPr>
          <w:rFonts w:ascii="Urbanist" w:hAnsi="Urbanist" w:cs="Urbanist"/>
          <w:color w:val="000000"/>
          <w:sz w:val="22"/>
          <w:szCs w:val="22"/>
        </w:rPr>
        <w:t xml:space="preserve">Vous retrouverez </w:t>
      </w:r>
      <w:r w:rsidR="0005435B" w:rsidRPr="00720F5C">
        <w:rPr>
          <w:rFonts w:ascii="Urbanist" w:hAnsi="Urbanist" w:cs="Urbanist"/>
          <w:color w:val="000000"/>
          <w:sz w:val="22"/>
          <w:szCs w:val="22"/>
        </w:rPr>
        <w:t>par la suite</w:t>
      </w:r>
      <w:r w:rsidR="00BB2CCF" w:rsidRPr="00720F5C">
        <w:rPr>
          <w:rFonts w:ascii="Urbanist" w:hAnsi="Urbanist" w:cs="Urbanist"/>
          <w:color w:val="000000"/>
          <w:sz w:val="22"/>
          <w:szCs w:val="22"/>
        </w:rPr>
        <w:t xml:space="preserve"> une description plus précise et détaillée de</w:t>
      </w:r>
      <w:r w:rsidR="0005435B" w:rsidRPr="00720F5C">
        <w:rPr>
          <w:rFonts w:ascii="Urbanist" w:hAnsi="Urbanist" w:cs="Urbanist"/>
          <w:color w:val="000000"/>
          <w:sz w:val="22"/>
          <w:szCs w:val="22"/>
        </w:rPr>
        <w:t xml:space="preserve"> ces projets ainsi que des pôles qui </w:t>
      </w:r>
      <w:r w:rsidR="00AA1A81" w:rsidRPr="00720F5C">
        <w:rPr>
          <w:rFonts w:ascii="Urbanist" w:hAnsi="Urbanist" w:cs="Urbanist"/>
          <w:color w:val="000000"/>
          <w:sz w:val="22"/>
          <w:szCs w:val="22"/>
        </w:rPr>
        <w:t>les organisent</w:t>
      </w:r>
      <w:r w:rsidR="00BB2CCF" w:rsidRPr="00720F5C">
        <w:rPr>
          <w:rFonts w:ascii="Urbanist" w:hAnsi="Urbanist" w:cs="Urbanist"/>
          <w:color w:val="000000"/>
          <w:sz w:val="22"/>
          <w:szCs w:val="22"/>
        </w:rPr>
        <w:t>.</w:t>
      </w:r>
      <w:r w:rsidR="00BB2CCF" w:rsidRPr="00720F5C">
        <w:rPr>
          <w:rFonts w:ascii="Urbanist" w:hAnsi="Urbanist" w:cs="Urbanist"/>
          <w:color w:val="000000"/>
          <w:sz w:val="22"/>
          <w:szCs w:val="22"/>
          <w:lang w:val="fr-CH"/>
        </w:rPr>
        <w:t xml:space="preserve"> </w:t>
      </w:r>
    </w:p>
    <w:p w14:paraId="5D9820AF" w14:textId="77777777" w:rsidR="007518B8" w:rsidRPr="00720F5C" w:rsidRDefault="007518B8" w:rsidP="00441ED1">
      <w:pPr>
        <w:pStyle w:val="NormalWeb"/>
        <w:spacing w:before="0" w:beforeAutospacing="0" w:after="160" w:afterAutospacing="0" w:line="276" w:lineRule="auto"/>
        <w:rPr>
          <w:rFonts w:ascii="Urbanist" w:hAnsi="Urbanist" w:cs="Urbanist"/>
          <w:color w:val="000000"/>
          <w:sz w:val="22"/>
          <w:szCs w:val="22"/>
          <w:lang w:val="fr-CH"/>
        </w:rPr>
      </w:pPr>
    </w:p>
    <w:p w14:paraId="0A5B87DE" w14:textId="5BB8DA36" w:rsidR="00673668" w:rsidRPr="00720F5C" w:rsidRDefault="00673668" w:rsidP="00441ED1">
      <w:pPr>
        <w:pStyle w:val="NormalWeb"/>
        <w:spacing w:before="0" w:beforeAutospacing="0" w:after="160" w:afterAutospacing="0" w:line="276" w:lineRule="auto"/>
        <w:rPr>
          <w:rFonts w:ascii="Urbanist" w:hAnsi="Urbanist" w:cs="Urbanist"/>
          <w:sz w:val="22"/>
          <w:szCs w:val="22"/>
          <w:lang w:val="fr-CH"/>
        </w:rPr>
      </w:pPr>
      <w:r w:rsidRPr="00720F5C">
        <w:rPr>
          <w:rFonts w:ascii="Urbanist" w:hAnsi="Urbanist" w:cs="Urbanist"/>
          <w:color w:val="000000"/>
          <w:sz w:val="22"/>
          <w:szCs w:val="22"/>
          <w:lang w:val="fr-CH"/>
        </w:rPr>
        <w:t>Merci pour le temps que vous nous accordez, </w:t>
      </w:r>
    </w:p>
    <w:p w14:paraId="7477F7BB" w14:textId="77777777" w:rsidR="00673668" w:rsidRPr="00720F5C" w:rsidRDefault="00673668" w:rsidP="00441ED1">
      <w:pPr>
        <w:pStyle w:val="NormalWeb"/>
        <w:spacing w:before="0" w:beforeAutospacing="0" w:after="160" w:afterAutospacing="0" w:line="276" w:lineRule="auto"/>
        <w:rPr>
          <w:rFonts w:ascii="Urbanist" w:hAnsi="Urbanist" w:cs="Urbanist"/>
          <w:sz w:val="22"/>
          <w:szCs w:val="22"/>
          <w:lang w:val="fr-CH"/>
        </w:rPr>
      </w:pPr>
      <w:r w:rsidRPr="00720F5C">
        <w:rPr>
          <w:rFonts w:ascii="Urbanist" w:hAnsi="Urbanist" w:cs="Urbanist"/>
          <w:color w:val="000000"/>
          <w:sz w:val="22"/>
          <w:szCs w:val="22"/>
          <w:lang w:val="fr-CH"/>
        </w:rPr>
        <w:t>Meilleures salutations du comité de l’association,</w:t>
      </w:r>
    </w:p>
    <w:p w14:paraId="1168FFFC" w14:textId="3D214901" w:rsidR="00BB40BF" w:rsidRPr="00720F5C" w:rsidRDefault="00673668" w:rsidP="00F4131D">
      <w:pPr>
        <w:pStyle w:val="NormalWeb"/>
        <w:spacing w:before="0" w:beforeAutospacing="0" w:after="160" w:afterAutospacing="0" w:line="276" w:lineRule="auto"/>
        <w:rPr>
          <w:rFonts w:ascii="Urbanist" w:hAnsi="Urbanist" w:cs="Urbanist"/>
          <w:sz w:val="22"/>
          <w:szCs w:val="22"/>
          <w:lang w:val="fr-CH"/>
        </w:rPr>
      </w:pPr>
      <w:r w:rsidRPr="00720F5C">
        <w:rPr>
          <w:rFonts w:ascii="Urbanist" w:hAnsi="Urbanist" w:cs="Urbanist"/>
          <w:color w:val="000000"/>
          <w:sz w:val="22"/>
          <w:szCs w:val="22"/>
          <w:lang w:val="fr-CH"/>
        </w:rPr>
        <w:t xml:space="preserve">Eloïse Richard &amp; Naël </w:t>
      </w:r>
      <w:proofErr w:type="spellStart"/>
      <w:r w:rsidRPr="00720F5C">
        <w:rPr>
          <w:rFonts w:ascii="Urbanist" w:hAnsi="Urbanist" w:cs="Urbanist"/>
          <w:color w:val="000000"/>
          <w:sz w:val="22"/>
          <w:szCs w:val="22"/>
          <w:lang w:val="fr-CH"/>
        </w:rPr>
        <w:t>Dillenbourg</w:t>
      </w:r>
      <w:proofErr w:type="spellEnd"/>
      <w:r w:rsidRPr="00720F5C">
        <w:rPr>
          <w:rFonts w:ascii="Urbanist" w:hAnsi="Urbanist" w:cs="Urbanist"/>
          <w:color w:val="000000"/>
          <w:sz w:val="22"/>
          <w:szCs w:val="22"/>
          <w:lang w:val="fr-CH"/>
        </w:rPr>
        <w:t xml:space="preserve">, </w:t>
      </w:r>
      <w:proofErr w:type="spellStart"/>
      <w:r w:rsidRPr="00720F5C">
        <w:rPr>
          <w:rFonts w:ascii="Urbanist" w:hAnsi="Urbanist" w:cs="Urbanist"/>
          <w:color w:val="000000"/>
          <w:sz w:val="22"/>
          <w:szCs w:val="22"/>
          <w:lang w:val="fr-CH"/>
        </w:rPr>
        <w:t>Coprésident·es</w:t>
      </w:r>
      <w:proofErr w:type="spellEnd"/>
      <w:r w:rsidRPr="00720F5C">
        <w:rPr>
          <w:rFonts w:ascii="Urbanist" w:hAnsi="Urbanist" w:cs="Urbanist"/>
          <w:color w:val="000000"/>
          <w:sz w:val="22"/>
          <w:szCs w:val="22"/>
          <w:lang w:val="fr-CH"/>
        </w:rPr>
        <w:t xml:space="preserve"> de l’association</w:t>
      </w:r>
      <w:r w:rsidR="004F2131" w:rsidRPr="00720F5C">
        <w:rPr>
          <w:rFonts w:ascii="Urbanist" w:hAnsi="Urbanist" w:cs="Urbanist"/>
        </w:rPr>
        <w:br w:type="page"/>
      </w:r>
      <w:bookmarkStart w:id="11" w:name="_ey4yutylo5kq" w:colFirst="0" w:colLast="0"/>
      <w:bookmarkEnd w:id="11"/>
    </w:p>
    <w:p w14:paraId="04311B13" w14:textId="77777777" w:rsidR="00BB40BF" w:rsidRPr="00720F5C" w:rsidRDefault="00BB40BF" w:rsidP="00BB40BF">
      <w:pPr>
        <w:jc w:val="both"/>
        <w:rPr>
          <w:rFonts w:ascii="Urbanist" w:eastAsia="Cambria" w:hAnsi="Urbanist" w:cs="Urbanist"/>
        </w:rPr>
      </w:pPr>
    </w:p>
    <w:p w14:paraId="6AE8680A" w14:textId="4FE8A2BE" w:rsidR="00BB40BF" w:rsidRPr="00720F5C" w:rsidRDefault="00E23802" w:rsidP="00BB40BF">
      <w:pPr>
        <w:jc w:val="both"/>
        <w:rPr>
          <w:rFonts w:ascii="Urbanist" w:eastAsia="Cambria" w:hAnsi="Urbanist" w:cs="Urbanist"/>
        </w:rPr>
      </w:pPr>
      <w:r w:rsidRPr="00720F5C">
        <w:rPr>
          <w:rFonts w:ascii="Urbanist" w:hAnsi="Urbanist" w:cs="Urbanist"/>
          <w:noProof/>
        </w:rPr>
        <w:drawing>
          <wp:anchor distT="114300" distB="114300" distL="114300" distR="114300" simplePos="0" relativeHeight="251658242" behindDoc="0" locked="0" layoutInCell="1" hidden="0" allowOverlap="1" wp14:anchorId="155613A6" wp14:editId="21C79446">
            <wp:simplePos x="0" y="0"/>
            <wp:positionH relativeFrom="column">
              <wp:posOffset>-54610</wp:posOffset>
            </wp:positionH>
            <wp:positionV relativeFrom="paragraph">
              <wp:posOffset>117475</wp:posOffset>
            </wp:positionV>
            <wp:extent cx="5730875" cy="2225040"/>
            <wp:effectExtent l="0" t="0" r="3175" b="3810"/>
            <wp:wrapNone/>
            <wp:docPr id="7" name="image10.jpg"/>
            <wp:cNvGraphicFramePr/>
            <a:graphic xmlns:a="http://schemas.openxmlformats.org/drawingml/2006/main">
              <a:graphicData uri="http://schemas.openxmlformats.org/drawingml/2006/picture">
                <pic:pic xmlns:pic="http://schemas.openxmlformats.org/drawingml/2006/picture">
                  <pic:nvPicPr>
                    <pic:cNvPr id="7" name="image10.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0875" cy="2225040"/>
                    </a:xfrm>
                    <a:prstGeom prst="rect">
                      <a:avLst/>
                    </a:prstGeom>
                    <a:ln/>
                  </pic:spPr>
                </pic:pic>
              </a:graphicData>
            </a:graphic>
            <wp14:sizeRelV relativeFrom="margin">
              <wp14:pctHeight>0</wp14:pctHeight>
            </wp14:sizeRelV>
          </wp:anchor>
        </w:drawing>
      </w:r>
    </w:p>
    <w:p w14:paraId="70EC340D" w14:textId="77777777" w:rsidR="00BB40BF" w:rsidRPr="00720F5C" w:rsidRDefault="00BB40BF" w:rsidP="00BB40BF">
      <w:pPr>
        <w:jc w:val="both"/>
        <w:rPr>
          <w:rFonts w:ascii="Urbanist" w:eastAsia="Cambria" w:hAnsi="Urbanist" w:cs="Urbanist"/>
        </w:rPr>
      </w:pPr>
    </w:p>
    <w:p w14:paraId="3095D0A2" w14:textId="77777777" w:rsidR="00BB40BF" w:rsidRPr="00720F5C" w:rsidRDefault="00BB40BF" w:rsidP="00BB40BF">
      <w:pPr>
        <w:jc w:val="both"/>
        <w:rPr>
          <w:rFonts w:ascii="Urbanist" w:eastAsia="Cambria" w:hAnsi="Urbanist" w:cs="Urbanist"/>
        </w:rPr>
      </w:pPr>
    </w:p>
    <w:p w14:paraId="7E719EB4" w14:textId="77777777" w:rsidR="00BB40BF" w:rsidRPr="00720F5C" w:rsidRDefault="00BB40BF" w:rsidP="00BB40BF">
      <w:pPr>
        <w:jc w:val="both"/>
        <w:rPr>
          <w:rFonts w:ascii="Urbanist" w:eastAsia="Cambria" w:hAnsi="Urbanist" w:cs="Urbanist"/>
        </w:rPr>
      </w:pPr>
    </w:p>
    <w:p w14:paraId="67E26702" w14:textId="77777777" w:rsidR="00BB40BF" w:rsidRPr="00720F5C" w:rsidRDefault="00BB40BF" w:rsidP="00BB40BF">
      <w:pPr>
        <w:jc w:val="both"/>
        <w:rPr>
          <w:rFonts w:ascii="Urbanist" w:eastAsia="Cambria" w:hAnsi="Urbanist" w:cs="Urbanist"/>
        </w:rPr>
      </w:pPr>
    </w:p>
    <w:p w14:paraId="7396AF3C" w14:textId="77777777" w:rsidR="00BB40BF" w:rsidRPr="00720F5C" w:rsidRDefault="00BB40BF" w:rsidP="00BB40BF">
      <w:pPr>
        <w:jc w:val="both"/>
        <w:rPr>
          <w:rFonts w:ascii="Urbanist" w:eastAsia="Cambria" w:hAnsi="Urbanist" w:cs="Urbanist"/>
        </w:rPr>
      </w:pPr>
    </w:p>
    <w:p w14:paraId="76CD8622" w14:textId="77777777" w:rsidR="00BB40BF" w:rsidRPr="00720F5C" w:rsidRDefault="00BB40BF" w:rsidP="00BB40BF">
      <w:pPr>
        <w:jc w:val="both"/>
        <w:rPr>
          <w:rFonts w:ascii="Urbanist" w:eastAsia="Cambria" w:hAnsi="Urbanist" w:cs="Urbanist"/>
        </w:rPr>
      </w:pPr>
    </w:p>
    <w:p w14:paraId="459FB193" w14:textId="77777777" w:rsidR="00BB40BF" w:rsidRPr="00720F5C" w:rsidRDefault="00BB40BF" w:rsidP="00BB40BF">
      <w:pPr>
        <w:jc w:val="both"/>
        <w:rPr>
          <w:rFonts w:ascii="Urbanist" w:eastAsia="Cambria" w:hAnsi="Urbanist" w:cs="Urbanist"/>
        </w:rPr>
      </w:pPr>
    </w:p>
    <w:p w14:paraId="1A6C2B8C" w14:textId="77777777" w:rsidR="00BB40BF" w:rsidRPr="00720F5C" w:rsidRDefault="00BB40BF" w:rsidP="00BB40BF">
      <w:pPr>
        <w:jc w:val="both"/>
        <w:rPr>
          <w:rFonts w:ascii="Urbanist" w:eastAsia="Cambria" w:hAnsi="Urbanist" w:cs="Urbanist"/>
        </w:rPr>
      </w:pPr>
    </w:p>
    <w:p w14:paraId="42CF56DA" w14:textId="77777777" w:rsidR="00BB40BF" w:rsidRPr="00720F5C" w:rsidRDefault="00BB40BF" w:rsidP="00BB40BF">
      <w:pPr>
        <w:jc w:val="both"/>
        <w:rPr>
          <w:rFonts w:ascii="Urbanist" w:eastAsia="Cambria" w:hAnsi="Urbanist" w:cs="Urbanist"/>
        </w:rPr>
      </w:pPr>
    </w:p>
    <w:p w14:paraId="2743BD7E" w14:textId="77777777" w:rsidR="00BB40BF" w:rsidRPr="00720F5C" w:rsidRDefault="00BB40BF" w:rsidP="00BB40BF">
      <w:pPr>
        <w:jc w:val="both"/>
        <w:rPr>
          <w:rFonts w:ascii="Urbanist" w:eastAsia="Cambria" w:hAnsi="Urbanist" w:cs="Urbanist"/>
        </w:rPr>
      </w:pPr>
    </w:p>
    <w:p w14:paraId="52D15000" w14:textId="77777777" w:rsidR="00BB40BF" w:rsidRPr="00720F5C" w:rsidRDefault="00BB40BF" w:rsidP="00BB40BF">
      <w:pPr>
        <w:jc w:val="both"/>
        <w:rPr>
          <w:rFonts w:ascii="Urbanist" w:eastAsia="Cambria" w:hAnsi="Urbanist" w:cs="Urbanist"/>
        </w:rPr>
      </w:pPr>
    </w:p>
    <w:p w14:paraId="42F6FFCB" w14:textId="77777777" w:rsidR="00BB40BF" w:rsidRPr="00720F5C" w:rsidRDefault="00BB40BF" w:rsidP="00BB40BF">
      <w:pPr>
        <w:jc w:val="both"/>
        <w:rPr>
          <w:rFonts w:ascii="Urbanist" w:eastAsia="Cambria" w:hAnsi="Urbanist" w:cs="Urbanist"/>
        </w:rPr>
      </w:pPr>
    </w:p>
    <w:p w14:paraId="18BFE8E3" w14:textId="026FCE7A" w:rsidR="00BB40BF" w:rsidRPr="00720F5C" w:rsidRDefault="2DFA2BAF" w:rsidP="2DFA2BAF">
      <w:pPr>
        <w:pStyle w:val="Titre4"/>
        <w:spacing w:before="0" w:after="0"/>
        <w:jc w:val="center"/>
        <w:rPr>
          <w:rFonts w:ascii="Urbanist" w:eastAsia="Cambria" w:hAnsi="Urbanist" w:cs="Urbanist"/>
          <w:i/>
          <w:iCs/>
          <w:color w:val="000000"/>
          <w:sz w:val="22"/>
          <w:szCs w:val="22"/>
        </w:rPr>
      </w:pPr>
      <w:bookmarkStart w:id="12" w:name="_Toc117779124"/>
      <w:bookmarkStart w:id="13" w:name="_Toc118367846"/>
      <w:bookmarkStart w:id="14" w:name="_Toc118377581"/>
      <w:bookmarkStart w:id="15" w:name="_Toc118467747"/>
      <w:bookmarkStart w:id="16" w:name="_Toc118557736"/>
      <w:r w:rsidRPr="00720F5C">
        <w:rPr>
          <w:rFonts w:ascii="Urbanist" w:eastAsia="Cambria" w:hAnsi="Urbanist" w:cs="Urbanist"/>
          <w:i/>
          <w:iCs/>
          <w:color w:val="000000" w:themeColor="text1"/>
          <w:sz w:val="22"/>
          <w:szCs w:val="22"/>
        </w:rPr>
        <w:t xml:space="preserve"> Le comité sur le point de se faire élire.</w:t>
      </w:r>
      <w:bookmarkStart w:id="17" w:name="_85r3d5uvoubh"/>
      <w:bookmarkEnd w:id="12"/>
      <w:bookmarkEnd w:id="13"/>
      <w:bookmarkEnd w:id="14"/>
      <w:bookmarkEnd w:id="15"/>
      <w:bookmarkEnd w:id="16"/>
      <w:bookmarkEnd w:id="17"/>
    </w:p>
    <w:p w14:paraId="4B2A6882" w14:textId="1081CCC1" w:rsidR="00CE7428" w:rsidRPr="00720F5C" w:rsidRDefault="00CE7428" w:rsidP="00CE7428">
      <w:pPr>
        <w:rPr>
          <w:rFonts w:ascii="Urbanist" w:hAnsi="Urbanist" w:cs="Urbanist"/>
        </w:rPr>
      </w:pPr>
    </w:p>
    <w:p w14:paraId="5CE88F6A" w14:textId="77777777" w:rsidR="00E906E3" w:rsidRPr="00720F5C" w:rsidRDefault="00E906E3" w:rsidP="00CE7428">
      <w:pPr>
        <w:rPr>
          <w:rFonts w:ascii="Urbanist" w:hAnsi="Urbanist" w:cs="Urbanist"/>
        </w:rPr>
      </w:pPr>
    </w:p>
    <w:p w14:paraId="0F1C09CF" w14:textId="77777777" w:rsidR="00E906E3" w:rsidRPr="00720F5C" w:rsidRDefault="00E906E3" w:rsidP="00CE7428">
      <w:pPr>
        <w:rPr>
          <w:rFonts w:ascii="Urbanist" w:hAnsi="Urbanist" w:cs="Urbanist"/>
        </w:rPr>
      </w:pPr>
    </w:p>
    <w:p w14:paraId="1DCC68F5" w14:textId="77777777" w:rsidR="00E906E3" w:rsidRPr="00720F5C" w:rsidRDefault="00E906E3" w:rsidP="00CE7428">
      <w:pPr>
        <w:rPr>
          <w:rFonts w:ascii="Urbanist" w:hAnsi="Urbanist" w:cs="Urbanist"/>
        </w:rPr>
      </w:pPr>
    </w:p>
    <w:p w14:paraId="6DCB88E5" w14:textId="77777777" w:rsidR="00F4131D" w:rsidRPr="00720F5C" w:rsidRDefault="00F4131D">
      <w:pPr>
        <w:rPr>
          <w:rFonts w:ascii="Urbanist" w:eastAsia="Cambria" w:hAnsi="Urbanist" w:cs="Urbanist"/>
          <w:b/>
          <w:sz w:val="40"/>
          <w:szCs w:val="40"/>
        </w:rPr>
      </w:pPr>
      <w:r w:rsidRPr="00720F5C">
        <w:rPr>
          <w:rFonts w:ascii="Urbanist" w:eastAsia="Cambria" w:hAnsi="Urbanist" w:cs="Urbanist"/>
          <w:b/>
        </w:rPr>
        <w:br w:type="page"/>
      </w:r>
    </w:p>
    <w:p w14:paraId="4D183EFA" w14:textId="141D3F09" w:rsidR="00725D2E" w:rsidRPr="00720F5C" w:rsidRDefault="004F2131" w:rsidP="00D4580E">
      <w:pPr>
        <w:pStyle w:val="Titre1"/>
        <w:rPr>
          <w:rFonts w:ascii="Urbanist" w:eastAsia="Cambria" w:hAnsi="Urbanist" w:cs="Urbanist"/>
          <w:b/>
        </w:rPr>
      </w:pPr>
      <w:bookmarkStart w:id="18" w:name="_Toc118557737"/>
      <w:r w:rsidRPr="00720F5C">
        <w:rPr>
          <w:rFonts w:ascii="Urbanist" w:eastAsia="Cambria" w:hAnsi="Urbanist" w:cs="Urbanist"/>
          <w:b/>
        </w:rPr>
        <w:lastRenderedPageBreak/>
        <w:t>Résumé des dépenses</w:t>
      </w:r>
      <w:bookmarkEnd w:id="18"/>
    </w:p>
    <w:p w14:paraId="6CE57D17" w14:textId="57ABEF7E" w:rsidR="00E215E0" w:rsidRPr="00720F5C" w:rsidRDefault="00E215E0" w:rsidP="002B72CF">
      <w:pPr>
        <w:jc w:val="both"/>
        <w:rPr>
          <w:rFonts w:ascii="Urbanist" w:hAnsi="Urbanist" w:cs="Urbanist"/>
        </w:rPr>
      </w:pPr>
      <w:r w:rsidRPr="00720F5C">
        <w:rPr>
          <w:rFonts w:ascii="Urbanist" w:hAnsi="Urbanist" w:cs="Urbanist"/>
        </w:rPr>
        <w:t xml:space="preserve">L’association </w:t>
      </w:r>
      <w:proofErr w:type="spellStart"/>
      <w:r w:rsidRPr="00720F5C">
        <w:rPr>
          <w:rFonts w:ascii="Urbanist" w:hAnsi="Urbanist" w:cs="Urbanist"/>
        </w:rPr>
        <w:t>Unipoly</w:t>
      </w:r>
      <w:proofErr w:type="spellEnd"/>
      <w:r w:rsidRPr="00720F5C">
        <w:rPr>
          <w:rFonts w:ascii="Urbanist" w:hAnsi="Urbanist" w:cs="Urbanist"/>
        </w:rPr>
        <w:t xml:space="preserve">, forte d’années d’expérience de l’associatif sur le campus arrive aujourd’hui à trouver des financements très divers pour ses projets. De nombreux pôles </w:t>
      </w:r>
      <w:r w:rsidR="00B0271A" w:rsidRPr="00720F5C">
        <w:rPr>
          <w:rFonts w:ascii="Urbanist" w:hAnsi="Urbanist" w:cs="Urbanist"/>
        </w:rPr>
        <w:t xml:space="preserve">de l’association arrivent </w:t>
      </w:r>
      <w:r w:rsidR="00555BC8" w:rsidRPr="00720F5C">
        <w:rPr>
          <w:rFonts w:ascii="Urbanist" w:hAnsi="Urbanist" w:cs="Urbanist"/>
        </w:rPr>
        <w:t xml:space="preserve">à financer </w:t>
      </w:r>
      <w:r w:rsidR="00423343" w:rsidRPr="00720F5C">
        <w:rPr>
          <w:rFonts w:ascii="Urbanist" w:hAnsi="Urbanist" w:cs="Urbanist"/>
        </w:rPr>
        <w:t xml:space="preserve">en partie ou </w:t>
      </w:r>
      <w:r w:rsidR="00555BC8" w:rsidRPr="00720F5C">
        <w:rPr>
          <w:rFonts w:ascii="Urbanist" w:hAnsi="Urbanist" w:cs="Urbanist"/>
        </w:rPr>
        <w:t>entiè</w:t>
      </w:r>
      <w:r w:rsidR="00423343" w:rsidRPr="00720F5C">
        <w:rPr>
          <w:rFonts w:ascii="Urbanist" w:hAnsi="Urbanist" w:cs="Urbanist"/>
        </w:rPr>
        <w:t>re</w:t>
      </w:r>
      <w:r w:rsidR="00555BC8" w:rsidRPr="00720F5C">
        <w:rPr>
          <w:rFonts w:ascii="Urbanist" w:hAnsi="Urbanist" w:cs="Urbanist"/>
        </w:rPr>
        <w:t>me</w:t>
      </w:r>
      <w:r w:rsidR="00423343" w:rsidRPr="00720F5C">
        <w:rPr>
          <w:rFonts w:ascii="Urbanist" w:hAnsi="Urbanist" w:cs="Urbanist"/>
        </w:rPr>
        <w:t>n</w:t>
      </w:r>
      <w:r w:rsidR="00555BC8" w:rsidRPr="00720F5C">
        <w:rPr>
          <w:rFonts w:ascii="Urbanist" w:hAnsi="Urbanist" w:cs="Urbanist"/>
        </w:rPr>
        <w:t xml:space="preserve">t </w:t>
      </w:r>
      <w:r w:rsidR="00423343" w:rsidRPr="00720F5C">
        <w:rPr>
          <w:rFonts w:ascii="Urbanist" w:hAnsi="Urbanist" w:cs="Urbanist"/>
        </w:rPr>
        <w:t>leurs projets</w:t>
      </w:r>
      <w:r w:rsidR="00C56DD5" w:rsidRPr="00720F5C">
        <w:rPr>
          <w:rFonts w:ascii="Urbanist" w:hAnsi="Urbanist" w:cs="Urbanist"/>
        </w:rPr>
        <w:t xml:space="preserve">. </w:t>
      </w:r>
      <w:r w:rsidR="00FD43A9" w:rsidRPr="00720F5C">
        <w:rPr>
          <w:rFonts w:ascii="Urbanist" w:hAnsi="Urbanist" w:cs="Urbanist"/>
        </w:rPr>
        <w:t xml:space="preserve">On peut notamment penser au Castor </w:t>
      </w:r>
      <w:proofErr w:type="spellStart"/>
      <w:r w:rsidR="00FD43A9" w:rsidRPr="00720F5C">
        <w:rPr>
          <w:rFonts w:ascii="Urbanist" w:hAnsi="Urbanist" w:cs="Urbanist"/>
        </w:rPr>
        <w:t>Freegan</w:t>
      </w:r>
      <w:proofErr w:type="spellEnd"/>
      <w:r w:rsidR="00FD43A9" w:rsidRPr="00720F5C">
        <w:rPr>
          <w:rFonts w:ascii="Urbanist" w:hAnsi="Urbanist" w:cs="Urbanist"/>
        </w:rPr>
        <w:t xml:space="preserve"> qui propose des repas à prix libres à base d’invendus, au pôle d'Apiculture qui rembourse une partie de ses frais par des ventes de miel ou à </w:t>
      </w:r>
      <w:proofErr w:type="spellStart"/>
      <w:r w:rsidR="00FD43A9" w:rsidRPr="00720F5C">
        <w:rPr>
          <w:rFonts w:ascii="Urbanist" w:hAnsi="Urbanist" w:cs="Urbanist"/>
        </w:rPr>
        <w:t>Meubléco</w:t>
      </w:r>
      <w:proofErr w:type="spellEnd"/>
      <w:r w:rsidR="00FD43A9" w:rsidRPr="00720F5C">
        <w:rPr>
          <w:rFonts w:ascii="Urbanist" w:hAnsi="Urbanist" w:cs="Urbanist"/>
        </w:rPr>
        <w:t xml:space="preserve"> qui finance ses activités en proposant des meubles à bas prix pour </w:t>
      </w:r>
      <w:proofErr w:type="gramStart"/>
      <w:r w:rsidR="00FD43A9" w:rsidRPr="00720F5C">
        <w:rPr>
          <w:rFonts w:ascii="Urbanist" w:hAnsi="Urbanist" w:cs="Urbanist"/>
        </w:rPr>
        <w:t xml:space="preserve">les </w:t>
      </w:r>
      <w:proofErr w:type="spellStart"/>
      <w:r w:rsidR="00FD43A9" w:rsidRPr="00720F5C">
        <w:rPr>
          <w:rFonts w:ascii="Urbanist" w:hAnsi="Urbanist" w:cs="Urbanist"/>
        </w:rPr>
        <w:t>étudiant</w:t>
      </w:r>
      <w:proofErr w:type="gramEnd"/>
      <w:r w:rsidR="00FD43A9" w:rsidRPr="00720F5C">
        <w:rPr>
          <w:rFonts w:ascii="Urbanist" w:hAnsi="Urbanist" w:cs="Urbanist"/>
        </w:rPr>
        <w:t>·x·es</w:t>
      </w:r>
      <w:proofErr w:type="spellEnd"/>
      <w:r w:rsidR="00FD43A9" w:rsidRPr="00720F5C">
        <w:rPr>
          <w:rFonts w:ascii="Urbanist" w:hAnsi="Urbanist" w:cs="Urbanist"/>
        </w:rPr>
        <w:t xml:space="preserve">. </w:t>
      </w:r>
      <w:r w:rsidR="00BC3220" w:rsidRPr="00720F5C">
        <w:rPr>
          <w:rFonts w:ascii="Urbanist" w:hAnsi="Urbanist" w:cs="Urbanist"/>
        </w:rPr>
        <w:t>Le reste des fi</w:t>
      </w:r>
      <w:r w:rsidR="009C2D09" w:rsidRPr="00720F5C">
        <w:rPr>
          <w:rFonts w:ascii="Urbanist" w:hAnsi="Urbanist" w:cs="Urbanist"/>
        </w:rPr>
        <w:t>n</w:t>
      </w:r>
      <w:r w:rsidR="00BC3220" w:rsidRPr="00720F5C">
        <w:rPr>
          <w:rFonts w:ascii="Urbanist" w:hAnsi="Urbanist" w:cs="Urbanist"/>
        </w:rPr>
        <w:t>ancements doit être trouvé en dehors</w:t>
      </w:r>
      <w:r w:rsidR="002B3BAF" w:rsidRPr="00720F5C">
        <w:rPr>
          <w:rFonts w:ascii="Urbanist" w:hAnsi="Urbanist" w:cs="Urbanist"/>
        </w:rPr>
        <w:t xml:space="preserve"> afin de continuer </w:t>
      </w:r>
      <w:r w:rsidR="00A36C68" w:rsidRPr="00720F5C">
        <w:rPr>
          <w:rFonts w:ascii="Urbanist" w:hAnsi="Urbanist" w:cs="Urbanist"/>
        </w:rPr>
        <w:t xml:space="preserve">à faire vivre notre association et au travers elle le campus </w:t>
      </w:r>
      <w:proofErr w:type="spellStart"/>
      <w:r w:rsidR="00A36C68" w:rsidRPr="00720F5C">
        <w:rPr>
          <w:rFonts w:ascii="Urbanist" w:hAnsi="Urbanist" w:cs="Urbanist"/>
        </w:rPr>
        <w:t>Unil</w:t>
      </w:r>
      <w:proofErr w:type="spellEnd"/>
      <w:r w:rsidR="00A36C68" w:rsidRPr="00720F5C">
        <w:rPr>
          <w:rFonts w:ascii="Urbanist" w:hAnsi="Urbanist" w:cs="Urbanist"/>
        </w:rPr>
        <w:t>/EPFL.</w:t>
      </w:r>
    </w:p>
    <w:p w14:paraId="60AC9986" w14:textId="2F1EB562" w:rsidR="5E95976E" w:rsidRPr="00720F5C" w:rsidRDefault="5E95976E" w:rsidP="002B72CF">
      <w:pPr>
        <w:jc w:val="both"/>
        <w:rPr>
          <w:rFonts w:ascii="Urbanist" w:hAnsi="Urbanist" w:cs="Urbanist"/>
        </w:rPr>
      </w:pPr>
    </w:p>
    <w:p w14:paraId="63688F8F" w14:textId="64E5EB59" w:rsidR="5E95976E" w:rsidRPr="00720F5C" w:rsidRDefault="02B690C7" w:rsidP="002B72CF">
      <w:pPr>
        <w:jc w:val="both"/>
        <w:rPr>
          <w:rFonts w:ascii="Urbanist" w:hAnsi="Urbanist" w:cs="Urbanist"/>
        </w:rPr>
      </w:pPr>
      <w:r w:rsidRPr="00720F5C">
        <w:rPr>
          <w:rFonts w:ascii="Urbanist" w:hAnsi="Urbanist" w:cs="Urbanist"/>
        </w:rPr>
        <w:t xml:space="preserve">Cette année, plusieurs des pôles composant l’association ont pour projets d’organiser des événements ouverts à </w:t>
      </w:r>
      <w:proofErr w:type="spellStart"/>
      <w:r w:rsidRPr="00720F5C">
        <w:rPr>
          <w:rFonts w:ascii="Urbanist" w:hAnsi="Urbanist" w:cs="Urbanist"/>
        </w:rPr>
        <w:t>tout·x·es</w:t>
      </w:r>
      <w:proofErr w:type="spellEnd"/>
      <w:r w:rsidRPr="00720F5C">
        <w:rPr>
          <w:rFonts w:ascii="Urbanist" w:hAnsi="Urbanist" w:cs="Urbanist"/>
        </w:rPr>
        <w:t xml:space="preserve"> sur le campus de l’EPFL. A visée festive, culturelles ou utilitaires tout en restant résolument orienté vers des solutions aux crises environnementales, les événements pour lesquels nous demandons votre soutien ne pourraient pas dégager suffisamment de revenus pour se mettre en place sans soutien de l’EPFL. </w:t>
      </w:r>
    </w:p>
    <w:p w14:paraId="1C167466" w14:textId="77777777" w:rsidR="00392F2A" w:rsidRPr="00720F5C" w:rsidRDefault="00392F2A">
      <w:pPr>
        <w:rPr>
          <w:rFonts w:ascii="Urbanist" w:hAnsi="Urbanist" w:cs="Urbanist"/>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392F2A" w:rsidRPr="00720F5C" w14:paraId="1810BAEF" w14:textId="77777777" w:rsidTr="00F34920">
        <w:trPr>
          <w:trHeight w:val="447"/>
        </w:trPr>
        <w:tc>
          <w:tcPr>
            <w:tcW w:w="4514" w:type="dxa"/>
            <w:shd w:val="clear" w:color="auto" w:fill="D0E0E3"/>
            <w:tcMar>
              <w:top w:w="100" w:type="dxa"/>
              <w:left w:w="100" w:type="dxa"/>
              <w:bottom w:w="100" w:type="dxa"/>
              <w:right w:w="100" w:type="dxa"/>
            </w:tcMar>
          </w:tcPr>
          <w:p w14:paraId="247C3596" w14:textId="77777777" w:rsidR="00392F2A" w:rsidRPr="00720F5C" w:rsidRDefault="004F2131">
            <w:pPr>
              <w:widowControl w:val="0"/>
              <w:pBdr>
                <w:top w:val="nil"/>
                <w:left w:val="nil"/>
                <w:bottom w:val="nil"/>
                <w:right w:val="nil"/>
                <w:between w:val="nil"/>
              </w:pBdr>
              <w:spacing w:line="240" w:lineRule="auto"/>
              <w:rPr>
                <w:rFonts w:ascii="Urbanist" w:hAnsi="Urbanist" w:cs="Urbanist"/>
                <w:b/>
              </w:rPr>
            </w:pPr>
            <w:r w:rsidRPr="00720F5C">
              <w:rPr>
                <w:rFonts w:ascii="Urbanist" w:hAnsi="Urbanist" w:cs="Urbanist"/>
                <w:b/>
              </w:rPr>
              <w:t>Projet</w:t>
            </w:r>
          </w:p>
        </w:tc>
        <w:tc>
          <w:tcPr>
            <w:tcW w:w="4515" w:type="dxa"/>
            <w:shd w:val="clear" w:color="auto" w:fill="D0E0E3"/>
            <w:tcMar>
              <w:top w:w="100" w:type="dxa"/>
              <w:left w:w="100" w:type="dxa"/>
              <w:bottom w:w="100" w:type="dxa"/>
              <w:right w:w="100" w:type="dxa"/>
            </w:tcMar>
          </w:tcPr>
          <w:p w14:paraId="4C208EBD" w14:textId="77777777" w:rsidR="00392F2A" w:rsidRPr="00720F5C" w:rsidRDefault="004F2131">
            <w:pPr>
              <w:widowControl w:val="0"/>
              <w:pBdr>
                <w:top w:val="nil"/>
                <w:left w:val="nil"/>
                <w:bottom w:val="nil"/>
                <w:right w:val="nil"/>
                <w:between w:val="nil"/>
              </w:pBdr>
              <w:spacing w:line="240" w:lineRule="auto"/>
              <w:rPr>
                <w:rFonts w:ascii="Urbanist" w:hAnsi="Urbanist" w:cs="Urbanist"/>
                <w:b/>
              </w:rPr>
            </w:pPr>
            <w:r w:rsidRPr="00720F5C">
              <w:rPr>
                <w:rFonts w:ascii="Urbanist" w:hAnsi="Urbanist" w:cs="Urbanist"/>
                <w:b/>
              </w:rPr>
              <w:t>Montant minimum pour pérennité</w:t>
            </w:r>
          </w:p>
        </w:tc>
      </w:tr>
      <w:tr w:rsidR="00392F2A" w:rsidRPr="00720F5C" w14:paraId="68D9639E" w14:textId="77777777" w:rsidTr="00F34920">
        <w:tc>
          <w:tcPr>
            <w:tcW w:w="4514" w:type="dxa"/>
            <w:shd w:val="clear" w:color="auto" w:fill="auto"/>
            <w:tcMar>
              <w:top w:w="100" w:type="dxa"/>
              <w:left w:w="100" w:type="dxa"/>
              <w:bottom w:w="100" w:type="dxa"/>
              <w:right w:w="100" w:type="dxa"/>
            </w:tcMar>
          </w:tcPr>
          <w:p w14:paraId="54E0273C" w14:textId="20BE3E79" w:rsidR="00392F2A" w:rsidRPr="00720F5C" w:rsidRDefault="00D61299">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Nuit de la Fripe d’UPFL</w:t>
            </w:r>
          </w:p>
        </w:tc>
        <w:tc>
          <w:tcPr>
            <w:tcW w:w="4515" w:type="dxa"/>
            <w:shd w:val="clear" w:color="auto" w:fill="auto"/>
            <w:tcMar>
              <w:top w:w="100" w:type="dxa"/>
              <w:left w:w="100" w:type="dxa"/>
              <w:bottom w:w="100" w:type="dxa"/>
              <w:right w:w="100" w:type="dxa"/>
            </w:tcMar>
          </w:tcPr>
          <w:p w14:paraId="364DFC6B" w14:textId="61598DAE" w:rsidR="00392F2A" w:rsidRPr="00720F5C" w:rsidRDefault="008C2F84">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3'065</w:t>
            </w:r>
          </w:p>
        </w:tc>
      </w:tr>
      <w:tr w:rsidR="00392F2A" w:rsidRPr="00720F5C" w14:paraId="20CE3739" w14:textId="77777777" w:rsidTr="00F34920">
        <w:tc>
          <w:tcPr>
            <w:tcW w:w="4514" w:type="dxa"/>
            <w:shd w:val="clear" w:color="auto" w:fill="auto"/>
            <w:tcMar>
              <w:top w:w="100" w:type="dxa"/>
              <w:left w:w="100" w:type="dxa"/>
              <w:bottom w:w="100" w:type="dxa"/>
              <w:right w:w="100" w:type="dxa"/>
            </w:tcMar>
          </w:tcPr>
          <w:p w14:paraId="76CFA0ED" w14:textId="6586976D" w:rsidR="00392F2A" w:rsidRPr="00720F5C" w:rsidRDefault="00D61299">
            <w:pPr>
              <w:widowControl w:val="0"/>
              <w:pBdr>
                <w:top w:val="nil"/>
                <w:left w:val="nil"/>
                <w:bottom w:val="nil"/>
                <w:right w:val="nil"/>
                <w:between w:val="nil"/>
              </w:pBdr>
              <w:spacing w:line="240" w:lineRule="auto"/>
              <w:rPr>
                <w:rFonts w:ascii="Urbanist" w:hAnsi="Urbanist" w:cs="Urbanist"/>
              </w:rPr>
            </w:pPr>
            <w:proofErr w:type="spellStart"/>
            <w:r w:rsidRPr="00720F5C">
              <w:rPr>
                <w:rFonts w:ascii="Urbanist" w:hAnsi="Urbanist" w:cs="Urbanist"/>
              </w:rPr>
              <w:t>Repair</w:t>
            </w:r>
            <w:proofErr w:type="spellEnd"/>
            <w:r w:rsidRPr="00720F5C">
              <w:rPr>
                <w:rFonts w:ascii="Urbanist" w:hAnsi="Urbanist" w:cs="Urbanist"/>
              </w:rPr>
              <w:t xml:space="preserve"> Cafés de Fix N’Replace</w:t>
            </w:r>
          </w:p>
        </w:tc>
        <w:tc>
          <w:tcPr>
            <w:tcW w:w="4515" w:type="dxa"/>
            <w:shd w:val="clear" w:color="auto" w:fill="auto"/>
            <w:tcMar>
              <w:top w:w="100" w:type="dxa"/>
              <w:left w:w="100" w:type="dxa"/>
              <w:bottom w:w="100" w:type="dxa"/>
              <w:right w:w="100" w:type="dxa"/>
            </w:tcMar>
          </w:tcPr>
          <w:p w14:paraId="165D9FF5" w14:textId="48B1651B" w:rsidR="00392F2A" w:rsidRPr="00720F5C" w:rsidRDefault="008C2F84">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1</w:t>
            </w:r>
            <w:r w:rsidR="00B113F4" w:rsidRPr="00720F5C">
              <w:rPr>
                <w:rFonts w:ascii="Urbanist" w:hAnsi="Urbanist" w:cs="Urbanist"/>
              </w:rPr>
              <w:t>’950</w:t>
            </w:r>
          </w:p>
        </w:tc>
      </w:tr>
      <w:tr w:rsidR="00392F2A" w:rsidRPr="00720F5C" w14:paraId="7ADDF15C" w14:textId="77777777" w:rsidTr="00F34920">
        <w:tc>
          <w:tcPr>
            <w:tcW w:w="4514" w:type="dxa"/>
            <w:shd w:val="clear" w:color="auto" w:fill="auto"/>
            <w:tcMar>
              <w:top w:w="100" w:type="dxa"/>
              <w:left w:w="100" w:type="dxa"/>
              <w:bottom w:w="100" w:type="dxa"/>
              <w:right w:w="100" w:type="dxa"/>
            </w:tcMar>
          </w:tcPr>
          <w:p w14:paraId="2229488C" w14:textId="65E84D13" w:rsidR="00392F2A" w:rsidRPr="00720F5C" w:rsidRDefault="00A066FE">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Semaine de la Durabilité</w:t>
            </w:r>
          </w:p>
        </w:tc>
        <w:tc>
          <w:tcPr>
            <w:tcW w:w="4515" w:type="dxa"/>
            <w:shd w:val="clear" w:color="auto" w:fill="auto"/>
            <w:tcMar>
              <w:top w:w="100" w:type="dxa"/>
              <w:left w:w="100" w:type="dxa"/>
              <w:bottom w:w="100" w:type="dxa"/>
              <w:right w:w="100" w:type="dxa"/>
            </w:tcMar>
          </w:tcPr>
          <w:p w14:paraId="24D0D73C" w14:textId="3C1FF2DB" w:rsidR="00392F2A" w:rsidRPr="00720F5C" w:rsidRDefault="004F2131">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1</w:t>
            </w:r>
            <w:r w:rsidR="003C07D4" w:rsidRPr="00720F5C">
              <w:rPr>
                <w:rFonts w:ascii="Urbanist" w:hAnsi="Urbanist" w:cs="Urbanist"/>
              </w:rPr>
              <w:t>’000</w:t>
            </w:r>
          </w:p>
        </w:tc>
      </w:tr>
      <w:tr w:rsidR="00392F2A" w:rsidRPr="00720F5C" w14:paraId="0A5CDD36" w14:textId="77777777" w:rsidTr="00F34920">
        <w:tc>
          <w:tcPr>
            <w:tcW w:w="4514" w:type="dxa"/>
            <w:shd w:val="clear" w:color="auto" w:fill="auto"/>
            <w:tcMar>
              <w:top w:w="100" w:type="dxa"/>
              <w:left w:w="100" w:type="dxa"/>
              <w:bottom w:w="100" w:type="dxa"/>
              <w:right w:w="100" w:type="dxa"/>
            </w:tcMar>
          </w:tcPr>
          <w:p w14:paraId="2F814B16" w14:textId="288A14ED" w:rsidR="00392F2A" w:rsidRPr="00720F5C" w:rsidRDefault="00A066FE">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 xml:space="preserve">Cycle de conférences sur le </w:t>
            </w:r>
            <w:r w:rsidR="008C2F84" w:rsidRPr="00720F5C">
              <w:rPr>
                <w:rFonts w:ascii="Urbanist" w:hAnsi="Urbanist" w:cs="Urbanist"/>
              </w:rPr>
              <w:t>véganisme</w:t>
            </w:r>
          </w:p>
        </w:tc>
        <w:tc>
          <w:tcPr>
            <w:tcW w:w="4515" w:type="dxa"/>
            <w:shd w:val="clear" w:color="auto" w:fill="auto"/>
            <w:tcMar>
              <w:top w:w="100" w:type="dxa"/>
              <w:left w:w="100" w:type="dxa"/>
              <w:bottom w:w="100" w:type="dxa"/>
              <w:right w:w="100" w:type="dxa"/>
            </w:tcMar>
          </w:tcPr>
          <w:p w14:paraId="0E2A5DCB" w14:textId="7585F03C" w:rsidR="00392F2A" w:rsidRPr="00720F5C" w:rsidRDefault="003C07D4">
            <w:pPr>
              <w:widowControl w:val="0"/>
              <w:pBdr>
                <w:top w:val="nil"/>
                <w:left w:val="nil"/>
                <w:bottom w:val="nil"/>
                <w:right w:val="nil"/>
                <w:between w:val="nil"/>
              </w:pBdr>
              <w:spacing w:line="240" w:lineRule="auto"/>
              <w:rPr>
                <w:rFonts w:ascii="Urbanist" w:hAnsi="Urbanist" w:cs="Urbanist"/>
              </w:rPr>
            </w:pPr>
            <w:r w:rsidRPr="00720F5C">
              <w:rPr>
                <w:rFonts w:ascii="Urbanist" w:hAnsi="Urbanist" w:cs="Urbanist"/>
              </w:rPr>
              <w:t>1’</w:t>
            </w:r>
            <w:r w:rsidR="0056018D" w:rsidRPr="00720F5C">
              <w:rPr>
                <w:rFonts w:ascii="Urbanist" w:hAnsi="Urbanist" w:cs="Urbanist"/>
              </w:rPr>
              <w:t>6</w:t>
            </w:r>
            <w:r w:rsidR="00F34920" w:rsidRPr="00720F5C">
              <w:rPr>
                <w:rFonts w:ascii="Urbanist" w:hAnsi="Urbanist" w:cs="Urbanist"/>
              </w:rPr>
              <w:t>0</w:t>
            </w:r>
            <w:r w:rsidR="0056018D" w:rsidRPr="00720F5C">
              <w:rPr>
                <w:rFonts w:ascii="Urbanist" w:hAnsi="Urbanist" w:cs="Urbanist"/>
              </w:rPr>
              <w:t>0</w:t>
            </w:r>
          </w:p>
        </w:tc>
      </w:tr>
      <w:tr w:rsidR="00392F2A" w:rsidRPr="00720F5C" w14:paraId="0025A0FF" w14:textId="77777777" w:rsidTr="00F34920">
        <w:tc>
          <w:tcPr>
            <w:tcW w:w="4514" w:type="dxa"/>
            <w:tcBorders>
              <w:top w:val="single" w:sz="12" w:space="0" w:color="000000"/>
            </w:tcBorders>
            <w:shd w:val="clear" w:color="auto" w:fill="auto"/>
            <w:tcMar>
              <w:top w:w="100" w:type="dxa"/>
              <w:left w:w="100" w:type="dxa"/>
              <w:bottom w:w="100" w:type="dxa"/>
              <w:right w:w="100" w:type="dxa"/>
            </w:tcMar>
          </w:tcPr>
          <w:p w14:paraId="72065170" w14:textId="77777777" w:rsidR="00392F2A" w:rsidRPr="00720F5C" w:rsidRDefault="004F2131">
            <w:pPr>
              <w:widowControl w:val="0"/>
              <w:pBdr>
                <w:top w:val="nil"/>
                <w:left w:val="nil"/>
                <w:bottom w:val="nil"/>
                <w:right w:val="nil"/>
                <w:between w:val="nil"/>
              </w:pBdr>
              <w:spacing w:line="240" w:lineRule="auto"/>
              <w:rPr>
                <w:rFonts w:ascii="Urbanist" w:hAnsi="Urbanist" w:cs="Urbanist"/>
                <w:b/>
              </w:rPr>
            </w:pPr>
            <w:r w:rsidRPr="00720F5C">
              <w:rPr>
                <w:rFonts w:ascii="Urbanist" w:hAnsi="Urbanist" w:cs="Urbanist"/>
                <w:b/>
              </w:rPr>
              <w:t>Total</w:t>
            </w:r>
          </w:p>
        </w:tc>
        <w:tc>
          <w:tcPr>
            <w:tcW w:w="4515" w:type="dxa"/>
            <w:tcBorders>
              <w:top w:val="single" w:sz="12" w:space="0" w:color="000000"/>
            </w:tcBorders>
            <w:shd w:val="clear" w:color="auto" w:fill="auto"/>
            <w:tcMar>
              <w:top w:w="100" w:type="dxa"/>
              <w:left w:w="100" w:type="dxa"/>
              <w:bottom w:w="100" w:type="dxa"/>
              <w:right w:w="100" w:type="dxa"/>
            </w:tcMar>
          </w:tcPr>
          <w:p w14:paraId="776F33DD" w14:textId="2C3FFBDA" w:rsidR="00392F2A" w:rsidRPr="00720F5C" w:rsidRDefault="005A6F08">
            <w:pPr>
              <w:widowControl w:val="0"/>
              <w:pBdr>
                <w:top w:val="nil"/>
                <w:left w:val="nil"/>
                <w:bottom w:val="nil"/>
                <w:right w:val="nil"/>
                <w:between w:val="nil"/>
              </w:pBdr>
              <w:spacing w:line="240" w:lineRule="auto"/>
              <w:rPr>
                <w:rFonts w:ascii="Urbanist" w:hAnsi="Urbanist" w:cs="Urbanist"/>
                <w:b/>
              </w:rPr>
            </w:pPr>
            <w:r w:rsidRPr="00720F5C">
              <w:rPr>
                <w:rFonts w:ascii="Urbanist" w:hAnsi="Urbanist" w:cs="Urbanist"/>
                <w:b/>
              </w:rPr>
              <w:t>7</w:t>
            </w:r>
            <w:r w:rsidR="004F2131" w:rsidRPr="00720F5C">
              <w:rPr>
                <w:rFonts w:ascii="Urbanist" w:hAnsi="Urbanist" w:cs="Urbanist"/>
                <w:b/>
              </w:rPr>
              <w:t>’</w:t>
            </w:r>
            <w:r w:rsidR="0080430A" w:rsidRPr="00720F5C">
              <w:rPr>
                <w:rFonts w:ascii="Urbanist" w:hAnsi="Urbanist" w:cs="Urbanist"/>
                <w:b/>
              </w:rPr>
              <w:t>615</w:t>
            </w:r>
          </w:p>
        </w:tc>
      </w:tr>
    </w:tbl>
    <w:p w14:paraId="1869270A" w14:textId="0CC48736" w:rsidR="16ADC5FE" w:rsidRPr="00720F5C" w:rsidRDefault="16ADC5FE" w:rsidP="16ADC5FE">
      <w:pPr>
        <w:rPr>
          <w:rFonts w:ascii="Urbanist" w:hAnsi="Urbanist" w:cs="Urbanist"/>
        </w:rPr>
      </w:pPr>
      <w:bookmarkStart w:id="19" w:name="_2afhk5avcw61" w:colFirst="0" w:colLast="0"/>
      <w:bookmarkEnd w:id="19"/>
    </w:p>
    <w:p w14:paraId="49A2A377" w14:textId="2CDDB03B" w:rsidR="16ADC5FE" w:rsidRPr="00720F5C" w:rsidRDefault="3BEE842D" w:rsidP="002B72CF">
      <w:pPr>
        <w:jc w:val="both"/>
        <w:rPr>
          <w:rFonts w:ascii="Urbanist" w:hAnsi="Urbanist" w:cs="Urbanist"/>
        </w:rPr>
      </w:pPr>
      <w:r w:rsidRPr="00720F5C">
        <w:rPr>
          <w:rFonts w:ascii="Urbanist" w:hAnsi="Urbanist" w:cs="Urbanist"/>
        </w:rPr>
        <w:t xml:space="preserve">Nous tenons à préciser que malgré les </w:t>
      </w:r>
      <w:r w:rsidR="7A62C030" w:rsidRPr="00720F5C">
        <w:rPr>
          <w:rFonts w:ascii="Urbanist" w:hAnsi="Urbanist" w:cs="Urbanist"/>
        </w:rPr>
        <w:t xml:space="preserve">subventions conséquentes que </w:t>
      </w:r>
      <w:r w:rsidR="280B1BFA" w:rsidRPr="00720F5C">
        <w:rPr>
          <w:rFonts w:ascii="Urbanist" w:hAnsi="Urbanist" w:cs="Urbanist"/>
        </w:rPr>
        <w:t>nous demandons</w:t>
      </w:r>
      <w:r w:rsidR="0292B03C" w:rsidRPr="00720F5C">
        <w:rPr>
          <w:rFonts w:ascii="Urbanist" w:hAnsi="Urbanist" w:cs="Urbanist"/>
        </w:rPr>
        <w:t xml:space="preserve">, </w:t>
      </w:r>
      <w:r w:rsidR="16885060" w:rsidRPr="00720F5C">
        <w:rPr>
          <w:rFonts w:ascii="Urbanist" w:hAnsi="Urbanist" w:cs="Urbanist"/>
        </w:rPr>
        <w:t xml:space="preserve">elles ne représentent qu’une </w:t>
      </w:r>
      <w:r w:rsidR="5D2C7C6E" w:rsidRPr="00720F5C">
        <w:rPr>
          <w:rFonts w:ascii="Urbanist" w:hAnsi="Urbanist" w:cs="Urbanist"/>
        </w:rPr>
        <w:t>fraction des événements que</w:t>
      </w:r>
      <w:r w:rsidR="16885060" w:rsidRPr="00720F5C">
        <w:rPr>
          <w:rFonts w:ascii="Urbanist" w:hAnsi="Urbanist" w:cs="Urbanist"/>
        </w:rPr>
        <w:t xml:space="preserve"> </w:t>
      </w:r>
      <w:r w:rsidR="0FDB0859" w:rsidRPr="00720F5C">
        <w:rPr>
          <w:rFonts w:ascii="Urbanist" w:hAnsi="Urbanist" w:cs="Urbanist"/>
        </w:rPr>
        <w:t xml:space="preserve">l’association </w:t>
      </w:r>
      <w:proofErr w:type="spellStart"/>
      <w:r w:rsidR="79D14A6E" w:rsidRPr="00720F5C">
        <w:rPr>
          <w:rFonts w:ascii="Urbanist" w:hAnsi="Urbanist" w:cs="Urbanist"/>
        </w:rPr>
        <w:t>Unipoly</w:t>
      </w:r>
      <w:proofErr w:type="spellEnd"/>
      <w:r w:rsidR="79D14A6E" w:rsidRPr="00720F5C">
        <w:rPr>
          <w:rFonts w:ascii="Urbanist" w:hAnsi="Urbanist" w:cs="Urbanist"/>
        </w:rPr>
        <w:t xml:space="preserve"> </w:t>
      </w:r>
      <w:r w:rsidR="23D0A87D" w:rsidRPr="00720F5C">
        <w:rPr>
          <w:rFonts w:ascii="Urbanist" w:hAnsi="Urbanist" w:cs="Urbanist"/>
        </w:rPr>
        <w:t>va organiser</w:t>
      </w:r>
      <w:r w:rsidR="2AFD2E55" w:rsidRPr="00720F5C">
        <w:rPr>
          <w:rFonts w:ascii="Urbanist" w:hAnsi="Urbanist" w:cs="Urbanist"/>
        </w:rPr>
        <w:t xml:space="preserve"> </w:t>
      </w:r>
      <w:r w:rsidR="36FD2550" w:rsidRPr="00720F5C">
        <w:rPr>
          <w:rFonts w:ascii="Urbanist" w:hAnsi="Urbanist" w:cs="Urbanist"/>
        </w:rPr>
        <w:t>grâce à</w:t>
      </w:r>
      <w:r w:rsidR="4CC1EC4B" w:rsidRPr="00720F5C">
        <w:rPr>
          <w:rFonts w:ascii="Urbanist" w:hAnsi="Urbanist" w:cs="Urbanist"/>
        </w:rPr>
        <w:t xml:space="preserve"> </w:t>
      </w:r>
      <w:r w:rsidR="2B8EA417" w:rsidRPr="00720F5C">
        <w:rPr>
          <w:rFonts w:ascii="Urbanist" w:hAnsi="Urbanist" w:cs="Urbanist"/>
        </w:rPr>
        <w:t xml:space="preserve">des revenus divers </w:t>
      </w:r>
      <w:r w:rsidR="3C8781D3" w:rsidRPr="00720F5C">
        <w:rPr>
          <w:rFonts w:ascii="Urbanist" w:hAnsi="Urbanist" w:cs="Urbanist"/>
        </w:rPr>
        <w:t>(</w:t>
      </w:r>
      <w:r w:rsidR="546B16A1" w:rsidRPr="00720F5C">
        <w:rPr>
          <w:rFonts w:ascii="Urbanist" w:hAnsi="Urbanist" w:cs="Urbanist"/>
        </w:rPr>
        <w:t xml:space="preserve">les charges totales </w:t>
      </w:r>
      <w:r w:rsidR="46F298D9" w:rsidRPr="00720F5C">
        <w:rPr>
          <w:rFonts w:ascii="Urbanist" w:hAnsi="Urbanist" w:cs="Urbanist"/>
        </w:rPr>
        <w:t xml:space="preserve">prévues </w:t>
      </w:r>
      <w:r w:rsidR="51D2CC79" w:rsidRPr="00720F5C">
        <w:rPr>
          <w:rFonts w:ascii="Urbanist" w:eastAsia="Futura Windows Semibold" w:hAnsi="Urbanist" w:cs="Urbanist"/>
        </w:rPr>
        <w:t>pour l’année 2022-2023</w:t>
      </w:r>
      <w:r w:rsidR="51D2CC79" w:rsidRPr="00720F5C">
        <w:rPr>
          <w:rFonts w:ascii="Urbanist" w:hAnsi="Urbanist" w:cs="Urbanist"/>
        </w:rPr>
        <w:t xml:space="preserve"> </w:t>
      </w:r>
      <w:r w:rsidR="46F298D9" w:rsidRPr="00720F5C">
        <w:rPr>
          <w:rFonts w:ascii="Urbanist" w:hAnsi="Urbanist" w:cs="Urbanist"/>
        </w:rPr>
        <w:t>s’</w:t>
      </w:r>
      <w:r w:rsidR="002B72CF" w:rsidRPr="00720F5C">
        <w:rPr>
          <w:rFonts w:ascii="Urbanist" w:hAnsi="Urbanist" w:cs="Urbanist"/>
        </w:rPr>
        <w:t>élevant</w:t>
      </w:r>
      <w:r w:rsidR="546B16A1" w:rsidRPr="00720F5C">
        <w:rPr>
          <w:rFonts w:ascii="Urbanist" w:hAnsi="Urbanist" w:cs="Urbanist"/>
        </w:rPr>
        <w:t xml:space="preserve"> à plus de </w:t>
      </w:r>
      <w:r w:rsidR="1B0F42B0" w:rsidRPr="00720F5C">
        <w:rPr>
          <w:rFonts w:ascii="Urbanist" w:hAnsi="Urbanist" w:cs="Urbanist"/>
        </w:rPr>
        <w:t>48’000 francs).</w:t>
      </w:r>
    </w:p>
    <w:p w14:paraId="63AC782B" w14:textId="4767A0AD" w:rsidR="00AF74A8" w:rsidRPr="00720F5C" w:rsidRDefault="00AF74A8" w:rsidP="00C56CDF">
      <w:pPr>
        <w:rPr>
          <w:rFonts w:ascii="Urbanist" w:hAnsi="Urbanist" w:cs="Urbanist"/>
        </w:rPr>
      </w:pPr>
    </w:p>
    <w:p w14:paraId="35DB43FA" w14:textId="6E2CAD15" w:rsidR="00AF74A8" w:rsidRPr="00720F5C" w:rsidRDefault="00AF74A8">
      <w:pPr>
        <w:rPr>
          <w:rFonts w:ascii="Urbanist" w:hAnsi="Urbanist" w:cs="Urbanist"/>
        </w:rPr>
      </w:pPr>
      <w:r w:rsidRPr="00720F5C">
        <w:rPr>
          <w:rFonts w:ascii="Urbanist" w:hAnsi="Urbanist" w:cs="Urbanist"/>
        </w:rPr>
        <w:br w:type="page"/>
      </w:r>
    </w:p>
    <w:p w14:paraId="28D01598" w14:textId="3D64614B" w:rsidR="00392F2A" w:rsidRPr="00720F5C" w:rsidRDefault="00BB40BF">
      <w:pPr>
        <w:pStyle w:val="Titre1"/>
        <w:jc w:val="both"/>
        <w:rPr>
          <w:rFonts w:ascii="Urbanist" w:eastAsia="Cambria" w:hAnsi="Urbanist" w:cs="Urbanist"/>
          <w:b/>
        </w:rPr>
      </w:pPr>
      <w:bookmarkStart w:id="20" w:name="_yp3b13ny20ya" w:colFirst="0" w:colLast="0"/>
      <w:bookmarkStart w:id="21" w:name="_Toc118467749"/>
      <w:bookmarkStart w:id="22" w:name="_Toc118557738"/>
      <w:bookmarkEnd w:id="20"/>
      <w:r w:rsidRPr="00720F5C">
        <w:rPr>
          <w:rFonts w:ascii="Urbanist" w:eastAsia="Cambria" w:hAnsi="Urbanist" w:cs="Urbanist"/>
          <w:b/>
        </w:rPr>
        <w:lastRenderedPageBreak/>
        <w:t>Nuit de la Frip</w:t>
      </w:r>
      <w:r w:rsidR="009C22AA" w:rsidRPr="00720F5C">
        <w:rPr>
          <w:rFonts w:ascii="Urbanist" w:eastAsia="Cambria" w:hAnsi="Urbanist" w:cs="Urbanist"/>
          <w:b/>
        </w:rPr>
        <w:t>e</w:t>
      </w:r>
      <w:r w:rsidR="00AE47C9" w:rsidRPr="00720F5C">
        <w:rPr>
          <w:rFonts w:ascii="Urbanist" w:eastAsia="Cambria" w:hAnsi="Urbanist" w:cs="Urbanist"/>
          <w:b/>
        </w:rPr>
        <w:t xml:space="preserve"> de UPFL</w:t>
      </w:r>
      <w:bookmarkEnd w:id="21"/>
      <w:bookmarkEnd w:id="22"/>
    </w:p>
    <w:p w14:paraId="727A3ABA" w14:textId="043C0C6B" w:rsidR="00BB40BF" w:rsidRPr="00720F5C" w:rsidRDefault="00BB40BF" w:rsidP="00BB40BF">
      <w:pPr>
        <w:pStyle w:val="Titre3"/>
        <w:spacing w:before="0" w:after="0"/>
        <w:rPr>
          <w:rFonts w:ascii="Urbanist" w:eastAsia="Cambria" w:hAnsi="Urbanist" w:cs="Urbanist"/>
          <w:color w:val="000000"/>
          <w:u w:val="single"/>
        </w:rPr>
      </w:pPr>
      <w:bookmarkStart w:id="23" w:name="_pgcb2w4sz977" w:colFirst="0" w:colLast="0"/>
      <w:bookmarkStart w:id="24" w:name="_Toc118377584"/>
      <w:bookmarkStart w:id="25" w:name="_Toc118467695"/>
      <w:bookmarkStart w:id="26" w:name="_Toc118467750"/>
      <w:bookmarkStart w:id="27" w:name="_Toc118557739"/>
      <w:bookmarkEnd w:id="23"/>
      <w:r w:rsidRPr="00720F5C">
        <w:rPr>
          <w:rFonts w:ascii="Urbanist" w:eastAsia="Cambria" w:hAnsi="Urbanist" w:cs="Urbanist"/>
          <w:color w:val="000000"/>
          <w:u w:val="single"/>
        </w:rPr>
        <w:t>Présentation de l’UP</w:t>
      </w:r>
      <w:r w:rsidR="007F4745" w:rsidRPr="00720F5C">
        <w:rPr>
          <w:rFonts w:ascii="Urbanist" w:eastAsia="Cambria" w:hAnsi="Urbanist" w:cs="Urbanist"/>
          <w:color w:val="000000"/>
          <w:u w:val="single"/>
        </w:rPr>
        <w:t xml:space="preserve"> </w:t>
      </w:r>
      <w:r w:rsidRPr="00720F5C">
        <w:rPr>
          <w:rFonts w:ascii="Urbanist" w:eastAsia="Cambria" w:hAnsi="Urbanist" w:cs="Urbanist"/>
          <w:color w:val="000000"/>
          <w:u w:val="single"/>
        </w:rPr>
        <w:t>F</w:t>
      </w:r>
      <w:r w:rsidR="007F4745" w:rsidRPr="00720F5C">
        <w:rPr>
          <w:rFonts w:ascii="Urbanist" w:eastAsia="Cambria" w:hAnsi="Urbanist" w:cs="Urbanist"/>
          <w:color w:val="000000"/>
          <w:u w:val="single"/>
        </w:rPr>
        <w:t xml:space="preserve">ashion </w:t>
      </w:r>
      <w:r w:rsidRPr="00720F5C">
        <w:rPr>
          <w:rFonts w:ascii="Urbanist" w:eastAsia="Cambria" w:hAnsi="Urbanist" w:cs="Urbanist"/>
          <w:color w:val="000000"/>
          <w:u w:val="single"/>
        </w:rPr>
        <w:t>L</w:t>
      </w:r>
      <w:r w:rsidR="007F4745" w:rsidRPr="00720F5C">
        <w:rPr>
          <w:rFonts w:ascii="Urbanist" w:eastAsia="Cambria" w:hAnsi="Urbanist" w:cs="Urbanist"/>
          <w:color w:val="000000"/>
          <w:u w:val="single"/>
        </w:rPr>
        <w:t>ab</w:t>
      </w:r>
      <w:r w:rsidRPr="00720F5C">
        <w:rPr>
          <w:rFonts w:ascii="Urbanist" w:eastAsia="Cambria" w:hAnsi="Urbanist" w:cs="Urbanist"/>
          <w:color w:val="000000"/>
          <w:u w:val="single"/>
        </w:rPr>
        <w:t xml:space="preserve"> :</w:t>
      </w:r>
      <w:bookmarkEnd w:id="24"/>
      <w:bookmarkEnd w:id="25"/>
      <w:bookmarkEnd w:id="26"/>
      <w:bookmarkEnd w:id="27"/>
    </w:p>
    <w:p w14:paraId="562BF0F3" w14:textId="2432A45F" w:rsidR="00BB40BF" w:rsidRPr="00720F5C" w:rsidRDefault="00BB40BF" w:rsidP="00BB40BF">
      <w:pPr>
        <w:jc w:val="both"/>
        <w:rPr>
          <w:rFonts w:ascii="Urbanist" w:eastAsia="Cambria" w:hAnsi="Urbanist" w:cs="Urbanist"/>
        </w:rPr>
      </w:pPr>
    </w:p>
    <w:p w14:paraId="67576083" w14:textId="478C1D4B" w:rsidR="00317D4E" w:rsidRPr="00720F5C" w:rsidRDefault="00317D4E" w:rsidP="00BB40BF">
      <w:pPr>
        <w:jc w:val="both"/>
        <w:rPr>
          <w:rFonts w:ascii="Urbanist" w:eastAsia="Cambria" w:hAnsi="Urbanist" w:cs="Urbanist"/>
        </w:rPr>
      </w:pPr>
      <w:r w:rsidRPr="00720F5C">
        <w:rPr>
          <w:rFonts w:ascii="Urbanist" w:eastAsia="Cambria" w:hAnsi="Urbanist" w:cs="Urbanist"/>
        </w:rPr>
        <w:t>L’UP Fashion Lab (ou UPFL) est une initiative d’</w:t>
      </w:r>
      <w:proofErr w:type="spellStart"/>
      <w:r w:rsidRPr="00720F5C">
        <w:rPr>
          <w:rFonts w:ascii="Urbanist" w:eastAsia="Cambria" w:hAnsi="Urbanist" w:cs="Urbanist"/>
        </w:rPr>
        <w:t>étudiant·</w:t>
      </w:r>
      <w:r w:rsidR="00BE7AFD"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d’</w:t>
      </w:r>
      <w:proofErr w:type="spellStart"/>
      <w:r w:rsidRPr="00720F5C">
        <w:rPr>
          <w:rFonts w:ascii="Urbanist" w:eastAsia="Cambria" w:hAnsi="Urbanist" w:cs="Urbanist"/>
        </w:rPr>
        <w:t>Unipoly</w:t>
      </w:r>
      <w:proofErr w:type="spellEnd"/>
      <w:r w:rsidRPr="00720F5C">
        <w:rPr>
          <w:rFonts w:ascii="Urbanist" w:eastAsia="Cambria" w:hAnsi="Urbanist" w:cs="Urbanist"/>
        </w:rPr>
        <w:t xml:space="preserve"> qui vise à remettre en question nos habitudes de consommation vestimentaire et à s’éloigner de la fast fashion, c'est-à-dire la consommation vestimentaire rapide. Cette initiative s’adresse à </w:t>
      </w:r>
      <w:proofErr w:type="spellStart"/>
      <w:r w:rsidRPr="00720F5C">
        <w:rPr>
          <w:rFonts w:ascii="Urbanist" w:eastAsia="Cambria" w:hAnsi="Urbanist" w:cs="Urbanist"/>
        </w:rPr>
        <w:t>tous</w:t>
      </w:r>
      <w:r w:rsidR="00BE7AFD" w:rsidRPr="00720F5C">
        <w:rPr>
          <w:rFonts w:ascii="Urbanist" w:eastAsia="Cambria" w:hAnsi="Urbanist" w:cs="Urbanist"/>
        </w:rPr>
        <w:t>·</w:t>
      </w:r>
      <w:r w:rsidR="0059045F" w:rsidRPr="00720F5C">
        <w:rPr>
          <w:rFonts w:ascii="Urbanist" w:eastAsia="Cambria" w:hAnsi="Urbanist" w:cs="Urbanist"/>
        </w:rPr>
        <w:t>x·</w:t>
      </w:r>
      <w:r w:rsidRPr="00720F5C">
        <w:rPr>
          <w:rFonts w:ascii="Urbanist" w:eastAsia="Cambria" w:hAnsi="Urbanist" w:cs="Urbanist"/>
        </w:rPr>
        <w:t>tes</w:t>
      </w:r>
      <w:proofErr w:type="spellEnd"/>
      <w:r w:rsidRPr="00720F5C">
        <w:rPr>
          <w:rFonts w:ascii="Urbanist" w:eastAsia="Cambria" w:hAnsi="Urbanist" w:cs="Urbanist"/>
        </w:rPr>
        <w:t xml:space="preserve"> les </w:t>
      </w:r>
      <w:proofErr w:type="spellStart"/>
      <w:r w:rsidRPr="00720F5C">
        <w:rPr>
          <w:rFonts w:ascii="Urbanist" w:eastAsia="Cambria" w:hAnsi="Urbanist" w:cs="Urbanist"/>
        </w:rPr>
        <w:t>étudiant·</w:t>
      </w:r>
      <w:r w:rsidR="00BE7AFD"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et les </w:t>
      </w:r>
      <w:proofErr w:type="spellStart"/>
      <w:r w:rsidRPr="00720F5C">
        <w:rPr>
          <w:rFonts w:ascii="Urbanist" w:eastAsia="Cambria" w:hAnsi="Urbanist" w:cs="Urbanist"/>
        </w:rPr>
        <w:t>collaborateur</w:t>
      </w:r>
      <w:r w:rsidR="00BE7AFD" w:rsidRPr="00720F5C">
        <w:rPr>
          <w:rFonts w:ascii="Urbanist" w:eastAsia="Cambria" w:hAnsi="Urbanist" w:cs="Urbanist"/>
        </w:rPr>
        <w:t>·x·</w:t>
      </w:r>
      <w:r w:rsidRPr="00720F5C">
        <w:rPr>
          <w:rFonts w:ascii="Urbanist" w:eastAsia="Cambria" w:hAnsi="Urbanist" w:cs="Urbanist"/>
        </w:rPr>
        <w:t>rices</w:t>
      </w:r>
      <w:proofErr w:type="spellEnd"/>
      <w:r w:rsidRPr="00720F5C">
        <w:rPr>
          <w:rFonts w:ascii="Urbanist" w:eastAsia="Cambria" w:hAnsi="Urbanist" w:cs="Urbanist"/>
        </w:rPr>
        <w:t xml:space="preserve"> du campus </w:t>
      </w:r>
      <w:proofErr w:type="spellStart"/>
      <w:r w:rsidRPr="00720F5C">
        <w:rPr>
          <w:rFonts w:ascii="Urbanist" w:eastAsia="Cambria" w:hAnsi="Urbanist" w:cs="Urbanist"/>
        </w:rPr>
        <w:t>Unil</w:t>
      </w:r>
      <w:proofErr w:type="spellEnd"/>
      <w:r w:rsidRPr="00720F5C">
        <w:rPr>
          <w:rFonts w:ascii="Urbanist" w:eastAsia="Cambria" w:hAnsi="Urbanist" w:cs="Urbanist"/>
        </w:rPr>
        <w:t>-EPFL.</w:t>
      </w:r>
      <w:r w:rsidR="00E15643" w:rsidRPr="00720F5C">
        <w:rPr>
          <w:rFonts w:ascii="Urbanist" w:eastAsia="Cambria" w:hAnsi="Urbanist" w:cs="Urbanist"/>
        </w:rPr>
        <w:t xml:space="preserve"> Pour véhiculer ces valeurs, notre projet s’organise principalement autour de deux axes</w:t>
      </w:r>
      <w:r w:rsidR="00823846" w:rsidRPr="00720F5C">
        <w:rPr>
          <w:rFonts w:ascii="Urbanist" w:eastAsia="Cambria" w:hAnsi="Urbanist" w:cs="Urbanist"/>
        </w:rPr>
        <w:t xml:space="preserve"> : </w:t>
      </w:r>
      <w:r w:rsidR="00E15643" w:rsidRPr="00720F5C">
        <w:rPr>
          <w:rFonts w:ascii="Urbanist" w:eastAsia="Cambria" w:hAnsi="Urbanist" w:cs="Urbanist"/>
        </w:rPr>
        <w:t xml:space="preserve"> une friperie</w:t>
      </w:r>
      <w:r w:rsidR="00823846" w:rsidRPr="00720F5C">
        <w:rPr>
          <w:rFonts w:ascii="Urbanist" w:eastAsia="Cambria" w:hAnsi="Urbanist" w:cs="Urbanist"/>
        </w:rPr>
        <w:t xml:space="preserve"> comme</w:t>
      </w:r>
      <w:r w:rsidR="00E15643" w:rsidRPr="00720F5C">
        <w:rPr>
          <w:rFonts w:ascii="Urbanist" w:eastAsia="Cambria" w:hAnsi="Urbanist" w:cs="Urbanist"/>
        </w:rPr>
        <w:t xml:space="preserve"> alternative à l’achat de vêtements chez de grandes enseignes</w:t>
      </w:r>
      <w:r w:rsidR="00823846" w:rsidRPr="00720F5C">
        <w:rPr>
          <w:rFonts w:ascii="Urbanist" w:eastAsia="Cambria" w:hAnsi="Urbanist" w:cs="Urbanist"/>
        </w:rPr>
        <w:t xml:space="preserve"> et </w:t>
      </w:r>
      <w:r w:rsidR="00E15643" w:rsidRPr="00720F5C">
        <w:rPr>
          <w:rFonts w:ascii="Urbanist" w:eastAsia="Cambria" w:hAnsi="Urbanist" w:cs="Urbanist"/>
        </w:rPr>
        <w:t>lieu de collecte de vêtements pour limiter le gaspillage vestimentaire</w:t>
      </w:r>
      <w:r w:rsidR="00823846" w:rsidRPr="00720F5C">
        <w:rPr>
          <w:rFonts w:ascii="Urbanist" w:eastAsia="Cambria" w:hAnsi="Urbanist" w:cs="Urbanist"/>
        </w:rPr>
        <w:t>, et</w:t>
      </w:r>
      <w:r w:rsidR="00E15643" w:rsidRPr="00720F5C">
        <w:rPr>
          <w:rFonts w:ascii="Urbanist" w:eastAsia="Cambria" w:hAnsi="Urbanist" w:cs="Urbanist"/>
        </w:rPr>
        <w:t xml:space="preserve"> des workshop couture pour apprendre à réparer, réutiliser et transformer le textile plutôt que le jeter.</w:t>
      </w:r>
    </w:p>
    <w:p w14:paraId="0DFF78A1" w14:textId="77777777" w:rsidR="00317D4E" w:rsidRPr="00720F5C" w:rsidRDefault="00317D4E" w:rsidP="00BB40BF">
      <w:pPr>
        <w:jc w:val="both"/>
        <w:rPr>
          <w:rFonts w:ascii="Urbanist" w:eastAsia="Cambria" w:hAnsi="Urbanist" w:cs="Urbanist"/>
        </w:rPr>
      </w:pPr>
    </w:p>
    <w:p w14:paraId="39EBEB9A" w14:textId="74740689" w:rsidR="00BB40BF" w:rsidRPr="00720F5C" w:rsidRDefault="00BB40BF" w:rsidP="00BB40BF">
      <w:pPr>
        <w:pStyle w:val="Titre3"/>
        <w:spacing w:before="0" w:after="0"/>
        <w:rPr>
          <w:rFonts w:ascii="Urbanist" w:eastAsia="Cambria" w:hAnsi="Urbanist" w:cs="Urbanist"/>
          <w:color w:val="000000"/>
          <w:u w:val="single"/>
        </w:rPr>
      </w:pPr>
      <w:bookmarkStart w:id="28" w:name="_Toc118377585"/>
      <w:bookmarkStart w:id="29" w:name="_Toc118467696"/>
      <w:bookmarkStart w:id="30" w:name="_Toc118467751"/>
      <w:bookmarkStart w:id="31" w:name="_Toc118557740"/>
      <w:r w:rsidRPr="00720F5C">
        <w:rPr>
          <w:rFonts w:ascii="Urbanist" w:eastAsia="Cambria" w:hAnsi="Urbanist" w:cs="Urbanist"/>
          <w:color w:val="000000" w:themeColor="text1"/>
          <w:u w:val="single"/>
        </w:rPr>
        <w:t>Présentation de la Nuit de la Frip</w:t>
      </w:r>
      <w:r w:rsidR="009C22AA" w:rsidRPr="00720F5C">
        <w:rPr>
          <w:rFonts w:ascii="Urbanist" w:eastAsia="Cambria" w:hAnsi="Urbanist" w:cs="Urbanist"/>
          <w:color w:val="000000" w:themeColor="text1"/>
          <w:u w:val="single"/>
        </w:rPr>
        <w:t>e</w:t>
      </w:r>
      <w:r w:rsidRPr="00720F5C">
        <w:rPr>
          <w:rFonts w:ascii="Urbanist" w:eastAsia="Cambria" w:hAnsi="Urbanist" w:cs="Urbanist"/>
          <w:color w:val="000000" w:themeColor="text1"/>
          <w:u w:val="single"/>
        </w:rPr>
        <w:t xml:space="preserve"> :</w:t>
      </w:r>
      <w:bookmarkEnd w:id="28"/>
      <w:bookmarkEnd w:id="29"/>
      <w:bookmarkEnd w:id="30"/>
      <w:bookmarkEnd w:id="31"/>
    </w:p>
    <w:p w14:paraId="2ABA53AE" w14:textId="77777777" w:rsidR="00BB40BF" w:rsidRPr="00720F5C" w:rsidRDefault="00BB40BF" w:rsidP="00BB40BF">
      <w:pPr>
        <w:jc w:val="both"/>
        <w:rPr>
          <w:rFonts w:ascii="Urbanist" w:eastAsia="Cambria" w:hAnsi="Urbanist" w:cs="Urbanist"/>
        </w:rPr>
      </w:pPr>
    </w:p>
    <w:p w14:paraId="4053F0A9" w14:textId="5C9F08F6" w:rsidR="00881579" w:rsidRPr="00720F5C" w:rsidRDefault="69A583D3" w:rsidP="00BB40BF">
      <w:pPr>
        <w:jc w:val="both"/>
        <w:rPr>
          <w:rFonts w:ascii="Urbanist" w:eastAsia="Cambria" w:hAnsi="Urbanist" w:cs="Urbanist"/>
        </w:rPr>
      </w:pPr>
      <w:r w:rsidRPr="00720F5C">
        <w:rPr>
          <w:rFonts w:ascii="Urbanist" w:eastAsia="Cambria" w:hAnsi="Urbanist" w:cs="Urbanist"/>
        </w:rPr>
        <w:t xml:space="preserve">UPFL souhaite organiser, pour la première fois depuis sa création, un événement sous forme de “soirée”, centré autour de la friperie et de la customisation de vêtements.  L’objectif de cet évènement serait avant tout de faire découvrir le pôle et plus largement </w:t>
      </w:r>
      <w:proofErr w:type="spellStart"/>
      <w:r w:rsidRPr="00720F5C">
        <w:rPr>
          <w:rFonts w:ascii="Urbanist" w:eastAsia="Cambria" w:hAnsi="Urbanist" w:cs="Urbanist"/>
        </w:rPr>
        <w:t>Unipoly</w:t>
      </w:r>
      <w:proofErr w:type="spellEnd"/>
      <w:r w:rsidRPr="00720F5C">
        <w:rPr>
          <w:rFonts w:ascii="Urbanist" w:eastAsia="Cambria" w:hAnsi="Urbanist" w:cs="Urbanist"/>
        </w:rPr>
        <w:t xml:space="preserve">, le tout dans un cadre festif. </w:t>
      </w:r>
    </w:p>
    <w:p w14:paraId="56A551AC" w14:textId="350EBE1E" w:rsidR="00BB40BF" w:rsidRPr="00720F5C" w:rsidRDefault="69A583D3" w:rsidP="00BB40BF">
      <w:pPr>
        <w:jc w:val="both"/>
        <w:rPr>
          <w:rFonts w:ascii="Urbanist" w:eastAsia="Cambria" w:hAnsi="Urbanist" w:cs="Urbanist"/>
        </w:rPr>
      </w:pPr>
      <w:r w:rsidRPr="00720F5C">
        <w:rPr>
          <w:rFonts w:ascii="Urbanist" w:eastAsia="Cambria" w:hAnsi="Urbanist" w:cs="Urbanist"/>
        </w:rPr>
        <w:t>L’événem</w:t>
      </w:r>
      <w:commentRangeStart w:id="32"/>
      <w:r w:rsidRPr="00720F5C">
        <w:rPr>
          <w:rFonts w:ascii="Urbanist" w:eastAsia="Cambria" w:hAnsi="Urbanist" w:cs="Urbanist"/>
        </w:rPr>
        <w:t xml:space="preserve">ent aura lieu en avril </w:t>
      </w:r>
      <w:commentRangeEnd w:id="32"/>
      <w:r w:rsidR="00881579" w:rsidRPr="00720F5C">
        <w:rPr>
          <w:rFonts w:ascii="Urbanist" w:hAnsi="Urbanist" w:cs="Urbanist"/>
        </w:rPr>
        <w:commentReference w:id="32"/>
      </w:r>
      <w:r w:rsidRPr="00720F5C">
        <w:rPr>
          <w:rFonts w:ascii="Urbanist" w:eastAsia="Cambria" w:hAnsi="Urbanist" w:cs="Urbanist"/>
        </w:rPr>
        <w:t>prochain durant la soirée, de 18h à 22h sur le campus de l’EPFL et mélangera les vêtements de la friperie avec d’autres stands et friperies lausannoises. La convivialité sera garantie par des stands de nourritures véganes et des boissons rafraîchissantes avec et sans alcool. De la musique (concert ou dj) et des jeux (quizz, tombola...) animeront l’évènement.</w:t>
      </w:r>
    </w:p>
    <w:p w14:paraId="0051F6F7" w14:textId="77777777" w:rsidR="00A158D7" w:rsidRPr="00720F5C" w:rsidRDefault="00A158D7">
      <w:pPr>
        <w:rPr>
          <w:rFonts w:ascii="Urbanist" w:eastAsia="Cambria" w:hAnsi="Urbanist" w:cs="Urbanist"/>
          <w:b/>
          <w:sz w:val="40"/>
          <w:szCs w:val="40"/>
        </w:rPr>
      </w:pPr>
      <w:bookmarkStart w:id="33" w:name="_ndc2uo3xxlu7" w:colFirst="0" w:colLast="0"/>
      <w:bookmarkStart w:id="34" w:name="_oxyu82zgjqyp" w:colFirst="0" w:colLast="0"/>
      <w:bookmarkEnd w:id="33"/>
      <w:bookmarkEnd w:id="34"/>
      <w:r w:rsidRPr="00720F5C">
        <w:rPr>
          <w:rFonts w:ascii="Urbanist" w:eastAsia="Cambria" w:hAnsi="Urbanist" w:cs="Urbanist"/>
          <w:b/>
        </w:rPr>
        <w:br w:type="page"/>
      </w:r>
    </w:p>
    <w:p w14:paraId="63E0BAE3" w14:textId="18729F32" w:rsidR="00BB40BF" w:rsidRPr="00720F5C" w:rsidRDefault="00A158D7" w:rsidP="00BB40BF">
      <w:pPr>
        <w:pStyle w:val="Titre1"/>
        <w:jc w:val="both"/>
        <w:rPr>
          <w:rFonts w:ascii="Urbanist" w:eastAsia="Cambria" w:hAnsi="Urbanist" w:cs="Urbanist"/>
          <w:b/>
        </w:rPr>
      </w:pPr>
      <w:bookmarkStart w:id="35" w:name="_Toc118467697"/>
      <w:bookmarkStart w:id="36" w:name="_Toc118557741"/>
      <w:r w:rsidRPr="00720F5C">
        <w:rPr>
          <w:rFonts w:ascii="Urbanist" w:eastAsia="Cambria" w:hAnsi="Urbanist" w:cs="Urbanist"/>
          <w:b/>
        </w:rPr>
        <w:lastRenderedPageBreak/>
        <w:t>Nuit de la Fripe de UPFL</w:t>
      </w:r>
      <w:bookmarkEnd w:id="35"/>
      <w:bookmarkEnd w:id="36"/>
    </w:p>
    <w:p w14:paraId="3F6E7660" w14:textId="743E7CBB" w:rsidR="00BB40BF" w:rsidRPr="00720F5C" w:rsidRDefault="00BB40BF" w:rsidP="00BB40BF">
      <w:pPr>
        <w:pStyle w:val="Titre2"/>
        <w:spacing w:before="0" w:after="0"/>
        <w:jc w:val="both"/>
        <w:rPr>
          <w:rFonts w:ascii="Urbanist" w:eastAsia="Cambria" w:hAnsi="Urbanist" w:cs="Urbanist"/>
          <w:sz w:val="22"/>
          <w:szCs w:val="22"/>
          <w:u w:val="single"/>
        </w:rPr>
      </w:pPr>
      <w:bookmarkStart w:id="37" w:name="_Toc118377586"/>
      <w:bookmarkStart w:id="38" w:name="_Toc118467698"/>
      <w:bookmarkStart w:id="39" w:name="_Toc118467753"/>
      <w:bookmarkStart w:id="40" w:name="_Toc118557742"/>
      <w:r w:rsidRPr="00720F5C">
        <w:rPr>
          <w:rFonts w:ascii="Urbanist" w:eastAsia="Cambria" w:hAnsi="Urbanist" w:cs="Urbanist"/>
          <w:sz w:val="22"/>
          <w:szCs w:val="22"/>
          <w:u w:val="single"/>
        </w:rPr>
        <w:t>Tableau récapitulant les dépenses prévues ou engagées pour cet évènement :</w:t>
      </w:r>
      <w:bookmarkEnd w:id="37"/>
      <w:bookmarkEnd w:id="38"/>
      <w:bookmarkEnd w:id="39"/>
      <w:bookmarkEnd w:id="40"/>
    </w:p>
    <w:p w14:paraId="0BC00789" w14:textId="77777777" w:rsidR="00BB40BF" w:rsidRPr="00720F5C" w:rsidRDefault="00BB40BF" w:rsidP="00BB40BF">
      <w:pPr>
        <w:jc w:val="both"/>
        <w:rPr>
          <w:rFonts w:ascii="Urbanist" w:eastAsia="Cambria" w:hAnsi="Urbanist" w:cs="Urbanist"/>
          <w:u w:val="single"/>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BB40BF" w:rsidRPr="00720F5C" w14:paraId="72518543" w14:textId="77777777" w:rsidTr="000B7464">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60EDD142" w14:textId="77777777" w:rsidR="00BB40BF" w:rsidRPr="00720F5C" w:rsidRDefault="00BB40BF">
            <w:pPr>
              <w:widowControl w:val="0"/>
              <w:spacing w:line="240" w:lineRule="auto"/>
              <w:rPr>
                <w:rFonts w:ascii="Urbanist" w:eastAsia="Cambria" w:hAnsi="Urbanist" w:cs="Urbanist"/>
                <w:b/>
              </w:rPr>
            </w:pPr>
            <w:r w:rsidRPr="00720F5C">
              <w:rPr>
                <w:rFonts w:ascii="Urbanist" w:eastAsia="Cambria" w:hAnsi="Urbanist" w:cs="Urbanist"/>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1E81BD8D" w14:textId="77777777" w:rsidR="00BB40BF" w:rsidRPr="00720F5C" w:rsidRDefault="00BB40BF">
            <w:pPr>
              <w:widowControl w:val="0"/>
              <w:spacing w:line="240" w:lineRule="auto"/>
              <w:rPr>
                <w:rFonts w:ascii="Urbanist" w:eastAsia="Cambria" w:hAnsi="Urbanist" w:cs="Urbanist"/>
                <w:b/>
              </w:rPr>
            </w:pPr>
            <w:r w:rsidRPr="00720F5C">
              <w:rPr>
                <w:rFonts w:ascii="Urbanist" w:eastAsia="Cambria" w:hAnsi="Urbanist" w:cs="Urbanist"/>
                <w:b/>
              </w:rPr>
              <w:t>Montant estimé / engagé</w:t>
            </w:r>
          </w:p>
        </w:tc>
      </w:tr>
      <w:tr w:rsidR="00BB40BF" w:rsidRPr="00720F5C" w14:paraId="07A00C73"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3C7260A3" w14:textId="360C15EB" w:rsidR="00BB40BF" w:rsidRPr="00720F5C" w:rsidRDefault="00E13FE2">
            <w:pPr>
              <w:widowControl w:val="0"/>
              <w:spacing w:line="240" w:lineRule="auto"/>
              <w:rPr>
                <w:rFonts w:ascii="Urbanist" w:eastAsia="Cambria" w:hAnsi="Urbanist" w:cs="Urbanist"/>
              </w:rPr>
            </w:pPr>
            <w:r w:rsidRPr="00720F5C">
              <w:rPr>
                <w:rFonts w:ascii="Urbanist" w:eastAsia="Cambria" w:hAnsi="Urbanist" w:cs="Urbanist"/>
              </w:rPr>
              <w:t>Communication</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0AF22C74" w14:textId="325E0B30" w:rsidR="00BB40BF" w:rsidRPr="00720F5C" w:rsidRDefault="000112B1">
            <w:pPr>
              <w:widowControl w:val="0"/>
              <w:spacing w:line="240" w:lineRule="auto"/>
              <w:rPr>
                <w:rFonts w:ascii="Urbanist" w:eastAsia="Cambria" w:hAnsi="Urbanist" w:cs="Urbanist"/>
              </w:rPr>
            </w:pPr>
            <w:r w:rsidRPr="00720F5C">
              <w:rPr>
                <w:rFonts w:ascii="Urbanist" w:eastAsia="Cambria" w:hAnsi="Urbanist" w:cs="Urbanist"/>
              </w:rPr>
              <w:t>20</w:t>
            </w:r>
            <w:r w:rsidR="00BB40BF" w:rsidRPr="00720F5C">
              <w:rPr>
                <w:rFonts w:ascii="Urbanist" w:eastAsia="Cambria" w:hAnsi="Urbanist" w:cs="Urbanist"/>
              </w:rPr>
              <w:t>0.-</w:t>
            </w:r>
          </w:p>
        </w:tc>
      </w:tr>
      <w:tr w:rsidR="00BB40BF" w:rsidRPr="00720F5C" w14:paraId="13B965B3"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220A54FF" w14:textId="173C7E63" w:rsidR="00BB40BF" w:rsidRPr="00720F5C" w:rsidRDefault="00E13FE2">
            <w:pPr>
              <w:widowControl w:val="0"/>
              <w:spacing w:line="240" w:lineRule="auto"/>
              <w:rPr>
                <w:rFonts w:ascii="Urbanist" w:eastAsia="Cambria" w:hAnsi="Urbanist" w:cs="Urbanist"/>
              </w:rPr>
            </w:pPr>
            <w:r w:rsidRPr="00720F5C">
              <w:rPr>
                <w:rFonts w:ascii="Urbanist" w:eastAsia="Cambria" w:hAnsi="Urbanist" w:cs="Urbanist"/>
              </w:rPr>
              <w:t>Décoration</w:t>
            </w:r>
          </w:p>
        </w:tc>
        <w:tc>
          <w:tcPr>
            <w:tcW w:w="3345" w:type="dxa"/>
            <w:tcBorders>
              <w:top w:val="nil"/>
              <w:left w:val="nil"/>
              <w:bottom w:val="nil"/>
              <w:right w:val="nil"/>
            </w:tcBorders>
            <w:shd w:val="clear" w:color="auto" w:fill="auto"/>
            <w:tcMar>
              <w:top w:w="100" w:type="dxa"/>
              <w:left w:w="100" w:type="dxa"/>
              <w:bottom w:w="100" w:type="dxa"/>
              <w:right w:w="100" w:type="dxa"/>
            </w:tcMar>
          </w:tcPr>
          <w:p w14:paraId="016B7D7A" w14:textId="1764D515" w:rsidR="00BB40BF" w:rsidRPr="00720F5C" w:rsidRDefault="00E13FE2">
            <w:pPr>
              <w:widowControl w:val="0"/>
              <w:spacing w:line="240" w:lineRule="auto"/>
              <w:rPr>
                <w:rFonts w:ascii="Urbanist" w:eastAsia="Cambria" w:hAnsi="Urbanist" w:cs="Urbanist"/>
              </w:rPr>
            </w:pPr>
            <w:r w:rsidRPr="00720F5C">
              <w:rPr>
                <w:rFonts w:ascii="Urbanist" w:eastAsia="Cambria" w:hAnsi="Urbanist" w:cs="Urbanist"/>
              </w:rPr>
              <w:t>2</w:t>
            </w:r>
            <w:r w:rsidR="000112B1" w:rsidRPr="00720F5C">
              <w:rPr>
                <w:rFonts w:ascii="Urbanist" w:eastAsia="Cambria" w:hAnsi="Urbanist" w:cs="Urbanist"/>
              </w:rPr>
              <w:t>9</w:t>
            </w:r>
            <w:r w:rsidRPr="00720F5C">
              <w:rPr>
                <w:rFonts w:ascii="Urbanist" w:eastAsia="Cambria" w:hAnsi="Urbanist" w:cs="Urbanist"/>
              </w:rPr>
              <w:t>0</w:t>
            </w:r>
            <w:r w:rsidR="00BB40BF" w:rsidRPr="00720F5C">
              <w:rPr>
                <w:rFonts w:ascii="Urbanist" w:eastAsia="Cambria" w:hAnsi="Urbanist" w:cs="Urbanist"/>
              </w:rPr>
              <w:t>.-</w:t>
            </w:r>
          </w:p>
        </w:tc>
      </w:tr>
      <w:tr w:rsidR="00E13FE2" w:rsidRPr="00720F5C" w14:paraId="212F9EA7"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0A41C8C7" w14:textId="4D45C332"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Achats Portants et Cintres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18C037F6" w14:textId="515EADCF"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450.-</w:t>
            </w:r>
          </w:p>
        </w:tc>
      </w:tr>
      <w:tr w:rsidR="00E13FE2" w:rsidRPr="00720F5C" w14:paraId="2EFC91FE"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52BC944D" w14:textId="044BD271"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Achats Matériel de couture</w:t>
            </w:r>
          </w:p>
        </w:tc>
        <w:tc>
          <w:tcPr>
            <w:tcW w:w="3345" w:type="dxa"/>
            <w:tcBorders>
              <w:top w:val="nil"/>
              <w:left w:val="nil"/>
              <w:bottom w:val="nil"/>
              <w:right w:val="nil"/>
            </w:tcBorders>
            <w:shd w:val="clear" w:color="auto" w:fill="auto"/>
            <w:tcMar>
              <w:top w:w="100" w:type="dxa"/>
              <w:left w:w="100" w:type="dxa"/>
              <w:bottom w:w="100" w:type="dxa"/>
              <w:right w:w="100" w:type="dxa"/>
            </w:tcMar>
          </w:tcPr>
          <w:p w14:paraId="279234B3" w14:textId="35DF8AA3" w:rsidR="00E13FE2" w:rsidRPr="00720F5C" w:rsidRDefault="000112B1">
            <w:pPr>
              <w:widowControl w:val="0"/>
              <w:spacing w:line="240" w:lineRule="auto"/>
              <w:rPr>
                <w:rFonts w:ascii="Urbanist" w:eastAsia="Cambria" w:hAnsi="Urbanist" w:cs="Urbanist"/>
              </w:rPr>
            </w:pPr>
            <w:r w:rsidRPr="00720F5C">
              <w:rPr>
                <w:rFonts w:ascii="Urbanist" w:eastAsia="Cambria" w:hAnsi="Urbanist" w:cs="Urbanist"/>
              </w:rPr>
              <w:t>375.-</w:t>
            </w:r>
          </w:p>
        </w:tc>
      </w:tr>
      <w:tr w:rsidR="00BB40BF" w:rsidRPr="00720F5C" w14:paraId="5CFC9234"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4A7F363B" w14:textId="57E2B51D" w:rsidR="00BB40BF" w:rsidRPr="00720F5C" w:rsidRDefault="00E13FE2">
            <w:pPr>
              <w:widowControl w:val="0"/>
              <w:spacing w:line="240" w:lineRule="auto"/>
              <w:rPr>
                <w:rFonts w:ascii="Urbanist" w:eastAsia="Cambria" w:hAnsi="Urbanist" w:cs="Urbanist"/>
              </w:rPr>
            </w:pPr>
            <w:r w:rsidRPr="00720F5C">
              <w:rPr>
                <w:rFonts w:ascii="Urbanist" w:eastAsia="Cambria" w:hAnsi="Urbanist" w:cs="Urbanist"/>
              </w:rPr>
              <w:t xml:space="preserve">Location de véhicules </w:t>
            </w:r>
            <w:proofErr w:type="spellStart"/>
            <w:r w:rsidRPr="00720F5C">
              <w:rPr>
                <w:rFonts w:ascii="Urbanist" w:eastAsia="Cambria" w:hAnsi="Urbanist" w:cs="Urbanist"/>
              </w:rPr>
              <w:t>Mobility</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0D504F3D" w14:textId="59205A61" w:rsidR="00BB40BF" w:rsidRPr="00720F5C" w:rsidRDefault="00E13FE2">
            <w:pPr>
              <w:widowControl w:val="0"/>
              <w:spacing w:line="240" w:lineRule="auto"/>
              <w:rPr>
                <w:rFonts w:ascii="Urbanist" w:eastAsia="Cambria" w:hAnsi="Urbanist" w:cs="Urbanist"/>
              </w:rPr>
            </w:pPr>
            <w:r w:rsidRPr="00720F5C">
              <w:rPr>
                <w:rFonts w:ascii="Urbanist" w:eastAsia="Cambria" w:hAnsi="Urbanist" w:cs="Urbanist"/>
              </w:rPr>
              <w:t>200</w:t>
            </w:r>
            <w:r w:rsidR="00BB40BF" w:rsidRPr="00720F5C">
              <w:rPr>
                <w:rFonts w:ascii="Urbanist" w:eastAsia="Cambria" w:hAnsi="Urbanist" w:cs="Urbanist"/>
              </w:rPr>
              <w:t>.-</w:t>
            </w:r>
          </w:p>
        </w:tc>
      </w:tr>
      <w:tr w:rsidR="00E13FE2" w:rsidRPr="00720F5C" w14:paraId="71B60C83"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71BE4F25" w14:textId="471C3F77"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 xml:space="preserve">Achats </w:t>
            </w:r>
            <w:r w:rsidR="00BD45CA" w:rsidRPr="00720F5C">
              <w:rPr>
                <w:rFonts w:ascii="Urbanist" w:eastAsia="Cambria" w:hAnsi="Urbanist" w:cs="Urbanist"/>
              </w:rPr>
              <w:t xml:space="preserve">de </w:t>
            </w:r>
            <w:r w:rsidRPr="00720F5C">
              <w:rPr>
                <w:rFonts w:ascii="Urbanist" w:eastAsia="Cambria" w:hAnsi="Urbanist" w:cs="Urbanist"/>
              </w:rPr>
              <w:t>nourriture</w:t>
            </w:r>
          </w:p>
        </w:tc>
        <w:tc>
          <w:tcPr>
            <w:tcW w:w="3345" w:type="dxa"/>
            <w:tcBorders>
              <w:top w:val="nil"/>
              <w:left w:val="nil"/>
              <w:bottom w:val="nil"/>
              <w:right w:val="nil"/>
            </w:tcBorders>
            <w:shd w:val="clear" w:color="auto" w:fill="auto"/>
            <w:tcMar>
              <w:top w:w="100" w:type="dxa"/>
              <w:left w:w="100" w:type="dxa"/>
              <w:bottom w:w="100" w:type="dxa"/>
              <w:right w:w="100" w:type="dxa"/>
            </w:tcMar>
          </w:tcPr>
          <w:p w14:paraId="2CEF41A4" w14:textId="170E8244"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250.-</w:t>
            </w:r>
          </w:p>
        </w:tc>
      </w:tr>
      <w:tr w:rsidR="00E13FE2" w:rsidRPr="00720F5C" w14:paraId="2F8BCCB4"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62C311E3" w14:textId="3FD699C2" w:rsidR="00E13FE2" w:rsidRPr="00720F5C" w:rsidRDefault="004A2C5F">
            <w:pPr>
              <w:widowControl w:val="0"/>
              <w:spacing w:line="240" w:lineRule="auto"/>
              <w:rPr>
                <w:rFonts w:ascii="Urbanist" w:eastAsia="Cambria" w:hAnsi="Urbanist" w:cs="Urbanist"/>
              </w:rPr>
            </w:pPr>
            <w:r w:rsidRPr="00720F5C">
              <w:rPr>
                <w:rFonts w:ascii="Urbanist" w:eastAsia="Cambria" w:hAnsi="Urbanist" w:cs="Urbanist"/>
              </w:rPr>
              <w:t xml:space="preserve">Matériel </w:t>
            </w:r>
            <w:r w:rsidR="00BD45CA" w:rsidRPr="00720F5C">
              <w:rPr>
                <w:rFonts w:ascii="Urbanist" w:eastAsia="Cambria" w:hAnsi="Urbanist" w:cs="Urbanist"/>
              </w:rPr>
              <w:t>et achats de boissons</w:t>
            </w:r>
          </w:p>
        </w:tc>
        <w:tc>
          <w:tcPr>
            <w:tcW w:w="3345" w:type="dxa"/>
            <w:tcBorders>
              <w:top w:val="nil"/>
              <w:left w:val="nil"/>
              <w:bottom w:val="nil"/>
              <w:right w:val="nil"/>
            </w:tcBorders>
            <w:shd w:val="clear" w:color="auto" w:fill="auto"/>
            <w:tcMar>
              <w:top w:w="100" w:type="dxa"/>
              <w:left w:w="100" w:type="dxa"/>
              <w:bottom w:w="100" w:type="dxa"/>
              <w:right w:w="100" w:type="dxa"/>
            </w:tcMar>
          </w:tcPr>
          <w:p w14:paraId="70921711" w14:textId="23F7CEDC" w:rsidR="00E13FE2" w:rsidRPr="00720F5C" w:rsidRDefault="000112B1">
            <w:pPr>
              <w:widowControl w:val="0"/>
              <w:spacing w:line="240" w:lineRule="auto"/>
              <w:rPr>
                <w:rFonts w:ascii="Urbanist" w:eastAsia="Cambria" w:hAnsi="Urbanist" w:cs="Urbanist"/>
              </w:rPr>
            </w:pPr>
            <w:r w:rsidRPr="00720F5C">
              <w:rPr>
                <w:rFonts w:ascii="Urbanist" w:eastAsia="Cambria" w:hAnsi="Urbanist" w:cs="Urbanist"/>
              </w:rPr>
              <w:t>5</w:t>
            </w:r>
            <w:r w:rsidR="00E13FE2" w:rsidRPr="00720F5C">
              <w:rPr>
                <w:rFonts w:ascii="Urbanist" w:eastAsia="Cambria" w:hAnsi="Urbanist" w:cs="Urbanist"/>
              </w:rPr>
              <w:t>00.-</w:t>
            </w:r>
          </w:p>
        </w:tc>
      </w:tr>
      <w:tr w:rsidR="00E13FE2" w:rsidRPr="00720F5C" w14:paraId="36FE5DAC"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1614A74C" w14:textId="72469A38"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Défraiement</w:t>
            </w:r>
            <w:r w:rsidR="00EB41C0" w:rsidRPr="00720F5C">
              <w:rPr>
                <w:rFonts w:ascii="Urbanist" w:eastAsia="Cambria" w:hAnsi="Urbanist" w:cs="Urbanist"/>
              </w:rPr>
              <w:t>/Paiement</w:t>
            </w:r>
            <w:r w:rsidRPr="00720F5C">
              <w:rPr>
                <w:rFonts w:ascii="Urbanist" w:eastAsia="Cambria" w:hAnsi="Urbanist" w:cs="Urbanist"/>
              </w:rPr>
              <w:t xml:space="preserve"> </w:t>
            </w:r>
            <w:r w:rsidR="00EB41C0" w:rsidRPr="00720F5C">
              <w:rPr>
                <w:rFonts w:ascii="Urbanist" w:eastAsia="Cambria" w:hAnsi="Urbanist" w:cs="Urbanist"/>
              </w:rPr>
              <w:t>des artistes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3162D126" w14:textId="1D9C4357" w:rsidR="00E13FE2" w:rsidRPr="00720F5C" w:rsidRDefault="00E13FE2">
            <w:pPr>
              <w:widowControl w:val="0"/>
              <w:spacing w:line="240" w:lineRule="auto"/>
              <w:rPr>
                <w:rFonts w:ascii="Urbanist" w:eastAsia="Cambria" w:hAnsi="Urbanist" w:cs="Urbanist"/>
              </w:rPr>
            </w:pPr>
            <w:r w:rsidRPr="00720F5C">
              <w:rPr>
                <w:rFonts w:ascii="Urbanist" w:eastAsia="Cambria" w:hAnsi="Urbanist" w:cs="Urbanist"/>
              </w:rPr>
              <w:t>100.-</w:t>
            </w:r>
          </w:p>
        </w:tc>
      </w:tr>
      <w:tr w:rsidR="00E13FE2" w:rsidRPr="00720F5C" w14:paraId="298DB8C3"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6125B26B" w14:textId="6991833E" w:rsidR="00E13FE2" w:rsidRPr="00720F5C" w:rsidRDefault="00546229">
            <w:pPr>
              <w:widowControl w:val="0"/>
              <w:spacing w:line="240" w:lineRule="auto"/>
              <w:rPr>
                <w:rFonts w:ascii="Urbanist" w:eastAsia="Cambria" w:hAnsi="Urbanist" w:cs="Urbanist"/>
              </w:rPr>
            </w:pPr>
            <w:r w:rsidRPr="00720F5C">
              <w:rPr>
                <w:rFonts w:ascii="Urbanist" w:eastAsia="Cambria" w:hAnsi="Urbanist" w:cs="Urbanist"/>
              </w:rPr>
              <w:t>Remaniement T-shirts pour les staffs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7E3A9C5E" w14:textId="0320E6B5" w:rsidR="00E13FE2" w:rsidRPr="00720F5C" w:rsidRDefault="00546229">
            <w:pPr>
              <w:widowControl w:val="0"/>
              <w:spacing w:line="240" w:lineRule="auto"/>
              <w:rPr>
                <w:rFonts w:ascii="Urbanist" w:eastAsia="Cambria" w:hAnsi="Urbanist" w:cs="Urbanist"/>
              </w:rPr>
            </w:pPr>
            <w:r w:rsidRPr="00720F5C">
              <w:rPr>
                <w:rFonts w:ascii="Urbanist" w:eastAsia="Cambria" w:hAnsi="Urbanist" w:cs="Urbanist"/>
              </w:rPr>
              <w:t>200.-</w:t>
            </w:r>
          </w:p>
        </w:tc>
      </w:tr>
      <w:tr w:rsidR="00E13FE2" w:rsidRPr="00720F5C" w14:paraId="15492876"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15B98786" w14:textId="5C978305" w:rsidR="00E13FE2" w:rsidRPr="00720F5C" w:rsidRDefault="000112B1">
            <w:pPr>
              <w:widowControl w:val="0"/>
              <w:spacing w:line="240" w:lineRule="auto"/>
              <w:rPr>
                <w:rFonts w:ascii="Urbanist" w:eastAsia="Cambria" w:hAnsi="Urbanist" w:cs="Urbanist"/>
              </w:rPr>
            </w:pPr>
            <w:r w:rsidRPr="00720F5C">
              <w:rPr>
                <w:rFonts w:ascii="Urbanist" w:eastAsia="Cambria" w:hAnsi="Urbanist" w:cs="Urbanist"/>
              </w:rPr>
              <w:t>Remerciement staffs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0990DBB3" w14:textId="51355313" w:rsidR="00E13FE2" w:rsidRPr="00720F5C" w:rsidRDefault="000112B1">
            <w:pPr>
              <w:widowControl w:val="0"/>
              <w:spacing w:line="240" w:lineRule="auto"/>
              <w:rPr>
                <w:rFonts w:ascii="Urbanist" w:eastAsia="Cambria" w:hAnsi="Urbanist" w:cs="Urbanist"/>
              </w:rPr>
            </w:pPr>
            <w:r w:rsidRPr="00720F5C">
              <w:rPr>
                <w:rFonts w:ascii="Urbanist" w:eastAsia="Cambria" w:hAnsi="Urbanist" w:cs="Urbanist"/>
              </w:rPr>
              <w:t>300.-</w:t>
            </w:r>
          </w:p>
        </w:tc>
      </w:tr>
      <w:tr w:rsidR="00F754A3" w:rsidRPr="00720F5C" w14:paraId="5A322E78"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6936B2A5" w14:textId="341E4569" w:rsidR="00F754A3" w:rsidRPr="00720F5C" w:rsidRDefault="00B113F4">
            <w:pPr>
              <w:widowControl w:val="0"/>
              <w:spacing w:line="240" w:lineRule="auto"/>
              <w:rPr>
                <w:rFonts w:ascii="Urbanist" w:eastAsia="Cambria" w:hAnsi="Urbanist" w:cs="Urbanist"/>
              </w:rPr>
            </w:pPr>
            <w:r w:rsidRPr="00720F5C">
              <w:rPr>
                <w:rFonts w:ascii="Urbanist" w:eastAsia="Cambria" w:hAnsi="Urbanist" w:cs="Urbanist"/>
              </w:rPr>
              <w:t>Frais de fonctionnement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72705322" w14:textId="27B9E916" w:rsidR="00F754A3" w:rsidRPr="00720F5C" w:rsidRDefault="00F754A3">
            <w:pPr>
              <w:widowControl w:val="0"/>
              <w:spacing w:line="240" w:lineRule="auto"/>
              <w:rPr>
                <w:rFonts w:ascii="Urbanist" w:eastAsia="Cambria" w:hAnsi="Urbanist" w:cs="Urbanist"/>
              </w:rPr>
            </w:pPr>
            <w:r w:rsidRPr="00720F5C">
              <w:rPr>
                <w:rFonts w:ascii="Urbanist" w:eastAsia="Cambria" w:hAnsi="Urbanist" w:cs="Urbanist"/>
              </w:rPr>
              <w:t>200.-</w:t>
            </w:r>
          </w:p>
        </w:tc>
      </w:tr>
      <w:tr w:rsidR="00BB40BF" w:rsidRPr="00720F5C" w14:paraId="28DFED44"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6081B3D3" w14:textId="77777777" w:rsidR="00BB40BF" w:rsidRPr="00720F5C" w:rsidRDefault="00BB40BF">
            <w:pPr>
              <w:widowControl w:val="0"/>
              <w:spacing w:line="240" w:lineRule="auto"/>
              <w:rPr>
                <w:rFonts w:ascii="Urbanist" w:eastAsia="Cambria" w:hAnsi="Urbanist" w:cs="Urbanist"/>
                <w:b/>
              </w:rPr>
            </w:pPr>
            <w:r w:rsidRPr="00720F5C">
              <w:rPr>
                <w:rFonts w:ascii="Urbanist" w:eastAsia="Cambria" w:hAnsi="Urbanist" w:cs="Urbanist"/>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6ADC84CF" w14:textId="38F09FF9" w:rsidR="00BB40BF" w:rsidRPr="00720F5C" w:rsidRDefault="00F754A3">
            <w:pPr>
              <w:widowControl w:val="0"/>
              <w:spacing w:line="240" w:lineRule="auto"/>
              <w:rPr>
                <w:rFonts w:ascii="Urbanist" w:eastAsia="Cambria" w:hAnsi="Urbanist" w:cs="Urbanist"/>
                <w:b/>
              </w:rPr>
            </w:pPr>
            <w:r w:rsidRPr="00720F5C">
              <w:rPr>
                <w:rFonts w:ascii="Urbanist" w:eastAsia="Cambria" w:hAnsi="Urbanist" w:cs="Urbanist"/>
                <w:b/>
              </w:rPr>
              <w:t>3</w:t>
            </w:r>
            <w:r w:rsidR="00BB40BF" w:rsidRPr="00720F5C">
              <w:rPr>
                <w:rFonts w:ascii="Urbanist" w:eastAsia="Cambria" w:hAnsi="Urbanist" w:cs="Urbanist"/>
                <w:b/>
              </w:rPr>
              <w:t>’</w:t>
            </w:r>
            <w:r w:rsidRPr="00720F5C">
              <w:rPr>
                <w:rFonts w:ascii="Urbanist" w:eastAsia="Cambria" w:hAnsi="Urbanist" w:cs="Urbanist"/>
                <w:b/>
              </w:rPr>
              <w:t>0</w:t>
            </w:r>
            <w:r w:rsidR="00546229" w:rsidRPr="00720F5C">
              <w:rPr>
                <w:rFonts w:ascii="Urbanist" w:eastAsia="Cambria" w:hAnsi="Urbanist" w:cs="Urbanist"/>
                <w:b/>
              </w:rPr>
              <w:t>65</w:t>
            </w:r>
            <w:r w:rsidR="00BB40BF" w:rsidRPr="00720F5C">
              <w:rPr>
                <w:rFonts w:ascii="Urbanist" w:eastAsia="Cambria" w:hAnsi="Urbanist" w:cs="Urbanist"/>
                <w:b/>
              </w:rPr>
              <w:t>.-</w:t>
            </w:r>
          </w:p>
        </w:tc>
      </w:tr>
    </w:tbl>
    <w:p w14:paraId="319E0B1E" w14:textId="77777777" w:rsidR="00BB40BF" w:rsidRPr="00720F5C" w:rsidRDefault="00BB40BF" w:rsidP="00BB40BF">
      <w:pPr>
        <w:jc w:val="both"/>
        <w:rPr>
          <w:rFonts w:ascii="Urbanist" w:eastAsia="Cambria" w:hAnsi="Urbanist" w:cs="Urbanist"/>
        </w:rPr>
      </w:pPr>
    </w:p>
    <w:p w14:paraId="0B66A3BD" w14:textId="665FF956" w:rsidR="00E13FE2" w:rsidRPr="00720F5C" w:rsidRDefault="582BA1C5" w:rsidP="00790D83">
      <w:pPr>
        <w:jc w:val="both"/>
        <w:rPr>
          <w:rFonts w:ascii="Urbanist" w:eastAsia="Cambria" w:hAnsi="Urbanist" w:cs="Urbanist"/>
          <w:color w:val="4F81BD" w:themeColor="accent1"/>
        </w:rPr>
      </w:pPr>
      <w:r w:rsidRPr="00720F5C">
        <w:rPr>
          <w:rFonts w:ascii="Urbanist" w:eastAsia="Cambria" w:hAnsi="Urbanist" w:cs="Urbanist"/>
          <w:b/>
          <w:bCs/>
        </w:rPr>
        <w:t>Communication :</w:t>
      </w:r>
      <w:r w:rsidRPr="00720F5C">
        <w:rPr>
          <w:rFonts w:ascii="Urbanist" w:eastAsia="Cambria" w:hAnsi="Urbanist" w:cs="Urbanist"/>
        </w:rPr>
        <w:t xml:space="preserve"> Nous pensons premièrement engager des dépenses en impression d’affiches</w:t>
      </w:r>
      <w:r w:rsidR="26D2C05D" w:rsidRPr="00720F5C">
        <w:rPr>
          <w:rFonts w:ascii="Urbanist" w:eastAsia="Cambria" w:hAnsi="Urbanist" w:cs="Urbanist"/>
        </w:rPr>
        <w:t xml:space="preserve"> et de stickers</w:t>
      </w:r>
      <w:r w:rsidRPr="00720F5C">
        <w:rPr>
          <w:rFonts w:ascii="Urbanist" w:eastAsia="Cambria" w:hAnsi="Urbanist" w:cs="Urbanist"/>
        </w:rPr>
        <w:t xml:space="preserve">, cela entre autres pour inviter les </w:t>
      </w:r>
      <w:proofErr w:type="spellStart"/>
      <w:r w:rsidRPr="00720F5C">
        <w:rPr>
          <w:rFonts w:ascii="Urbanist" w:eastAsia="Cambria" w:hAnsi="Urbanist" w:cs="Urbanist"/>
        </w:rPr>
        <w:t>étudiant·</w:t>
      </w:r>
      <w:r w:rsidR="005E202C"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à </w:t>
      </w:r>
      <w:r w:rsidR="26D2C05D" w:rsidRPr="00720F5C">
        <w:rPr>
          <w:rFonts w:ascii="Urbanist" w:eastAsia="Cambria" w:hAnsi="Urbanist" w:cs="Urbanist"/>
        </w:rPr>
        <w:t xml:space="preserve">venir </w:t>
      </w:r>
      <w:r w:rsidR="000E1DCF" w:rsidRPr="00720F5C">
        <w:rPr>
          <w:rFonts w:ascii="Urbanist" w:eastAsia="Cambria" w:hAnsi="Urbanist" w:cs="Urbanist"/>
        </w:rPr>
        <w:t>à</w:t>
      </w:r>
      <w:r w:rsidR="26D2C05D" w:rsidRPr="00720F5C">
        <w:rPr>
          <w:rFonts w:ascii="Urbanist" w:eastAsia="Cambria" w:hAnsi="Urbanist" w:cs="Urbanist"/>
        </w:rPr>
        <w:t xml:space="preserve"> no</w:t>
      </w:r>
      <w:r w:rsidR="00765625" w:rsidRPr="00720F5C">
        <w:rPr>
          <w:rFonts w:ascii="Urbanist" w:eastAsia="Cambria" w:hAnsi="Urbanist" w:cs="Urbanist"/>
        </w:rPr>
        <w:t>tre évènement</w:t>
      </w:r>
      <w:r w:rsidR="00332B9F" w:rsidRPr="00720F5C">
        <w:rPr>
          <w:rFonts w:ascii="Urbanist" w:eastAsia="Cambria" w:hAnsi="Urbanist" w:cs="Urbanist"/>
        </w:rPr>
        <w:t xml:space="preserve">. </w:t>
      </w:r>
      <w:r w:rsidR="00EE7850" w:rsidRPr="00720F5C">
        <w:rPr>
          <w:rFonts w:ascii="Urbanist" w:eastAsia="Cambria" w:hAnsi="Urbanist" w:cs="Urbanist"/>
        </w:rPr>
        <w:t>Ce dernier ayant</w:t>
      </w:r>
      <w:r w:rsidR="00FA31B1" w:rsidRPr="00720F5C">
        <w:rPr>
          <w:rFonts w:ascii="Urbanist" w:eastAsia="Cambria" w:hAnsi="Urbanist" w:cs="Urbanist"/>
        </w:rPr>
        <w:t xml:space="preserve"> avant tout un</w:t>
      </w:r>
      <w:r w:rsidR="00EE7850" w:rsidRPr="00720F5C">
        <w:rPr>
          <w:rFonts w:ascii="Urbanist" w:eastAsia="Cambria" w:hAnsi="Urbanist" w:cs="Urbanist"/>
        </w:rPr>
        <w:t xml:space="preserve"> but de visibilité </w:t>
      </w:r>
      <w:r w:rsidR="00A2546C" w:rsidRPr="00720F5C">
        <w:rPr>
          <w:rFonts w:ascii="Urbanist" w:eastAsia="Cambria" w:hAnsi="Urbanist" w:cs="Urbanist"/>
        </w:rPr>
        <w:t>de notre pôle</w:t>
      </w:r>
      <w:r w:rsidR="00F3603B" w:rsidRPr="00720F5C">
        <w:rPr>
          <w:rFonts w:ascii="Urbanist" w:eastAsia="Cambria" w:hAnsi="Urbanist" w:cs="Urbanist"/>
        </w:rPr>
        <w:t xml:space="preserve"> et de recrutement</w:t>
      </w:r>
      <w:r w:rsidR="00A2546C" w:rsidRPr="00720F5C">
        <w:rPr>
          <w:rFonts w:ascii="Urbanist" w:eastAsia="Cambria" w:hAnsi="Urbanist" w:cs="Urbanist"/>
        </w:rPr>
        <w:t xml:space="preserve">, il nous semble important </w:t>
      </w:r>
      <w:r w:rsidR="00790D83" w:rsidRPr="00720F5C">
        <w:rPr>
          <w:rFonts w:ascii="Urbanist" w:eastAsia="Cambria" w:hAnsi="Urbanist" w:cs="Urbanist"/>
        </w:rPr>
        <w:t>de le mettre en avant sur les campus de l’EPFL et de l’</w:t>
      </w:r>
      <w:proofErr w:type="spellStart"/>
      <w:r w:rsidR="00790D83" w:rsidRPr="00720F5C">
        <w:rPr>
          <w:rFonts w:ascii="Urbanist" w:eastAsia="Cambria" w:hAnsi="Urbanist" w:cs="Urbanist"/>
        </w:rPr>
        <w:t>Unil</w:t>
      </w:r>
      <w:proofErr w:type="spellEnd"/>
      <w:r w:rsidR="00790D83" w:rsidRPr="00720F5C">
        <w:rPr>
          <w:rFonts w:ascii="Urbanist" w:eastAsia="Cambria" w:hAnsi="Urbanist" w:cs="Urbanist"/>
        </w:rPr>
        <w:t xml:space="preserve">. </w:t>
      </w:r>
    </w:p>
    <w:p w14:paraId="59463BA7" w14:textId="7A6A2058" w:rsidR="00BB40BF" w:rsidRPr="00720F5C" w:rsidRDefault="00BB40BF" w:rsidP="00BB40BF">
      <w:pPr>
        <w:jc w:val="both"/>
        <w:rPr>
          <w:rFonts w:ascii="Urbanist" w:eastAsia="Cambria" w:hAnsi="Urbanist" w:cs="Urbanist"/>
        </w:rPr>
      </w:pPr>
    </w:p>
    <w:p w14:paraId="2F3C67A0" w14:textId="5ADD711F" w:rsidR="00E13FE2" w:rsidRPr="00720F5C" w:rsidRDefault="02B690C7" w:rsidP="00E13FE2">
      <w:pPr>
        <w:jc w:val="both"/>
        <w:rPr>
          <w:rFonts w:ascii="Urbanist" w:eastAsia="Cambria" w:hAnsi="Urbanist" w:cs="Urbanist"/>
        </w:rPr>
      </w:pPr>
      <w:r w:rsidRPr="00720F5C">
        <w:rPr>
          <w:rFonts w:ascii="Urbanist" w:eastAsia="Cambria" w:hAnsi="Urbanist" w:cs="Urbanist"/>
          <w:b/>
          <w:bCs/>
        </w:rPr>
        <w:t>Décoration :</w:t>
      </w:r>
      <w:r w:rsidRPr="00720F5C">
        <w:rPr>
          <w:rFonts w:ascii="Urbanist" w:eastAsia="Cambria" w:hAnsi="Urbanist" w:cs="Urbanist"/>
        </w:rPr>
        <w:t xml:space="preserve"> Afin de rendre attractif le lieu et l’évènement, nous voudrions décorer à l’aide de guirlandes lumineuses, de plantes, et d’autre décorations diverses. Nous aurons également besoin de stands et de décoration pour ceux-ci.</w:t>
      </w:r>
    </w:p>
    <w:p w14:paraId="2DFF9F66" w14:textId="3DDE9C2A" w:rsidR="00E13FE2" w:rsidRPr="00720F5C" w:rsidRDefault="00E13FE2" w:rsidP="00E13FE2">
      <w:pPr>
        <w:jc w:val="both"/>
        <w:rPr>
          <w:rFonts w:ascii="Urbanist" w:eastAsia="Cambria" w:hAnsi="Urbanist" w:cs="Urbanist"/>
        </w:rPr>
      </w:pPr>
    </w:p>
    <w:p w14:paraId="2019C32A" w14:textId="7563C895" w:rsidR="000112B1" w:rsidRPr="00720F5C" w:rsidRDefault="000112B1" w:rsidP="00DE46EC">
      <w:pPr>
        <w:jc w:val="both"/>
        <w:rPr>
          <w:rFonts w:ascii="Urbanist" w:eastAsia="Cambria" w:hAnsi="Urbanist" w:cs="Urbanist"/>
          <w:color w:val="4F81BD" w:themeColor="accent1"/>
        </w:rPr>
      </w:pPr>
      <w:r w:rsidRPr="00720F5C">
        <w:rPr>
          <w:rFonts w:ascii="Urbanist" w:eastAsia="Cambria" w:hAnsi="Urbanist" w:cs="Urbanist"/>
          <w:b/>
        </w:rPr>
        <w:t>Matériel de portants et cintres :</w:t>
      </w:r>
      <w:r w:rsidRPr="00720F5C">
        <w:rPr>
          <w:rFonts w:ascii="Urbanist" w:eastAsia="Cambria" w:hAnsi="Urbanist" w:cs="Urbanist"/>
        </w:rPr>
        <w:t xml:space="preserve"> </w:t>
      </w:r>
      <w:r w:rsidR="00D5334B" w:rsidRPr="00720F5C">
        <w:rPr>
          <w:rFonts w:ascii="Urbanist" w:eastAsia="Cambria" w:hAnsi="Urbanist" w:cs="Urbanist"/>
        </w:rPr>
        <w:t>Afin de présenter les vêtements à vendre</w:t>
      </w:r>
      <w:r w:rsidR="00AF56D9" w:rsidRPr="00720F5C">
        <w:rPr>
          <w:rFonts w:ascii="Urbanist" w:eastAsia="Cambria" w:hAnsi="Urbanist" w:cs="Urbanist"/>
        </w:rPr>
        <w:t xml:space="preserve"> et de les rendre facilement accessible</w:t>
      </w:r>
      <w:r w:rsidR="00DE46EC" w:rsidRPr="00720F5C">
        <w:rPr>
          <w:rFonts w:ascii="Urbanist" w:eastAsia="Cambria" w:hAnsi="Urbanist" w:cs="Urbanist"/>
        </w:rPr>
        <w:t>s</w:t>
      </w:r>
      <w:r w:rsidR="00AF56D9" w:rsidRPr="00720F5C">
        <w:rPr>
          <w:rFonts w:ascii="Urbanist" w:eastAsia="Cambria" w:hAnsi="Urbanist" w:cs="Urbanist"/>
        </w:rPr>
        <w:t>, nous avons besoin de portants ainsi que de cintres</w:t>
      </w:r>
      <w:r w:rsidR="00E03054" w:rsidRPr="00720F5C">
        <w:rPr>
          <w:rFonts w:ascii="Urbanist" w:eastAsia="Cambria" w:hAnsi="Urbanist" w:cs="Urbanist"/>
        </w:rPr>
        <w:t>.</w:t>
      </w:r>
    </w:p>
    <w:p w14:paraId="07D6288F" w14:textId="08FB2FD9" w:rsidR="000112B1" w:rsidRPr="00720F5C" w:rsidRDefault="000112B1" w:rsidP="00E13FE2">
      <w:pPr>
        <w:jc w:val="both"/>
        <w:rPr>
          <w:rFonts w:ascii="Urbanist" w:eastAsia="Cambria" w:hAnsi="Urbanist" w:cs="Urbanist"/>
        </w:rPr>
      </w:pPr>
    </w:p>
    <w:p w14:paraId="3A1B8F8B" w14:textId="14539E55" w:rsidR="00CE49B7" w:rsidRPr="00720F5C" w:rsidRDefault="02B690C7" w:rsidP="00E13FE2">
      <w:pPr>
        <w:jc w:val="both"/>
        <w:rPr>
          <w:rFonts w:ascii="Urbanist" w:eastAsia="Cambria" w:hAnsi="Urbanist" w:cs="Urbanist"/>
        </w:rPr>
      </w:pPr>
      <w:r w:rsidRPr="00720F5C">
        <w:rPr>
          <w:rFonts w:ascii="Urbanist" w:eastAsia="Cambria" w:hAnsi="Urbanist" w:cs="Urbanist"/>
          <w:b/>
          <w:bCs/>
        </w:rPr>
        <w:t>Matériel de couture :</w:t>
      </w:r>
      <w:r w:rsidRPr="00720F5C">
        <w:rPr>
          <w:rFonts w:ascii="Urbanist" w:eastAsia="Cambria" w:hAnsi="Urbanist" w:cs="Urbanist"/>
        </w:rPr>
        <w:t xml:space="preserve"> Afin d’animer la soirée, et en plus d’un stand de mini-jeux, nous proposerons un stand de customisation de tote-bags et de t-shirts avec un atelier de flocage et de broderie. </w:t>
      </w:r>
    </w:p>
    <w:p w14:paraId="228C2DDC" w14:textId="77777777" w:rsidR="00E13FE2" w:rsidRPr="00720F5C" w:rsidRDefault="00E13FE2" w:rsidP="00E13FE2">
      <w:pPr>
        <w:jc w:val="both"/>
        <w:rPr>
          <w:rFonts w:ascii="Urbanist" w:eastAsia="Cambria" w:hAnsi="Urbanist" w:cs="Urbanist"/>
        </w:rPr>
      </w:pPr>
    </w:p>
    <w:p w14:paraId="12F6A3CF" w14:textId="4E8D8D15" w:rsidR="000112B1" w:rsidRPr="00720F5C" w:rsidRDefault="02B690C7" w:rsidP="00E13FE2">
      <w:pPr>
        <w:jc w:val="both"/>
        <w:rPr>
          <w:rFonts w:ascii="Urbanist" w:eastAsia="Cambria" w:hAnsi="Urbanist" w:cs="Urbanist"/>
        </w:rPr>
      </w:pPr>
      <w:proofErr w:type="spellStart"/>
      <w:r w:rsidRPr="00720F5C">
        <w:rPr>
          <w:rFonts w:ascii="Urbanist" w:eastAsia="Cambria" w:hAnsi="Urbanist" w:cs="Urbanist"/>
          <w:b/>
          <w:bCs/>
        </w:rPr>
        <w:t>Mobility</w:t>
      </w:r>
      <w:proofErr w:type="spellEnd"/>
      <w:r w:rsidRPr="00720F5C">
        <w:rPr>
          <w:rFonts w:ascii="Urbanist" w:eastAsia="Cambria" w:hAnsi="Urbanist" w:cs="Urbanist"/>
          <w:b/>
          <w:bCs/>
        </w:rPr>
        <w:t xml:space="preserve"> :</w:t>
      </w:r>
      <w:r w:rsidRPr="00720F5C">
        <w:rPr>
          <w:rFonts w:ascii="Urbanist" w:eastAsia="Cambria" w:hAnsi="Urbanist" w:cs="Urbanist"/>
        </w:rPr>
        <w:t xml:space="preserve"> Pour déplacer tout le nécessaire à notre évènement, tels que les tables, les stands ou encore les vêtements, nous avons besoin de louer des véhicules. </w:t>
      </w:r>
    </w:p>
    <w:p w14:paraId="29B01140" w14:textId="77777777" w:rsidR="0089179D" w:rsidRPr="00720F5C" w:rsidRDefault="0089179D" w:rsidP="000112B1">
      <w:pPr>
        <w:jc w:val="both"/>
        <w:rPr>
          <w:rFonts w:ascii="Urbanist" w:eastAsia="Cambria" w:hAnsi="Urbanist" w:cs="Urbanist"/>
          <w:b/>
        </w:rPr>
      </w:pPr>
    </w:p>
    <w:p w14:paraId="017F1177" w14:textId="4342F89C" w:rsidR="00117A51" w:rsidRPr="00720F5C" w:rsidRDefault="00871871" w:rsidP="00976488">
      <w:pPr>
        <w:jc w:val="both"/>
        <w:rPr>
          <w:rFonts w:ascii="Urbanist" w:eastAsia="Cambria" w:hAnsi="Urbanist" w:cs="Urbanist"/>
          <w:bCs/>
        </w:rPr>
      </w:pPr>
      <w:r w:rsidRPr="00720F5C">
        <w:rPr>
          <w:rFonts w:ascii="Urbanist" w:eastAsia="Cambria" w:hAnsi="Urbanist" w:cs="Urbanist"/>
          <w:b/>
          <w:bCs/>
        </w:rPr>
        <w:t xml:space="preserve">Défraiement/Paiement des artistes </w:t>
      </w:r>
      <w:r w:rsidR="00117A51" w:rsidRPr="00720F5C">
        <w:rPr>
          <w:rFonts w:ascii="Urbanist" w:eastAsia="Cambria" w:hAnsi="Urbanist" w:cs="Urbanist"/>
          <w:b/>
          <w:bCs/>
        </w:rPr>
        <w:t>:</w:t>
      </w:r>
      <w:r w:rsidR="00117A51" w:rsidRPr="00720F5C">
        <w:rPr>
          <w:rFonts w:ascii="Urbanist" w:eastAsia="Cambria" w:hAnsi="Urbanist" w:cs="Urbanist"/>
          <w:b/>
        </w:rPr>
        <w:t xml:space="preserve"> </w:t>
      </w:r>
      <w:r w:rsidR="00976488" w:rsidRPr="00720F5C">
        <w:rPr>
          <w:rFonts w:ascii="Urbanist" w:eastAsia="Cambria" w:hAnsi="Urbanist" w:cs="Urbanist"/>
          <w:bCs/>
        </w:rPr>
        <w:t xml:space="preserve">Dans l’optique de rendre l’événement le plus convivial possible, le pôle souhaiterait inclure dans l'événement un DJ set permettant d’avoir une </w:t>
      </w:r>
      <w:r w:rsidR="00976488" w:rsidRPr="00720F5C">
        <w:rPr>
          <w:rFonts w:ascii="Urbanist" w:eastAsia="Cambria" w:hAnsi="Urbanist" w:cs="Urbanist"/>
          <w:bCs/>
        </w:rPr>
        <w:lastRenderedPageBreak/>
        <w:t>musique de fond durant la soirée. UPFL pense également inclure un concert (rock) durant l’événement, avec une petite scène et un espace dansant dans la salle Polyvalente.</w:t>
      </w:r>
    </w:p>
    <w:p w14:paraId="731A3269" w14:textId="77777777" w:rsidR="00117A51" w:rsidRPr="00720F5C" w:rsidRDefault="00117A51" w:rsidP="000112B1">
      <w:pPr>
        <w:jc w:val="both"/>
        <w:rPr>
          <w:rFonts w:ascii="Urbanist" w:eastAsia="Cambria" w:hAnsi="Urbanist" w:cs="Urbanist"/>
          <w:b/>
        </w:rPr>
      </w:pPr>
    </w:p>
    <w:p w14:paraId="30334ADC" w14:textId="4AF88799" w:rsidR="005E04AF" w:rsidRPr="00720F5C" w:rsidRDefault="000F5E1E" w:rsidP="000112B1">
      <w:pPr>
        <w:jc w:val="both"/>
        <w:rPr>
          <w:rFonts w:ascii="Urbanist" w:eastAsia="Cambria" w:hAnsi="Urbanist" w:cs="Urbanist"/>
        </w:rPr>
      </w:pPr>
      <w:r w:rsidRPr="00720F5C">
        <w:rPr>
          <w:rFonts w:ascii="Urbanist" w:eastAsia="Cambria" w:hAnsi="Urbanist" w:cs="Urbanist"/>
          <w:b/>
        </w:rPr>
        <w:t>Achats de nourriture et de boissons</w:t>
      </w:r>
      <w:r w:rsidR="000112B1" w:rsidRPr="00720F5C">
        <w:rPr>
          <w:rFonts w:ascii="Urbanist" w:eastAsia="Cambria" w:hAnsi="Urbanist" w:cs="Urbanist"/>
          <w:b/>
        </w:rPr>
        <w:t xml:space="preserve"> :</w:t>
      </w:r>
      <w:r w:rsidR="000112B1" w:rsidRPr="00720F5C">
        <w:rPr>
          <w:rFonts w:ascii="Urbanist" w:eastAsia="Cambria" w:hAnsi="Urbanist" w:cs="Urbanist"/>
        </w:rPr>
        <w:t xml:space="preserve"> </w:t>
      </w:r>
      <w:r w:rsidR="005C06E6" w:rsidRPr="00720F5C">
        <w:rPr>
          <w:rFonts w:ascii="Urbanist" w:eastAsia="Cambria" w:hAnsi="Urbanist" w:cs="Urbanist"/>
        </w:rPr>
        <w:t xml:space="preserve">Plusieurs stands de </w:t>
      </w:r>
      <w:r w:rsidR="00083FF8" w:rsidRPr="00720F5C">
        <w:rPr>
          <w:rFonts w:ascii="Urbanist" w:eastAsia="Cambria" w:hAnsi="Urbanist" w:cs="Urbanist"/>
        </w:rPr>
        <w:t>n</w:t>
      </w:r>
      <w:r w:rsidR="005C06E6" w:rsidRPr="00720F5C">
        <w:rPr>
          <w:rFonts w:ascii="Urbanist" w:eastAsia="Cambria" w:hAnsi="Urbanist" w:cs="Urbanist"/>
        </w:rPr>
        <w:t xml:space="preserve">ourriture seront disposés à l’intérieur et à l’extérieur du bâtiment. </w:t>
      </w:r>
      <w:r w:rsidR="00083FF8" w:rsidRPr="00720F5C">
        <w:rPr>
          <w:rFonts w:ascii="Urbanist" w:eastAsia="Cambria" w:hAnsi="Urbanist" w:cs="Urbanist"/>
        </w:rPr>
        <w:t xml:space="preserve">Dans la ligne </w:t>
      </w:r>
      <w:r w:rsidR="00894361" w:rsidRPr="00720F5C">
        <w:rPr>
          <w:rFonts w:ascii="Urbanist" w:eastAsia="Cambria" w:hAnsi="Urbanist" w:cs="Urbanist"/>
        </w:rPr>
        <w:t xml:space="preserve">directrice </w:t>
      </w:r>
      <w:proofErr w:type="spellStart"/>
      <w:r w:rsidR="00894361" w:rsidRPr="00720F5C">
        <w:rPr>
          <w:rFonts w:ascii="Urbanist" w:eastAsia="Cambria" w:hAnsi="Urbanist" w:cs="Urbanist"/>
        </w:rPr>
        <w:t>Unipoly</w:t>
      </w:r>
      <w:proofErr w:type="spellEnd"/>
      <w:r w:rsidR="00894361" w:rsidRPr="00720F5C">
        <w:rPr>
          <w:rFonts w:ascii="Urbanist" w:eastAsia="Cambria" w:hAnsi="Urbanist" w:cs="Urbanist"/>
        </w:rPr>
        <w:t>, l</w:t>
      </w:r>
      <w:r w:rsidR="005C06E6" w:rsidRPr="00720F5C">
        <w:rPr>
          <w:rFonts w:ascii="Urbanist" w:eastAsia="Cambria" w:hAnsi="Urbanist" w:cs="Urbanist"/>
        </w:rPr>
        <w:t>’objectif</w:t>
      </w:r>
      <w:r w:rsidR="00E4708F" w:rsidRPr="00720F5C">
        <w:rPr>
          <w:rFonts w:ascii="Urbanist" w:eastAsia="Cambria" w:hAnsi="Urbanist" w:cs="Urbanist"/>
        </w:rPr>
        <w:t xml:space="preserve"> est de proposer exclusivement des plats </w:t>
      </w:r>
      <w:r w:rsidR="00CC2736" w:rsidRPr="00720F5C">
        <w:rPr>
          <w:rFonts w:ascii="Urbanist" w:eastAsia="Cambria" w:hAnsi="Urbanist" w:cs="Urbanist"/>
        </w:rPr>
        <w:t>végans</w:t>
      </w:r>
      <w:r w:rsidR="00083FF8" w:rsidRPr="00720F5C">
        <w:rPr>
          <w:rFonts w:ascii="Urbanist" w:eastAsia="Cambria" w:hAnsi="Urbanist" w:cs="Urbanist"/>
        </w:rPr>
        <w:t>.</w:t>
      </w:r>
      <w:r w:rsidR="00CC2736" w:rsidRPr="00720F5C">
        <w:rPr>
          <w:rFonts w:ascii="Urbanist" w:eastAsia="Cambria" w:hAnsi="Urbanist" w:cs="Urbanist"/>
        </w:rPr>
        <w:t xml:space="preserve"> </w:t>
      </w:r>
      <w:r w:rsidR="00E11328" w:rsidRPr="00720F5C">
        <w:rPr>
          <w:rFonts w:ascii="Urbanist" w:eastAsia="Cambria" w:hAnsi="Urbanist" w:cs="Urbanist"/>
        </w:rPr>
        <w:t>Différents stands de boissons seront égale</w:t>
      </w:r>
      <w:r w:rsidR="0011343C" w:rsidRPr="00720F5C">
        <w:rPr>
          <w:rFonts w:ascii="Urbanist" w:eastAsia="Cambria" w:hAnsi="Urbanist" w:cs="Urbanist"/>
        </w:rPr>
        <w:t>m</w:t>
      </w:r>
      <w:r w:rsidR="00E11328" w:rsidRPr="00720F5C">
        <w:rPr>
          <w:rFonts w:ascii="Urbanist" w:eastAsia="Cambria" w:hAnsi="Urbanist" w:cs="Urbanist"/>
        </w:rPr>
        <w:t xml:space="preserve">ent installés </w:t>
      </w:r>
      <w:r w:rsidR="0011343C" w:rsidRPr="00720F5C">
        <w:rPr>
          <w:rFonts w:ascii="Urbanist" w:eastAsia="Cambria" w:hAnsi="Urbanist" w:cs="Urbanist"/>
        </w:rPr>
        <w:t xml:space="preserve">et gérés par </w:t>
      </w:r>
      <w:proofErr w:type="spellStart"/>
      <w:r w:rsidR="0011343C" w:rsidRPr="00720F5C">
        <w:rPr>
          <w:rFonts w:ascii="Urbanist" w:eastAsia="Cambria" w:hAnsi="Urbanist" w:cs="Urbanist"/>
        </w:rPr>
        <w:t>Unipoly</w:t>
      </w:r>
      <w:proofErr w:type="spellEnd"/>
      <w:r w:rsidR="0011343C" w:rsidRPr="00720F5C">
        <w:rPr>
          <w:rFonts w:ascii="Urbanist" w:eastAsia="Cambria" w:hAnsi="Urbanist" w:cs="Urbanist"/>
        </w:rPr>
        <w:t> : cocktails, softs (sirops, matés), bières.</w:t>
      </w:r>
      <w:r w:rsidR="00F80C5C" w:rsidRPr="00720F5C">
        <w:rPr>
          <w:rFonts w:ascii="Urbanist" w:eastAsia="Cambria" w:hAnsi="Urbanist" w:cs="Urbanist"/>
        </w:rPr>
        <w:t xml:space="preserve"> </w:t>
      </w:r>
      <w:r w:rsidR="005170EF" w:rsidRPr="00720F5C">
        <w:rPr>
          <w:rFonts w:ascii="Urbanist" w:eastAsia="Cambria" w:hAnsi="Urbanist" w:cs="Urbanist"/>
        </w:rPr>
        <w:t>Un repas gratuit sera égal</w:t>
      </w:r>
      <w:r w:rsidR="00E203BF" w:rsidRPr="00720F5C">
        <w:rPr>
          <w:rFonts w:ascii="Urbanist" w:eastAsia="Cambria" w:hAnsi="Urbanist" w:cs="Urbanist"/>
        </w:rPr>
        <w:t>e</w:t>
      </w:r>
      <w:r w:rsidR="005170EF" w:rsidRPr="00720F5C">
        <w:rPr>
          <w:rFonts w:ascii="Urbanist" w:eastAsia="Cambria" w:hAnsi="Urbanist" w:cs="Urbanist"/>
        </w:rPr>
        <w:t>ment prévu pour tou</w:t>
      </w:r>
      <w:r w:rsidR="00E203BF" w:rsidRPr="00720F5C">
        <w:rPr>
          <w:rFonts w:ascii="Urbanist" w:eastAsia="Cambria" w:hAnsi="Urbanist" w:cs="Urbanist"/>
        </w:rPr>
        <w:t>s l</w:t>
      </w:r>
      <w:r w:rsidR="00F80C5C" w:rsidRPr="00720F5C">
        <w:rPr>
          <w:rFonts w:ascii="Urbanist" w:eastAsia="Cambria" w:hAnsi="Urbanist" w:cs="Urbanist"/>
        </w:rPr>
        <w:t>es staffs de l’évènement</w:t>
      </w:r>
      <w:r w:rsidR="00E203BF" w:rsidRPr="00720F5C">
        <w:rPr>
          <w:rFonts w:ascii="Urbanist" w:eastAsia="Cambria" w:hAnsi="Urbanist" w:cs="Urbanist"/>
        </w:rPr>
        <w:t>.</w:t>
      </w:r>
      <w:r w:rsidR="005170EF" w:rsidRPr="00720F5C">
        <w:rPr>
          <w:rFonts w:ascii="Urbanist" w:eastAsia="Cambria" w:hAnsi="Urbanist" w:cs="Urbanist"/>
        </w:rPr>
        <w:t xml:space="preserve"> </w:t>
      </w:r>
    </w:p>
    <w:p w14:paraId="24810662" w14:textId="77777777" w:rsidR="0016430C" w:rsidRPr="00720F5C" w:rsidRDefault="0016430C" w:rsidP="000112B1">
      <w:pPr>
        <w:jc w:val="both"/>
        <w:rPr>
          <w:rFonts w:ascii="Urbanist" w:eastAsia="Cambria" w:hAnsi="Urbanist" w:cs="Urbanist"/>
        </w:rPr>
      </w:pPr>
    </w:p>
    <w:p w14:paraId="392615C2" w14:textId="694A9111" w:rsidR="00546229" w:rsidRPr="00720F5C" w:rsidRDefault="00546229" w:rsidP="00D713FE">
      <w:pPr>
        <w:jc w:val="both"/>
        <w:rPr>
          <w:rFonts w:ascii="Urbanist" w:eastAsia="Cambria" w:hAnsi="Urbanist" w:cs="Urbanist"/>
          <w:color w:val="4F81BD" w:themeColor="accent1"/>
        </w:rPr>
      </w:pPr>
      <w:r w:rsidRPr="00720F5C">
        <w:rPr>
          <w:rFonts w:ascii="Urbanist" w:eastAsia="Cambria" w:hAnsi="Urbanist" w:cs="Urbanist"/>
          <w:b/>
        </w:rPr>
        <w:t>Remaniement T-shirts pour les staffs :</w:t>
      </w:r>
      <w:r w:rsidRPr="00720F5C">
        <w:rPr>
          <w:rFonts w:ascii="Urbanist" w:eastAsia="Cambria" w:hAnsi="Urbanist" w:cs="Urbanist"/>
        </w:rPr>
        <w:t xml:space="preserve"> </w:t>
      </w:r>
      <w:r w:rsidR="0016430C" w:rsidRPr="00720F5C">
        <w:rPr>
          <w:rFonts w:ascii="Urbanist" w:eastAsia="Cambria" w:hAnsi="Urbanist" w:cs="Urbanist"/>
        </w:rPr>
        <w:t>Dans l</w:t>
      </w:r>
      <w:r w:rsidR="00D713FE" w:rsidRPr="00720F5C">
        <w:rPr>
          <w:rFonts w:ascii="Urbanist" w:eastAsia="Cambria" w:hAnsi="Urbanist" w:cs="Urbanist"/>
        </w:rPr>
        <w:t>a</w:t>
      </w:r>
      <w:r w:rsidR="0016430C" w:rsidRPr="00720F5C">
        <w:rPr>
          <w:rFonts w:ascii="Urbanist" w:eastAsia="Cambria" w:hAnsi="Urbanist" w:cs="Urbanist"/>
        </w:rPr>
        <w:t xml:space="preserve"> même</w:t>
      </w:r>
      <w:r w:rsidR="00D713FE" w:rsidRPr="00720F5C">
        <w:rPr>
          <w:rFonts w:ascii="Urbanist" w:eastAsia="Cambria" w:hAnsi="Urbanist" w:cs="Urbanist"/>
        </w:rPr>
        <w:t xml:space="preserve"> vision</w:t>
      </w:r>
      <w:r w:rsidR="0016430C" w:rsidRPr="00720F5C">
        <w:rPr>
          <w:rFonts w:ascii="Urbanist" w:eastAsia="Cambria" w:hAnsi="Urbanist" w:cs="Urbanist"/>
        </w:rPr>
        <w:t xml:space="preserve"> </w:t>
      </w:r>
      <w:r w:rsidR="00BF443D" w:rsidRPr="00720F5C">
        <w:rPr>
          <w:rFonts w:ascii="Urbanist" w:eastAsia="Cambria" w:hAnsi="Urbanist" w:cs="Urbanist"/>
        </w:rPr>
        <w:t>d’écologie et de seconde main véhiculé</w:t>
      </w:r>
      <w:r w:rsidR="00D713FE" w:rsidRPr="00720F5C">
        <w:rPr>
          <w:rFonts w:ascii="Urbanist" w:eastAsia="Cambria" w:hAnsi="Urbanist" w:cs="Urbanist"/>
        </w:rPr>
        <w:t>e</w:t>
      </w:r>
      <w:r w:rsidR="00BF443D" w:rsidRPr="00720F5C">
        <w:rPr>
          <w:rFonts w:ascii="Urbanist" w:eastAsia="Cambria" w:hAnsi="Urbanist" w:cs="Urbanist"/>
        </w:rPr>
        <w:t xml:space="preserve"> par UPFL, </w:t>
      </w:r>
      <w:r w:rsidR="00D713FE" w:rsidRPr="00720F5C">
        <w:rPr>
          <w:rFonts w:ascii="Urbanist" w:eastAsia="Cambria" w:hAnsi="Urbanist" w:cs="Urbanist"/>
        </w:rPr>
        <w:t>nous</w:t>
      </w:r>
      <w:r w:rsidR="00BF443D" w:rsidRPr="00720F5C">
        <w:rPr>
          <w:rFonts w:ascii="Urbanist" w:eastAsia="Cambria" w:hAnsi="Urbanist" w:cs="Urbanist"/>
        </w:rPr>
        <w:t xml:space="preserve"> voudr</w:t>
      </w:r>
      <w:r w:rsidR="00D713FE" w:rsidRPr="00720F5C">
        <w:rPr>
          <w:rFonts w:ascii="Urbanist" w:eastAsia="Cambria" w:hAnsi="Urbanist" w:cs="Urbanist"/>
        </w:rPr>
        <w:t>ions</w:t>
      </w:r>
      <w:r w:rsidR="00BF443D" w:rsidRPr="00720F5C">
        <w:rPr>
          <w:rFonts w:ascii="Urbanist" w:eastAsia="Cambria" w:hAnsi="Urbanist" w:cs="Urbanist"/>
        </w:rPr>
        <w:t xml:space="preserve"> </w:t>
      </w:r>
      <w:r w:rsidR="001550FE" w:rsidRPr="00720F5C">
        <w:rPr>
          <w:rFonts w:ascii="Urbanist" w:eastAsia="Cambria" w:hAnsi="Urbanist" w:cs="Urbanist"/>
        </w:rPr>
        <w:t>recycl</w:t>
      </w:r>
      <w:r w:rsidR="00286D1E" w:rsidRPr="00720F5C">
        <w:rPr>
          <w:rFonts w:ascii="Urbanist" w:eastAsia="Cambria" w:hAnsi="Urbanist" w:cs="Urbanist"/>
        </w:rPr>
        <w:t>er</w:t>
      </w:r>
      <w:r w:rsidR="001550FE" w:rsidRPr="00720F5C">
        <w:rPr>
          <w:rFonts w:ascii="Urbanist" w:eastAsia="Cambria" w:hAnsi="Urbanist" w:cs="Urbanist"/>
        </w:rPr>
        <w:t xml:space="preserve"> des t-shirts </w:t>
      </w:r>
      <w:r w:rsidR="00286D1E" w:rsidRPr="00720F5C">
        <w:rPr>
          <w:rFonts w:ascii="Urbanist" w:eastAsia="Cambria" w:hAnsi="Urbanist" w:cs="Urbanist"/>
        </w:rPr>
        <w:t xml:space="preserve">de friperie comme habits de </w:t>
      </w:r>
      <w:proofErr w:type="spellStart"/>
      <w:r w:rsidR="00286D1E" w:rsidRPr="00720F5C">
        <w:rPr>
          <w:rFonts w:ascii="Urbanist" w:eastAsia="Cambria" w:hAnsi="Urbanist" w:cs="Urbanist"/>
        </w:rPr>
        <w:t>staffing</w:t>
      </w:r>
      <w:proofErr w:type="spellEnd"/>
      <w:r w:rsidR="00286D1E" w:rsidRPr="00720F5C">
        <w:rPr>
          <w:rFonts w:ascii="Urbanist" w:eastAsia="Cambria" w:hAnsi="Urbanist" w:cs="Urbanist"/>
        </w:rPr>
        <w:t>. Afin de les remanier dans ce but, nous avons</w:t>
      </w:r>
      <w:r w:rsidR="00D713FE" w:rsidRPr="00720F5C">
        <w:rPr>
          <w:rFonts w:ascii="Urbanist" w:eastAsia="Cambria" w:hAnsi="Urbanist" w:cs="Urbanist"/>
        </w:rPr>
        <w:t>, en plus de la matière première que sont les t-shirts,</w:t>
      </w:r>
      <w:r w:rsidR="00286D1E" w:rsidRPr="00720F5C">
        <w:rPr>
          <w:rFonts w:ascii="Urbanist" w:eastAsia="Cambria" w:hAnsi="Urbanist" w:cs="Urbanist"/>
        </w:rPr>
        <w:t xml:space="preserve"> besoin de matériel </w:t>
      </w:r>
      <w:r w:rsidR="00C9089F" w:rsidRPr="00720F5C">
        <w:rPr>
          <w:rFonts w:ascii="Urbanist" w:eastAsia="Cambria" w:hAnsi="Urbanist" w:cs="Urbanist"/>
        </w:rPr>
        <w:t>de couture</w:t>
      </w:r>
      <w:r w:rsidR="00D713FE" w:rsidRPr="00720F5C">
        <w:rPr>
          <w:rFonts w:ascii="Urbanist" w:eastAsia="Cambria" w:hAnsi="Urbanist" w:cs="Urbanist"/>
        </w:rPr>
        <w:t xml:space="preserve">. </w:t>
      </w:r>
    </w:p>
    <w:p w14:paraId="38F60730" w14:textId="77777777" w:rsidR="00546229" w:rsidRPr="00720F5C" w:rsidRDefault="00546229" w:rsidP="000112B1">
      <w:pPr>
        <w:jc w:val="both"/>
        <w:rPr>
          <w:rFonts w:ascii="Urbanist" w:eastAsia="Cambria" w:hAnsi="Urbanist" w:cs="Urbanist"/>
        </w:rPr>
      </w:pPr>
    </w:p>
    <w:p w14:paraId="6A35441C" w14:textId="091C3F18" w:rsidR="00BB40BF" w:rsidRPr="00720F5C" w:rsidRDefault="02B690C7" w:rsidP="00546229">
      <w:pPr>
        <w:jc w:val="both"/>
        <w:rPr>
          <w:rFonts w:ascii="Urbanist" w:eastAsia="Cambria" w:hAnsi="Urbanist" w:cs="Urbanist"/>
        </w:rPr>
      </w:pPr>
      <w:r w:rsidRPr="00720F5C">
        <w:rPr>
          <w:rFonts w:ascii="Urbanist" w:eastAsia="Cambria" w:hAnsi="Urbanist" w:cs="Urbanist"/>
          <w:b/>
          <w:bCs/>
        </w:rPr>
        <w:t>Remerciements Staffs :</w:t>
      </w:r>
      <w:r w:rsidRPr="00720F5C">
        <w:rPr>
          <w:rFonts w:ascii="Urbanist" w:eastAsia="Cambria" w:hAnsi="Urbanist" w:cs="Urbanist"/>
        </w:rPr>
        <w:t xml:space="preserve"> La Nuit de la Fripe sera le plus grand évènement que l’UPFL aura organisé depuis sa création en 2021. On aura donc besoin de nombreuses personnes afin d’organiser en amont mais surtout de volontaires le jour même, afin de présenter UPFL, répondre aux questions des participants et éviter tout vol.  Un apéritif sera alors organisé afin de remercier toutes les personnes ayant donné de leur temps pour le bon déroulé du projet.  </w:t>
      </w:r>
    </w:p>
    <w:p w14:paraId="0C86C4B3" w14:textId="77777777" w:rsidR="00395E52" w:rsidRPr="00720F5C" w:rsidRDefault="00395E52" w:rsidP="00546229">
      <w:pPr>
        <w:jc w:val="both"/>
        <w:rPr>
          <w:rFonts w:ascii="Urbanist" w:eastAsia="Cambria" w:hAnsi="Urbanist" w:cs="Urbanist"/>
        </w:rPr>
      </w:pPr>
    </w:p>
    <w:p w14:paraId="663D0009" w14:textId="2CFA62FD" w:rsidR="00395E52" w:rsidRPr="00720F5C" w:rsidRDefault="00395E52" w:rsidP="00546229">
      <w:pPr>
        <w:jc w:val="both"/>
        <w:rPr>
          <w:rFonts w:ascii="Urbanist" w:eastAsia="Cambria" w:hAnsi="Urbanist" w:cs="Urbanist"/>
          <w:color w:val="4F81BD" w:themeColor="accent1"/>
        </w:rPr>
      </w:pPr>
      <w:r w:rsidRPr="00720F5C">
        <w:rPr>
          <w:rFonts w:ascii="Urbanist" w:eastAsia="Cambria" w:hAnsi="Urbanist" w:cs="Urbanist"/>
          <w:b/>
          <w:bCs/>
        </w:rPr>
        <w:t xml:space="preserve">Frais </w:t>
      </w:r>
      <w:r w:rsidR="004E6036" w:rsidRPr="00720F5C">
        <w:rPr>
          <w:rFonts w:ascii="Urbanist" w:eastAsia="Cambria" w:hAnsi="Urbanist" w:cs="Urbanist"/>
          <w:b/>
          <w:bCs/>
        </w:rPr>
        <w:t>de fonctionnement</w:t>
      </w:r>
      <w:r w:rsidRPr="00720F5C">
        <w:rPr>
          <w:rFonts w:ascii="Urbanist" w:eastAsia="Cambria" w:hAnsi="Urbanist" w:cs="Urbanist"/>
          <w:b/>
          <w:bCs/>
        </w:rPr>
        <w:t> :</w:t>
      </w:r>
      <w:r w:rsidRPr="00720F5C">
        <w:rPr>
          <w:rFonts w:ascii="Urbanist" w:eastAsia="Cambria" w:hAnsi="Urbanist" w:cs="Urbanist"/>
        </w:rPr>
        <w:t xml:space="preserve"> Des frais de fonctionnement sont nécessaires </w:t>
      </w:r>
      <w:r w:rsidR="00B45B95" w:rsidRPr="00720F5C">
        <w:rPr>
          <w:rFonts w:ascii="Urbanist" w:eastAsia="Cambria" w:hAnsi="Urbanist" w:cs="Urbanist"/>
        </w:rPr>
        <w:t>pour cet évènement</w:t>
      </w:r>
      <w:r w:rsidR="0069015B" w:rsidRPr="00720F5C">
        <w:rPr>
          <w:rFonts w:ascii="Urbanist" w:eastAsia="Cambria" w:hAnsi="Urbanist" w:cs="Urbanist"/>
        </w:rPr>
        <w:t xml:space="preserve"> tels que </w:t>
      </w:r>
      <w:r w:rsidR="00560764" w:rsidRPr="00720F5C">
        <w:rPr>
          <w:rFonts w:ascii="Urbanist" w:eastAsia="Cambria" w:hAnsi="Urbanist" w:cs="Urbanist"/>
        </w:rPr>
        <w:t>les</w:t>
      </w:r>
      <w:r w:rsidR="00834E4C" w:rsidRPr="00720F5C">
        <w:rPr>
          <w:rFonts w:ascii="Urbanist" w:eastAsia="Cambria" w:hAnsi="Urbanist" w:cs="Urbanist"/>
        </w:rPr>
        <w:t xml:space="preserve"> </w:t>
      </w:r>
      <w:r w:rsidR="008164AA" w:rsidRPr="00720F5C">
        <w:rPr>
          <w:rFonts w:ascii="Urbanist" w:eastAsia="Cambria" w:hAnsi="Urbanist" w:cs="Urbanist"/>
        </w:rPr>
        <w:t>autorisation</w:t>
      </w:r>
      <w:r w:rsidR="00560764" w:rsidRPr="00720F5C">
        <w:rPr>
          <w:rFonts w:ascii="Urbanist" w:eastAsia="Cambria" w:hAnsi="Urbanist" w:cs="Urbanist"/>
        </w:rPr>
        <w:t>s de manifestation</w:t>
      </w:r>
      <w:r w:rsidR="00ED564F" w:rsidRPr="00720F5C">
        <w:rPr>
          <w:rFonts w:ascii="Urbanist" w:eastAsia="Cambria" w:hAnsi="Urbanist" w:cs="Urbanist"/>
        </w:rPr>
        <w:t>.</w:t>
      </w:r>
      <w:r w:rsidR="008164AA" w:rsidRPr="00720F5C">
        <w:rPr>
          <w:rFonts w:ascii="Urbanist" w:eastAsia="Cambria" w:hAnsi="Urbanist" w:cs="Urbanist"/>
        </w:rPr>
        <w:t xml:space="preserve"> </w:t>
      </w:r>
    </w:p>
    <w:p w14:paraId="61561BF3" w14:textId="3F7B23E7" w:rsidR="00546229" w:rsidRPr="00720F5C" w:rsidRDefault="00546229" w:rsidP="00546229">
      <w:pPr>
        <w:jc w:val="both"/>
        <w:rPr>
          <w:rFonts w:ascii="Urbanist" w:eastAsia="Cambria" w:hAnsi="Urbanist" w:cs="Urbanist"/>
          <w:sz w:val="20"/>
          <w:szCs w:val="20"/>
        </w:rPr>
      </w:pPr>
    </w:p>
    <w:p w14:paraId="2CAD8841" w14:textId="77777777" w:rsidR="00A158D7" w:rsidRPr="00720F5C" w:rsidRDefault="00A158D7">
      <w:pPr>
        <w:rPr>
          <w:rFonts w:ascii="Urbanist" w:eastAsia="Cambria" w:hAnsi="Urbanist" w:cs="Urbanist"/>
          <w:b/>
          <w:sz w:val="40"/>
          <w:szCs w:val="40"/>
        </w:rPr>
      </w:pPr>
      <w:r w:rsidRPr="00720F5C">
        <w:rPr>
          <w:rFonts w:ascii="Urbanist" w:eastAsia="Cambria" w:hAnsi="Urbanist" w:cs="Urbanist"/>
          <w:b/>
        </w:rPr>
        <w:br w:type="page"/>
      </w:r>
    </w:p>
    <w:p w14:paraId="07FF4EB8" w14:textId="637C253D" w:rsidR="00546229" w:rsidRPr="00720F5C" w:rsidRDefault="00546229" w:rsidP="00546229">
      <w:pPr>
        <w:pStyle w:val="Titre1"/>
        <w:jc w:val="both"/>
        <w:rPr>
          <w:rFonts w:ascii="Urbanist" w:eastAsia="Cambria" w:hAnsi="Urbanist" w:cs="Urbanist"/>
          <w:b/>
        </w:rPr>
      </w:pPr>
      <w:bookmarkStart w:id="41" w:name="_Toc118557743"/>
      <w:proofErr w:type="spellStart"/>
      <w:r w:rsidRPr="00720F5C">
        <w:rPr>
          <w:rFonts w:ascii="Urbanist" w:eastAsia="Cambria" w:hAnsi="Urbanist" w:cs="Urbanist"/>
          <w:b/>
        </w:rPr>
        <w:lastRenderedPageBreak/>
        <w:t>Repair</w:t>
      </w:r>
      <w:proofErr w:type="spellEnd"/>
      <w:r w:rsidRPr="00720F5C">
        <w:rPr>
          <w:rFonts w:ascii="Urbanist" w:eastAsia="Cambria" w:hAnsi="Urbanist" w:cs="Urbanist"/>
          <w:b/>
        </w:rPr>
        <w:t xml:space="preserve"> Cafés </w:t>
      </w:r>
      <w:r w:rsidR="00AE47C9" w:rsidRPr="00720F5C">
        <w:rPr>
          <w:rFonts w:ascii="Urbanist" w:eastAsia="Cambria" w:hAnsi="Urbanist" w:cs="Urbanist"/>
          <w:b/>
        </w:rPr>
        <w:t>de Fix N’Replace</w:t>
      </w:r>
      <w:bookmarkEnd w:id="41"/>
    </w:p>
    <w:p w14:paraId="687BA4B6" w14:textId="69EE5A2E" w:rsidR="00546229" w:rsidRPr="00720F5C" w:rsidRDefault="00546229" w:rsidP="00546229">
      <w:pPr>
        <w:pStyle w:val="Titre3"/>
        <w:spacing w:before="0" w:after="0"/>
        <w:rPr>
          <w:rFonts w:ascii="Urbanist" w:eastAsia="Cambria" w:hAnsi="Urbanist" w:cs="Urbanist"/>
          <w:color w:val="000000"/>
          <w:u w:val="single"/>
        </w:rPr>
      </w:pPr>
      <w:bookmarkStart w:id="42" w:name="_Toc118377588"/>
      <w:bookmarkStart w:id="43" w:name="_Toc118467700"/>
      <w:bookmarkStart w:id="44" w:name="_Toc118467755"/>
      <w:bookmarkStart w:id="45" w:name="_Toc118557744"/>
      <w:r w:rsidRPr="00720F5C">
        <w:rPr>
          <w:rFonts w:ascii="Urbanist" w:eastAsia="Cambria" w:hAnsi="Urbanist" w:cs="Urbanist"/>
          <w:color w:val="000000"/>
          <w:u w:val="single"/>
        </w:rPr>
        <w:t>Présentation de Fix N’Replace :</w:t>
      </w:r>
      <w:bookmarkEnd w:id="42"/>
      <w:bookmarkEnd w:id="43"/>
      <w:bookmarkEnd w:id="44"/>
      <w:bookmarkEnd w:id="45"/>
    </w:p>
    <w:p w14:paraId="6A6AB8F9" w14:textId="77777777" w:rsidR="00546229" w:rsidRPr="00720F5C" w:rsidRDefault="00546229" w:rsidP="00546229">
      <w:pPr>
        <w:jc w:val="both"/>
        <w:rPr>
          <w:rFonts w:ascii="Urbanist" w:eastAsia="Cambria" w:hAnsi="Urbanist" w:cs="Urbanist"/>
        </w:rPr>
      </w:pPr>
    </w:p>
    <w:p w14:paraId="44331366" w14:textId="0DF3CBE5" w:rsidR="1DADA106" w:rsidRPr="00720F5C" w:rsidRDefault="3B004566" w:rsidP="1DADA106">
      <w:pPr>
        <w:jc w:val="both"/>
        <w:rPr>
          <w:rFonts w:ascii="Urbanist" w:eastAsia="ArialMT" w:hAnsi="Urbanist" w:cs="Urbanist"/>
        </w:rPr>
      </w:pPr>
      <w:r w:rsidRPr="00720F5C">
        <w:rPr>
          <w:rFonts w:ascii="Urbanist" w:eastAsia="Cambria" w:hAnsi="Urbanist" w:cs="Urbanist"/>
        </w:rPr>
        <w:t xml:space="preserve">Fix N’Replace s’est constitué en 2021 (au sein du </w:t>
      </w:r>
      <w:r w:rsidRPr="00720F5C">
        <w:rPr>
          <w:rFonts w:ascii="Urbanist" w:eastAsia="ArialMT" w:hAnsi="Urbanist" w:cs="Urbanist"/>
        </w:rPr>
        <w:t>cours de SHS master “Gestion des organisations</w:t>
      </w:r>
      <w:r w:rsidR="00204429" w:rsidRPr="00720F5C">
        <w:rPr>
          <w:rFonts w:ascii="Urbanist" w:eastAsia="ArialMT" w:hAnsi="Urbanist" w:cs="Urbanist"/>
        </w:rPr>
        <w:t xml:space="preserve">”) </w:t>
      </w:r>
      <w:r w:rsidR="00204429" w:rsidRPr="00720F5C">
        <w:rPr>
          <w:rFonts w:ascii="Urbanist" w:eastAsia="Cambria" w:hAnsi="Urbanist" w:cs="Urbanist"/>
        </w:rPr>
        <w:t>dans</w:t>
      </w:r>
      <w:r w:rsidRPr="00720F5C">
        <w:rPr>
          <w:rFonts w:ascii="Urbanist" w:eastAsia="Cambria" w:hAnsi="Urbanist" w:cs="Urbanist"/>
        </w:rPr>
        <w:t xml:space="preserve"> le but de promouvoir la réparation et de lutter contre le gaspillage en donnant une seconde vie aux objets. </w:t>
      </w:r>
      <w:r w:rsidRPr="00720F5C">
        <w:rPr>
          <w:rFonts w:ascii="Urbanist" w:eastAsia="ArialMT" w:hAnsi="Urbanist" w:cs="Urbanist"/>
        </w:rPr>
        <w:t xml:space="preserve">L’idée est d’inciter à la réutilisation en facilitant l’accès à la réparation sur le campus, tout en apprenant aux </w:t>
      </w:r>
      <w:proofErr w:type="spellStart"/>
      <w:r w:rsidRPr="00720F5C">
        <w:rPr>
          <w:rFonts w:ascii="Urbanist" w:eastAsia="ArialMT" w:hAnsi="Urbanist" w:cs="Urbanist"/>
        </w:rPr>
        <w:t>étudiant·</w:t>
      </w:r>
      <w:r w:rsidR="00F91665" w:rsidRPr="00720F5C">
        <w:rPr>
          <w:rFonts w:ascii="Urbanist" w:eastAsia="ArialMT" w:hAnsi="Urbanist" w:cs="Urbanist"/>
        </w:rPr>
        <w:t>x</w:t>
      </w:r>
      <w:r w:rsidR="00F91665" w:rsidRPr="00720F5C">
        <w:rPr>
          <w:rFonts w:ascii="Urbanist" w:eastAsia="Cambria" w:hAnsi="Urbanist" w:cs="Urbanist"/>
        </w:rPr>
        <w:t>·</w:t>
      </w:r>
      <w:r w:rsidRPr="00720F5C">
        <w:rPr>
          <w:rFonts w:ascii="Urbanist" w:eastAsia="ArialMT" w:hAnsi="Urbanist" w:cs="Urbanist"/>
        </w:rPr>
        <w:t>es</w:t>
      </w:r>
      <w:proofErr w:type="spellEnd"/>
      <w:r w:rsidRPr="00720F5C">
        <w:rPr>
          <w:rFonts w:ascii="Urbanist" w:eastAsia="ArialMT" w:hAnsi="Urbanist" w:cs="Urbanist"/>
        </w:rPr>
        <w:t xml:space="preserve"> et </w:t>
      </w:r>
      <w:proofErr w:type="spellStart"/>
      <w:r w:rsidRPr="00720F5C">
        <w:rPr>
          <w:rFonts w:ascii="Urbanist" w:eastAsia="ArialMT" w:hAnsi="Urbanist" w:cs="Urbanist"/>
        </w:rPr>
        <w:t>collaborateur·</w:t>
      </w:r>
      <w:r w:rsidR="00F91665" w:rsidRPr="00720F5C">
        <w:rPr>
          <w:rFonts w:ascii="Urbanist" w:eastAsia="ArialMT" w:hAnsi="Urbanist" w:cs="Urbanist"/>
        </w:rPr>
        <w:t>x</w:t>
      </w:r>
      <w:r w:rsidR="00F91665" w:rsidRPr="00720F5C">
        <w:rPr>
          <w:rFonts w:ascii="Urbanist" w:eastAsia="Cambria" w:hAnsi="Urbanist" w:cs="Urbanist"/>
        </w:rPr>
        <w:t>·</w:t>
      </w:r>
      <w:r w:rsidRPr="00720F5C">
        <w:rPr>
          <w:rFonts w:ascii="Urbanist" w:eastAsia="ArialMT" w:hAnsi="Urbanist" w:cs="Urbanist"/>
        </w:rPr>
        <w:t>rices</w:t>
      </w:r>
      <w:proofErr w:type="spellEnd"/>
      <w:r w:rsidRPr="00720F5C">
        <w:rPr>
          <w:rFonts w:ascii="Urbanist" w:eastAsia="ArialMT" w:hAnsi="Urbanist" w:cs="Urbanist"/>
        </w:rPr>
        <w:t xml:space="preserve"> bénéficiaires les bases de la réparation. Afin de poursuivre leurs activités sur le campus, Fix N’Replace a rejoint </w:t>
      </w:r>
      <w:proofErr w:type="spellStart"/>
      <w:r w:rsidRPr="00720F5C">
        <w:rPr>
          <w:rFonts w:ascii="Urbanist" w:eastAsia="ArialMT" w:hAnsi="Urbanist" w:cs="Urbanist"/>
        </w:rPr>
        <w:t>Unipoly</w:t>
      </w:r>
      <w:proofErr w:type="spellEnd"/>
      <w:r w:rsidRPr="00720F5C">
        <w:rPr>
          <w:rFonts w:ascii="Urbanist" w:eastAsia="ArialMT" w:hAnsi="Urbanist" w:cs="Urbanist"/>
        </w:rPr>
        <w:t xml:space="preserve"> en tant que pôle d'activité le 4 juillet 2022. </w:t>
      </w:r>
    </w:p>
    <w:p w14:paraId="13B06FEA" w14:textId="77777777" w:rsidR="00546229" w:rsidRPr="00720F5C" w:rsidRDefault="00546229" w:rsidP="00546229">
      <w:pPr>
        <w:jc w:val="both"/>
        <w:rPr>
          <w:rFonts w:ascii="Urbanist" w:eastAsia="Cambria" w:hAnsi="Urbanist" w:cs="Urbanist"/>
        </w:rPr>
      </w:pPr>
    </w:p>
    <w:p w14:paraId="72C224F8" w14:textId="15E80B9C" w:rsidR="00546229" w:rsidRPr="00720F5C" w:rsidRDefault="00546229" w:rsidP="00546229">
      <w:pPr>
        <w:pStyle w:val="Titre3"/>
        <w:spacing w:before="0" w:after="0"/>
        <w:rPr>
          <w:rFonts w:ascii="Urbanist" w:eastAsia="Cambria" w:hAnsi="Urbanist" w:cs="Urbanist"/>
          <w:color w:val="000000"/>
          <w:u w:val="single"/>
        </w:rPr>
      </w:pPr>
      <w:bookmarkStart w:id="46" w:name="_Toc118377589"/>
      <w:bookmarkStart w:id="47" w:name="_Toc118467701"/>
      <w:bookmarkStart w:id="48" w:name="_Toc118467756"/>
      <w:bookmarkStart w:id="49" w:name="_Toc118557745"/>
      <w:r w:rsidRPr="00720F5C">
        <w:rPr>
          <w:rFonts w:ascii="Urbanist" w:eastAsia="Cambria" w:hAnsi="Urbanist" w:cs="Urbanist"/>
          <w:color w:val="000000"/>
          <w:u w:val="single"/>
        </w:rPr>
        <w:t xml:space="preserve">Présentation des </w:t>
      </w:r>
      <w:proofErr w:type="spellStart"/>
      <w:r w:rsidRPr="00720F5C">
        <w:rPr>
          <w:rFonts w:ascii="Urbanist" w:eastAsia="Cambria" w:hAnsi="Urbanist" w:cs="Urbanist"/>
          <w:color w:val="000000"/>
          <w:u w:val="single"/>
        </w:rPr>
        <w:t>Repair</w:t>
      </w:r>
      <w:proofErr w:type="spellEnd"/>
      <w:r w:rsidRPr="00720F5C">
        <w:rPr>
          <w:rFonts w:ascii="Urbanist" w:eastAsia="Cambria" w:hAnsi="Urbanist" w:cs="Urbanist"/>
          <w:color w:val="000000"/>
          <w:u w:val="single"/>
        </w:rPr>
        <w:t xml:space="preserve"> Cafés :</w:t>
      </w:r>
      <w:bookmarkEnd w:id="46"/>
      <w:bookmarkEnd w:id="47"/>
      <w:bookmarkEnd w:id="48"/>
      <w:bookmarkEnd w:id="49"/>
    </w:p>
    <w:p w14:paraId="3695FDB4" w14:textId="0BEADFC8" w:rsidR="00546229" w:rsidRPr="00720F5C" w:rsidRDefault="00546229" w:rsidP="00546229">
      <w:pPr>
        <w:jc w:val="both"/>
        <w:rPr>
          <w:rFonts w:ascii="Urbanist" w:eastAsia="Cambria" w:hAnsi="Urbanist" w:cs="Urbanist"/>
          <w:color w:val="4F81BD" w:themeColor="accent1"/>
        </w:rPr>
      </w:pPr>
    </w:p>
    <w:p w14:paraId="317D53DC" w14:textId="52659A4F" w:rsidR="00EF4615" w:rsidRPr="00720F5C" w:rsidRDefault="3B004566" w:rsidP="001B1322">
      <w:pPr>
        <w:jc w:val="both"/>
        <w:rPr>
          <w:rFonts w:ascii="Urbanist" w:eastAsia="Cambria" w:hAnsi="Urbanist" w:cs="Urbanist"/>
        </w:rPr>
      </w:pPr>
      <w:r w:rsidRPr="00720F5C">
        <w:rPr>
          <w:rFonts w:ascii="Urbanist" w:eastAsia="Cambria" w:hAnsi="Urbanist" w:cs="Urbanist"/>
        </w:rPr>
        <w:t>Fix N' Replace organise une série d’événements de réparation et d’échange d’objets de type “</w:t>
      </w:r>
      <w:proofErr w:type="spellStart"/>
      <w:r w:rsidRPr="00720F5C">
        <w:rPr>
          <w:rFonts w:ascii="Urbanist" w:eastAsia="Cambria" w:hAnsi="Urbanist" w:cs="Urbanist"/>
        </w:rPr>
        <w:t>Repair</w:t>
      </w:r>
      <w:proofErr w:type="spellEnd"/>
      <w:r w:rsidRPr="00720F5C">
        <w:rPr>
          <w:rFonts w:ascii="Urbanist" w:eastAsia="Cambria" w:hAnsi="Urbanist" w:cs="Urbanist"/>
        </w:rPr>
        <w:t xml:space="preserve"> Café” sur le campus UNIL/EPFL. Il est possible de ramener des objets cassés ou pas, les faire réparer pour les réutiliser soi-même ou les laisser pour que d'autres puissent les récupérer gratuitement. Les </w:t>
      </w:r>
      <w:proofErr w:type="spellStart"/>
      <w:r w:rsidRPr="00720F5C">
        <w:rPr>
          <w:rFonts w:ascii="Urbanist" w:eastAsia="Cambria" w:hAnsi="Urbanist" w:cs="Urbanist"/>
        </w:rPr>
        <w:t>participant·</w:t>
      </w:r>
      <w:r w:rsidR="001A646B" w:rsidRPr="00720F5C">
        <w:rPr>
          <w:rFonts w:ascii="Urbanist" w:eastAsia="Cambria" w:hAnsi="Urbanist" w:cs="Urbanist"/>
        </w:rPr>
        <w:t>x</w:t>
      </w:r>
      <w:r w:rsidR="001A646B" w:rsidRPr="00720F5C">
        <w:rPr>
          <w:rFonts w:ascii="Urbanist" w:eastAsia="Cambria" w:hAnsi="Urbanist" w:cs="Urbanist"/>
          <w:sz w:val="20"/>
          <w:szCs w:val="20"/>
        </w:rPr>
        <w:t>·</w:t>
      </w:r>
      <w:r w:rsidRPr="00720F5C">
        <w:rPr>
          <w:rFonts w:ascii="Urbanist" w:eastAsia="Cambria" w:hAnsi="Urbanist" w:cs="Urbanist"/>
        </w:rPr>
        <w:t>es</w:t>
      </w:r>
      <w:proofErr w:type="spellEnd"/>
      <w:r w:rsidRPr="00720F5C">
        <w:rPr>
          <w:rFonts w:ascii="Urbanist" w:eastAsia="Cambria" w:hAnsi="Urbanist" w:cs="Urbanist"/>
        </w:rPr>
        <w:t xml:space="preserve"> peuvent effectuer les réparations elleux-mêmes pour pouvoir apprendre quelques bases si cela intéresse.</w:t>
      </w:r>
    </w:p>
    <w:p w14:paraId="3332B543" w14:textId="0F582E57" w:rsidR="00546229" w:rsidRPr="00720F5C" w:rsidRDefault="69A583D3" w:rsidP="69A583D3">
      <w:pPr>
        <w:jc w:val="both"/>
        <w:rPr>
          <w:rFonts w:ascii="Urbanist" w:eastAsia="Cambria" w:hAnsi="Urbanist" w:cs="Urbanist"/>
        </w:rPr>
      </w:pPr>
      <w:r w:rsidRPr="00720F5C">
        <w:rPr>
          <w:rFonts w:ascii="Urbanist" w:eastAsia="Cambria" w:hAnsi="Urbanist" w:cs="Urbanist"/>
        </w:rPr>
        <w:t xml:space="preserve">Nous assurons un événement par mois pendant les mois de cours, donc minimum 6 événements sur l'année. De plus, des éditions spéciales seront organisées : par </w:t>
      </w:r>
      <w:proofErr w:type="gramStart"/>
      <w:r w:rsidRPr="00720F5C">
        <w:rPr>
          <w:rFonts w:ascii="Urbanist" w:eastAsia="Cambria" w:hAnsi="Urbanist" w:cs="Urbanist"/>
        </w:rPr>
        <w:t>exemple  des</w:t>
      </w:r>
      <w:proofErr w:type="gramEnd"/>
      <w:r w:rsidRPr="00720F5C">
        <w:rPr>
          <w:rFonts w:ascii="Urbanist" w:eastAsia="Cambria" w:hAnsi="Urbanist" w:cs="Urbanist"/>
        </w:rPr>
        <w:t xml:space="preserve"> ateliers pour apprendre des réparations basiques </w:t>
      </w:r>
      <w:r w:rsidRPr="00720F5C">
        <w:rPr>
          <w:rFonts w:ascii="Urbanist" w:eastAsia="Futura Windows Semibold" w:hAnsi="Urbanist" w:cs="Urbanist"/>
        </w:rPr>
        <w:t>à l’occasion de la Semaine de la Durabilité</w:t>
      </w:r>
      <w:r w:rsidRPr="00720F5C">
        <w:rPr>
          <w:rFonts w:ascii="Urbanist" w:eastAsia="Cambria" w:hAnsi="Urbanist" w:cs="Urbanist"/>
        </w:rPr>
        <w:t>.</w:t>
      </w:r>
    </w:p>
    <w:p w14:paraId="4885EAD1" w14:textId="1120871D" w:rsidR="00D00862" w:rsidRPr="00720F5C" w:rsidRDefault="00D00862" w:rsidP="00546229">
      <w:pPr>
        <w:jc w:val="both"/>
        <w:rPr>
          <w:rFonts w:ascii="Urbanist" w:eastAsia="Cambria" w:hAnsi="Urbanist" w:cs="Urbanist"/>
        </w:rPr>
      </w:pPr>
      <w:r w:rsidRPr="00720F5C">
        <w:rPr>
          <w:rFonts w:ascii="Urbanist" w:eastAsia="Cambria" w:hAnsi="Urbanist" w:cs="Urbanist"/>
        </w:rPr>
        <w:t>Les événements ont lieu au SPOT (DLL Prototypage)</w:t>
      </w:r>
      <w:r w:rsidR="009F0324" w:rsidRPr="00720F5C">
        <w:rPr>
          <w:rFonts w:ascii="Urbanist" w:eastAsia="Cambria" w:hAnsi="Urbanist" w:cs="Urbanist"/>
        </w:rPr>
        <w:t>. Le projet est un des premiers projets faisant vivre ce nouveau bâtiment et, en particulier, le premier projet destiné et pouvant avoir un impact sur l'ensemble de la communauté.</w:t>
      </w:r>
    </w:p>
    <w:p w14:paraId="57F6F061" w14:textId="5F3EEE3F" w:rsidR="000560E0" w:rsidRPr="00720F5C" w:rsidRDefault="00CB3260" w:rsidP="00CB3260">
      <w:pPr>
        <w:jc w:val="both"/>
        <w:rPr>
          <w:rFonts w:ascii="Urbanist" w:eastAsia="Cambria" w:hAnsi="Urbanist" w:cs="Urbanist"/>
        </w:rPr>
      </w:pPr>
      <w:r w:rsidRPr="00720F5C">
        <w:rPr>
          <w:rFonts w:ascii="Urbanist" w:eastAsia="Cambria" w:hAnsi="Urbanist" w:cs="Urbanist"/>
        </w:rPr>
        <w:t xml:space="preserve">Les </w:t>
      </w:r>
      <w:proofErr w:type="spellStart"/>
      <w:r w:rsidRPr="00720F5C">
        <w:rPr>
          <w:rFonts w:ascii="Urbanist" w:eastAsia="Cambria" w:hAnsi="Urbanist" w:cs="Urbanist"/>
        </w:rPr>
        <w:t>réparateur·</w:t>
      </w:r>
      <w:r w:rsidR="001A646B" w:rsidRPr="00720F5C">
        <w:rPr>
          <w:rFonts w:ascii="Urbanist" w:eastAsia="Cambria" w:hAnsi="Urbanist" w:cs="Urbanist"/>
        </w:rPr>
        <w:t>x·</w:t>
      </w:r>
      <w:r w:rsidRPr="00720F5C">
        <w:rPr>
          <w:rFonts w:ascii="Urbanist" w:eastAsia="Cambria" w:hAnsi="Urbanist" w:cs="Urbanist"/>
        </w:rPr>
        <w:t>rices</w:t>
      </w:r>
      <w:proofErr w:type="spellEnd"/>
      <w:r w:rsidRPr="00720F5C">
        <w:rPr>
          <w:rFonts w:ascii="Urbanist" w:eastAsia="Cambria" w:hAnsi="Urbanist" w:cs="Urbanist"/>
        </w:rPr>
        <w:t xml:space="preserve"> sont des </w:t>
      </w:r>
      <w:proofErr w:type="spellStart"/>
      <w:r w:rsidRPr="00720F5C">
        <w:rPr>
          <w:rFonts w:ascii="Urbanist" w:eastAsia="Cambria" w:hAnsi="Urbanist" w:cs="Urbanist"/>
        </w:rPr>
        <w:t>apprenti·</w:t>
      </w:r>
      <w:r w:rsidR="001A646B" w:rsidRPr="00720F5C">
        <w:rPr>
          <w:rFonts w:ascii="Urbanist" w:eastAsia="Cambria" w:hAnsi="Urbanist" w:cs="Urbanist"/>
        </w:rPr>
        <w:t>x</w:t>
      </w:r>
      <w:r w:rsidR="001A646B" w:rsidRPr="00720F5C">
        <w:rPr>
          <w:rFonts w:ascii="Urbanist" w:eastAsia="Cambria" w:hAnsi="Urbanist" w:cs="Urbanist"/>
          <w:sz w:val="20"/>
          <w:szCs w:val="20"/>
        </w:rPr>
        <w:t>·</w:t>
      </w:r>
      <w:r w:rsidRPr="00720F5C">
        <w:rPr>
          <w:rFonts w:ascii="Urbanist" w:eastAsia="Cambria" w:hAnsi="Urbanist" w:cs="Urbanist"/>
        </w:rPr>
        <w:t>es</w:t>
      </w:r>
      <w:proofErr w:type="spellEnd"/>
      <w:r w:rsidRPr="00720F5C">
        <w:rPr>
          <w:rFonts w:ascii="Urbanist" w:eastAsia="Cambria" w:hAnsi="Urbanist" w:cs="Urbanist"/>
        </w:rPr>
        <w:t xml:space="preserve"> de l'ETML (Ecole Technique - Ecole des Métiers de Lausanne) et des </w:t>
      </w:r>
      <w:proofErr w:type="spellStart"/>
      <w:r w:rsidRPr="00720F5C">
        <w:rPr>
          <w:rFonts w:ascii="Urbanist" w:eastAsia="Cambria" w:hAnsi="Urbanist" w:cs="Urbanist"/>
        </w:rPr>
        <w:t>assistant·</w:t>
      </w:r>
      <w:r w:rsidR="001A646B" w:rsidRPr="00720F5C">
        <w:rPr>
          <w:rFonts w:ascii="Urbanist" w:eastAsia="Cambria" w:hAnsi="Urbanist" w:cs="Urbanist"/>
        </w:rPr>
        <w:t>x</w:t>
      </w:r>
      <w:r w:rsidR="001A646B" w:rsidRPr="00720F5C">
        <w:rPr>
          <w:rFonts w:ascii="Urbanist" w:eastAsia="Cambria" w:hAnsi="Urbanist" w:cs="Urbanist"/>
          <w:sz w:val="20"/>
          <w:szCs w:val="20"/>
        </w:rPr>
        <w:t>·</w:t>
      </w:r>
      <w:r w:rsidRPr="00720F5C">
        <w:rPr>
          <w:rFonts w:ascii="Urbanist" w:eastAsia="Cambria" w:hAnsi="Urbanist" w:cs="Urbanist"/>
        </w:rPr>
        <w:t>es</w:t>
      </w:r>
      <w:proofErr w:type="spellEnd"/>
      <w:r w:rsidRPr="00720F5C">
        <w:rPr>
          <w:rFonts w:ascii="Urbanist" w:eastAsia="Cambria" w:hAnsi="Urbanist" w:cs="Urbanist"/>
        </w:rPr>
        <w:t xml:space="preserve"> du DLL (Discovery Learning </w:t>
      </w:r>
      <w:proofErr w:type="spellStart"/>
      <w:r w:rsidRPr="00720F5C">
        <w:rPr>
          <w:rFonts w:ascii="Urbanist" w:eastAsia="Cambria" w:hAnsi="Urbanist" w:cs="Urbanist"/>
        </w:rPr>
        <w:t>Laboratory</w:t>
      </w:r>
      <w:proofErr w:type="spellEnd"/>
      <w:r w:rsidRPr="00720F5C">
        <w:rPr>
          <w:rFonts w:ascii="Urbanist" w:eastAsia="Cambria" w:hAnsi="Urbanist" w:cs="Urbanist"/>
        </w:rPr>
        <w:t>) de l’EPFL.</w:t>
      </w:r>
    </w:p>
    <w:p w14:paraId="2DA4FD31" w14:textId="146DE3D8" w:rsidR="00E43F49" w:rsidRPr="00720F5C" w:rsidRDefault="004B39E8" w:rsidP="00CB3260">
      <w:pPr>
        <w:jc w:val="both"/>
        <w:rPr>
          <w:rFonts w:ascii="Urbanist" w:eastAsia="Cambria" w:hAnsi="Urbanist" w:cs="Urbanist"/>
        </w:rPr>
      </w:pPr>
      <w:r w:rsidRPr="00720F5C">
        <w:rPr>
          <w:rFonts w:ascii="Urbanist" w:eastAsia="Cambria" w:hAnsi="Urbanist" w:cs="Urbanist"/>
          <w:noProof/>
        </w:rPr>
        <w:drawing>
          <wp:anchor distT="0" distB="0" distL="114300" distR="114300" simplePos="0" relativeHeight="251658243" behindDoc="0" locked="0" layoutInCell="1" allowOverlap="1" wp14:anchorId="1053CF89" wp14:editId="41BFD0BB">
            <wp:simplePos x="0" y="0"/>
            <wp:positionH relativeFrom="margin">
              <wp:align>center</wp:align>
            </wp:positionH>
            <wp:positionV relativeFrom="paragraph">
              <wp:posOffset>944427</wp:posOffset>
            </wp:positionV>
            <wp:extent cx="3394710" cy="1792605"/>
            <wp:effectExtent l="0" t="0" r="0" b="0"/>
            <wp:wrapTopAndBottom/>
            <wp:docPr id="1" name="Image 1" descr="Une image contenant texte, plafond, intérieur,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lafond, intérieur, table&#10;&#10;Description générée automatiquement"/>
                    <pic:cNvPicPr/>
                  </pic:nvPicPr>
                  <pic:blipFill rotWithShape="1">
                    <a:blip r:embed="rId14" cstate="print">
                      <a:extLst>
                        <a:ext uri="{28A0092B-C50C-407E-A947-70E740481C1C}">
                          <a14:useLocalDpi xmlns:a14="http://schemas.microsoft.com/office/drawing/2010/main" val="0"/>
                        </a:ext>
                      </a:extLst>
                    </a:blip>
                    <a:srcRect t="29558"/>
                    <a:stretch/>
                  </pic:blipFill>
                  <pic:spPr bwMode="auto">
                    <a:xfrm>
                      <a:off x="0" y="0"/>
                      <a:ext cx="3394710" cy="179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907" w:rsidRPr="00720F5C">
        <w:rPr>
          <w:rFonts w:ascii="Urbanist" w:eastAsia="Cambria" w:hAnsi="Urbanist" w:cs="Urbanist"/>
        </w:rPr>
        <w:t xml:space="preserve">Il est aussi possible de </w:t>
      </w:r>
      <w:r w:rsidR="00CB3260" w:rsidRPr="00720F5C">
        <w:rPr>
          <w:rFonts w:ascii="Urbanist" w:eastAsia="Cambria" w:hAnsi="Urbanist" w:cs="Urbanist"/>
        </w:rPr>
        <w:t xml:space="preserve">découvrir, à nos événements, plusieurs autres initiatives comme le Fashion Lab (réparation de textile et friperie), le </w:t>
      </w:r>
      <w:proofErr w:type="spellStart"/>
      <w:r w:rsidR="00CB3260" w:rsidRPr="00720F5C">
        <w:rPr>
          <w:rFonts w:ascii="Urbanist" w:eastAsia="Cambria" w:hAnsi="Urbanist" w:cs="Urbanist"/>
        </w:rPr>
        <w:t>LowTech</w:t>
      </w:r>
      <w:proofErr w:type="spellEnd"/>
      <w:r w:rsidR="00CB3260" w:rsidRPr="00720F5C">
        <w:rPr>
          <w:rFonts w:ascii="Urbanist" w:eastAsia="Cambria" w:hAnsi="Urbanist" w:cs="Urbanist"/>
        </w:rPr>
        <w:t xml:space="preserve"> Lab (revalorisation d’objets), la GNU </w:t>
      </w:r>
      <w:proofErr w:type="spellStart"/>
      <w:r w:rsidR="00CB3260" w:rsidRPr="00720F5C">
        <w:rPr>
          <w:rFonts w:ascii="Urbanist" w:eastAsia="Cambria" w:hAnsi="Urbanist" w:cs="Urbanist"/>
        </w:rPr>
        <w:t>Generation</w:t>
      </w:r>
      <w:proofErr w:type="spellEnd"/>
      <w:r w:rsidR="00CB3260" w:rsidRPr="00720F5C">
        <w:rPr>
          <w:rFonts w:ascii="Urbanist" w:eastAsia="Cambria" w:hAnsi="Urbanist" w:cs="Urbanist"/>
        </w:rPr>
        <w:t xml:space="preserve"> (promotion de logiciels libres)</w:t>
      </w:r>
      <w:r w:rsidR="00255A1B" w:rsidRPr="00720F5C">
        <w:rPr>
          <w:rFonts w:ascii="Urbanist" w:eastAsia="Cambria" w:hAnsi="Urbanist" w:cs="Urbanist"/>
        </w:rPr>
        <w:t>, Poséidon (ordinateurs)</w:t>
      </w:r>
      <w:r w:rsidR="00CB3260" w:rsidRPr="00720F5C">
        <w:rPr>
          <w:rFonts w:ascii="Urbanist" w:eastAsia="Cambria" w:hAnsi="Urbanist" w:cs="Urbanist"/>
        </w:rPr>
        <w:t xml:space="preserve"> et d’autres selon l’édition</w:t>
      </w:r>
      <w:r w:rsidR="003E521A" w:rsidRPr="00720F5C">
        <w:rPr>
          <w:rFonts w:ascii="Urbanist" w:eastAsia="Cambria" w:hAnsi="Urbanist" w:cs="Urbanist"/>
        </w:rPr>
        <w:t xml:space="preserve">. </w:t>
      </w:r>
    </w:p>
    <w:p w14:paraId="16D92C33" w14:textId="7E4ABE27" w:rsidR="00E43F49" w:rsidRPr="00720F5C" w:rsidRDefault="00E43F49" w:rsidP="00E43F49">
      <w:pPr>
        <w:jc w:val="center"/>
        <w:rPr>
          <w:rFonts w:ascii="Urbanist" w:eastAsia="Cambria" w:hAnsi="Urbanist" w:cs="Urbanist"/>
        </w:rPr>
      </w:pPr>
    </w:p>
    <w:p w14:paraId="402CF506" w14:textId="679CD9C3" w:rsidR="00E43F49" w:rsidRPr="00720F5C" w:rsidRDefault="00E43F49" w:rsidP="00E43F49">
      <w:pPr>
        <w:jc w:val="center"/>
        <w:rPr>
          <w:rFonts w:ascii="Urbanist" w:eastAsia="Cambria" w:hAnsi="Urbanist" w:cs="Urbanist"/>
          <w:i/>
          <w:iCs/>
        </w:rPr>
      </w:pPr>
      <w:r w:rsidRPr="00720F5C">
        <w:rPr>
          <w:rFonts w:ascii="Urbanist" w:eastAsia="Cambria" w:hAnsi="Urbanist" w:cs="Urbanist"/>
          <w:i/>
          <w:iCs/>
        </w:rPr>
        <w:t xml:space="preserve">Un </w:t>
      </w:r>
      <w:proofErr w:type="spellStart"/>
      <w:r w:rsidRPr="00720F5C">
        <w:rPr>
          <w:rFonts w:ascii="Urbanist" w:eastAsia="Cambria" w:hAnsi="Urbanist" w:cs="Urbanist"/>
          <w:i/>
          <w:iCs/>
        </w:rPr>
        <w:t>Repair</w:t>
      </w:r>
      <w:proofErr w:type="spellEnd"/>
      <w:r w:rsidRPr="00720F5C">
        <w:rPr>
          <w:rFonts w:ascii="Urbanist" w:eastAsia="Cambria" w:hAnsi="Urbanist" w:cs="Urbanist"/>
          <w:i/>
          <w:iCs/>
        </w:rPr>
        <w:t xml:space="preserve"> Café 2022</w:t>
      </w:r>
    </w:p>
    <w:p w14:paraId="07CEF4FB" w14:textId="77777777" w:rsidR="00EE2835" w:rsidRDefault="00EE2835">
      <w:pPr>
        <w:rPr>
          <w:rFonts w:ascii="Urbanist" w:eastAsia="Cambria" w:hAnsi="Urbanist" w:cs="Urbanist"/>
          <w:b/>
          <w:sz w:val="40"/>
          <w:szCs w:val="40"/>
        </w:rPr>
      </w:pPr>
      <w:bookmarkStart w:id="50" w:name="_Toc118467702"/>
      <w:bookmarkStart w:id="51" w:name="_Toc118467757"/>
      <w:bookmarkStart w:id="52" w:name="_Toc118557746"/>
      <w:bookmarkStart w:id="53" w:name="_Toc118377590"/>
      <w:r>
        <w:rPr>
          <w:rFonts w:ascii="Urbanist" w:eastAsia="Cambria" w:hAnsi="Urbanist" w:cs="Urbanist"/>
          <w:b/>
        </w:rPr>
        <w:br w:type="page"/>
      </w:r>
    </w:p>
    <w:p w14:paraId="72CD0032" w14:textId="421702B0" w:rsidR="00A158D7" w:rsidRPr="00720F5C" w:rsidRDefault="00A158D7" w:rsidP="00A158D7">
      <w:pPr>
        <w:pStyle w:val="Titre1"/>
        <w:jc w:val="both"/>
        <w:rPr>
          <w:rFonts w:ascii="Urbanist" w:eastAsia="Cambria" w:hAnsi="Urbanist" w:cs="Urbanist"/>
          <w:b/>
        </w:rPr>
      </w:pPr>
      <w:proofErr w:type="spellStart"/>
      <w:r w:rsidRPr="00720F5C">
        <w:rPr>
          <w:rFonts w:ascii="Urbanist" w:eastAsia="Cambria" w:hAnsi="Urbanist" w:cs="Urbanist"/>
          <w:b/>
        </w:rPr>
        <w:lastRenderedPageBreak/>
        <w:t>Repair</w:t>
      </w:r>
      <w:proofErr w:type="spellEnd"/>
      <w:r w:rsidRPr="00720F5C">
        <w:rPr>
          <w:rFonts w:ascii="Urbanist" w:eastAsia="Cambria" w:hAnsi="Urbanist" w:cs="Urbanist"/>
          <w:b/>
        </w:rPr>
        <w:t xml:space="preserve"> Cafés de Fix N’Replace</w:t>
      </w:r>
      <w:bookmarkEnd w:id="50"/>
      <w:bookmarkEnd w:id="51"/>
      <w:bookmarkEnd w:id="52"/>
    </w:p>
    <w:p w14:paraId="1AED7A8D" w14:textId="08EF06A5" w:rsidR="00546229" w:rsidRPr="00720F5C" w:rsidRDefault="00546229" w:rsidP="00546229">
      <w:pPr>
        <w:pStyle w:val="Titre2"/>
        <w:spacing w:before="0" w:after="0"/>
        <w:jc w:val="both"/>
        <w:rPr>
          <w:rFonts w:ascii="Urbanist" w:eastAsia="Cambria" w:hAnsi="Urbanist" w:cs="Urbanist"/>
          <w:sz w:val="22"/>
          <w:szCs w:val="22"/>
          <w:u w:val="single"/>
        </w:rPr>
      </w:pPr>
      <w:bookmarkStart w:id="54" w:name="_Toc118467703"/>
      <w:bookmarkStart w:id="55" w:name="_Toc118467758"/>
      <w:bookmarkStart w:id="56" w:name="_Toc118557747"/>
      <w:r w:rsidRPr="00720F5C">
        <w:rPr>
          <w:rFonts w:ascii="Urbanist" w:eastAsia="Cambria" w:hAnsi="Urbanist" w:cs="Urbanist"/>
          <w:sz w:val="22"/>
          <w:szCs w:val="22"/>
          <w:u w:val="single"/>
        </w:rPr>
        <w:t>Tableau récapitulant les dépenses prévues ou engagées pour ce</w:t>
      </w:r>
      <w:r w:rsidR="00CC695B" w:rsidRPr="00720F5C">
        <w:rPr>
          <w:rFonts w:ascii="Urbanist" w:eastAsia="Cambria" w:hAnsi="Urbanist" w:cs="Urbanist"/>
          <w:sz w:val="22"/>
          <w:szCs w:val="22"/>
          <w:u w:val="single"/>
        </w:rPr>
        <w:t>s</w:t>
      </w:r>
      <w:r w:rsidRPr="00720F5C">
        <w:rPr>
          <w:rFonts w:ascii="Urbanist" w:eastAsia="Cambria" w:hAnsi="Urbanist" w:cs="Urbanist"/>
          <w:sz w:val="22"/>
          <w:szCs w:val="22"/>
          <w:u w:val="single"/>
        </w:rPr>
        <w:t xml:space="preserve"> évènement</w:t>
      </w:r>
      <w:r w:rsidR="00CC695B" w:rsidRPr="00720F5C">
        <w:rPr>
          <w:rFonts w:ascii="Urbanist" w:eastAsia="Cambria" w:hAnsi="Urbanist" w:cs="Urbanist"/>
          <w:sz w:val="22"/>
          <w:szCs w:val="22"/>
          <w:u w:val="single"/>
        </w:rPr>
        <w:t>s</w:t>
      </w:r>
      <w:r w:rsidRPr="00720F5C">
        <w:rPr>
          <w:rFonts w:ascii="Urbanist" w:eastAsia="Cambria" w:hAnsi="Urbanist" w:cs="Urbanist"/>
          <w:sz w:val="22"/>
          <w:szCs w:val="22"/>
          <w:u w:val="single"/>
        </w:rPr>
        <w:t xml:space="preserve"> :</w:t>
      </w:r>
      <w:bookmarkEnd w:id="53"/>
      <w:bookmarkEnd w:id="54"/>
      <w:bookmarkEnd w:id="55"/>
      <w:bookmarkEnd w:id="56"/>
    </w:p>
    <w:p w14:paraId="23833D54" w14:textId="13F25B0D" w:rsidR="00546229" w:rsidRPr="00720F5C" w:rsidRDefault="00546229" w:rsidP="00546229">
      <w:pPr>
        <w:jc w:val="both"/>
        <w:rPr>
          <w:rFonts w:ascii="Urbanist" w:eastAsia="Cambria" w:hAnsi="Urbanist" w:cs="Urbanist"/>
          <w:u w:val="single"/>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546229" w:rsidRPr="00720F5C" w14:paraId="2B887268" w14:textId="77777777" w:rsidTr="26D2C05D">
        <w:tc>
          <w:tcPr>
            <w:tcW w:w="565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D48BA4" w14:textId="76566362" w:rsidR="00546229" w:rsidRPr="00720F5C" w:rsidRDefault="00546229">
            <w:pPr>
              <w:widowControl w:val="0"/>
              <w:spacing w:line="240" w:lineRule="auto"/>
              <w:rPr>
                <w:rFonts w:ascii="Urbanist" w:eastAsia="Cambria" w:hAnsi="Urbanist" w:cs="Urbanist"/>
                <w:b/>
              </w:rPr>
            </w:pPr>
            <w:r w:rsidRPr="00720F5C">
              <w:rPr>
                <w:rFonts w:ascii="Urbanist" w:eastAsia="Cambria" w:hAnsi="Urbanist" w:cs="Urbanist"/>
                <w:b/>
              </w:rPr>
              <w:t>Dépense</w:t>
            </w:r>
          </w:p>
        </w:tc>
        <w:tc>
          <w:tcPr>
            <w:tcW w:w="334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0FE0167" w14:textId="77777777" w:rsidR="00546229" w:rsidRPr="00720F5C" w:rsidRDefault="00546229">
            <w:pPr>
              <w:widowControl w:val="0"/>
              <w:spacing w:line="240" w:lineRule="auto"/>
              <w:rPr>
                <w:rFonts w:ascii="Urbanist" w:eastAsia="Cambria" w:hAnsi="Urbanist" w:cs="Urbanist"/>
                <w:b/>
              </w:rPr>
            </w:pPr>
            <w:r w:rsidRPr="00720F5C">
              <w:rPr>
                <w:rFonts w:ascii="Urbanist" w:eastAsia="Cambria" w:hAnsi="Urbanist" w:cs="Urbanist"/>
                <w:b/>
              </w:rPr>
              <w:t>Montant estimé / engagé</w:t>
            </w:r>
          </w:p>
        </w:tc>
      </w:tr>
      <w:tr w:rsidR="00546229" w:rsidRPr="00720F5C" w14:paraId="29927ABA" w14:textId="77777777" w:rsidTr="26D2C05D">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2C99DD25" w14:textId="584AC9C5" w:rsidR="00546229" w:rsidRPr="00720F5C" w:rsidRDefault="00546229">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Communication</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25C59FDC" w14:textId="1B98BA47" w:rsidR="00546229" w:rsidRPr="00720F5C" w:rsidRDefault="66C30E07">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350</w:t>
            </w:r>
            <w:r w:rsidR="00546229" w:rsidRPr="00720F5C">
              <w:rPr>
                <w:rFonts w:ascii="Urbanist" w:eastAsia="Cambria" w:hAnsi="Urbanist" w:cs="Urbanist"/>
                <w:sz w:val="20"/>
                <w:szCs w:val="20"/>
              </w:rPr>
              <w:t>.-</w:t>
            </w:r>
          </w:p>
        </w:tc>
      </w:tr>
      <w:tr w:rsidR="00546229" w:rsidRPr="00720F5C" w14:paraId="30E49CFC"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737AEB73" w14:textId="7532858F" w:rsidR="00546229"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 xml:space="preserve">Repas des </w:t>
            </w:r>
            <w:proofErr w:type="spellStart"/>
            <w:r w:rsidR="26D2C05D" w:rsidRPr="00720F5C">
              <w:rPr>
                <w:rFonts w:ascii="Urbanist" w:eastAsia="Cambria" w:hAnsi="Urbanist" w:cs="Urbanist"/>
                <w:sz w:val="20"/>
                <w:szCs w:val="20"/>
              </w:rPr>
              <w:t>apprenti·</w:t>
            </w:r>
            <w:r w:rsidR="00591856" w:rsidRPr="00720F5C">
              <w:rPr>
                <w:rFonts w:ascii="Urbanist" w:eastAsia="Cambria" w:hAnsi="Urbanist" w:cs="Urbanist"/>
                <w:sz w:val="20"/>
                <w:szCs w:val="20"/>
              </w:rPr>
              <w:t>x·</w:t>
            </w:r>
            <w:r w:rsidR="26D2C05D" w:rsidRPr="00720F5C">
              <w:rPr>
                <w:rFonts w:ascii="Urbanist" w:eastAsia="Cambria" w:hAnsi="Urbanist" w:cs="Urbanist"/>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4DA793F9" w14:textId="00D80A03" w:rsidR="00546229"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450</w:t>
            </w:r>
            <w:r w:rsidR="00546229" w:rsidRPr="00720F5C">
              <w:rPr>
                <w:rFonts w:ascii="Urbanist" w:eastAsia="Cambria" w:hAnsi="Urbanist" w:cs="Urbanist"/>
                <w:sz w:val="20"/>
                <w:szCs w:val="20"/>
              </w:rPr>
              <w:t>.-</w:t>
            </w:r>
          </w:p>
        </w:tc>
      </w:tr>
      <w:tr w:rsidR="00F754A3" w:rsidRPr="00720F5C" w14:paraId="67A2F93E"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3449FE27" w14:textId="3F6B036C" w:rsidR="00F754A3"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 xml:space="preserve">Remerciements des </w:t>
            </w:r>
            <w:proofErr w:type="spellStart"/>
            <w:r w:rsidR="26D2C05D" w:rsidRPr="00720F5C">
              <w:rPr>
                <w:rFonts w:ascii="Urbanist" w:eastAsia="Cambria" w:hAnsi="Urbanist" w:cs="Urbanist"/>
                <w:sz w:val="20"/>
                <w:szCs w:val="20"/>
              </w:rPr>
              <w:t>apprenti·</w:t>
            </w:r>
            <w:r w:rsidR="00591856" w:rsidRPr="00720F5C">
              <w:rPr>
                <w:rFonts w:ascii="Urbanist" w:eastAsia="Cambria" w:hAnsi="Urbanist" w:cs="Urbanist"/>
                <w:sz w:val="20"/>
                <w:szCs w:val="20"/>
              </w:rPr>
              <w:t>x·</w:t>
            </w:r>
            <w:r w:rsidR="26D2C05D" w:rsidRPr="00720F5C">
              <w:rPr>
                <w:rFonts w:ascii="Urbanist" w:eastAsia="Cambria" w:hAnsi="Urbanist" w:cs="Urbanist"/>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15A7F65D" w14:textId="1324AD56" w:rsidR="00F754A3"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400.-</w:t>
            </w:r>
          </w:p>
        </w:tc>
      </w:tr>
      <w:tr w:rsidR="00546229" w:rsidRPr="00720F5C" w14:paraId="304C51B8"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4D674E1B" w14:textId="4075C0FA" w:rsidR="00546229"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Stickers de certification</w:t>
            </w:r>
          </w:p>
        </w:tc>
        <w:tc>
          <w:tcPr>
            <w:tcW w:w="3345" w:type="dxa"/>
            <w:tcBorders>
              <w:top w:val="nil"/>
              <w:left w:val="nil"/>
              <w:bottom w:val="nil"/>
              <w:right w:val="nil"/>
            </w:tcBorders>
            <w:shd w:val="clear" w:color="auto" w:fill="auto"/>
            <w:tcMar>
              <w:top w:w="100" w:type="dxa"/>
              <w:left w:w="100" w:type="dxa"/>
              <w:bottom w:w="100" w:type="dxa"/>
              <w:right w:w="100" w:type="dxa"/>
            </w:tcMar>
          </w:tcPr>
          <w:p w14:paraId="0F2C447E" w14:textId="0009E57C" w:rsidR="00546229"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200</w:t>
            </w:r>
            <w:r w:rsidR="00546229" w:rsidRPr="00720F5C">
              <w:rPr>
                <w:rFonts w:ascii="Urbanist" w:eastAsia="Cambria" w:hAnsi="Urbanist" w:cs="Urbanist"/>
                <w:sz w:val="20"/>
                <w:szCs w:val="20"/>
              </w:rPr>
              <w:t>.-</w:t>
            </w:r>
          </w:p>
        </w:tc>
      </w:tr>
      <w:tr w:rsidR="00546229" w:rsidRPr="00720F5C" w14:paraId="355410EA"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7AE7BF4E" w14:textId="06F640C3" w:rsidR="00546229" w:rsidRPr="00720F5C" w:rsidRDefault="26D2C05D">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Badges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27A30DC5" w14:textId="56CEDBA0" w:rsidR="00546229"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150</w:t>
            </w:r>
            <w:r w:rsidR="00546229" w:rsidRPr="00720F5C">
              <w:rPr>
                <w:rFonts w:ascii="Urbanist" w:eastAsia="Cambria" w:hAnsi="Urbanist" w:cs="Urbanist"/>
                <w:sz w:val="20"/>
                <w:szCs w:val="20"/>
              </w:rPr>
              <w:t>.-</w:t>
            </w:r>
          </w:p>
        </w:tc>
      </w:tr>
      <w:tr w:rsidR="00F754A3" w:rsidRPr="00720F5C" w14:paraId="66EF8138"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42516B72" w14:textId="4E5B09BC" w:rsidR="00F754A3"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Achats divers/Imprévus</w:t>
            </w:r>
          </w:p>
        </w:tc>
        <w:tc>
          <w:tcPr>
            <w:tcW w:w="3345" w:type="dxa"/>
            <w:tcBorders>
              <w:top w:val="nil"/>
              <w:left w:val="nil"/>
              <w:bottom w:val="nil"/>
              <w:right w:val="nil"/>
            </w:tcBorders>
            <w:shd w:val="clear" w:color="auto" w:fill="auto"/>
            <w:tcMar>
              <w:top w:w="100" w:type="dxa"/>
              <w:left w:w="100" w:type="dxa"/>
              <w:bottom w:w="100" w:type="dxa"/>
              <w:right w:w="100" w:type="dxa"/>
            </w:tcMar>
          </w:tcPr>
          <w:p w14:paraId="4893BE12" w14:textId="5A657916" w:rsidR="00F754A3" w:rsidRPr="00720F5C" w:rsidRDefault="66C30E07">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250</w:t>
            </w:r>
            <w:r w:rsidR="00F754A3" w:rsidRPr="00720F5C">
              <w:rPr>
                <w:rFonts w:ascii="Urbanist" w:eastAsia="Cambria" w:hAnsi="Urbanist" w:cs="Urbanist"/>
                <w:sz w:val="20"/>
                <w:szCs w:val="20"/>
              </w:rPr>
              <w:t>.-</w:t>
            </w:r>
          </w:p>
        </w:tc>
      </w:tr>
      <w:tr w:rsidR="00F754A3" w:rsidRPr="00720F5C" w14:paraId="46777F70"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516BAEA4" w14:textId="09F34B7F" w:rsidR="00F754A3" w:rsidRPr="00720F5C" w:rsidRDefault="00B113F4">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Frais de fonctionnement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2B17ADE9" w14:textId="65613275" w:rsidR="00F754A3" w:rsidRPr="00720F5C" w:rsidRDefault="00F754A3">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150.-</w:t>
            </w:r>
          </w:p>
        </w:tc>
      </w:tr>
      <w:tr w:rsidR="00546229" w:rsidRPr="00720F5C" w14:paraId="05EF72BD" w14:textId="77777777" w:rsidTr="26D2C05D">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49AD261D" w14:textId="77777777" w:rsidR="00546229" w:rsidRPr="00720F5C" w:rsidRDefault="00546229">
            <w:pPr>
              <w:widowControl w:val="0"/>
              <w:spacing w:line="240" w:lineRule="auto"/>
              <w:rPr>
                <w:rFonts w:ascii="Urbanist" w:eastAsia="Cambria" w:hAnsi="Urbanist" w:cs="Urbanist"/>
                <w:b/>
              </w:rPr>
            </w:pPr>
            <w:r w:rsidRPr="00720F5C">
              <w:rPr>
                <w:rFonts w:ascii="Urbanist" w:eastAsia="Cambria" w:hAnsi="Urbanist" w:cs="Urbanist"/>
                <w:b/>
              </w:rPr>
              <w:t>Total</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129C016D" w14:textId="43DD5284" w:rsidR="00546229" w:rsidRPr="00720F5C" w:rsidRDefault="66C30E07">
            <w:pPr>
              <w:widowControl w:val="0"/>
              <w:spacing w:line="240" w:lineRule="auto"/>
              <w:rPr>
                <w:rFonts w:ascii="Urbanist" w:eastAsia="Cambria" w:hAnsi="Urbanist" w:cs="Urbanist"/>
                <w:b/>
              </w:rPr>
            </w:pPr>
            <w:r w:rsidRPr="00720F5C">
              <w:rPr>
                <w:rFonts w:ascii="Urbanist" w:eastAsia="Cambria" w:hAnsi="Urbanist" w:cs="Urbanist"/>
                <w:b/>
                <w:bCs/>
              </w:rPr>
              <w:t>1’950</w:t>
            </w:r>
            <w:r w:rsidR="00546229" w:rsidRPr="00720F5C">
              <w:rPr>
                <w:rFonts w:ascii="Urbanist" w:eastAsia="Cambria" w:hAnsi="Urbanist" w:cs="Urbanist"/>
                <w:b/>
              </w:rPr>
              <w:t>.-</w:t>
            </w:r>
          </w:p>
        </w:tc>
      </w:tr>
    </w:tbl>
    <w:p w14:paraId="4E1182B8" w14:textId="16A99F0D" w:rsidR="00546229" w:rsidRPr="00720F5C" w:rsidRDefault="00546229" w:rsidP="00546229">
      <w:pPr>
        <w:jc w:val="both"/>
        <w:rPr>
          <w:rFonts w:ascii="Urbanist" w:eastAsia="Cambria" w:hAnsi="Urbanist" w:cs="Urbanist"/>
        </w:rPr>
      </w:pPr>
    </w:p>
    <w:p w14:paraId="10D0A051" w14:textId="205C698E" w:rsidR="00546229" w:rsidRPr="00720F5C" w:rsidRDefault="02B690C7" w:rsidP="3B004566">
      <w:pPr>
        <w:jc w:val="both"/>
        <w:rPr>
          <w:rFonts w:ascii="Urbanist" w:eastAsia="Cambria" w:hAnsi="Urbanist" w:cs="Urbanist"/>
          <w:color w:val="4F81BD" w:themeColor="accent1"/>
        </w:rPr>
      </w:pPr>
      <w:r w:rsidRPr="00720F5C">
        <w:rPr>
          <w:rFonts w:ascii="Urbanist" w:eastAsia="Cambria" w:hAnsi="Urbanist" w:cs="Urbanist"/>
          <w:b/>
          <w:bCs/>
        </w:rPr>
        <w:t>Communication :</w:t>
      </w:r>
      <w:r w:rsidRPr="00720F5C">
        <w:rPr>
          <w:rFonts w:ascii="Urbanist" w:eastAsia="Cambria" w:hAnsi="Urbanist" w:cs="Urbanist"/>
        </w:rPr>
        <w:t xml:space="preserve"> Nous pensons premièrement engager des dépenses en impression d’affiches, cela entre autres pour inviter les </w:t>
      </w:r>
      <w:proofErr w:type="spellStart"/>
      <w:r w:rsidRPr="00720F5C">
        <w:rPr>
          <w:rFonts w:ascii="Urbanist" w:eastAsia="Cambria" w:hAnsi="Urbanist" w:cs="Urbanist"/>
        </w:rPr>
        <w:t>étudiant·x·es</w:t>
      </w:r>
      <w:proofErr w:type="spellEnd"/>
      <w:r w:rsidRPr="00720F5C">
        <w:rPr>
          <w:rFonts w:ascii="Urbanist" w:eastAsia="Cambria" w:hAnsi="Urbanist" w:cs="Urbanist"/>
        </w:rPr>
        <w:t xml:space="preserve"> à venir à nos évènements. Visant les </w:t>
      </w:r>
      <w:proofErr w:type="spellStart"/>
      <w:r w:rsidRPr="00720F5C">
        <w:rPr>
          <w:rFonts w:ascii="Urbanist" w:eastAsia="Cambria" w:hAnsi="Urbanist" w:cs="Urbanist"/>
        </w:rPr>
        <w:t>étudiant·x·es</w:t>
      </w:r>
      <w:proofErr w:type="spellEnd"/>
      <w:r w:rsidRPr="00720F5C">
        <w:rPr>
          <w:rFonts w:ascii="Urbanist" w:eastAsia="Cambria" w:hAnsi="Urbanist" w:cs="Urbanist"/>
        </w:rPr>
        <w:t xml:space="preserve"> mais aussi les </w:t>
      </w:r>
      <w:proofErr w:type="spellStart"/>
      <w:r w:rsidRPr="00720F5C">
        <w:rPr>
          <w:rFonts w:ascii="Urbanist" w:eastAsia="Cambria" w:hAnsi="Urbanist" w:cs="Urbanist"/>
        </w:rPr>
        <w:t>collaborateur·x·ices</w:t>
      </w:r>
      <w:proofErr w:type="spellEnd"/>
      <w:r w:rsidRPr="00720F5C">
        <w:rPr>
          <w:rFonts w:ascii="Urbanist" w:eastAsia="Cambria" w:hAnsi="Urbanist" w:cs="Urbanist"/>
        </w:rPr>
        <w:t xml:space="preserve"> de toute l’EPFL et ce 6 fois par an, il nous semble important de communiquer sur les “</w:t>
      </w:r>
      <w:proofErr w:type="spellStart"/>
      <w:r w:rsidRPr="00720F5C">
        <w:rPr>
          <w:rFonts w:ascii="Urbanist" w:eastAsia="Cambria" w:hAnsi="Urbanist" w:cs="Urbanist"/>
        </w:rPr>
        <w:t>repair</w:t>
      </w:r>
      <w:proofErr w:type="spellEnd"/>
      <w:r w:rsidRPr="00720F5C">
        <w:rPr>
          <w:rFonts w:ascii="Urbanist" w:eastAsia="Cambria" w:hAnsi="Urbanist" w:cs="Urbanist"/>
        </w:rPr>
        <w:t xml:space="preserve"> cafés” sur tout le campus de l’EPFL. Nous prévoyons également une pancarte visuelle explicative à l’entrée du spot pour expliquer le fonctionnement de l’événement et faire en sorte que </w:t>
      </w:r>
      <w:proofErr w:type="spellStart"/>
      <w:r w:rsidRPr="00720F5C">
        <w:rPr>
          <w:rFonts w:ascii="Urbanist" w:eastAsia="Cambria" w:hAnsi="Urbanist" w:cs="Urbanist"/>
        </w:rPr>
        <w:t>toute·x·s</w:t>
      </w:r>
      <w:proofErr w:type="spellEnd"/>
      <w:r w:rsidRPr="00720F5C">
        <w:rPr>
          <w:rFonts w:ascii="Urbanist" w:eastAsia="Cambria" w:hAnsi="Urbanist" w:cs="Urbanist"/>
        </w:rPr>
        <w:t xml:space="preserve"> soient </w:t>
      </w:r>
      <w:proofErr w:type="spellStart"/>
      <w:r w:rsidRPr="00720F5C">
        <w:rPr>
          <w:rFonts w:ascii="Urbanist" w:eastAsia="Cambria" w:hAnsi="Urbanist" w:cs="Urbanist"/>
        </w:rPr>
        <w:t>informé·es</w:t>
      </w:r>
      <w:proofErr w:type="spellEnd"/>
      <w:r w:rsidRPr="00720F5C">
        <w:rPr>
          <w:rFonts w:ascii="Urbanist" w:eastAsia="Cambria" w:hAnsi="Urbanist" w:cs="Urbanist"/>
        </w:rPr>
        <w:t xml:space="preserve"> et se sentent </w:t>
      </w:r>
      <w:proofErr w:type="spellStart"/>
      <w:r w:rsidRPr="00720F5C">
        <w:rPr>
          <w:rFonts w:ascii="Urbanist" w:eastAsia="Cambria" w:hAnsi="Urbanist" w:cs="Urbanist"/>
        </w:rPr>
        <w:t>bienvenu·x·es</w:t>
      </w:r>
      <w:proofErr w:type="spellEnd"/>
      <w:r w:rsidRPr="00720F5C">
        <w:rPr>
          <w:rFonts w:ascii="Urbanist" w:eastAsia="Cambria" w:hAnsi="Urbanist" w:cs="Urbanist"/>
        </w:rPr>
        <w:t>.</w:t>
      </w:r>
    </w:p>
    <w:p w14:paraId="2EA3043D" w14:textId="77777777" w:rsidR="00546229" w:rsidRPr="00720F5C" w:rsidRDefault="00546229" w:rsidP="00797ACE">
      <w:pPr>
        <w:jc w:val="both"/>
        <w:rPr>
          <w:rFonts w:ascii="Urbanist" w:eastAsia="Cambria" w:hAnsi="Urbanist" w:cs="Urbanist"/>
        </w:rPr>
      </w:pPr>
    </w:p>
    <w:p w14:paraId="68EB9248" w14:textId="3BEF54DB" w:rsidR="3B004566" w:rsidRPr="00720F5C" w:rsidRDefault="02B690C7" w:rsidP="00797ACE">
      <w:pPr>
        <w:jc w:val="both"/>
        <w:rPr>
          <w:rFonts w:ascii="Urbanist" w:eastAsia="Cambria" w:hAnsi="Urbanist" w:cs="Urbanist"/>
          <w:color w:val="4F81BD" w:themeColor="accent1"/>
        </w:rPr>
      </w:pPr>
      <w:r w:rsidRPr="00720F5C">
        <w:rPr>
          <w:rFonts w:ascii="Urbanist" w:eastAsia="Cambria" w:hAnsi="Urbanist" w:cs="Urbanist"/>
          <w:b/>
          <w:bCs/>
        </w:rPr>
        <w:t xml:space="preserve">Repas des apprentis : </w:t>
      </w:r>
      <w:r w:rsidRPr="00720F5C">
        <w:rPr>
          <w:rFonts w:ascii="Urbanist" w:eastAsia="Cambria" w:hAnsi="Urbanist" w:cs="Urbanist"/>
        </w:rPr>
        <w:t xml:space="preserve">Des </w:t>
      </w:r>
      <w:proofErr w:type="spellStart"/>
      <w:r w:rsidRPr="00720F5C">
        <w:rPr>
          <w:rFonts w:ascii="Urbanist" w:eastAsia="Cambria" w:hAnsi="Urbanist" w:cs="Urbanist"/>
        </w:rPr>
        <w:t>apprenti·x·es</w:t>
      </w:r>
      <w:proofErr w:type="spellEnd"/>
      <w:r w:rsidRPr="00720F5C">
        <w:rPr>
          <w:rFonts w:ascii="Urbanist" w:eastAsia="Cambria" w:hAnsi="Urbanist" w:cs="Urbanist"/>
        </w:rPr>
        <w:t xml:space="preserve"> viennent bénévolement 6 fois par semestre pour la réparation (12h00-18h00). Nous avons prévu de défrayer ces personnes en organisant un repas de midi commun. Au total, cela nous revient à environ 75.- par repas pour une dizaine de personnes et cela nous coûter environ 450.- sur le semestre.</w:t>
      </w:r>
    </w:p>
    <w:p w14:paraId="2A5F93C9" w14:textId="07FF0B92" w:rsidR="00546229" w:rsidRPr="00720F5C" w:rsidRDefault="00546229" w:rsidP="00797ACE">
      <w:pPr>
        <w:jc w:val="both"/>
        <w:rPr>
          <w:rFonts w:ascii="Urbanist" w:eastAsia="Cambria" w:hAnsi="Urbanist" w:cs="Urbanist"/>
        </w:rPr>
      </w:pPr>
    </w:p>
    <w:p w14:paraId="2FB54A35" w14:textId="3F70D37C" w:rsidR="00546229" w:rsidRPr="00720F5C" w:rsidRDefault="02B690C7" w:rsidP="00797ACE">
      <w:pPr>
        <w:jc w:val="both"/>
        <w:rPr>
          <w:rFonts w:ascii="Urbanist" w:eastAsia="Cambria" w:hAnsi="Urbanist" w:cs="Urbanist"/>
        </w:rPr>
      </w:pPr>
      <w:r w:rsidRPr="00720F5C">
        <w:rPr>
          <w:rFonts w:ascii="Urbanist" w:eastAsia="Cambria" w:hAnsi="Urbanist" w:cs="Urbanist"/>
          <w:b/>
          <w:bCs/>
        </w:rPr>
        <w:t xml:space="preserve">Remerciement des apprentis : </w:t>
      </w:r>
      <w:r w:rsidRPr="00720F5C">
        <w:rPr>
          <w:rFonts w:ascii="Urbanist" w:eastAsia="Cambria" w:hAnsi="Urbanist" w:cs="Urbanist"/>
        </w:rPr>
        <w:t xml:space="preserve">Nous avons l’habitude d’offrir des cadeaux aux </w:t>
      </w:r>
      <w:proofErr w:type="spellStart"/>
      <w:r w:rsidRPr="00720F5C">
        <w:rPr>
          <w:rFonts w:ascii="Urbanist" w:eastAsia="Cambria" w:hAnsi="Urbanist" w:cs="Urbanist"/>
        </w:rPr>
        <w:t>apprenti·x·es</w:t>
      </w:r>
      <w:proofErr w:type="spellEnd"/>
      <w:r w:rsidRPr="00720F5C">
        <w:rPr>
          <w:rFonts w:ascii="Urbanist" w:eastAsia="Cambria" w:hAnsi="Urbanist" w:cs="Urbanist"/>
        </w:rPr>
        <w:t xml:space="preserve"> qui ont effectué les réparations pour les remercier de leur participation active aux 6 “</w:t>
      </w:r>
      <w:proofErr w:type="spellStart"/>
      <w:r w:rsidRPr="00720F5C">
        <w:rPr>
          <w:rFonts w:ascii="Urbanist" w:eastAsia="Cambria" w:hAnsi="Urbanist" w:cs="Urbanist"/>
        </w:rPr>
        <w:t>repair</w:t>
      </w:r>
      <w:proofErr w:type="spellEnd"/>
      <w:r w:rsidRPr="00720F5C">
        <w:rPr>
          <w:rFonts w:ascii="Urbanist" w:eastAsia="Cambria" w:hAnsi="Urbanist" w:cs="Urbanist"/>
        </w:rPr>
        <w:t xml:space="preserve"> cafés” organisés durant l’année.</w:t>
      </w:r>
      <w:r w:rsidRPr="00720F5C">
        <w:rPr>
          <w:rFonts w:ascii="Urbanist" w:eastAsia="Cambria" w:hAnsi="Urbanist" w:cs="Urbanist"/>
          <w:color w:val="4F81BD" w:themeColor="accent1"/>
        </w:rPr>
        <w:t xml:space="preserve"> </w:t>
      </w:r>
    </w:p>
    <w:p w14:paraId="58EC91F8" w14:textId="77777777" w:rsidR="00546229" w:rsidRPr="00720F5C" w:rsidRDefault="00546229" w:rsidP="00797ACE">
      <w:pPr>
        <w:jc w:val="both"/>
        <w:rPr>
          <w:rFonts w:ascii="Urbanist" w:eastAsia="Cambria" w:hAnsi="Urbanist" w:cs="Urbanist"/>
        </w:rPr>
      </w:pPr>
    </w:p>
    <w:p w14:paraId="06A8B236" w14:textId="2FEA17A3" w:rsidR="00546229" w:rsidRPr="00720F5C" w:rsidRDefault="3B004566" w:rsidP="00797ACE">
      <w:pPr>
        <w:jc w:val="both"/>
        <w:rPr>
          <w:rFonts w:ascii="Urbanist" w:eastAsia="Cambria" w:hAnsi="Urbanist" w:cs="Urbanist"/>
        </w:rPr>
      </w:pPr>
      <w:r w:rsidRPr="00720F5C">
        <w:rPr>
          <w:rFonts w:ascii="Urbanist" w:eastAsia="Cambria" w:hAnsi="Urbanist" w:cs="Urbanist"/>
          <w:b/>
          <w:bCs/>
        </w:rPr>
        <w:t>Stickers de certification :</w:t>
      </w:r>
      <w:r w:rsidRPr="00720F5C">
        <w:rPr>
          <w:rFonts w:ascii="Urbanist" w:eastAsia="Cambria" w:hAnsi="Urbanist" w:cs="Urbanist"/>
        </w:rPr>
        <w:t xml:space="preserve"> Nous avons prévu de produire des stickers Fix N’Replace et de les distribuer durant les “</w:t>
      </w:r>
      <w:proofErr w:type="spellStart"/>
      <w:r w:rsidRPr="00720F5C">
        <w:rPr>
          <w:rFonts w:ascii="Urbanist" w:eastAsia="Cambria" w:hAnsi="Urbanist" w:cs="Urbanist"/>
        </w:rPr>
        <w:t>repair</w:t>
      </w:r>
      <w:proofErr w:type="spellEnd"/>
      <w:r w:rsidRPr="00720F5C">
        <w:rPr>
          <w:rFonts w:ascii="Urbanist" w:eastAsia="Cambria" w:hAnsi="Urbanist" w:cs="Urbanist"/>
        </w:rPr>
        <w:t xml:space="preserve"> café</w:t>
      </w:r>
      <w:r w:rsidR="008434DD" w:rsidRPr="00720F5C">
        <w:rPr>
          <w:rFonts w:ascii="Urbanist" w:eastAsia="Cambria" w:hAnsi="Urbanist" w:cs="Urbanist"/>
        </w:rPr>
        <w:t>s</w:t>
      </w:r>
      <w:r w:rsidRPr="00720F5C">
        <w:rPr>
          <w:rFonts w:ascii="Urbanist" w:eastAsia="Cambria" w:hAnsi="Urbanist" w:cs="Urbanist"/>
        </w:rPr>
        <w:t>” pour certifier les objets réparés. Ces stickers permettron</w:t>
      </w:r>
      <w:r w:rsidR="002A0116" w:rsidRPr="00720F5C">
        <w:rPr>
          <w:rFonts w:ascii="Urbanist" w:eastAsia="Cambria" w:hAnsi="Urbanist" w:cs="Urbanist"/>
        </w:rPr>
        <w:t>t</w:t>
      </w:r>
      <w:r w:rsidRPr="00720F5C">
        <w:rPr>
          <w:rFonts w:ascii="Urbanist" w:eastAsia="Cambria" w:hAnsi="Urbanist" w:cs="Urbanist"/>
        </w:rPr>
        <w:t xml:space="preserve"> à la foi</w:t>
      </w:r>
      <w:r w:rsidR="002A0116" w:rsidRPr="00720F5C">
        <w:rPr>
          <w:rFonts w:ascii="Urbanist" w:eastAsia="Cambria" w:hAnsi="Urbanist" w:cs="Urbanist"/>
        </w:rPr>
        <w:t>s</w:t>
      </w:r>
      <w:r w:rsidRPr="00720F5C">
        <w:rPr>
          <w:rFonts w:ascii="Urbanist" w:eastAsia="Cambria" w:hAnsi="Urbanist" w:cs="Urbanist"/>
        </w:rPr>
        <w:t xml:space="preserve"> de mettre en avant le travail effectué aux “</w:t>
      </w:r>
      <w:proofErr w:type="spellStart"/>
      <w:r w:rsidRPr="00720F5C">
        <w:rPr>
          <w:rFonts w:ascii="Urbanist" w:eastAsia="Cambria" w:hAnsi="Urbanist" w:cs="Urbanist"/>
        </w:rPr>
        <w:t>repair</w:t>
      </w:r>
      <w:proofErr w:type="spellEnd"/>
      <w:r w:rsidRPr="00720F5C">
        <w:rPr>
          <w:rFonts w:ascii="Urbanist" w:eastAsia="Cambria" w:hAnsi="Urbanist" w:cs="Urbanist"/>
        </w:rPr>
        <w:t xml:space="preserve"> café</w:t>
      </w:r>
      <w:r w:rsidR="00CB1D1A" w:rsidRPr="00720F5C">
        <w:rPr>
          <w:rFonts w:ascii="Urbanist" w:eastAsia="Cambria" w:hAnsi="Urbanist" w:cs="Urbanist"/>
        </w:rPr>
        <w:t>s</w:t>
      </w:r>
      <w:r w:rsidRPr="00720F5C">
        <w:rPr>
          <w:rFonts w:ascii="Urbanist" w:eastAsia="Cambria" w:hAnsi="Urbanist" w:cs="Urbanist"/>
        </w:rPr>
        <w:t>” mais également de promouvoir la réparation.</w:t>
      </w:r>
    </w:p>
    <w:p w14:paraId="10C9704D" w14:textId="77777777" w:rsidR="00546229" w:rsidRPr="00720F5C" w:rsidRDefault="00546229" w:rsidP="00797ACE">
      <w:pPr>
        <w:jc w:val="both"/>
        <w:rPr>
          <w:rFonts w:ascii="Urbanist" w:eastAsia="Cambria" w:hAnsi="Urbanist" w:cs="Urbanist"/>
        </w:rPr>
      </w:pPr>
    </w:p>
    <w:p w14:paraId="1AE5F3AC" w14:textId="12B77919" w:rsidR="00546229" w:rsidRPr="00720F5C" w:rsidRDefault="02B690C7" w:rsidP="00797ACE">
      <w:pPr>
        <w:jc w:val="both"/>
        <w:rPr>
          <w:rFonts w:ascii="Urbanist" w:eastAsia="Cambria" w:hAnsi="Urbanist" w:cs="Urbanist"/>
        </w:rPr>
      </w:pPr>
      <w:r w:rsidRPr="00720F5C">
        <w:rPr>
          <w:rFonts w:ascii="Urbanist" w:eastAsia="Cambria" w:hAnsi="Urbanist" w:cs="Urbanist"/>
          <w:b/>
          <w:bCs/>
        </w:rPr>
        <w:t>Badge :</w:t>
      </w:r>
      <w:r w:rsidRPr="00720F5C">
        <w:rPr>
          <w:rFonts w:ascii="Urbanist" w:eastAsia="Cambria" w:hAnsi="Urbanist" w:cs="Urbanist"/>
        </w:rPr>
        <w:t>  Les badges que nous voulons commander serviront à reconnaître les personnes qui travaillent au “</w:t>
      </w:r>
      <w:proofErr w:type="spellStart"/>
      <w:r w:rsidRPr="00720F5C">
        <w:rPr>
          <w:rFonts w:ascii="Urbanist" w:eastAsia="Cambria" w:hAnsi="Urbanist" w:cs="Urbanist"/>
        </w:rPr>
        <w:t>repair</w:t>
      </w:r>
      <w:proofErr w:type="spellEnd"/>
      <w:r w:rsidRPr="00720F5C">
        <w:rPr>
          <w:rFonts w:ascii="Urbanist" w:eastAsia="Cambria" w:hAnsi="Urbanist" w:cs="Urbanist"/>
        </w:rPr>
        <w:t xml:space="preserve"> café” (</w:t>
      </w:r>
      <w:proofErr w:type="spellStart"/>
      <w:r w:rsidRPr="00720F5C">
        <w:rPr>
          <w:rFonts w:ascii="Urbanist" w:eastAsia="Cambria" w:hAnsi="Urbanist" w:cs="Urbanist"/>
        </w:rPr>
        <w:t>apprenti·x·es</w:t>
      </w:r>
      <w:proofErr w:type="spellEnd"/>
      <w:r w:rsidRPr="00720F5C">
        <w:rPr>
          <w:rFonts w:ascii="Urbanist" w:eastAsia="Cambria" w:hAnsi="Urbanist" w:cs="Urbanist"/>
        </w:rPr>
        <w:t>, membres du pôle) pour que toutes les personnes venant faire réparer leurs objets puissent les repérer facilement et prendre contact avec elleux. C’est un achat unique qui sera réutilisé pour les prochaines années. A noter que les badges sont produits en Suisse à partir de fibre de bois recyclé.</w:t>
      </w:r>
    </w:p>
    <w:p w14:paraId="02C1BBB8" w14:textId="77777777" w:rsidR="00546229" w:rsidRPr="00720F5C" w:rsidRDefault="00546229" w:rsidP="00797ACE">
      <w:pPr>
        <w:jc w:val="both"/>
        <w:rPr>
          <w:rFonts w:ascii="Urbanist" w:eastAsia="Cambria" w:hAnsi="Urbanist" w:cs="Urbanist"/>
        </w:rPr>
      </w:pPr>
    </w:p>
    <w:p w14:paraId="470438AE" w14:textId="3BE7D66B" w:rsidR="00546229" w:rsidRPr="00720F5C" w:rsidRDefault="02B690C7" w:rsidP="006A658C">
      <w:pPr>
        <w:jc w:val="both"/>
        <w:rPr>
          <w:rFonts w:ascii="Urbanist" w:eastAsia="Cambria" w:hAnsi="Urbanist" w:cs="Urbanist"/>
        </w:rPr>
      </w:pPr>
      <w:r w:rsidRPr="00720F5C">
        <w:rPr>
          <w:rFonts w:ascii="Urbanist" w:eastAsia="Cambria" w:hAnsi="Urbanist" w:cs="Urbanist"/>
          <w:b/>
          <w:bCs/>
        </w:rPr>
        <w:lastRenderedPageBreak/>
        <w:t>Achats divers/Imprévus :</w:t>
      </w:r>
      <w:r w:rsidRPr="00720F5C">
        <w:rPr>
          <w:rFonts w:ascii="Urbanist" w:eastAsia="Cambria" w:hAnsi="Urbanist" w:cs="Urbanist"/>
        </w:rPr>
        <w:t xml:space="preserve"> Nous avons commencé à créer un stock de pièces de rechanges et devons racheter des outils spécifiques à certaines réparations (smartphones, électronique), de plus nous aurons besoin de matériel de fonctionnement (scotch, post-it, etc.).</w:t>
      </w:r>
    </w:p>
    <w:p w14:paraId="38212073" w14:textId="69E6AEF2" w:rsidR="00F754A3" w:rsidRPr="00720F5C" w:rsidRDefault="00F754A3" w:rsidP="006A658C">
      <w:pPr>
        <w:jc w:val="both"/>
        <w:rPr>
          <w:rFonts w:ascii="Urbanist" w:eastAsia="Cambria" w:hAnsi="Urbanist" w:cs="Urbanist"/>
        </w:rPr>
      </w:pPr>
    </w:p>
    <w:p w14:paraId="49A3E168" w14:textId="10AA0CBB" w:rsidR="00AE47C9" w:rsidRPr="00720F5C" w:rsidRDefault="00F754A3" w:rsidP="006A658C">
      <w:pPr>
        <w:jc w:val="both"/>
        <w:rPr>
          <w:rFonts w:ascii="Urbanist" w:eastAsia="Cambria" w:hAnsi="Urbanist" w:cs="Urbanist"/>
        </w:rPr>
      </w:pPr>
      <w:r w:rsidRPr="00720F5C">
        <w:rPr>
          <w:rFonts w:ascii="Urbanist" w:eastAsia="Cambria" w:hAnsi="Urbanist" w:cs="Urbanist"/>
          <w:b/>
          <w:bCs/>
        </w:rPr>
        <w:t xml:space="preserve">Frais </w:t>
      </w:r>
      <w:r w:rsidR="004E6036" w:rsidRPr="00720F5C">
        <w:rPr>
          <w:rFonts w:ascii="Urbanist" w:eastAsia="Cambria" w:hAnsi="Urbanist" w:cs="Urbanist"/>
          <w:b/>
          <w:bCs/>
        </w:rPr>
        <w:t>de fonctionnement</w:t>
      </w:r>
      <w:r w:rsidRPr="00720F5C">
        <w:rPr>
          <w:rFonts w:ascii="Urbanist" w:eastAsia="Cambria" w:hAnsi="Urbanist" w:cs="Urbanist"/>
          <w:b/>
          <w:bCs/>
        </w:rPr>
        <w:t xml:space="preserve"> : </w:t>
      </w:r>
      <w:r w:rsidR="00DD5271" w:rsidRPr="00720F5C">
        <w:rPr>
          <w:rFonts w:ascii="Urbanist" w:eastAsia="Cambria" w:hAnsi="Urbanist" w:cs="Urbanist"/>
        </w:rPr>
        <w:t>Des frais annexes administratifs sont nécessaires au bon fonctionnement de tout évènement</w:t>
      </w:r>
      <w:r w:rsidR="00190695" w:rsidRPr="00720F5C">
        <w:rPr>
          <w:rFonts w:ascii="Urbanist" w:eastAsia="Cambria" w:hAnsi="Urbanist" w:cs="Urbanist"/>
        </w:rPr>
        <w:t xml:space="preserve">, </w:t>
      </w:r>
      <w:r w:rsidR="00542260" w:rsidRPr="00720F5C">
        <w:rPr>
          <w:rFonts w:ascii="Urbanist" w:eastAsia="Cambria" w:hAnsi="Urbanist" w:cs="Urbanist"/>
        </w:rPr>
        <w:t>par exemple le coût du compte bancaire</w:t>
      </w:r>
      <w:r w:rsidR="00CB1D1A" w:rsidRPr="00720F5C">
        <w:rPr>
          <w:rFonts w:ascii="Urbanist" w:eastAsia="Cambria" w:hAnsi="Urbanist" w:cs="Urbanist"/>
        </w:rPr>
        <w:t xml:space="preserve"> ou des systèmes informatiques utilisés. </w:t>
      </w:r>
    </w:p>
    <w:p w14:paraId="58EFB620" w14:textId="77777777" w:rsidR="00AE47C9" w:rsidRPr="00720F5C" w:rsidRDefault="00AE47C9" w:rsidP="00546229">
      <w:pPr>
        <w:jc w:val="both"/>
        <w:rPr>
          <w:rFonts w:ascii="Urbanist" w:eastAsia="Cambria" w:hAnsi="Urbanist" w:cs="Urbanist"/>
          <w:sz w:val="20"/>
          <w:szCs w:val="20"/>
        </w:rPr>
      </w:pPr>
    </w:p>
    <w:p w14:paraId="20DB8FD3" w14:textId="77777777" w:rsidR="00FF7C35" w:rsidRPr="00720F5C" w:rsidRDefault="00FF7C35">
      <w:pPr>
        <w:rPr>
          <w:rFonts w:ascii="Urbanist" w:eastAsia="Cambria" w:hAnsi="Urbanist" w:cs="Urbanist"/>
          <w:sz w:val="20"/>
          <w:szCs w:val="20"/>
        </w:rPr>
      </w:pPr>
      <w:r w:rsidRPr="00720F5C">
        <w:rPr>
          <w:rFonts w:ascii="Urbanist" w:eastAsia="Cambria" w:hAnsi="Urbanist" w:cs="Urbanist"/>
          <w:sz w:val="20"/>
          <w:szCs w:val="20"/>
        </w:rPr>
        <w:br w:type="page"/>
      </w:r>
    </w:p>
    <w:p w14:paraId="1846644C" w14:textId="2229662C" w:rsidR="00AE47C9" w:rsidRPr="00720F5C" w:rsidRDefault="00AE47C9" w:rsidP="00AE47C9">
      <w:pPr>
        <w:pStyle w:val="Titre1"/>
        <w:jc w:val="both"/>
        <w:rPr>
          <w:rFonts w:ascii="Urbanist" w:eastAsia="Cambria" w:hAnsi="Urbanist" w:cs="Urbanist"/>
          <w:b/>
        </w:rPr>
      </w:pPr>
      <w:bookmarkStart w:id="57" w:name="_Toc118557748"/>
      <w:r w:rsidRPr="00720F5C">
        <w:rPr>
          <w:rFonts w:ascii="Urbanist" w:eastAsia="Cambria" w:hAnsi="Urbanist" w:cs="Urbanist"/>
          <w:b/>
        </w:rPr>
        <w:lastRenderedPageBreak/>
        <w:t>Semaine de la Durabilité</w:t>
      </w:r>
      <w:bookmarkEnd w:id="57"/>
    </w:p>
    <w:p w14:paraId="5F826889" w14:textId="1E2F9ED2" w:rsidR="00AE47C9" w:rsidRPr="00720F5C" w:rsidRDefault="00AE47C9" w:rsidP="00AE47C9">
      <w:pPr>
        <w:pStyle w:val="Titre3"/>
        <w:spacing w:before="0" w:after="0"/>
        <w:rPr>
          <w:rFonts w:ascii="Urbanist" w:eastAsia="Cambria" w:hAnsi="Urbanist" w:cs="Urbanist"/>
          <w:color w:val="000000"/>
          <w:u w:val="single"/>
        </w:rPr>
      </w:pPr>
      <w:bookmarkStart w:id="58" w:name="_5l11u2udues2" w:colFirst="0" w:colLast="0"/>
      <w:bookmarkStart w:id="59" w:name="_Toc118377592"/>
      <w:bookmarkStart w:id="60" w:name="_Toc118467705"/>
      <w:bookmarkStart w:id="61" w:name="_Toc118467760"/>
      <w:bookmarkStart w:id="62" w:name="_Toc118557749"/>
      <w:bookmarkEnd w:id="58"/>
      <w:r w:rsidRPr="00720F5C">
        <w:rPr>
          <w:rFonts w:ascii="Urbanist" w:eastAsia="Cambria" w:hAnsi="Urbanist" w:cs="Urbanist"/>
          <w:color w:val="000000"/>
          <w:u w:val="single"/>
        </w:rPr>
        <w:t>Présentation du pôle</w:t>
      </w:r>
      <w:r w:rsidR="008D6C2D" w:rsidRPr="00720F5C">
        <w:rPr>
          <w:rFonts w:ascii="Urbanist" w:eastAsia="Cambria" w:hAnsi="Urbanist" w:cs="Urbanist"/>
          <w:color w:val="000000"/>
          <w:u w:val="single"/>
        </w:rPr>
        <w:t>/projet</w:t>
      </w:r>
      <w:r w:rsidRPr="00720F5C">
        <w:rPr>
          <w:rFonts w:ascii="Urbanist" w:eastAsia="Cambria" w:hAnsi="Urbanist" w:cs="Urbanist"/>
          <w:color w:val="000000"/>
          <w:u w:val="single"/>
        </w:rPr>
        <w:t xml:space="preserve"> :</w:t>
      </w:r>
      <w:bookmarkEnd w:id="59"/>
      <w:bookmarkEnd w:id="60"/>
      <w:bookmarkEnd w:id="61"/>
      <w:bookmarkEnd w:id="62"/>
    </w:p>
    <w:p w14:paraId="28F14110" w14:textId="77777777" w:rsidR="00AE47C9" w:rsidRPr="00720F5C" w:rsidRDefault="00AE47C9" w:rsidP="00AE47C9">
      <w:pPr>
        <w:jc w:val="both"/>
        <w:rPr>
          <w:rFonts w:ascii="Urbanist" w:eastAsia="Cambria" w:hAnsi="Urbanist" w:cs="Urbanist"/>
        </w:rPr>
      </w:pPr>
    </w:p>
    <w:p w14:paraId="4A59CEDD" w14:textId="5CE2CCCB" w:rsidR="00AE47C9" w:rsidRPr="00720F5C" w:rsidRDefault="006A658C" w:rsidP="00AE47C9">
      <w:pPr>
        <w:jc w:val="both"/>
        <w:rPr>
          <w:rFonts w:ascii="Urbanist" w:eastAsia="Cambria" w:hAnsi="Urbanist" w:cs="Urbanist"/>
        </w:rPr>
      </w:pPr>
      <w:r w:rsidRPr="00720F5C">
        <w:rPr>
          <w:rFonts w:ascii="Urbanist" w:hAnsi="Urbanist" w:cs="Urbanist"/>
          <w:noProof/>
        </w:rPr>
        <w:drawing>
          <wp:anchor distT="0" distB="0" distL="0" distR="0" simplePos="0" relativeHeight="251658241" behindDoc="0" locked="0" layoutInCell="1" hidden="0" allowOverlap="1" wp14:anchorId="21DF64DE" wp14:editId="5E6A582B">
            <wp:simplePos x="0" y="0"/>
            <wp:positionH relativeFrom="column">
              <wp:posOffset>1117600</wp:posOffset>
            </wp:positionH>
            <wp:positionV relativeFrom="paragraph">
              <wp:posOffset>2219325</wp:posOffset>
            </wp:positionV>
            <wp:extent cx="3352800" cy="2235200"/>
            <wp:effectExtent l="0" t="0" r="0" b="0"/>
            <wp:wrapTopAndBottom/>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352800" cy="2235200"/>
                    </a:xfrm>
                    <a:prstGeom prst="rect">
                      <a:avLst/>
                    </a:prstGeom>
                    <a:ln/>
                  </pic:spPr>
                </pic:pic>
              </a:graphicData>
            </a:graphic>
            <wp14:sizeRelV relativeFrom="margin">
              <wp14:pctHeight>0</wp14:pctHeight>
            </wp14:sizeRelV>
          </wp:anchor>
        </w:drawing>
      </w:r>
      <w:r w:rsidR="00AE47C9" w:rsidRPr="00720F5C">
        <w:rPr>
          <w:rFonts w:ascii="Urbanist" w:eastAsia="Cambria" w:hAnsi="Urbanist" w:cs="Urbanist"/>
        </w:rPr>
        <w:t xml:space="preserve">Cet événement vient faire écho aux différentes </w:t>
      </w:r>
      <w:proofErr w:type="spellStart"/>
      <w:r w:rsidR="00AE47C9" w:rsidRPr="00720F5C">
        <w:rPr>
          <w:rFonts w:ascii="Urbanist" w:eastAsia="Cambria" w:hAnsi="Urbanist" w:cs="Urbanist"/>
          <w:i/>
          <w:iCs/>
        </w:rPr>
        <w:t>Sustainability</w:t>
      </w:r>
      <w:proofErr w:type="spellEnd"/>
      <w:r w:rsidR="00AE47C9" w:rsidRPr="00720F5C">
        <w:rPr>
          <w:rFonts w:ascii="Urbanist" w:eastAsia="Cambria" w:hAnsi="Urbanist" w:cs="Urbanist"/>
          <w:i/>
          <w:iCs/>
        </w:rPr>
        <w:t xml:space="preserve"> </w:t>
      </w:r>
      <w:proofErr w:type="spellStart"/>
      <w:r w:rsidR="00AE47C9" w:rsidRPr="00720F5C">
        <w:rPr>
          <w:rFonts w:ascii="Urbanist" w:eastAsia="Cambria" w:hAnsi="Urbanist" w:cs="Urbanist"/>
          <w:i/>
          <w:iCs/>
        </w:rPr>
        <w:t>Weeks</w:t>
      </w:r>
      <w:proofErr w:type="spellEnd"/>
      <w:r w:rsidR="00AE47C9" w:rsidRPr="00720F5C">
        <w:rPr>
          <w:rFonts w:ascii="Urbanist" w:eastAsia="Cambria" w:hAnsi="Urbanist" w:cs="Urbanist"/>
          <w:i/>
          <w:iCs/>
        </w:rPr>
        <w:t xml:space="preserve"> </w:t>
      </w:r>
      <w:r w:rsidR="00AE47C9" w:rsidRPr="00720F5C">
        <w:rPr>
          <w:rFonts w:ascii="Urbanist" w:eastAsia="Cambria" w:hAnsi="Urbanist" w:cs="Urbanist"/>
        </w:rPr>
        <w:t xml:space="preserve">à portée internationale. C’est une aubaine pour </w:t>
      </w:r>
      <w:proofErr w:type="spellStart"/>
      <w:r w:rsidR="00AE47C9" w:rsidRPr="00720F5C">
        <w:rPr>
          <w:rFonts w:ascii="Urbanist" w:eastAsia="Cambria" w:hAnsi="Urbanist" w:cs="Urbanist"/>
        </w:rPr>
        <w:t>Unipoly</w:t>
      </w:r>
      <w:proofErr w:type="spellEnd"/>
      <w:r w:rsidR="00AE47C9" w:rsidRPr="00720F5C">
        <w:rPr>
          <w:rFonts w:ascii="Urbanist" w:eastAsia="Cambria" w:hAnsi="Urbanist" w:cs="Urbanist"/>
        </w:rPr>
        <w:t xml:space="preserve"> d’organiser cet événement phare qui regroupe toutes les associations des deux campus afin de véhiculer les valeurs de durabilité en sensibilisant les </w:t>
      </w:r>
      <w:proofErr w:type="spellStart"/>
      <w:r w:rsidR="00AE47C9" w:rsidRPr="00720F5C">
        <w:rPr>
          <w:rFonts w:ascii="Urbanist" w:eastAsia="Cambria" w:hAnsi="Urbanist" w:cs="Urbanist"/>
        </w:rPr>
        <w:t>étudiant·</w:t>
      </w:r>
      <w:r w:rsidR="002E6D71" w:rsidRPr="00720F5C">
        <w:rPr>
          <w:rFonts w:ascii="Urbanist" w:eastAsia="Cambria" w:hAnsi="Urbanist" w:cs="Urbanist"/>
        </w:rPr>
        <w:t>x·</w:t>
      </w:r>
      <w:r w:rsidR="00AE47C9" w:rsidRPr="00720F5C">
        <w:rPr>
          <w:rFonts w:ascii="Urbanist" w:eastAsia="Cambria" w:hAnsi="Urbanist" w:cs="Urbanist"/>
        </w:rPr>
        <w:t>es</w:t>
      </w:r>
      <w:proofErr w:type="spellEnd"/>
      <w:r w:rsidR="00AE47C9" w:rsidRPr="00720F5C">
        <w:rPr>
          <w:rFonts w:ascii="Urbanist" w:eastAsia="Cambria" w:hAnsi="Urbanist" w:cs="Urbanist"/>
        </w:rPr>
        <w:t xml:space="preserve"> à des thématiques variées, qui ne peuvent être abordées ou n’ont simplement pas la même visibilité le reste de l’année. Cette semaine de la durabilité est une vitrine importante pour toutes les associations participantes. De plus, ce rassemblement permet de mettre en avant la durabilité à travers une semaine remplie d'événements, composée de moments conviviaux et enrichissants, dans un environnement propice aux échanges à travers des conférences, ateliers, jeux, tables rondes et cafés discussions.</w:t>
      </w:r>
    </w:p>
    <w:p w14:paraId="7261DC22" w14:textId="58621FD8" w:rsidR="00AE47C9" w:rsidRPr="00720F5C" w:rsidRDefault="00AE47C9" w:rsidP="00CC5599">
      <w:pPr>
        <w:pStyle w:val="Titre1"/>
        <w:rPr>
          <w:rFonts w:ascii="Urbanist" w:eastAsia="Cambria" w:hAnsi="Urbanist" w:cs="Urbanist"/>
          <w:sz w:val="2"/>
          <w:szCs w:val="2"/>
        </w:rPr>
      </w:pPr>
      <w:bookmarkStart w:id="63" w:name="_dptv0ckckq4s" w:colFirst="0" w:colLast="0"/>
      <w:bookmarkEnd w:id="63"/>
    </w:p>
    <w:p w14:paraId="2F46FB1D" w14:textId="7E73ABAC" w:rsidR="00AE47C9" w:rsidRPr="00720F5C" w:rsidRDefault="00AE47C9" w:rsidP="00AE47C9">
      <w:pPr>
        <w:pStyle w:val="Titre4"/>
        <w:spacing w:before="0" w:after="0"/>
        <w:jc w:val="center"/>
        <w:rPr>
          <w:rFonts w:ascii="Urbanist" w:eastAsia="Cambria" w:hAnsi="Urbanist" w:cs="Urbanist"/>
          <w:i/>
          <w:color w:val="000000"/>
          <w:sz w:val="22"/>
          <w:szCs w:val="22"/>
        </w:rPr>
      </w:pPr>
      <w:bookmarkStart w:id="64" w:name="_fghjpwulzaxd" w:colFirst="0" w:colLast="0"/>
      <w:bookmarkStart w:id="65" w:name="_Toc118377594"/>
      <w:bookmarkStart w:id="66" w:name="_Toc118467706"/>
      <w:bookmarkStart w:id="67" w:name="_Toc118467761"/>
      <w:bookmarkStart w:id="68" w:name="_Toc118557750"/>
      <w:bookmarkEnd w:id="64"/>
      <w:r w:rsidRPr="00720F5C">
        <w:rPr>
          <w:rFonts w:ascii="Urbanist" w:eastAsia="Cambria" w:hAnsi="Urbanist" w:cs="Urbanist"/>
          <w:i/>
          <w:color w:val="000000"/>
          <w:sz w:val="20"/>
          <w:szCs w:val="20"/>
        </w:rPr>
        <w:t xml:space="preserve">Semaine de la Durabilité </w:t>
      </w:r>
      <w:bookmarkEnd w:id="65"/>
      <w:r w:rsidRPr="00720F5C">
        <w:rPr>
          <w:rFonts w:ascii="Urbanist" w:eastAsia="Cambria" w:hAnsi="Urbanist" w:cs="Urbanist"/>
          <w:i/>
          <w:color w:val="000000"/>
          <w:sz w:val="20"/>
          <w:szCs w:val="20"/>
        </w:rPr>
        <w:t>20</w:t>
      </w:r>
      <w:r w:rsidR="00B700FF" w:rsidRPr="00720F5C">
        <w:rPr>
          <w:rFonts w:ascii="Urbanist" w:eastAsia="Cambria" w:hAnsi="Urbanist" w:cs="Urbanist"/>
          <w:i/>
          <w:color w:val="000000"/>
          <w:sz w:val="20"/>
          <w:szCs w:val="20"/>
        </w:rPr>
        <w:t>22</w:t>
      </w:r>
      <w:bookmarkEnd w:id="66"/>
      <w:bookmarkEnd w:id="67"/>
      <w:bookmarkEnd w:id="68"/>
      <w:r w:rsidRPr="00720F5C">
        <w:rPr>
          <w:rFonts w:ascii="Urbanist" w:hAnsi="Urbanist" w:cs="Urbanist"/>
        </w:rPr>
        <w:br w:type="page"/>
      </w:r>
    </w:p>
    <w:p w14:paraId="511C5DA1" w14:textId="77777777" w:rsidR="00AE47C9" w:rsidRPr="00720F5C" w:rsidRDefault="00AE47C9" w:rsidP="00AE47C9">
      <w:pPr>
        <w:pStyle w:val="Titre1"/>
        <w:jc w:val="both"/>
        <w:rPr>
          <w:rFonts w:ascii="Urbanist" w:eastAsia="Cambria" w:hAnsi="Urbanist" w:cs="Urbanist"/>
          <w:b/>
        </w:rPr>
      </w:pPr>
      <w:bookmarkStart w:id="69" w:name="_3qcck21ujy9f" w:colFirst="0" w:colLast="0"/>
      <w:bookmarkStart w:id="70" w:name="_Toc118377595"/>
      <w:bookmarkStart w:id="71" w:name="_Toc118467707"/>
      <w:bookmarkStart w:id="72" w:name="_Toc118467762"/>
      <w:bookmarkStart w:id="73" w:name="_Toc118557751"/>
      <w:bookmarkEnd w:id="69"/>
      <w:r w:rsidRPr="00720F5C">
        <w:rPr>
          <w:rFonts w:ascii="Urbanist" w:eastAsia="Cambria" w:hAnsi="Urbanist" w:cs="Urbanist"/>
          <w:b/>
        </w:rPr>
        <w:lastRenderedPageBreak/>
        <w:t>Semaine de la Durabilité</w:t>
      </w:r>
      <w:bookmarkEnd w:id="70"/>
      <w:bookmarkEnd w:id="71"/>
      <w:bookmarkEnd w:id="72"/>
      <w:bookmarkEnd w:id="73"/>
    </w:p>
    <w:p w14:paraId="4840B803" w14:textId="329FDDFA" w:rsidR="00AE47C9" w:rsidRPr="00720F5C" w:rsidRDefault="00E15EB4" w:rsidP="00AE47C9">
      <w:pPr>
        <w:pStyle w:val="Titre2"/>
        <w:spacing w:before="0" w:after="0"/>
        <w:jc w:val="both"/>
        <w:rPr>
          <w:rFonts w:ascii="Urbanist" w:eastAsia="Cambria" w:hAnsi="Urbanist" w:cs="Urbanist"/>
          <w:sz w:val="22"/>
          <w:szCs w:val="22"/>
          <w:u w:val="single"/>
        </w:rPr>
      </w:pPr>
      <w:bookmarkStart w:id="74" w:name="_ne24snlgic6p" w:colFirst="0" w:colLast="0"/>
      <w:bookmarkStart w:id="75" w:name="_Toc118557752"/>
      <w:bookmarkEnd w:id="74"/>
      <w:r w:rsidRPr="00720F5C">
        <w:rPr>
          <w:rFonts w:ascii="Urbanist" w:eastAsia="Cambria" w:hAnsi="Urbanist" w:cs="Urbanist"/>
          <w:sz w:val="22"/>
          <w:szCs w:val="22"/>
          <w:u w:val="single"/>
        </w:rPr>
        <w:t>Tableau récapitulant les dépenses prévues ou engagées pour ce</w:t>
      </w:r>
      <w:r w:rsidR="00C933FA" w:rsidRPr="00720F5C">
        <w:rPr>
          <w:rFonts w:ascii="Urbanist" w:eastAsia="Cambria" w:hAnsi="Urbanist" w:cs="Urbanist"/>
          <w:sz w:val="22"/>
          <w:szCs w:val="22"/>
          <w:u w:val="single"/>
        </w:rPr>
        <w:t xml:space="preserve"> projet</w:t>
      </w:r>
      <w:r w:rsidR="00AB1C16" w:rsidRPr="00720F5C">
        <w:rPr>
          <w:rFonts w:ascii="Urbanist" w:eastAsia="Cambria" w:hAnsi="Urbanist" w:cs="Urbanist"/>
          <w:sz w:val="22"/>
          <w:szCs w:val="22"/>
          <w:u w:val="single"/>
        </w:rPr>
        <w:t xml:space="preserve"> </w:t>
      </w:r>
      <w:r w:rsidRPr="00720F5C">
        <w:rPr>
          <w:rFonts w:ascii="Urbanist" w:eastAsia="Cambria" w:hAnsi="Urbanist" w:cs="Urbanist"/>
          <w:sz w:val="22"/>
          <w:szCs w:val="22"/>
          <w:u w:val="single"/>
        </w:rPr>
        <w:t>:</w:t>
      </w:r>
      <w:bookmarkEnd w:id="75"/>
    </w:p>
    <w:p w14:paraId="75E032B6" w14:textId="77777777" w:rsidR="00AE47C9" w:rsidRPr="00720F5C" w:rsidRDefault="00AE47C9" w:rsidP="00AE47C9">
      <w:pPr>
        <w:jc w:val="both"/>
        <w:rPr>
          <w:rFonts w:ascii="Urbanist" w:eastAsia="Cambria" w:hAnsi="Urbanist" w:cs="Urbanis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AE47C9" w:rsidRPr="00720F5C" w14:paraId="3771494D" w14:textId="77777777" w:rsidTr="000B7464">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35067856"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54435DC6"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Montant estimé / engagé</w:t>
            </w:r>
          </w:p>
        </w:tc>
      </w:tr>
      <w:tr w:rsidR="00AE47C9" w:rsidRPr="00720F5C" w14:paraId="2889CEA6"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1015D6AF" w14:textId="77777777" w:rsidR="00AE47C9" w:rsidRPr="00720F5C" w:rsidRDefault="00AE47C9">
            <w:pPr>
              <w:widowControl w:val="0"/>
              <w:spacing w:line="240" w:lineRule="auto"/>
              <w:rPr>
                <w:rFonts w:ascii="Urbanist" w:eastAsia="Cambria" w:hAnsi="Urbanist" w:cs="Urbanist"/>
              </w:rPr>
            </w:pPr>
            <w:r w:rsidRPr="00720F5C">
              <w:rPr>
                <w:rFonts w:ascii="Urbanist" w:eastAsia="Cambria" w:hAnsi="Urbanist" w:cs="Urbanist"/>
              </w:rPr>
              <w:t>Organisation de la semaine de la durabilité</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30D9A488" w14:textId="77777777" w:rsidR="00AE47C9" w:rsidRPr="00720F5C" w:rsidRDefault="00AE47C9">
            <w:pPr>
              <w:widowControl w:val="0"/>
              <w:spacing w:line="240" w:lineRule="auto"/>
              <w:rPr>
                <w:rFonts w:ascii="Urbanist" w:eastAsia="Cambria" w:hAnsi="Urbanist" w:cs="Urbanist"/>
              </w:rPr>
            </w:pPr>
            <w:r w:rsidRPr="00720F5C">
              <w:rPr>
                <w:rFonts w:ascii="Urbanist" w:eastAsia="Cambria" w:hAnsi="Urbanist" w:cs="Urbanist"/>
              </w:rPr>
              <w:t>1’000.-</w:t>
            </w:r>
          </w:p>
        </w:tc>
      </w:tr>
      <w:tr w:rsidR="00AE47C9" w:rsidRPr="00720F5C" w14:paraId="7551FE35"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49C97698"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50D77936"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1’000.-</w:t>
            </w:r>
          </w:p>
        </w:tc>
      </w:tr>
    </w:tbl>
    <w:p w14:paraId="65921F2D" w14:textId="77777777" w:rsidR="00AE47C9" w:rsidRPr="00720F5C" w:rsidRDefault="00AE47C9" w:rsidP="00AE47C9">
      <w:pPr>
        <w:jc w:val="both"/>
        <w:rPr>
          <w:rFonts w:ascii="Urbanist" w:eastAsia="Cambria" w:hAnsi="Urbanist" w:cs="Urbanist"/>
          <w:b/>
        </w:rPr>
      </w:pPr>
    </w:p>
    <w:p w14:paraId="31C2FF27" w14:textId="6210DAB1" w:rsidR="00AE47C9" w:rsidRPr="00720F5C" w:rsidRDefault="02B690C7" w:rsidP="00580113">
      <w:pPr>
        <w:jc w:val="both"/>
        <w:rPr>
          <w:rFonts w:ascii="Urbanist" w:eastAsia="Cambria" w:hAnsi="Urbanist" w:cs="Urbanist"/>
        </w:rPr>
      </w:pPr>
      <w:r w:rsidRPr="00720F5C">
        <w:rPr>
          <w:rFonts w:ascii="Urbanist" w:eastAsia="Cambria" w:hAnsi="Urbanist" w:cs="Urbanist"/>
          <w:b/>
          <w:bCs/>
        </w:rPr>
        <w:t>Budget général :</w:t>
      </w:r>
      <w:r w:rsidRPr="00720F5C">
        <w:rPr>
          <w:rFonts w:ascii="Urbanist" w:eastAsia="Cambria" w:hAnsi="Urbanist" w:cs="Urbanist"/>
        </w:rPr>
        <w:t xml:space="preserve"> La semaine de la durabilité coordonne les projets de nombreuses associations partenaires. Normalement, les dépenses de la semaine de la durabilité sont entièrement assurées par les durabilités des deux campus – la Vice-Présidence à la Transformation Responsable de l’EPFL et le Dicastère Transition Ecologique et Campus de l’</w:t>
      </w:r>
      <w:proofErr w:type="spellStart"/>
      <w:r w:rsidRPr="00720F5C">
        <w:rPr>
          <w:rFonts w:ascii="Urbanist" w:eastAsia="Cambria" w:hAnsi="Urbanist" w:cs="Urbanist"/>
        </w:rPr>
        <w:t>Unil</w:t>
      </w:r>
      <w:proofErr w:type="spellEnd"/>
      <w:r w:rsidRPr="00720F5C">
        <w:rPr>
          <w:rFonts w:ascii="Urbanist" w:eastAsia="Cambria" w:hAnsi="Urbanist" w:cs="Urbanist"/>
        </w:rPr>
        <w:t xml:space="preserve"> – mais ceux-ci nous ont transmis la demande de ne plus être les seuls à assurer le fonctionnement de la semaine et nous ont donc incité à trouver d’autres sources de produits. Il nous semble donc pertinent d’ajouter cet évènement à notre demande.</w:t>
      </w:r>
    </w:p>
    <w:p w14:paraId="5685AED7" w14:textId="27B300B6" w:rsidR="00AE47C9" w:rsidRPr="00720F5C" w:rsidRDefault="00AE47C9" w:rsidP="00AE47C9">
      <w:pPr>
        <w:pStyle w:val="Titre1"/>
        <w:jc w:val="both"/>
        <w:rPr>
          <w:rFonts w:ascii="Urbanist" w:hAnsi="Urbanist" w:cs="Urbanist"/>
        </w:rPr>
      </w:pPr>
      <w:bookmarkStart w:id="76" w:name="_hn5onyqkye1" w:colFirst="0" w:colLast="0"/>
      <w:bookmarkEnd w:id="76"/>
    </w:p>
    <w:p w14:paraId="50309A91" w14:textId="77777777" w:rsidR="00FF7C35" w:rsidRPr="00720F5C" w:rsidRDefault="00FF7C35">
      <w:pPr>
        <w:rPr>
          <w:rFonts w:ascii="Urbanist" w:eastAsia="Cambria" w:hAnsi="Urbanist" w:cs="Urbanist"/>
          <w:b/>
          <w:bCs/>
          <w:sz w:val="40"/>
          <w:szCs w:val="40"/>
          <w:highlight w:val="cyan"/>
        </w:rPr>
      </w:pPr>
      <w:r w:rsidRPr="00720F5C">
        <w:rPr>
          <w:rFonts w:ascii="Urbanist" w:eastAsia="Cambria" w:hAnsi="Urbanist" w:cs="Urbanist"/>
          <w:b/>
          <w:bCs/>
          <w:highlight w:val="cyan"/>
        </w:rPr>
        <w:br w:type="page"/>
      </w:r>
    </w:p>
    <w:p w14:paraId="3E1DEEC1" w14:textId="29417BA1" w:rsidR="00AE47C9" w:rsidRPr="00720F5C" w:rsidRDefault="66E1863E" w:rsidP="4F49BFEB">
      <w:pPr>
        <w:pStyle w:val="Titre1"/>
        <w:jc w:val="both"/>
        <w:rPr>
          <w:rFonts w:ascii="Urbanist" w:eastAsia="Cambria" w:hAnsi="Urbanist" w:cs="Urbanist"/>
          <w:b/>
          <w:bCs/>
        </w:rPr>
      </w:pPr>
      <w:bookmarkStart w:id="77" w:name="_Toc118557753"/>
      <w:r w:rsidRPr="00720F5C">
        <w:rPr>
          <w:rFonts w:ascii="Urbanist" w:eastAsia="Cambria" w:hAnsi="Urbanist" w:cs="Urbanist"/>
          <w:b/>
          <w:bCs/>
        </w:rPr>
        <w:lastRenderedPageBreak/>
        <w:t>Cycle de conférences sur le véganisme</w:t>
      </w:r>
      <w:bookmarkEnd w:id="77"/>
      <w:r w:rsidRPr="00720F5C">
        <w:rPr>
          <w:rFonts w:ascii="Urbanist" w:eastAsia="Cambria" w:hAnsi="Urbanist" w:cs="Urbanist"/>
          <w:b/>
          <w:bCs/>
        </w:rPr>
        <w:t xml:space="preserve"> </w:t>
      </w:r>
    </w:p>
    <w:p w14:paraId="1D5D3DE7" w14:textId="21683ED1" w:rsidR="00AE47C9" w:rsidRPr="00720F5C" w:rsidRDefault="4F49BFEB" w:rsidP="00AE47C9">
      <w:pPr>
        <w:pStyle w:val="Titre3"/>
        <w:spacing w:before="0" w:after="0"/>
        <w:rPr>
          <w:rFonts w:ascii="Urbanist" w:eastAsia="Cambria" w:hAnsi="Urbanist" w:cs="Urbanist"/>
          <w:color w:val="000000"/>
          <w:u w:val="single"/>
        </w:rPr>
      </w:pPr>
      <w:bookmarkStart w:id="78" w:name="_Toc118377598"/>
      <w:bookmarkStart w:id="79" w:name="_Toc118467710"/>
      <w:bookmarkStart w:id="80" w:name="_Toc118467765"/>
      <w:bookmarkStart w:id="81" w:name="_Toc118557754"/>
      <w:r w:rsidRPr="00720F5C">
        <w:rPr>
          <w:rFonts w:ascii="Urbanist" w:eastAsia="Cambria" w:hAnsi="Urbanist" w:cs="Urbanist"/>
          <w:color w:val="000000" w:themeColor="text1"/>
          <w:u w:val="single"/>
        </w:rPr>
        <w:t>Présentation de l’EVA :</w:t>
      </w:r>
      <w:bookmarkEnd w:id="78"/>
      <w:bookmarkEnd w:id="79"/>
      <w:bookmarkEnd w:id="80"/>
      <w:bookmarkEnd w:id="81"/>
    </w:p>
    <w:p w14:paraId="36E4040A" w14:textId="40FB1C24" w:rsidR="4F49BFEB" w:rsidRPr="00720F5C" w:rsidRDefault="4F49BFEB" w:rsidP="4F49BFEB">
      <w:pPr>
        <w:jc w:val="both"/>
        <w:rPr>
          <w:rFonts w:ascii="Urbanist" w:eastAsia="Cambria" w:hAnsi="Urbanist" w:cs="Urbanist"/>
          <w:color w:val="4F81BD" w:themeColor="accent1"/>
        </w:rPr>
      </w:pPr>
    </w:p>
    <w:p w14:paraId="7CCD1581" w14:textId="4853BD0B" w:rsidR="00AE47C9" w:rsidRPr="00720F5C" w:rsidRDefault="66E1863E" w:rsidP="66E1863E">
      <w:pPr>
        <w:jc w:val="both"/>
        <w:rPr>
          <w:rFonts w:ascii="Urbanist" w:eastAsia="Cambria" w:hAnsi="Urbanist" w:cs="Urbanist"/>
          <w:u w:val="single"/>
        </w:rPr>
      </w:pPr>
      <w:r w:rsidRPr="00720F5C">
        <w:rPr>
          <w:rFonts w:ascii="Urbanist" w:eastAsia="Cambria" w:hAnsi="Urbanist" w:cs="Urbanist"/>
        </w:rPr>
        <w:t xml:space="preserve">L’EVA est le pôle des </w:t>
      </w:r>
      <w:proofErr w:type="spellStart"/>
      <w:r w:rsidRPr="00720F5C">
        <w:rPr>
          <w:rFonts w:ascii="Urbanist" w:eastAsia="Cambria" w:hAnsi="Urbanist" w:cs="Urbanist"/>
        </w:rPr>
        <w:t>étudiant·</w:t>
      </w:r>
      <w:r w:rsidR="00CF2642"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véganes et animalistes d’</w:t>
      </w:r>
      <w:proofErr w:type="spellStart"/>
      <w:r w:rsidRPr="00720F5C">
        <w:rPr>
          <w:rFonts w:ascii="Urbanist" w:eastAsia="Cambria" w:hAnsi="Urbanist" w:cs="Urbanist"/>
        </w:rPr>
        <w:t>Unipoly</w:t>
      </w:r>
      <w:proofErr w:type="spellEnd"/>
      <w:r w:rsidRPr="00720F5C">
        <w:rPr>
          <w:rFonts w:ascii="Urbanist" w:eastAsia="Cambria" w:hAnsi="Urbanist" w:cs="Urbanist"/>
        </w:rPr>
        <w:t xml:space="preserve">. Il a pour vocation d’encourager le mode de vie végane au sein du campus ainsi que de sensibiliser aux questions relatives aux relations entre </w:t>
      </w:r>
      <w:proofErr w:type="gramStart"/>
      <w:r w:rsidRPr="00720F5C">
        <w:rPr>
          <w:rFonts w:ascii="Urbanist" w:eastAsia="Cambria" w:hAnsi="Urbanist" w:cs="Urbanist"/>
        </w:rPr>
        <w:t>les</w:t>
      </w:r>
      <w:r w:rsidR="00CC695B" w:rsidRPr="00720F5C">
        <w:rPr>
          <w:rFonts w:ascii="Urbanist" w:eastAsia="Cambria" w:hAnsi="Urbanist" w:cs="Urbanist"/>
        </w:rPr>
        <w:t xml:space="preserve"> </w:t>
      </w:r>
      <w:proofErr w:type="spellStart"/>
      <w:r w:rsidRPr="00720F5C">
        <w:rPr>
          <w:rFonts w:ascii="Urbanist" w:eastAsia="Cambria" w:hAnsi="Urbanist" w:cs="Urbanist"/>
        </w:rPr>
        <w:t>humain</w:t>
      </w:r>
      <w:proofErr w:type="gramEnd"/>
      <w:r w:rsidRPr="00720F5C">
        <w:rPr>
          <w:rFonts w:ascii="Urbanist" w:eastAsia="Cambria" w:hAnsi="Urbanist" w:cs="Urbanist"/>
        </w:rPr>
        <w:t>·</w:t>
      </w:r>
      <w:r w:rsidR="00CF2642"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et les autres animaux. Les questions éthiques, environnementales et de santé publique sont particulièrement mis en avant dans les activités du pôle.</w:t>
      </w:r>
      <w:bookmarkStart w:id="82" w:name="_Toc118377599"/>
    </w:p>
    <w:p w14:paraId="16D7BD53" w14:textId="77777777" w:rsidR="009D6DAE" w:rsidRPr="00720F5C" w:rsidRDefault="009D6DAE" w:rsidP="009D6DAE">
      <w:pPr>
        <w:pStyle w:val="Titre3"/>
        <w:spacing w:before="0" w:after="0"/>
        <w:rPr>
          <w:rFonts w:ascii="Urbanist" w:eastAsia="Cambria" w:hAnsi="Urbanist" w:cs="Urbanist"/>
          <w:color w:val="000000"/>
          <w:u w:val="single"/>
        </w:rPr>
      </w:pPr>
    </w:p>
    <w:p w14:paraId="4F18900C" w14:textId="49532C4F" w:rsidR="009D6DAE" w:rsidRPr="00720F5C" w:rsidRDefault="009D6DAE" w:rsidP="009D6DAE">
      <w:pPr>
        <w:pStyle w:val="Titre3"/>
        <w:spacing w:before="0" w:after="0"/>
        <w:rPr>
          <w:rFonts w:ascii="Urbanist" w:eastAsia="Cambria" w:hAnsi="Urbanist" w:cs="Urbanist"/>
          <w:color w:val="000000"/>
          <w:u w:val="single"/>
        </w:rPr>
      </w:pPr>
      <w:bookmarkStart w:id="83" w:name="_Toc118557755"/>
      <w:r w:rsidRPr="00720F5C">
        <w:rPr>
          <w:rFonts w:ascii="Urbanist" w:eastAsia="Cambria" w:hAnsi="Urbanist" w:cs="Urbanist"/>
          <w:color w:val="000000"/>
          <w:u w:val="single"/>
        </w:rPr>
        <w:t>Présentation du cycle de conférences :</w:t>
      </w:r>
      <w:bookmarkEnd w:id="83"/>
    </w:p>
    <w:p w14:paraId="3FF732A7" w14:textId="1BF5D336" w:rsidR="66E1863E" w:rsidRPr="00720F5C" w:rsidRDefault="66E1863E" w:rsidP="66E1863E">
      <w:pPr>
        <w:jc w:val="both"/>
        <w:rPr>
          <w:rFonts w:ascii="Urbanist" w:eastAsia="Cambria" w:hAnsi="Urbanist" w:cs="Urbanist"/>
        </w:rPr>
      </w:pPr>
    </w:p>
    <w:p w14:paraId="7BB87FBB" w14:textId="1CDAB6A8" w:rsidR="0023785C" w:rsidRPr="00720F5C" w:rsidRDefault="69A583D3" w:rsidP="66E1863E">
      <w:pPr>
        <w:jc w:val="both"/>
        <w:rPr>
          <w:rFonts w:ascii="Urbanist" w:eastAsia="Cambria" w:hAnsi="Urbanist" w:cs="Urbanist"/>
        </w:rPr>
      </w:pPr>
      <w:r w:rsidRPr="00720F5C">
        <w:rPr>
          <w:rFonts w:ascii="Urbanist" w:eastAsia="Cambria" w:hAnsi="Urbanist" w:cs="Urbanist"/>
        </w:rPr>
        <w:t>Pour cette année académique, l’EVA a pour projet d’organiser un cycle de conférence sur le campus autour des questions liées au mode de vie végane et aux aspects sociologiques de la consommation de produits d’origine animale. Toutes les conférences de cycle auront lieu sur le campus.</w:t>
      </w:r>
    </w:p>
    <w:p w14:paraId="5B381105" w14:textId="77777777" w:rsidR="009D6DAE" w:rsidRPr="00720F5C" w:rsidRDefault="009D6DAE" w:rsidP="799AF2FC">
      <w:pPr>
        <w:jc w:val="both"/>
        <w:rPr>
          <w:rFonts w:ascii="Urbanist" w:eastAsia="Cambria" w:hAnsi="Urbanist" w:cs="Urbanist"/>
        </w:rPr>
      </w:pPr>
    </w:p>
    <w:p w14:paraId="0AC0D44B" w14:textId="74397485" w:rsidR="00AE47C9" w:rsidRPr="00720F5C" w:rsidRDefault="66E1863E" w:rsidP="799AF2FC">
      <w:pPr>
        <w:jc w:val="both"/>
        <w:rPr>
          <w:rFonts w:ascii="Urbanist" w:eastAsia="Cambria" w:hAnsi="Urbanist" w:cs="Urbanist"/>
        </w:rPr>
      </w:pPr>
      <w:r w:rsidRPr="00720F5C">
        <w:rPr>
          <w:rFonts w:ascii="Urbanist" w:eastAsia="Cambria" w:hAnsi="Urbanist" w:cs="Urbanist"/>
        </w:rPr>
        <w:t xml:space="preserve">Pour les deux premières conférences qui auront lieu cet automne, l’EVA a déjà invité la journaliste scientifique, autrice et conférencière Axelle </w:t>
      </w:r>
      <w:proofErr w:type="spellStart"/>
      <w:r w:rsidRPr="00720F5C">
        <w:rPr>
          <w:rFonts w:ascii="Urbanist" w:eastAsia="Cambria" w:hAnsi="Urbanist" w:cs="Urbanist"/>
        </w:rPr>
        <w:t>Playoust-Braure</w:t>
      </w:r>
      <w:proofErr w:type="spellEnd"/>
      <w:r w:rsidRPr="00720F5C">
        <w:rPr>
          <w:rFonts w:ascii="Urbanist" w:eastAsia="Cambria" w:hAnsi="Urbanist" w:cs="Urbanist"/>
        </w:rPr>
        <w:t>.</w:t>
      </w:r>
    </w:p>
    <w:p w14:paraId="12F43148" w14:textId="18ACA609" w:rsidR="00AE47C9" w:rsidRPr="00720F5C" w:rsidRDefault="4F49BFEB" w:rsidP="00AE47C9">
      <w:pPr>
        <w:jc w:val="both"/>
        <w:rPr>
          <w:rFonts w:ascii="Urbanist" w:eastAsia="Cambria" w:hAnsi="Urbanist" w:cs="Urbanist"/>
          <w:color w:val="000000" w:themeColor="text1"/>
          <w:u w:val="single"/>
        </w:rPr>
      </w:pPr>
      <w:r w:rsidRPr="00720F5C">
        <w:rPr>
          <w:rFonts w:ascii="Urbanist" w:hAnsi="Urbanist" w:cs="Urbanist"/>
        </w:rPr>
        <w:br/>
      </w:r>
      <w:r w:rsidR="799AF2FC" w:rsidRPr="00720F5C">
        <w:rPr>
          <w:rFonts w:ascii="Urbanist" w:eastAsia="Cambria" w:hAnsi="Urbanist" w:cs="Urbanist"/>
          <w:color w:val="000000" w:themeColor="text1"/>
          <w:u w:val="single"/>
        </w:rPr>
        <w:t>Présentation de la conférence 1</w:t>
      </w:r>
      <w:bookmarkEnd w:id="82"/>
    </w:p>
    <w:p w14:paraId="3FBDBC6A" w14:textId="17AD4188" w:rsidR="009D6DAE" w:rsidRPr="00720F5C" w:rsidRDefault="69A583D3" w:rsidP="66E1863E">
      <w:pPr>
        <w:jc w:val="both"/>
        <w:rPr>
          <w:rFonts w:ascii="Urbanist" w:eastAsia="Cambria" w:hAnsi="Urbanist" w:cs="Urbanist"/>
        </w:rPr>
      </w:pPr>
      <w:r w:rsidRPr="00720F5C">
        <w:rPr>
          <w:rFonts w:ascii="Urbanist" w:eastAsia="Cambria" w:hAnsi="Urbanist" w:cs="Urbanist"/>
        </w:rPr>
        <w:t>La première conférence, “</w:t>
      </w:r>
      <w:proofErr w:type="spellStart"/>
      <w:r w:rsidRPr="00720F5C">
        <w:rPr>
          <w:rFonts w:ascii="Urbanist" w:eastAsia="Cambria" w:hAnsi="Urbanist" w:cs="Urbanist"/>
          <w:i/>
          <w:iCs/>
        </w:rPr>
        <w:t>Zoopolis</w:t>
      </w:r>
      <w:proofErr w:type="spellEnd"/>
      <w:r w:rsidRPr="00720F5C">
        <w:rPr>
          <w:rFonts w:ascii="Urbanist" w:eastAsia="Cambria" w:hAnsi="Urbanist" w:cs="Urbanist"/>
          <w:i/>
          <w:iCs/>
        </w:rPr>
        <w:t xml:space="preserve"> : comment cohabiter avec les animaux non-humains</w:t>
      </w:r>
      <w:r w:rsidRPr="00720F5C">
        <w:rPr>
          <w:rFonts w:ascii="Urbanist" w:eastAsia="Cambria" w:hAnsi="Urbanist" w:cs="Urbanist"/>
        </w:rPr>
        <w:t xml:space="preserve">" aura pour but de répondre aux questionnements sociaux grandissants autour de la question de la relation entre la société humaine et les animaux non-humains avec qui nous partageons des espaces, quand nous n’entretenons pas une relation directe avec eux (élevage, chasse, protection, rescousse, compagnie etc.). </w:t>
      </w:r>
      <w:r w:rsidR="66E1863E" w:rsidRPr="00720F5C">
        <w:rPr>
          <w:rFonts w:ascii="Urbanist" w:hAnsi="Urbanist" w:cs="Urbanist"/>
        </w:rPr>
        <w:br/>
      </w:r>
      <w:r w:rsidR="66E1863E" w:rsidRPr="00720F5C">
        <w:rPr>
          <w:rFonts w:ascii="Urbanist" w:hAnsi="Urbanist" w:cs="Urbanist"/>
        </w:rPr>
        <w:br/>
      </w:r>
      <w:r w:rsidRPr="00720F5C">
        <w:rPr>
          <w:rFonts w:ascii="Urbanist" w:eastAsia="Cambria" w:hAnsi="Urbanist" w:cs="Urbanist"/>
          <w:u w:val="single"/>
        </w:rPr>
        <w:t>Présentation de la conférence 2</w:t>
      </w:r>
    </w:p>
    <w:p w14:paraId="4CD58A01" w14:textId="2AE880BE" w:rsidR="4F49BFEB" w:rsidRPr="00720F5C" w:rsidRDefault="69A583D3" w:rsidP="69A583D3">
      <w:pPr>
        <w:jc w:val="both"/>
        <w:rPr>
          <w:rFonts w:ascii="Urbanist" w:eastAsia="Cambria" w:hAnsi="Urbanist" w:cs="Urbanist"/>
          <w:u w:val="single"/>
        </w:rPr>
      </w:pPr>
      <w:r w:rsidRPr="00720F5C">
        <w:rPr>
          <w:rFonts w:ascii="Urbanist" w:eastAsia="Cambria" w:hAnsi="Urbanist" w:cs="Urbanist"/>
        </w:rPr>
        <w:t>La deuxième conférence, “</w:t>
      </w:r>
      <w:r w:rsidRPr="00720F5C">
        <w:rPr>
          <w:rFonts w:ascii="Urbanist" w:eastAsia="Cambria" w:hAnsi="Urbanist" w:cs="Urbanist"/>
          <w:i/>
          <w:iCs/>
        </w:rPr>
        <w:t xml:space="preserve">L’espèce comme variable sociologique : point de vue matérialiste et black </w:t>
      </w:r>
      <w:proofErr w:type="spellStart"/>
      <w:r w:rsidRPr="00720F5C">
        <w:rPr>
          <w:rFonts w:ascii="Urbanist" w:eastAsia="Cambria" w:hAnsi="Urbanist" w:cs="Urbanist"/>
          <w:i/>
          <w:iCs/>
        </w:rPr>
        <w:t>veganism</w:t>
      </w:r>
      <w:proofErr w:type="spellEnd"/>
      <w:r w:rsidRPr="00720F5C">
        <w:rPr>
          <w:rFonts w:ascii="Urbanist" w:eastAsia="Cambria" w:hAnsi="Urbanist" w:cs="Urbanist"/>
        </w:rPr>
        <w:t>”, abordera la question de la construction du rapport social qu’est l’espèce, et les processus d’</w:t>
      </w:r>
      <w:r w:rsidRPr="00720F5C">
        <w:rPr>
          <w:rFonts w:ascii="Urbanist" w:eastAsia="Cambria" w:hAnsi="Urbanist" w:cs="Urbanist"/>
          <w:i/>
          <w:iCs/>
        </w:rPr>
        <w:t xml:space="preserve">animalisation. </w:t>
      </w:r>
      <w:r w:rsidRPr="00720F5C">
        <w:rPr>
          <w:rFonts w:ascii="Urbanist" w:eastAsia="Cambria" w:hAnsi="Urbanist" w:cs="Urbanist"/>
        </w:rPr>
        <w:t xml:space="preserve">Issue de ses travaux en sociologie, la conférencière apportera un regard académique bienvenu à une question trop souvent cantonnée à la sphère du débat politique. Elle aura lieu sur le campus, et sera suivie d’un petit apéritif afin de permettre aux </w:t>
      </w:r>
      <w:proofErr w:type="spellStart"/>
      <w:r w:rsidRPr="00720F5C">
        <w:rPr>
          <w:rFonts w:ascii="Urbanist" w:eastAsia="Cambria" w:hAnsi="Urbanist" w:cs="Urbanist"/>
        </w:rPr>
        <w:t>étudiant·x·es</w:t>
      </w:r>
      <w:proofErr w:type="spellEnd"/>
      <w:r w:rsidRPr="00720F5C">
        <w:rPr>
          <w:rFonts w:ascii="Urbanist" w:eastAsia="Cambria" w:hAnsi="Urbanist" w:cs="Urbanist"/>
        </w:rPr>
        <w:t xml:space="preserve"> de continuer à échanger entre eux et avec la conférencière.</w:t>
      </w:r>
    </w:p>
    <w:p w14:paraId="5A4DD7C4" w14:textId="609D3A6F" w:rsidR="00AE47C9" w:rsidRPr="00720F5C" w:rsidRDefault="00AE47C9" w:rsidP="66E1863E">
      <w:pPr>
        <w:jc w:val="both"/>
        <w:rPr>
          <w:rFonts w:ascii="Urbanist" w:eastAsia="Cambria" w:hAnsi="Urbanist" w:cs="Urbanist"/>
        </w:rPr>
      </w:pPr>
    </w:p>
    <w:p w14:paraId="185A5BF8" w14:textId="522E306A" w:rsidR="00AE47C9" w:rsidRPr="00720F5C" w:rsidRDefault="799AF2FC" w:rsidP="799AF2FC">
      <w:pPr>
        <w:jc w:val="both"/>
        <w:rPr>
          <w:rFonts w:ascii="Urbanist" w:eastAsia="Cambria" w:hAnsi="Urbanist" w:cs="Urbanist"/>
          <w:u w:val="single"/>
        </w:rPr>
      </w:pPr>
      <w:r w:rsidRPr="00720F5C">
        <w:rPr>
          <w:rFonts w:ascii="Urbanist" w:eastAsia="Cambria" w:hAnsi="Urbanist" w:cs="Urbanist"/>
          <w:u w:val="single"/>
        </w:rPr>
        <w:t>Présentation de la conférence 3</w:t>
      </w:r>
    </w:p>
    <w:p w14:paraId="32DF1FAA" w14:textId="6B49FA76" w:rsidR="00AE47C9" w:rsidRPr="00720F5C" w:rsidRDefault="66E1863E" w:rsidP="66E1863E">
      <w:pPr>
        <w:jc w:val="both"/>
        <w:rPr>
          <w:rFonts w:ascii="Urbanist" w:eastAsia="Cambria" w:hAnsi="Urbanist" w:cs="Urbanist"/>
        </w:rPr>
      </w:pPr>
      <w:r w:rsidRPr="00720F5C">
        <w:rPr>
          <w:rFonts w:ascii="Urbanist" w:eastAsia="Cambria" w:hAnsi="Urbanist" w:cs="Urbanist"/>
        </w:rPr>
        <w:t xml:space="preserve">Pour le semestre de printemps 2023, l’EVA va continuer sur sa lancée en organisant une grande conférence magistrale pour </w:t>
      </w:r>
      <w:proofErr w:type="gramStart"/>
      <w:r w:rsidRPr="00720F5C">
        <w:rPr>
          <w:rFonts w:ascii="Urbanist" w:eastAsia="Cambria" w:hAnsi="Urbanist" w:cs="Urbanist"/>
        </w:rPr>
        <w:t xml:space="preserve">les </w:t>
      </w:r>
      <w:proofErr w:type="spellStart"/>
      <w:r w:rsidRPr="00720F5C">
        <w:rPr>
          <w:rFonts w:ascii="Urbanist" w:eastAsia="Cambria" w:hAnsi="Urbanist" w:cs="Urbanist"/>
        </w:rPr>
        <w:t>étudiant</w:t>
      </w:r>
      <w:proofErr w:type="gramEnd"/>
      <w:r w:rsidRPr="00720F5C">
        <w:rPr>
          <w:rFonts w:ascii="Urbanist" w:eastAsia="Cambria" w:hAnsi="Urbanist" w:cs="Urbanist"/>
        </w:rPr>
        <w:t>·</w:t>
      </w:r>
      <w:r w:rsidR="00CF2642"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de l’EPFL et de l’UNIL avec un ou plusieurs </w:t>
      </w:r>
      <w:proofErr w:type="spellStart"/>
      <w:r w:rsidRPr="00720F5C">
        <w:rPr>
          <w:rFonts w:ascii="Urbanist" w:eastAsia="Cambria" w:hAnsi="Urbanist" w:cs="Urbanist"/>
        </w:rPr>
        <w:t>intervenant·</w:t>
      </w:r>
      <w:r w:rsidR="00CF2642"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issus des milieux associatifs, journalistiques et/ou académiques. Nous sommes déjà en contact avec Aymeric Caron (journaliste, écrivain et homme politique français), l’une des grandes figures francophones du mouvement </w:t>
      </w:r>
      <w:proofErr w:type="spellStart"/>
      <w:r w:rsidRPr="00720F5C">
        <w:rPr>
          <w:rFonts w:ascii="Urbanist" w:eastAsia="Cambria" w:hAnsi="Urbanist" w:cs="Urbanist"/>
        </w:rPr>
        <w:t>anti-spéciste</w:t>
      </w:r>
      <w:proofErr w:type="spellEnd"/>
      <w:r w:rsidRPr="00720F5C">
        <w:rPr>
          <w:rFonts w:ascii="Urbanist" w:eastAsia="Cambria" w:hAnsi="Urbanist" w:cs="Urbanist"/>
        </w:rPr>
        <w:t xml:space="preserve">. Les autres </w:t>
      </w:r>
      <w:proofErr w:type="spellStart"/>
      <w:r w:rsidRPr="00720F5C">
        <w:rPr>
          <w:rFonts w:ascii="Urbanist" w:eastAsia="Cambria" w:hAnsi="Urbanist" w:cs="Urbanist"/>
        </w:rPr>
        <w:t>intervenant</w:t>
      </w:r>
      <w:r w:rsidR="008434DD"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sont encore à déterminer.</w:t>
      </w:r>
    </w:p>
    <w:p w14:paraId="191F24A0" w14:textId="77777777" w:rsidR="00B858ED" w:rsidRPr="00720F5C" w:rsidRDefault="00B858ED">
      <w:pPr>
        <w:rPr>
          <w:rFonts w:ascii="Urbanist" w:eastAsia="Cambria" w:hAnsi="Urbanist" w:cs="Urbanist"/>
          <w:u w:val="single"/>
        </w:rPr>
      </w:pPr>
      <w:bookmarkStart w:id="84" w:name="_Toc118377600"/>
      <w:r w:rsidRPr="00720F5C">
        <w:rPr>
          <w:rFonts w:ascii="Urbanist" w:eastAsia="Cambria" w:hAnsi="Urbanist" w:cs="Urbanist"/>
          <w:u w:val="single"/>
        </w:rPr>
        <w:br w:type="page"/>
      </w:r>
    </w:p>
    <w:p w14:paraId="60B9B1FE" w14:textId="77777777" w:rsidR="00314055" w:rsidRPr="00720F5C" w:rsidRDefault="00314055" w:rsidP="00314055">
      <w:pPr>
        <w:pStyle w:val="Titre1"/>
        <w:jc w:val="both"/>
        <w:rPr>
          <w:rFonts w:ascii="Urbanist" w:eastAsia="Cambria" w:hAnsi="Urbanist" w:cs="Urbanist"/>
          <w:b/>
          <w:bCs/>
        </w:rPr>
      </w:pPr>
      <w:bookmarkStart w:id="85" w:name="_Toc118467766"/>
      <w:bookmarkStart w:id="86" w:name="_Toc118557756"/>
      <w:r w:rsidRPr="00720F5C">
        <w:rPr>
          <w:rFonts w:ascii="Urbanist" w:eastAsia="Cambria" w:hAnsi="Urbanist" w:cs="Urbanist"/>
          <w:b/>
          <w:bCs/>
        </w:rPr>
        <w:lastRenderedPageBreak/>
        <w:t>Cycle de conférences sur le véganisme</w:t>
      </w:r>
      <w:bookmarkEnd w:id="85"/>
      <w:bookmarkEnd w:id="86"/>
      <w:r w:rsidRPr="00720F5C">
        <w:rPr>
          <w:rFonts w:ascii="Urbanist" w:eastAsia="Cambria" w:hAnsi="Urbanist" w:cs="Urbanist"/>
          <w:b/>
          <w:bCs/>
        </w:rPr>
        <w:t xml:space="preserve"> </w:t>
      </w:r>
    </w:p>
    <w:p w14:paraId="3D0815D0" w14:textId="47FB822B" w:rsidR="00AE47C9" w:rsidRPr="00720F5C" w:rsidRDefault="00AE47C9" w:rsidP="00AE47C9">
      <w:pPr>
        <w:pStyle w:val="Titre2"/>
        <w:spacing w:before="0" w:after="0"/>
        <w:jc w:val="both"/>
        <w:rPr>
          <w:rFonts w:ascii="Urbanist" w:eastAsia="Cambria" w:hAnsi="Urbanist" w:cs="Urbanist"/>
          <w:sz w:val="22"/>
          <w:szCs w:val="22"/>
          <w:u w:val="single"/>
        </w:rPr>
      </w:pPr>
      <w:bookmarkStart w:id="87" w:name="_Toc118467767"/>
      <w:bookmarkStart w:id="88" w:name="_Toc118557757"/>
      <w:r w:rsidRPr="00720F5C">
        <w:rPr>
          <w:rFonts w:ascii="Urbanist" w:eastAsia="Cambria" w:hAnsi="Urbanist" w:cs="Urbanist"/>
          <w:sz w:val="22"/>
          <w:szCs w:val="22"/>
          <w:u w:val="single"/>
        </w:rPr>
        <w:t>Tableau récapitulant les dépenses prévues ou engagées pour ce</w:t>
      </w:r>
      <w:r w:rsidR="00CC695B" w:rsidRPr="00720F5C">
        <w:rPr>
          <w:rFonts w:ascii="Urbanist" w:eastAsia="Cambria" w:hAnsi="Urbanist" w:cs="Urbanist"/>
          <w:sz w:val="22"/>
          <w:szCs w:val="22"/>
          <w:u w:val="single"/>
        </w:rPr>
        <w:t>t</w:t>
      </w:r>
      <w:r w:rsidRPr="00720F5C">
        <w:rPr>
          <w:rFonts w:ascii="Urbanist" w:eastAsia="Cambria" w:hAnsi="Urbanist" w:cs="Urbanist"/>
          <w:sz w:val="22"/>
          <w:szCs w:val="22"/>
          <w:u w:val="single"/>
        </w:rPr>
        <w:t xml:space="preserve"> évènement :</w:t>
      </w:r>
      <w:bookmarkEnd w:id="84"/>
      <w:bookmarkEnd w:id="87"/>
      <w:bookmarkEnd w:id="88"/>
    </w:p>
    <w:p w14:paraId="7A399D08" w14:textId="77777777" w:rsidR="00AE47C9" w:rsidRPr="00720F5C" w:rsidRDefault="00AE47C9" w:rsidP="00AE47C9">
      <w:pPr>
        <w:jc w:val="both"/>
        <w:rPr>
          <w:rFonts w:ascii="Urbanist" w:eastAsia="Cambria" w:hAnsi="Urbanist" w:cs="Urbanist"/>
          <w:u w:val="single"/>
        </w:rPr>
      </w:pPr>
    </w:p>
    <w:tbl>
      <w:tblPr>
        <w:tblW w:w="90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5655"/>
        <w:gridCol w:w="3345"/>
      </w:tblGrid>
      <w:tr w:rsidR="00AE47C9" w:rsidRPr="00720F5C" w14:paraId="21F2AA24" w14:textId="77777777" w:rsidTr="799AF2FC">
        <w:tc>
          <w:tcPr>
            <w:tcW w:w="565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F4A3F42"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Dépense</w:t>
            </w:r>
          </w:p>
        </w:tc>
        <w:tc>
          <w:tcPr>
            <w:tcW w:w="334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E698A7D"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Montant estimé / engagé</w:t>
            </w:r>
          </w:p>
        </w:tc>
      </w:tr>
      <w:tr w:rsidR="00AE47C9" w:rsidRPr="00720F5C" w14:paraId="67A9FC84" w14:textId="77777777" w:rsidTr="799AF2FC">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7575DA8D" w14:textId="52AAA598" w:rsidR="00AE47C9" w:rsidRPr="00720F5C" w:rsidRDefault="00AE47C9">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Communication</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454E4B42" w14:textId="059B7DA3" w:rsidR="00AE47C9" w:rsidRPr="00720F5C" w:rsidRDefault="799AF2FC">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300.-</w:t>
            </w:r>
          </w:p>
        </w:tc>
      </w:tr>
      <w:tr w:rsidR="00AE47C9" w:rsidRPr="00720F5C" w14:paraId="491432F2"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7F49301D" w14:textId="6D6DBB8A" w:rsidR="00AE47C9" w:rsidRPr="00720F5C" w:rsidRDefault="28898920">
            <w:pPr>
              <w:widowControl w:val="0"/>
              <w:spacing w:line="240" w:lineRule="auto"/>
              <w:rPr>
                <w:rFonts w:ascii="Urbanist" w:hAnsi="Urbanist" w:cs="Urbanist"/>
              </w:rPr>
            </w:pPr>
            <w:r w:rsidRPr="00720F5C">
              <w:rPr>
                <w:rFonts w:ascii="Urbanist" w:eastAsia="Cambria" w:hAnsi="Urbanist" w:cs="Urbanist"/>
                <w:sz w:val="20"/>
                <w:szCs w:val="20"/>
              </w:rPr>
              <w:t>Apéritifs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35C7B269" w14:textId="02A3CE36" w:rsidR="00AE47C9" w:rsidRPr="00720F5C" w:rsidRDefault="799AF2FC">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180.-</w:t>
            </w:r>
          </w:p>
        </w:tc>
      </w:tr>
      <w:tr w:rsidR="00AE47C9" w:rsidRPr="00720F5C" w14:paraId="6464D83D"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26F34EB9" w14:textId="7E196306" w:rsidR="00AE47C9" w:rsidRPr="00720F5C" w:rsidRDefault="1BE280D6">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Défraiement</w:t>
            </w:r>
            <w:r w:rsidR="4AE80F05" w:rsidRPr="00720F5C">
              <w:rPr>
                <w:rFonts w:ascii="Urbanist" w:eastAsia="Cambria" w:hAnsi="Urbanist" w:cs="Urbanist"/>
                <w:sz w:val="20"/>
                <w:szCs w:val="20"/>
              </w:rPr>
              <w:t xml:space="preserve"> </w:t>
            </w:r>
            <w:proofErr w:type="spellStart"/>
            <w:r w:rsidR="118C3B14" w:rsidRPr="00720F5C">
              <w:rPr>
                <w:rFonts w:ascii="Urbanist" w:eastAsia="Cambria" w:hAnsi="Urbanist" w:cs="Urbanist"/>
                <w:sz w:val="20"/>
                <w:szCs w:val="20"/>
              </w:rPr>
              <w:t>intervenant·</w:t>
            </w:r>
            <w:r w:rsidR="00D817C6" w:rsidRPr="00720F5C">
              <w:rPr>
                <w:rFonts w:ascii="Urbanist" w:eastAsia="Cambria" w:hAnsi="Urbanist" w:cs="Urbanist"/>
                <w:sz w:val="20"/>
                <w:szCs w:val="20"/>
              </w:rPr>
              <w:t>x·</w:t>
            </w:r>
            <w:r w:rsidR="118C3B14" w:rsidRPr="00720F5C">
              <w:rPr>
                <w:rFonts w:ascii="Urbanist" w:eastAsia="Cambria" w:hAnsi="Urbanist" w:cs="Urbanist"/>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5F1FDCC2" w14:textId="529A405B" w:rsidR="00AE47C9" w:rsidRPr="00720F5C" w:rsidRDefault="799AF2FC">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440.-</w:t>
            </w:r>
          </w:p>
        </w:tc>
      </w:tr>
      <w:tr w:rsidR="00AE47C9" w:rsidRPr="00720F5C" w14:paraId="289B6CFB"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0BC88D3B" w14:textId="43357207" w:rsidR="00AE47C9" w:rsidRPr="00720F5C" w:rsidRDefault="799AF2FC">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 xml:space="preserve">Nuitées </w:t>
            </w:r>
            <w:proofErr w:type="spellStart"/>
            <w:r w:rsidRPr="00720F5C">
              <w:rPr>
                <w:rFonts w:ascii="Urbanist" w:eastAsia="Cambria" w:hAnsi="Urbanist" w:cs="Urbanist"/>
                <w:sz w:val="20"/>
                <w:szCs w:val="20"/>
              </w:rPr>
              <w:t>intervenant·</w:t>
            </w:r>
            <w:r w:rsidR="00D817C6" w:rsidRPr="00720F5C">
              <w:rPr>
                <w:rFonts w:ascii="Urbanist" w:eastAsia="Cambria" w:hAnsi="Urbanist" w:cs="Urbanist"/>
                <w:sz w:val="20"/>
                <w:szCs w:val="20"/>
              </w:rPr>
              <w:t>x·</w:t>
            </w:r>
            <w:r w:rsidRPr="00720F5C">
              <w:rPr>
                <w:rFonts w:ascii="Urbanist" w:eastAsia="Cambria" w:hAnsi="Urbanist" w:cs="Urbanist"/>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27DEC795" w14:textId="558B0DB8" w:rsidR="00AE47C9" w:rsidRPr="00720F5C" w:rsidRDefault="799AF2FC">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280.-</w:t>
            </w:r>
          </w:p>
        </w:tc>
      </w:tr>
      <w:tr w:rsidR="00AE47C9" w:rsidRPr="00720F5C" w14:paraId="5C6E3813"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577D9DC3" w14:textId="66BCF2EF" w:rsidR="00AE47C9" w:rsidRPr="00720F5C" w:rsidRDefault="582BA1C5" w:rsidP="208E8322">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Cachet</w:t>
            </w:r>
            <w:r w:rsidR="158184D1" w:rsidRPr="00720F5C">
              <w:rPr>
                <w:rFonts w:ascii="Urbanist" w:eastAsia="Cambria" w:hAnsi="Urbanist" w:cs="Urbanist"/>
                <w:sz w:val="20"/>
                <w:szCs w:val="20"/>
              </w:rPr>
              <w:t xml:space="preserve"> </w:t>
            </w:r>
            <w:proofErr w:type="spellStart"/>
            <w:r w:rsidR="158184D1" w:rsidRPr="00720F5C">
              <w:rPr>
                <w:rFonts w:ascii="Urbanist" w:eastAsia="Cambria" w:hAnsi="Urbanist" w:cs="Urbanist"/>
                <w:sz w:val="20"/>
                <w:szCs w:val="20"/>
              </w:rPr>
              <w:t>intervenant</w:t>
            </w:r>
            <w:r w:rsidR="00D817C6" w:rsidRPr="00720F5C">
              <w:rPr>
                <w:rFonts w:ascii="Urbanist" w:eastAsia="Cambria" w:hAnsi="Urbanist" w:cs="Urbanist"/>
                <w:sz w:val="20"/>
                <w:szCs w:val="20"/>
              </w:rPr>
              <w:t>·x·</w:t>
            </w:r>
            <w:r w:rsidR="158184D1" w:rsidRPr="00720F5C">
              <w:rPr>
                <w:rFonts w:ascii="Urbanist" w:eastAsia="Cambria" w:hAnsi="Urbanist" w:cs="Urbanist"/>
                <w:sz w:val="20"/>
                <w:szCs w:val="20"/>
              </w:rPr>
              <w:t>es</w:t>
            </w:r>
            <w:proofErr w:type="spellEnd"/>
          </w:p>
          <w:p w14:paraId="61CE6CC2" w14:textId="16021BDA" w:rsidR="00AE47C9" w:rsidRPr="00720F5C" w:rsidRDefault="00AE47C9" w:rsidP="208E8322">
            <w:pPr>
              <w:widowControl w:val="0"/>
              <w:spacing w:line="240" w:lineRule="auto"/>
              <w:rPr>
                <w:rFonts w:ascii="Urbanist" w:eastAsia="Cambria" w:hAnsi="Urbanist" w:cs="Urbanist"/>
                <w:sz w:val="20"/>
                <w:szCs w:val="20"/>
              </w:rPr>
            </w:pPr>
          </w:p>
          <w:p w14:paraId="6DB0A875" w14:textId="2290302B" w:rsidR="00AE47C9" w:rsidRPr="00720F5C" w:rsidRDefault="208E8322">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 xml:space="preserve">Frais </w:t>
            </w:r>
            <w:r w:rsidR="00B113F4" w:rsidRPr="00720F5C">
              <w:rPr>
                <w:rFonts w:ascii="Urbanist" w:eastAsia="Cambria" w:hAnsi="Urbanist" w:cs="Urbanist"/>
                <w:sz w:val="20"/>
                <w:szCs w:val="20"/>
              </w:rPr>
              <w:t xml:space="preserve">de </w:t>
            </w:r>
            <w:r w:rsidRPr="00720F5C">
              <w:rPr>
                <w:rFonts w:ascii="Urbanist" w:eastAsia="Cambria" w:hAnsi="Urbanist" w:cs="Urbanist"/>
                <w:sz w:val="20"/>
                <w:szCs w:val="20"/>
              </w:rPr>
              <w:t>fonctionnement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0AC57811" w14:textId="5880856A" w:rsidR="00AE47C9" w:rsidRPr="00720F5C" w:rsidRDefault="799AF2FC" w:rsidP="105418AA">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300.-</w:t>
            </w:r>
          </w:p>
          <w:p w14:paraId="53592B99" w14:textId="61740654" w:rsidR="00AE47C9" w:rsidRPr="00720F5C" w:rsidRDefault="00AE47C9" w:rsidP="208E8322">
            <w:pPr>
              <w:widowControl w:val="0"/>
              <w:spacing w:line="240" w:lineRule="auto"/>
              <w:rPr>
                <w:rFonts w:ascii="Urbanist" w:eastAsia="Cambria" w:hAnsi="Urbanist" w:cs="Urbanist"/>
                <w:sz w:val="20"/>
                <w:szCs w:val="20"/>
              </w:rPr>
            </w:pPr>
          </w:p>
          <w:p w14:paraId="2D3B7117" w14:textId="376B7DD3" w:rsidR="00AE47C9" w:rsidRPr="00720F5C" w:rsidRDefault="208E8322">
            <w:pPr>
              <w:widowControl w:val="0"/>
              <w:spacing w:line="240" w:lineRule="auto"/>
              <w:rPr>
                <w:rFonts w:ascii="Urbanist" w:eastAsia="Cambria" w:hAnsi="Urbanist" w:cs="Urbanist"/>
                <w:sz w:val="20"/>
                <w:szCs w:val="20"/>
              </w:rPr>
            </w:pPr>
            <w:r w:rsidRPr="00720F5C">
              <w:rPr>
                <w:rFonts w:ascii="Urbanist" w:eastAsia="Cambria" w:hAnsi="Urbanist" w:cs="Urbanist"/>
                <w:sz w:val="20"/>
                <w:szCs w:val="20"/>
              </w:rPr>
              <w:t>1</w:t>
            </w:r>
            <w:r w:rsidR="00983DDD" w:rsidRPr="00720F5C">
              <w:rPr>
                <w:rFonts w:ascii="Urbanist" w:eastAsia="Cambria" w:hAnsi="Urbanist" w:cs="Urbanist"/>
                <w:sz w:val="20"/>
                <w:szCs w:val="20"/>
              </w:rPr>
              <w:t>0</w:t>
            </w:r>
            <w:r w:rsidRPr="00720F5C">
              <w:rPr>
                <w:rFonts w:ascii="Urbanist" w:eastAsia="Cambria" w:hAnsi="Urbanist" w:cs="Urbanist"/>
                <w:sz w:val="20"/>
                <w:szCs w:val="20"/>
              </w:rPr>
              <w:t xml:space="preserve">0.- </w:t>
            </w:r>
          </w:p>
        </w:tc>
      </w:tr>
      <w:tr w:rsidR="00AE47C9" w:rsidRPr="00720F5C" w14:paraId="1A2B76B4" w14:textId="77777777" w:rsidTr="799AF2FC">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16C85A0F" w14:textId="77777777" w:rsidR="00AE47C9" w:rsidRPr="00720F5C" w:rsidRDefault="00AE47C9">
            <w:pPr>
              <w:widowControl w:val="0"/>
              <w:spacing w:line="240" w:lineRule="auto"/>
              <w:rPr>
                <w:rFonts w:ascii="Urbanist" w:eastAsia="Cambria" w:hAnsi="Urbanist" w:cs="Urbanist"/>
                <w:b/>
              </w:rPr>
            </w:pPr>
            <w:r w:rsidRPr="00720F5C">
              <w:rPr>
                <w:rFonts w:ascii="Urbanist" w:eastAsia="Cambria" w:hAnsi="Urbanist" w:cs="Urbanist"/>
                <w:b/>
              </w:rPr>
              <w:t>Total</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1F339D6F" w14:textId="35EDAEA3" w:rsidR="00AE47C9" w:rsidRPr="00720F5C" w:rsidRDefault="208E8322">
            <w:pPr>
              <w:widowControl w:val="0"/>
              <w:spacing w:line="240" w:lineRule="auto"/>
              <w:rPr>
                <w:rFonts w:ascii="Urbanist" w:eastAsia="Cambria" w:hAnsi="Urbanist" w:cs="Urbanist"/>
                <w:b/>
              </w:rPr>
            </w:pPr>
            <w:r w:rsidRPr="00720F5C">
              <w:rPr>
                <w:rFonts w:ascii="Urbanist" w:eastAsia="Cambria" w:hAnsi="Urbanist" w:cs="Urbanist"/>
                <w:b/>
                <w:bCs/>
              </w:rPr>
              <w:t>1’</w:t>
            </w:r>
            <w:r w:rsidR="00B56839" w:rsidRPr="00720F5C">
              <w:rPr>
                <w:rFonts w:ascii="Urbanist" w:eastAsia="Cambria" w:hAnsi="Urbanist" w:cs="Urbanist"/>
                <w:b/>
                <w:bCs/>
              </w:rPr>
              <w:t>6</w:t>
            </w:r>
            <w:r w:rsidR="00983DDD" w:rsidRPr="00720F5C">
              <w:rPr>
                <w:rFonts w:ascii="Urbanist" w:eastAsia="Cambria" w:hAnsi="Urbanist" w:cs="Urbanist"/>
                <w:b/>
                <w:bCs/>
              </w:rPr>
              <w:t>0</w:t>
            </w:r>
            <w:r w:rsidRPr="00720F5C">
              <w:rPr>
                <w:rFonts w:ascii="Urbanist" w:eastAsia="Cambria" w:hAnsi="Urbanist" w:cs="Urbanist"/>
                <w:b/>
                <w:bCs/>
              </w:rPr>
              <w:t>0</w:t>
            </w:r>
            <w:r w:rsidR="00AE47C9" w:rsidRPr="00720F5C">
              <w:rPr>
                <w:rFonts w:ascii="Urbanist" w:eastAsia="Cambria" w:hAnsi="Urbanist" w:cs="Urbanist"/>
                <w:b/>
              </w:rPr>
              <w:t>.-</w:t>
            </w:r>
          </w:p>
        </w:tc>
      </w:tr>
    </w:tbl>
    <w:p w14:paraId="1075A6E5" w14:textId="77777777" w:rsidR="00AE47C9" w:rsidRPr="00720F5C" w:rsidRDefault="00AE47C9" w:rsidP="00AE47C9">
      <w:pPr>
        <w:jc w:val="both"/>
        <w:rPr>
          <w:rFonts w:ascii="Urbanist" w:eastAsia="Cambria" w:hAnsi="Urbanist" w:cs="Urbanist"/>
        </w:rPr>
      </w:pPr>
    </w:p>
    <w:p w14:paraId="0C9047F5" w14:textId="32B3C93E" w:rsidR="00AE47C9" w:rsidRPr="00720F5C" w:rsidRDefault="66E1863E" w:rsidP="00AE47C9">
      <w:pPr>
        <w:jc w:val="both"/>
        <w:rPr>
          <w:rFonts w:ascii="Urbanist" w:eastAsia="Cambria" w:hAnsi="Urbanist" w:cs="Urbanist"/>
        </w:rPr>
      </w:pPr>
      <w:r w:rsidRPr="00720F5C">
        <w:rPr>
          <w:rFonts w:ascii="Urbanist" w:eastAsia="Cambria" w:hAnsi="Urbanist" w:cs="Urbanist"/>
          <w:b/>
          <w:bCs/>
        </w:rPr>
        <w:t xml:space="preserve">Communication : </w:t>
      </w:r>
      <w:r w:rsidRPr="00720F5C">
        <w:rPr>
          <w:rFonts w:ascii="Urbanist" w:eastAsia="Cambria" w:hAnsi="Urbanist" w:cs="Urbanist"/>
        </w:rPr>
        <w:t>Pour inviter les membres de la communauté EPFL à venir à nos événements, nous allons imprimer pour chacune de ces conférences des affiches et flyers.</w:t>
      </w:r>
    </w:p>
    <w:p w14:paraId="16252E4A" w14:textId="77777777" w:rsidR="00AE47C9" w:rsidRPr="00720F5C" w:rsidRDefault="00AE47C9" w:rsidP="00AE47C9">
      <w:pPr>
        <w:jc w:val="both"/>
        <w:rPr>
          <w:rFonts w:ascii="Urbanist" w:eastAsia="Cambria" w:hAnsi="Urbanist" w:cs="Urbanist"/>
        </w:rPr>
      </w:pPr>
    </w:p>
    <w:p w14:paraId="2B6D8DC6" w14:textId="6DC18FA6" w:rsidR="00AE47C9" w:rsidRPr="00720F5C" w:rsidRDefault="02B690C7" w:rsidP="00AE47C9">
      <w:pPr>
        <w:jc w:val="both"/>
        <w:rPr>
          <w:rFonts w:ascii="Urbanist" w:eastAsia="Cambria" w:hAnsi="Urbanist" w:cs="Urbanist"/>
        </w:rPr>
      </w:pPr>
      <w:r w:rsidRPr="00720F5C">
        <w:rPr>
          <w:rFonts w:ascii="Urbanist" w:eastAsia="Cambria" w:hAnsi="Urbanist" w:cs="Urbanist"/>
          <w:b/>
          <w:bCs/>
        </w:rPr>
        <w:t>Apéritifs :</w:t>
      </w:r>
      <w:r w:rsidRPr="00720F5C">
        <w:rPr>
          <w:rFonts w:ascii="Urbanist" w:eastAsia="Cambria" w:hAnsi="Urbanist" w:cs="Urbanist"/>
        </w:rPr>
        <w:t xml:space="preserve"> A la fin de chaque conférence et dans le but d’animer les débats qui suivront, nous avons prévu une petite restauration végétale ainsi que des boissons softs.</w:t>
      </w:r>
    </w:p>
    <w:p w14:paraId="24E4A3F2" w14:textId="77777777" w:rsidR="00AE47C9" w:rsidRPr="00720F5C" w:rsidRDefault="00AE47C9" w:rsidP="00AE47C9">
      <w:pPr>
        <w:jc w:val="both"/>
        <w:rPr>
          <w:rFonts w:ascii="Urbanist" w:eastAsia="Cambria" w:hAnsi="Urbanist" w:cs="Urbanist"/>
        </w:rPr>
      </w:pPr>
    </w:p>
    <w:p w14:paraId="25C8B1B2" w14:textId="6016B316" w:rsidR="00AE47C9" w:rsidRPr="00720F5C" w:rsidRDefault="66E1863E" w:rsidP="799AF2FC">
      <w:pPr>
        <w:jc w:val="both"/>
        <w:rPr>
          <w:rFonts w:ascii="Urbanist" w:eastAsia="Cambria" w:hAnsi="Urbanist" w:cs="Urbanist"/>
        </w:rPr>
      </w:pPr>
      <w:r w:rsidRPr="00720F5C">
        <w:rPr>
          <w:rFonts w:ascii="Urbanist" w:eastAsia="Cambria" w:hAnsi="Urbanist" w:cs="Urbanist"/>
          <w:b/>
          <w:bCs/>
        </w:rPr>
        <w:t xml:space="preserve">Défraiement </w:t>
      </w:r>
      <w:proofErr w:type="spellStart"/>
      <w:r w:rsidRPr="00720F5C">
        <w:rPr>
          <w:rFonts w:ascii="Urbanist" w:eastAsia="Cambria" w:hAnsi="Urbanist" w:cs="Urbanist"/>
          <w:b/>
          <w:bCs/>
        </w:rPr>
        <w:t>intervenant·</w:t>
      </w:r>
      <w:r w:rsidR="00D817C6" w:rsidRPr="00720F5C">
        <w:rPr>
          <w:rFonts w:ascii="Urbanist" w:eastAsia="Cambria" w:hAnsi="Urbanist" w:cs="Urbanist"/>
          <w:b/>
          <w:bCs/>
        </w:rPr>
        <w:t>x·</w:t>
      </w:r>
      <w:r w:rsidRPr="00720F5C">
        <w:rPr>
          <w:rFonts w:ascii="Urbanist" w:eastAsia="Cambria" w:hAnsi="Urbanist" w:cs="Urbanist"/>
          <w:b/>
          <w:bCs/>
        </w:rPr>
        <w:t>es</w:t>
      </w:r>
      <w:proofErr w:type="spellEnd"/>
      <w:r w:rsidRPr="00720F5C">
        <w:rPr>
          <w:rFonts w:ascii="Urbanist" w:eastAsia="Cambria" w:hAnsi="Urbanist" w:cs="Urbanist"/>
          <w:b/>
          <w:bCs/>
        </w:rPr>
        <w:t xml:space="preserve"> : </w:t>
      </w:r>
      <w:r w:rsidRPr="00720F5C">
        <w:rPr>
          <w:rFonts w:ascii="Urbanist" w:eastAsia="Cambria" w:hAnsi="Urbanist" w:cs="Urbanist"/>
        </w:rPr>
        <w:t xml:space="preserve">Les </w:t>
      </w:r>
      <w:proofErr w:type="spellStart"/>
      <w:r w:rsidRPr="00720F5C">
        <w:rPr>
          <w:rFonts w:ascii="Urbanist" w:eastAsia="Cambria" w:hAnsi="Urbanist" w:cs="Urbanist"/>
        </w:rPr>
        <w:t>intervenant·</w:t>
      </w:r>
      <w:r w:rsidR="00D817C6"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venant de France, </w:t>
      </w:r>
      <w:r w:rsidR="00B61D19" w:rsidRPr="00720F5C">
        <w:rPr>
          <w:rFonts w:ascii="Urbanist" w:eastAsia="Cambria" w:hAnsi="Urbanist" w:cs="Urbanist"/>
        </w:rPr>
        <w:t>nous devrons prendre sur nos frais les moyens de transport leur permettant de venir jusqu’</w:t>
      </w:r>
      <w:r w:rsidR="00AB18D3" w:rsidRPr="00720F5C">
        <w:rPr>
          <w:rFonts w:ascii="Urbanist" w:eastAsia="Cambria" w:hAnsi="Urbanist" w:cs="Urbanist"/>
        </w:rPr>
        <w:t xml:space="preserve">au campus </w:t>
      </w:r>
      <w:proofErr w:type="spellStart"/>
      <w:r w:rsidR="00AB18D3" w:rsidRPr="00720F5C">
        <w:rPr>
          <w:rFonts w:ascii="Urbanist" w:eastAsia="Cambria" w:hAnsi="Urbanist" w:cs="Urbanist"/>
        </w:rPr>
        <w:t>Unil</w:t>
      </w:r>
      <w:proofErr w:type="spellEnd"/>
      <w:r w:rsidR="00AB18D3" w:rsidRPr="00720F5C">
        <w:rPr>
          <w:rFonts w:ascii="Urbanist" w:eastAsia="Cambria" w:hAnsi="Urbanist" w:cs="Urbanist"/>
        </w:rPr>
        <w:t>/EPFL.</w:t>
      </w:r>
      <w:r w:rsidR="004844EF" w:rsidRPr="00720F5C">
        <w:rPr>
          <w:rFonts w:ascii="Urbanist" w:eastAsia="Cambria" w:hAnsi="Urbanist" w:cs="Urbanist"/>
        </w:rPr>
        <w:t xml:space="preserve"> </w:t>
      </w:r>
      <w:r w:rsidR="00AB18D3" w:rsidRPr="00720F5C">
        <w:rPr>
          <w:rFonts w:ascii="Urbanist" w:eastAsia="Cambria" w:hAnsi="Urbanist" w:cs="Urbanist"/>
        </w:rPr>
        <w:t>N</w:t>
      </w:r>
      <w:r w:rsidRPr="00720F5C">
        <w:rPr>
          <w:rFonts w:ascii="Urbanist" w:eastAsia="Cambria" w:hAnsi="Urbanist" w:cs="Urbanist"/>
        </w:rPr>
        <w:t xml:space="preserve">ous avons prévu de leur payer le </w:t>
      </w:r>
      <w:r w:rsidR="00AB18D3" w:rsidRPr="00720F5C">
        <w:rPr>
          <w:rFonts w:ascii="Urbanist" w:eastAsia="Cambria" w:hAnsi="Urbanist" w:cs="Urbanist"/>
        </w:rPr>
        <w:t>billet</w:t>
      </w:r>
      <w:r w:rsidRPr="00720F5C">
        <w:rPr>
          <w:rFonts w:ascii="Urbanist" w:eastAsia="Cambria" w:hAnsi="Urbanist" w:cs="Urbanist"/>
        </w:rPr>
        <w:t xml:space="preserve"> de train aller-retour jusqu’à Lausanne</w:t>
      </w:r>
      <w:r w:rsidR="00AB18D3" w:rsidRPr="00720F5C">
        <w:rPr>
          <w:rFonts w:ascii="Urbanist" w:eastAsia="Cambria" w:hAnsi="Urbanist" w:cs="Urbanist"/>
        </w:rPr>
        <w:t xml:space="preserve">, ainsi que les tickets de métro dont ils auront besoin. </w:t>
      </w:r>
    </w:p>
    <w:p w14:paraId="2D089EBD" w14:textId="0A71D28F" w:rsidR="799AF2FC" w:rsidRPr="00720F5C" w:rsidRDefault="799AF2FC" w:rsidP="799AF2FC">
      <w:pPr>
        <w:jc w:val="both"/>
        <w:rPr>
          <w:rFonts w:ascii="Urbanist" w:eastAsia="Cambria" w:hAnsi="Urbanist" w:cs="Urbanist"/>
        </w:rPr>
      </w:pPr>
    </w:p>
    <w:p w14:paraId="1F55B4EF" w14:textId="7DDC98C2" w:rsidR="00AE47C9" w:rsidRPr="00720F5C" w:rsidRDefault="66E1863E" w:rsidP="00AE47C9">
      <w:pPr>
        <w:jc w:val="both"/>
        <w:rPr>
          <w:rFonts w:ascii="Urbanist" w:eastAsia="Cambria" w:hAnsi="Urbanist" w:cs="Urbanist"/>
        </w:rPr>
      </w:pPr>
      <w:r w:rsidRPr="00720F5C">
        <w:rPr>
          <w:rFonts w:ascii="Urbanist" w:eastAsia="Cambria" w:hAnsi="Urbanist" w:cs="Urbanist"/>
          <w:b/>
          <w:bCs/>
        </w:rPr>
        <w:t xml:space="preserve">Nuitées </w:t>
      </w:r>
      <w:proofErr w:type="spellStart"/>
      <w:r w:rsidRPr="00720F5C">
        <w:rPr>
          <w:rFonts w:ascii="Urbanist" w:eastAsia="Cambria" w:hAnsi="Urbanist" w:cs="Urbanist"/>
          <w:b/>
          <w:bCs/>
        </w:rPr>
        <w:t>intervenant·</w:t>
      </w:r>
      <w:r w:rsidR="00D817C6" w:rsidRPr="00720F5C">
        <w:rPr>
          <w:rFonts w:ascii="Urbanist" w:eastAsia="Cambria" w:hAnsi="Urbanist" w:cs="Urbanist"/>
          <w:b/>
          <w:bCs/>
        </w:rPr>
        <w:t>x·</w:t>
      </w:r>
      <w:r w:rsidRPr="00720F5C">
        <w:rPr>
          <w:rFonts w:ascii="Urbanist" w:eastAsia="Cambria" w:hAnsi="Urbanist" w:cs="Urbanist"/>
          <w:b/>
          <w:bCs/>
        </w:rPr>
        <w:t>es</w:t>
      </w:r>
      <w:proofErr w:type="spellEnd"/>
      <w:r w:rsidRPr="00720F5C">
        <w:rPr>
          <w:rFonts w:ascii="Urbanist" w:eastAsia="Cambria" w:hAnsi="Urbanist" w:cs="Urbanist"/>
          <w:b/>
          <w:bCs/>
        </w:rPr>
        <w:t xml:space="preserve"> : </w:t>
      </w:r>
      <w:r w:rsidRPr="00720F5C">
        <w:rPr>
          <w:rFonts w:ascii="Urbanist" w:eastAsia="Cambria" w:hAnsi="Urbanist" w:cs="Urbanist"/>
        </w:rPr>
        <w:t xml:space="preserve">Les </w:t>
      </w:r>
      <w:proofErr w:type="spellStart"/>
      <w:r w:rsidRPr="00720F5C">
        <w:rPr>
          <w:rFonts w:ascii="Urbanist" w:eastAsia="Cambria" w:hAnsi="Urbanist" w:cs="Urbanist"/>
        </w:rPr>
        <w:t>intervenant·</w:t>
      </w:r>
      <w:r w:rsidR="00D817C6"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venant de loin pour nous présenter leur conférence, nous devrons leur trouver un hôtel en région lausannoise pour la nuit suivant</w:t>
      </w:r>
      <w:r w:rsidR="00291714" w:rsidRPr="00720F5C">
        <w:rPr>
          <w:rFonts w:ascii="Urbanist" w:eastAsia="Cambria" w:hAnsi="Urbanist" w:cs="Urbanist"/>
        </w:rPr>
        <w:t xml:space="preserve"> la conférence ou celle</w:t>
      </w:r>
      <w:r w:rsidRPr="00720F5C">
        <w:rPr>
          <w:rFonts w:ascii="Urbanist" w:eastAsia="Cambria" w:hAnsi="Urbanist" w:cs="Urbanist"/>
        </w:rPr>
        <w:t xml:space="preserve"> entre les deux</w:t>
      </w:r>
      <w:r w:rsidR="00291714" w:rsidRPr="00720F5C">
        <w:rPr>
          <w:rFonts w:ascii="Urbanist" w:eastAsia="Cambria" w:hAnsi="Urbanist" w:cs="Urbanist"/>
        </w:rPr>
        <w:t xml:space="preserve"> premières</w:t>
      </w:r>
      <w:r w:rsidRPr="00720F5C">
        <w:rPr>
          <w:rFonts w:ascii="Urbanist" w:eastAsia="Cambria" w:hAnsi="Urbanist" w:cs="Urbanist"/>
        </w:rPr>
        <w:t xml:space="preserve"> conférences. </w:t>
      </w:r>
    </w:p>
    <w:p w14:paraId="360B024D" w14:textId="77777777" w:rsidR="00AE47C9" w:rsidRPr="00720F5C" w:rsidRDefault="00AE47C9" w:rsidP="00AE47C9">
      <w:pPr>
        <w:jc w:val="both"/>
        <w:rPr>
          <w:rFonts w:ascii="Urbanist" w:eastAsia="Cambria" w:hAnsi="Urbanist" w:cs="Urbanist"/>
        </w:rPr>
      </w:pPr>
    </w:p>
    <w:p w14:paraId="4B971951" w14:textId="56B3679E" w:rsidR="00AE47C9" w:rsidRPr="00720F5C" w:rsidRDefault="66E1863E" w:rsidP="799AF2FC">
      <w:pPr>
        <w:jc w:val="both"/>
        <w:rPr>
          <w:rFonts w:ascii="Urbanist" w:eastAsia="Cambria" w:hAnsi="Urbanist" w:cs="Urbanist"/>
        </w:rPr>
      </w:pPr>
      <w:r w:rsidRPr="00720F5C">
        <w:rPr>
          <w:rFonts w:ascii="Urbanist" w:eastAsia="Cambria" w:hAnsi="Urbanist" w:cs="Urbanist"/>
          <w:b/>
          <w:bCs/>
        </w:rPr>
        <w:t xml:space="preserve">Cachets : </w:t>
      </w:r>
      <w:r w:rsidR="0067123C" w:rsidRPr="00720F5C">
        <w:rPr>
          <w:rFonts w:ascii="Urbanist" w:eastAsia="Cambria" w:hAnsi="Urbanist" w:cs="Urbanist"/>
        </w:rPr>
        <w:t>Nous prévoyons u</w:t>
      </w:r>
      <w:r w:rsidRPr="00720F5C">
        <w:rPr>
          <w:rFonts w:ascii="Urbanist" w:eastAsia="Cambria" w:hAnsi="Urbanist" w:cs="Urbanist"/>
        </w:rPr>
        <w:t xml:space="preserve">ne petite rémunération pour </w:t>
      </w:r>
      <w:proofErr w:type="gramStart"/>
      <w:r w:rsidRPr="00720F5C">
        <w:rPr>
          <w:rFonts w:ascii="Urbanist" w:eastAsia="Cambria" w:hAnsi="Urbanist" w:cs="Urbanist"/>
        </w:rPr>
        <w:t xml:space="preserve">les </w:t>
      </w:r>
      <w:proofErr w:type="spellStart"/>
      <w:r w:rsidRPr="00720F5C">
        <w:rPr>
          <w:rFonts w:ascii="Urbanist" w:eastAsia="Cambria" w:hAnsi="Urbanist" w:cs="Urbanist"/>
        </w:rPr>
        <w:t>intervenant</w:t>
      </w:r>
      <w:proofErr w:type="gramEnd"/>
      <w:r w:rsidRPr="00720F5C">
        <w:rPr>
          <w:rFonts w:ascii="Urbanist" w:eastAsia="Cambria" w:hAnsi="Urbanist" w:cs="Urbanist"/>
        </w:rPr>
        <w:t>·</w:t>
      </w:r>
      <w:r w:rsidR="00D817C6" w:rsidRPr="00720F5C">
        <w:rPr>
          <w:rFonts w:ascii="Urbanist" w:eastAsia="Cambria" w:hAnsi="Urbanist" w:cs="Urbanist"/>
        </w:rPr>
        <w:t>x·</w:t>
      </w:r>
      <w:r w:rsidRPr="00720F5C">
        <w:rPr>
          <w:rFonts w:ascii="Urbanist" w:eastAsia="Cambria" w:hAnsi="Urbanist" w:cs="Urbanist"/>
        </w:rPr>
        <w:t>es</w:t>
      </w:r>
      <w:proofErr w:type="spellEnd"/>
      <w:r w:rsidRPr="00720F5C">
        <w:rPr>
          <w:rFonts w:ascii="Urbanist" w:eastAsia="Cambria" w:hAnsi="Urbanist" w:cs="Urbanist"/>
        </w:rPr>
        <w:t xml:space="preserve"> venant donner les conférences.</w:t>
      </w:r>
    </w:p>
    <w:p w14:paraId="6E8AC96B" w14:textId="5C266463" w:rsidR="00AE47C9" w:rsidRPr="00720F5C" w:rsidRDefault="00AE47C9" w:rsidP="799AF2FC">
      <w:pPr>
        <w:jc w:val="both"/>
        <w:rPr>
          <w:rFonts w:ascii="Urbanist" w:eastAsia="Cambria" w:hAnsi="Urbanist" w:cs="Urbanist"/>
        </w:rPr>
      </w:pPr>
    </w:p>
    <w:p w14:paraId="51D26B94" w14:textId="3F4FDB27" w:rsidR="00F754A3" w:rsidRPr="00720F5C" w:rsidRDefault="3B004566" w:rsidP="00953B18">
      <w:pPr>
        <w:jc w:val="both"/>
        <w:rPr>
          <w:rFonts w:ascii="Urbanist" w:eastAsia="Cambria" w:hAnsi="Urbanist" w:cs="Urbanist"/>
        </w:rPr>
      </w:pPr>
      <w:r w:rsidRPr="00720F5C">
        <w:rPr>
          <w:rFonts w:ascii="Urbanist" w:eastAsia="Cambria" w:hAnsi="Urbanist" w:cs="Urbanist"/>
          <w:b/>
          <w:bCs/>
        </w:rPr>
        <w:t xml:space="preserve">Frais de fonctionnement : </w:t>
      </w:r>
      <w:r w:rsidR="0067123C" w:rsidRPr="00720F5C">
        <w:rPr>
          <w:rFonts w:ascii="Urbanist" w:eastAsia="Cambria" w:hAnsi="Urbanist" w:cs="Urbanist"/>
        </w:rPr>
        <w:t>Comme pour chaque évènement, des frais de fonctionnement sont nécessaires</w:t>
      </w:r>
      <w:r w:rsidR="004E6036" w:rsidRPr="00720F5C">
        <w:rPr>
          <w:rFonts w:ascii="Urbanist" w:eastAsia="Cambria" w:hAnsi="Urbanist" w:cs="Urbanist"/>
        </w:rPr>
        <w:t xml:space="preserve">. </w:t>
      </w:r>
    </w:p>
    <w:p w14:paraId="7D205E37" w14:textId="77777777" w:rsidR="00953B18" w:rsidRPr="00720F5C" w:rsidRDefault="00953B18" w:rsidP="00953B18">
      <w:pPr>
        <w:jc w:val="both"/>
        <w:rPr>
          <w:rFonts w:ascii="Urbanist" w:eastAsia="Cambria" w:hAnsi="Urbanist" w:cs="Urbanist"/>
          <w:sz w:val="20"/>
          <w:szCs w:val="20"/>
        </w:rPr>
      </w:pPr>
    </w:p>
    <w:p w14:paraId="5F4ACB55" w14:textId="77777777" w:rsidR="00953B18" w:rsidRPr="00720F5C" w:rsidRDefault="00953B18" w:rsidP="00953B18">
      <w:pPr>
        <w:jc w:val="both"/>
        <w:rPr>
          <w:rFonts w:ascii="Urbanist" w:eastAsia="Cambria" w:hAnsi="Urbanist" w:cs="Urbanist"/>
          <w:sz w:val="20"/>
          <w:szCs w:val="20"/>
        </w:rPr>
      </w:pPr>
    </w:p>
    <w:p w14:paraId="42863505" w14:textId="77777777" w:rsidR="00953B18" w:rsidRPr="00720F5C" w:rsidRDefault="00953B18" w:rsidP="00953B18">
      <w:pPr>
        <w:jc w:val="both"/>
        <w:rPr>
          <w:rFonts w:ascii="Urbanist" w:eastAsia="Cambria" w:hAnsi="Urbanist" w:cs="Urbanist"/>
          <w:sz w:val="20"/>
          <w:szCs w:val="20"/>
        </w:rPr>
      </w:pPr>
    </w:p>
    <w:p w14:paraId="4D9B243B" w14:textId="53C9CD4A" w:rsidR="00953B18" w:rsidRPr="00720F5C" w:rsidRDefault="00953B18">
      <w:pPr>
        <w:rPr>
          <w:rFonts w:ascii="Urbanist" w:eastAsia="Cambria" w:hAnsi="Urbanist" w:cs="Urbanist"/>
          <w:sz w:val="20"/>
          <w:szCs w:val="20"/>
        </w:rPr>
      </w:pPr>
      <w:r w:rsidRPr="00720F5C">
        <w:rPr>
          <w:rFonts w:ascii="Urbanist" w:eastAsia="Cambria" w:hAnsi="Urbanist" w:cs="Urbanist"/>
          <w:sz w:val="20"/>
          <w:szCs w:val="20"/>
        </w:rPr>
        <w:br w:type="page"/>
      </w:r>
    </w:p>
    <w:p w14:paraId="3C7CA2C3" w14:textId="77777777" w:rsidR="00FB74E6" w:rsidRPr="00720F5C" w:rsidRDefault="00FB74E6" w:rsidP="00FB74E6">
      <w:pPr>
        <w:jc w:val="both"/>
        <w:rPr>
          <w:rFonts w:ascii="Urbanist" w:eastAsia="Cambria" w:hAnsi="Urbanist" w:cs="Urbanist"/>
          <w:sz w:val="20"/>
          <w:szCs w:val="20"/>
        </w:rPr>
      </w:pPr>
    </w:p>
    <w:p w14:paraId="16B62AB7" w14:textId="77777777" w:rsidR="00FB74E6" w:rsidRPr="00720F5C" w:rsidRDefault="00FB74E6" w:rsidP="00FB74E6">
      <w:pPr>
        <w:jc w:val="both"/>
        <w:rPr>
          <w:rFonts w:ascii="Urbanist" w:eastAsia="Cambria" w:hAnsi="Urbanist" w:cs="Urbanist"/>
          <w:sz w:val="20"/>
          <w:szCs w:val="20"/>
        </w:rPr>
      </w:pPr>
    </w:p>
    <w:p w14:paraId="1647FB97" w14:textId="5081DD98" w:rsidR="00FB74E6" w:rsidRPr="00720F5C" w:rsidRDefault="02B690C7" w:rsidP="00FB74E6">
      <w:pPr>
        <w:jc w:val="both"/>
        <w:rPr>
          <w:rFonts w:ascii="Urbanist" w:eastAsia="Cambria" w:hAnsi="Urbanist" w:cs="Urbanist"/>
        </w:rPr>
      </w:pPr>
      <w:r w:rsidRPr="00720F5C">
        <w:rPr>
          <w:rFonts w:ascii="Urbanist" w:eastAsia="Cambria" w:hAnsi="Urbanist" w:cs="Urbanist"/>
        </w:rPr>
        <w:t xml:space="preserve">Pour finir, nous aimerions vous remercier pour tout le travail qui est fourni pour maintenir les associations sur le campus et nous espérons que vous serez en mesure de nous subventionner cette année car vos financements nous permettent concrètement de continuer notre engagement actif en faveur de la durabilité sur le campus. Notre association est en perpétuel développement et a le plaisir d’accueillir cette année encore un plus grand nombre de personnes. Nos budgets nous semblent cohérents et nous sommes </w:t>
      </w:r>
      <w:proofErr w:type="spellStart"/>
      <w:r w:rsidRPr="00720F5C">
        <w:rPr>
          <w:rFonts w:ascii="Urbanist" w:eastAsia="Cambria" w:hAnsi="Urbanist" w:cs="Urbanist"/>
        </w:rPr>
        <w:t>fier·ères</w:t>
      </w:r>
      <w:proofErr w:type="spellEnd"/>
      <w:r w:rsidRPr="00720F5C">
        <w:rPr>
          <w:rFonts w:ascii="Urbanist" w:eastAsia="Cambria" w:hAnsi="Urbanist" w:cs="Urbanist"/>
        </w:rPr>
        <w:t xml:space="preserve"> de pouvoir compter sur plus d’une centaine d’</w:t>
      </w:r>
      <w:proofErr w:type="spellStart"/>
      <w:r w:rsidRPr="00720F5C">
        <w:rPr>
          <w:rFonts w:ascii="Urbanist" w:eastAsia="Cambria" w:hAnsi="Urbanist" w:cs="Urbanist"/>
        </w:rPr>
        <w:t>étudiant·x·es</w:t>
      </w:r>
      <w:proofErr w:type="spellEnd"/>
      <w:r w:rsidRPr="00720F5C">
        <w:rPr>
          <w:rFonts w:ascii="Urbanist" w:eastAsia="Cambria" w:hAnsi="Urbanist" w:cs="Urbanist"/>
        </w:rPr>
        <w:t xml:space="preserve"> </w:t>
      </w:r>
      <w:proofErr w:type="spellStart"/>
      <w:r w:rsidRPr="00720F5C">
        <w:rPr>
          <w:rFonts w:ascii="Urbanist" w:eastAsia="Cambria" w:hAnsi="Urbanist" w:cs="Urbanist"/>
        </w:rPr>
        <w:t>actif·x·ves</w:t>
      </w:r>
      <w:proofErr w:type="spellEnd"/>
      <w:r w:rsidRPr="00720F5C">
        <w:rPr>
          <w:rFonts w:ascii="Urbanist" w:eastAsia="Cambria" w:hAnsi="Urbanist" w:cs="Urbanist"/>
        </w:rPr>
        <w:t xml:space="preserve"> dans l’association pour mener à bien nos nombreux projets qui animeront le campus.</w:t>
      </w:r>
    </w:p>
    <w:p w14:paraId="30A20ACB" w14:textId="77777777" w:rsidR="00FB74E6" w:rsidRPr="00720F5C" w:rsidRDefault="00FB74E6" w:rsidP="00FB74E6">
      <w:pPr>
        <w:jc w:val="both"/>
        <w:rPr>
          <w:rFonts w:ascii="Urbanist" w:eastAsia="Cambria" w:hAnsi="Urbanist" w:cs="Urbanist"/>
          <w:sz w:val="20"/>
          <w:szCs w:val="20"/>
        </w:rPr>
      </w:pPr>
    </w:p>
    <w:p w14:paraId="5384E20A" w14:textId="77777777" w:rsidR="00FB74E6" w:rsidRPr="00720F5C" w:rsidRDefault="00FB74E6" w:rsidP="00FB74E6">
      <w:pPr>
        <w:jc w:val="both"/>
        <w:rPr>
          <w:rFonts w:ascii="Urbanist" w:eastAsia="Cambria" w:hAnsi="Urbanist" w:cs="Urbanist"/>
        </w:rPr>
      </w:pPr>
      <w:r w:rsidRPr="00720F5C">
        <w:rPr>
          <w:rFonts w:ascii="Urbanist" w:eastAsia="Cambria" w:hAnsi="Urbanist" w:cs="Urbanist"/>
        </w:rPr>
        <w:t xml:space="preserve">Dans l’attente de votre réponse, nous restons à votre entière disposition pour tout renseignement complémentaire par </w:t>
      </w:r>
      <w:proofErr w:type="gramStart"/>
      <w:r w:rsidRPr="00720F5C">
        <w:rPr>
          <w:rFonts w:ascii="Urbanist" w:eastAsia="Cambria" w:hAnsi="Urbanist" w:cs="Urbanist"/>
        </w:rPr>
        <w:t>email</w:t>
      </w:r>
      <w:proofErr w:type="gramEnd"/>
      <w:r w:rsidRPr="00720F5C">
        <w:rPr>
          <w:rFonts w:ascii="Urbanist" w:eastAsia="Cambria" w:hAnsi="Urbanist" w:cs="Urbanist"/>
        </w:rPr>
        <w:t xml:space="preserve"> à l’adresse </w:t>
      </w:r>
      <w:hyperlink r:id="rId16">
        <w:r w:rsidRPr="00720F5C">
          <w:rPr>
            <w:rFonts w:ascii="Urbanist" w:eastAsia="Cambria" w:hAnsi="Urbanist" w:cs="Urbanist"/>
            <w:color w:val="1155CC"/>
            <w:u w:val="single"/>
          </w:rPr>
          <w:t>tresorerie@unipoly.ch</w:t>
        </w:r>
      </w:hyperlink>
      <w:r w:rsidRPr="00720F5C">
        <w:rPr>
          <w:rFonts w:ascii="Urbanist" w:eastAsia="Cambria" w:hAnsi="Urbanist" w:cs="Urbanist"/>
        </w:rPr>
        <w:t xml:space="preserve"> ou au numéro de téléphone du local </w:t>
      </w:r>
      <w:proofErr w:type="spellStart"/>
      <w:r w:rsidRPr="00720F5C">
        <w:rPr>
          <w:rFonts w:ascii="Urbanist" w:eastAsia="Cambria" w:hAnsi="Urbanist" w:cs="Urbanist"/>
        </w:rPr>
        <w:t>IdM-Unipoly</w:t>
      </w:r>
      <w:proofErr w:type="spellEnd"/>
      <w:r w:rsidRPr="00720F5C">
        <w:rPr>
          <w:rFonts w:ascii="Urbanist" w:eastAsia="Cambria" w:hAnsi="Urbanist" w:cs="Urbanist"/>
        </w:rPr>
        <w:t xml:space="preserve"> :  +41 21 693 20 45.</w:t>
      </w:r>
    </w:p>
    <w:p w14:paraId="2BE080BC" w14:textId="77777777" w:rsidR="00FB74E6" w:rsidRPr="00720F5C" w:rsidRDefault="00FB74E6" w:rsidP="00FB74E6">
      <w:pPr>
        <w:jc w:val="both"/>
        <w:rPr>
          <w:rFonts w:ascii="Urbanist" w:eastAsia="Cambria" w:hAnsi="Urbanist" w:cs="Urbanist"/>
          <w:sz w:val="20"/>
          <w:szCs w:val="20"/>
        </w:rPr>
      </w:pPr>
    </w:p>
    <w:p w14:paraId="5EB783BD" w14:textId="4C945B84" w:rsidR="00FB74E6" w:rsidRPr="00720F5C" w:rsidRDefault="00FB74E6" w:rsidP="00FB74E6">
      <w:pPr>
        <w:jc w:val="both"/>
        <w:rPr>
          <w:rFonts w:ascii="Urbanist" w:eastAsia="Cambria" w:hAnsi="Urbanist" w:cs="Urbanist"/>
        </w:rPr>
      </w:pPr>
      <w:r w:rsidRPr="00720F5C">
        <w:rPr>
          <w:rFonts w:ascii="Urbanist" w:eastAsia="Cambria" w:hAnsi="Urbanist" w:cs="Urbanist"/>
        </w:rPr>
        <w:t xml:space="preserve">Toute l’équipe </w:t>
      </w:r>
      <w:proofErr w:type="spellStart"/>
      <w:r w:rsidRPr="00720F5C">
        <w:rPr>
          <w:rFonts w:ascii="Urbanist" w:eastAsia="Cambria" w:hAnsi="Urbanist" w:cs="Urbanist"/>
        </w:rPr>
        <w:t>Unipoly</w:t>
      </w:r>
      <w:proofErr w:type="spellEnd"/>
      <w:r w:rsidRPr="00720F5C">
        <w:rPr>
          <w:rFonts w:ascii="Urbanist" w:eastAsia="Cambria" w:hAnsi="Urbanist" w:cs="Urbanist"/>
        </w:rPr>
        <w:t xml:space="preserve"> se joint à nous pour vous transmettre nos sincères remerciements pour votre indispensable soutien et vous adresse, Madame,</w:t>
      </w:r>
      <w:r w:rsidR="00126539" w:rsidRPr="00720F5C">
        <w:rPr>
          <w:rFonts w:ascii="Urbanist" w:eastAsia="Cambria" w:hAnsi="Urbanist" w:cs="Urbanist"/>
        </w:rPr>
        <w:t xml:space="preserve"> </w:t>
      </w:r>
      <w:r w:rsidRPr="00720F5C">
        <w:rPr>
          <w:rFonts w:ascii="Urbanist" w:eastAsia="Cambria" w:hAnsi="Urbanist" w:cs="Urbanist"/>
        </w:rPr>
        <w:t>Monsieur, nos salutations les meilleures,</w:t>
      </w:r>
    </w:p>
    <w:p w14:paraId="4145C286" w14:textId="77777777" w:rsidR="00FB74E6" w:rsidRPr="00720F5C" w:rsidRDefault="00FB74E6" w:rsidP="00FB74E6">
      <w:pPr>
        <w:jc w:val="both"/>
        <w:rPr>
          <w:rFonts w:ascii="Urbanist" w:eastAsia="Cambria" w:hAnsi="Urbanist" w:cs="Urbanist"/>
        </w:rPr>
      </w:pPr>
    </w:p>
    <w:p w14:paraId="2C4478DB" w14:textId="77777777" w:rsidR="00FB74E6" w:rsidRPr="00720F5C" w:rsidRDefault="00FB74E6" w:rsidP="00FB74E6">
      <w:pPr>
        <w:jc w:val="both"/>
        <w:rPr>
          <w:rFonts w:ascii="Urbanist" w:eastAsia="Cambria" w:hAnsi="Urbanist" w:cs="Urbanist"/>
          <w:i/>
        </w:rPr>
      </w:pPr>
      <w:r w:rsidRPr="00720F5C">
        <w:rPr>
          <w:rFonts w:ascii="Urbanist" w:eastAsia="Cambria" w:hAnsi="Urbanist" w:cs="Urbanist"/>
          <w:i/>
        </w:rPr>
        <w:t xml:space="preserve">Pour le comité </w:t>
      </w:r>
      <w:proofErr w:type="spellStart"/>
      <w:r w:rsidRPr="00720F5C">
        <w:rPr>
          <w:rFonts w:ascii="Urbanist" w:eastAsia="Cambria" w:hAnsi="Urbanist" w:cs="Urbanist"/>
          <w:i/>
        </w:rPr>
        <w:t>Unipoly</w:t>
      </w:r>
      <w:proofErr w:type="spellEnd"/>
      <w:r w:rsidRPr="00720F5C">
        <w:rPr>
          <w:rFonts w:ascii="Urbanist" w:eastAsia="Cambria" w:hAnsi="Urbanist" w:cs="Urbanist"/>
          <w:i/>
        </w:rPr>
        <w:t>,</w:t>
      </w:r>
    </w:p>
    <w:p w14:paraId="59DD2BCB" w14:textId="2F6B5641" w:rsidR="00FB74E6" w:rsidRPr="00720F5C" w:rsidRDefault="00126539" w:rsidP="00FB74E6">
      <w:pPr>
        <w:jc w:val="both"/>
        <w:rPr>
          <w:rFonts w:ascii="Urbanist" w:eastAsia="Cambria" w:hAnsi="Urbanist" w:cs="Urbanist"/>
        </w:rPr>
      </w:pPr>
      <w:r w:rsidRPr="00720F5C">
        <w:rPr>
          <w:rFonts w:ascii="Urbanist" w:eastAsia="Cambria" w:hAnsi="Urbanist" w:cs="Urbanist"/>
        </w:rPr>
        <w:t xml:space="preserve">Clara Tavernier, Sylvain </w:t>
      </w:r>
      <w:proofErr w:type="spellStart"/>
      <w:r w:rsidRPr="00720F5C">
        <w:rPr>
          <w:rFonts w:ascii="Urbanist" w:eastAsia="Cambria" w:hAnsi="Urbanist" w:cs="Urbanist"/>
        </w:rPr>
        <w:t>S</w:t>
      </w:r>
      <w:r w:rsidR="00670980" w:rsidRPr="00720F5C">
        <w:rPr>
          <w:rFonts w:ascii="Urbanist" w:eastAsia="Cambria" w:hAnsi="Urbanist" w:cs="Urbanist"/>
        </w:rPr>
        <w:t>é</w:t>
      </w:r>
      <w:r w:rsidRPr="00720F5C">
        <w:rPr>
          <w:rFonts w:ascii="Urbanist" w:eastAsia="Cambria" w:hAnsi="Urbanist" w:cs="Urbanist"/>
        </w:rPr>
        <w:t>n</w:t>
      </w:r>
      <w:r w:rsidR="00670980" w:rsidRPr="00720F5C">
        <w:rPr>
          <w:rFonts w:ascii="Urbanist" w:eastAsia="Cambria" w:hAnsi="Urbanist" w:cs="Urbanist"/>
        </w:rPr>
        <w:t>é</w:t>
      </w:r>
      <w:r w:rsidRPr="00720F5C">
        <w:rPr>
          <w:rFonts w:ascii="Urbanist" w:eastAsia="Cambria" w:hAnsi="Urbanist" w:cs="Urbanist"/>
        </w:rPr>
        <w:t>clauze</w:t>
      </w:r>
      <w:proofErr w:type="spellEnd"/>
      <w:r w:rsidRPr="00720F5C">
        <w:rPr>
          <w:rFonts w:ascii="Urbanist" w:eastAsia="Cambria" w:hAnsi="Urbanist" w:cs="Urbanist"/>
        </w:rPr>
        <w:t xml:space="preserve"> et Théodore Savary</w:t>
      </w:r>
      <w:r w:rsidR="00FB74E6" w:rsidRPr="00720F5C">
        <w:rPr>
          <w:rFonts w:ascii="Urbanist" w:eastAsia="Cambria" w:hAnsi="Urbanist" w:cs="Urbanist"/>
        </w:rPr>
        <w:t xml:space="preserve">, responsables </w:t>
      </w:r>
      <w:r w:rsidRPr="00720F5C">
        <w:rPr>
          <w:rFonts w:ascii="Urbanist" w:eastAsia="Cambria" w:hAnsi="Urbanist" w:cs="Urbanist"/>
        </w:rPr>
        <w:t xml:space="preserve">du </w:t>
      </w:r>
      <w:r w:rsidR="00A37146" w:rsidRPr="00720F5C">
        <w:rPr>
          <w:rFonts w:ascii="Urbanist" w:eastAsia="Cambria" w:hAnsi="Urbanist" w:cs="Urbanist"/>
        </w:rPr>
        <w:t>S</w:t>
      </w:r>
      <w:r w:rsidRPr="00720F5C">
        <w:rPr>
          <w:rFonts w:ascii="Urbanist" w:eastAsia="Cambria" w:hAnsi="Urbanist" w:cs="Urbanist"/>
        </w:rPr>
        <w:t xml:space="preserve">ecrétariat </w:t>
      </w:r>
      <w:r w:rsidR="00A37146" w:rsidRPr="00720F5C">
        <w:rPr>
          <w:rFonts w:ascii="Urbanist" w:eastAsia="Cambria" w:hAnsi="Urbanist" w:cs="Urbanist"/>
        </w:rPr>
        <w:t>G</w:t>
      </w:r>
      <w:r w:rsidRPr="00720F5C">
        <w:rPr>
          <w:rFonts w:ascii="Urbanist" w:eastAsia="Cambria" w:hAnsi="Urbanist" w:cs="Urbanist"/>
        </w:rPr>
        <w:t>énéral</w:t>
      </w:r>
    </w:p>
    <w:p w14:paraId="7FD57243" w14:textId="77777777" w:rsidR="00953B18" w:rsidRPr="00720F5C" w:rsidRDefault="00953B18" w:rsidP="00953B18">
      <w:pPr>
        <w:jc w:val="both"/>
        <w:rPr>
          <w:rFonts w:ascii="Urbanist" w:eastAsia="Cambria" w:hAnsi="Urbanist" w:cs="Urbanist"/>
          <w:sz w:val="20"/>
          <w:szCs w:val="20"/>
        </w:rPr>
      </w:pPr>
    </w:p>
    <w:sectPr w:rsidR="00953B18" w:rsidRPr="00720F5C" w:rsidSect="00A15D0C">
      <w:footerReference w:type="default" r:id="rId17"/>
      <w:footerReference w:type="first" r:id="rId18"/>
      <w:pgSz w:w="11909" w:h="16834"/>
      <w:pgMar w:top="1135" w:right="1440" w:bottom="1135"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Théodore savary" w:date="2022-11-06T10:16:00Z" w:initials="Ts">
    <w:p w14:paraId="413ED243" w14:textId="678E10CF" w:rsidR="69A583D3" w:rsidRDefault="69A583D3">
      <w:r>
        <w:t xml:space="preserve">A préciser qu'iels font l'événement au CO ?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ED2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E361D9" w16cex:dateUtc="2022-11-06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ED243" w16cid:durableId="45E36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BD40" w14:textId="77777777" w:rsidR="00371933" w:rsidRDefault="00371933">
      <w:pPr>
        <w:spacing w:line="240" w:lineRule="auto"/>
      </w:pPr>
      <w:r>
        <w:separator/>
      </w:r>
    </w:p>
  </w:endnote>
  <w:endnote w:type="continuationSeparator" w:id="0">
    <w:p w14:paraId="1D1D8E9A" w14:textId="77777777" w:rsidR="00371933" w:rsidRDefault="00371933">
      <w:pPr>
        <w:spacing w:line="240" w:lineRule="auto"/>
      </w:pPr>
      <w:r>
        <w:continuationSeparator/>
      </w:r>
    </w:p>
  </w:endnote>
  <w:endnote w:type="continuationNotice" w:id="1">
    <w:p w14:paraId="68FB2F86" w14:textId="77777777" w:rsidR="00371933" w:rsidRDefault="003719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indows Semibold">
    <w:panose1 w:val="020B0702020204020303"/>
    <w:charset w:val="00"/>
    <w:family w:val="swiss"/>
    <w:pitch w:val="variable"/>
    <w:sig w:usb0="00000007" w:usb1="1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rbanist">
    <w:panose1 w:val="00000000000000000000"/>
    <w:charset w:val="00"/>
    <w:family w:val="auto"/>
    <w:pitch w:val="variable"/>
    <w:sig w:usb0="A00000EF" w:usb1="0000207B" w:usb2="00000028"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B746" w14:textId="77777777" w:rsidR="00392F2A" w:rsidRDefault="004F2131">
    <w:pPr>
      <w:jc w:val="right"/>
      <w:rPr>
        <w:b/>
      </w:rPr>
    </w:pPr>
    <w:r>
      <w:fldChar w:fldCharType="begin"/>
    </w:r>
    <w:r>
      <w:instrText>PAGE</w:instrText>
    </w:r>
    <w:r>
      <w:fldChar w:fldCharType="separate"/>
    </w:r>
    <w:r w:rsidR="00A15D0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9C20" w14:textId="77777777" w:rsidR="00392F2A" w:rsidRDefault="00392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AA96" w14:textId="77777777" w:rsidR="00371933" w:rsidRDefault="00371933">
      <w:pPr>
        <w:spacing w:line="240" w:lineRule="auto"/>
      </w:pPr>
      <w:r>
        <w:separator/>
      </w:r>
    </w:p>
  </w:footnote>
  <w:footnote w:type="continuationSeparator" w:id="0">
    <w:p w14:paraId="0C0D3DB3" w14:textId="77777777" w:rsidR="00371933" w:rsidRDefault="00371933">
      <w:pPr>
        <w:spacing w:line="240" w:lineRule="auto"/>
      </w:pPr>
      <w:r>
        <w:continuationSeparator/>
      </w:r>
    </w:p>
  </w:footnote>
  <w:footnote w:type="continuationNotice" w:id="1">
    <w:p w14:paraId="14B40636" w14:textId="77777777" w:rsidR="00371933" w:rsidRDefault="00371933">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ZQSd8+pQsuy7g" int2:id="52e9Y1AN">
      <int2:state int2:value="Rejected" int2:type="LegacyProofing"/>
    </int2:textHash>
    <int2:textHash int2:hashCode="EFcELylHa2V4+t" int2:id="060nSbH2">
      <int2:state int2:value="Rejected" int2:type="LegacyProofing"/>
    </int2:textHash>
    <int2:textHash int2:hashCode="iqndLt9uRkHZYG" int2:id="33Nstojb">
      <int2:state int2:value="Rejected" int2:type="LegacyProofing"/>
    </int2:textHash>
    <int2:textHash int2:hashCode="1FdkGW2w9hXzb0" int2:id="3ylBMdbv">
      <int2:state int2:value="Rejected" int2:type="LegacyProofing"/>
    </int2:textHash>
    <int2:textHash int2:hashCode="UhB24FuR02FzJB" int2:id="9HkY4HVp">
      <int2:state int2:value="Rejected" int2:type="LegacyProofing"/>
    </int2:textHash>
    <int2:textHash int2:hashCode="6KfW8rxBMqD3ZN" int2:id="Bkt8XNcG">
      <int2:state int2:value="Rejected" int2:type="LegacyProofing"/>
    </int2:textHash>
    <int2:textHash int2:hashCode="7iudlrXJhbnJCO" int2:id="LUVgMWBf">
      <int2:state int2:value="Rejected" int2:type="LegacyProofing"/>
    </int2:textHash>
    <int2:textHash int2:hashCode="zp59r3Aix6QnsH" int2:id="NwyalvlS">
      <int2:state int2:value="Rejected" int2:type="LegacyProofing"/>
    </int2:textHash>
    <int2:textHash int2:hashCode="zDxfxiTfHfFJwx" int2:id="PxwscfGb">
      <int2:state int2:value="Rejected" int2:type="LegacyProofing"/>
    </int2:textHash>
    <int2:textHash int2:hashCode="l3leblr/eE3znU" int2:id="ZCEE52aU">
      <int2:state int2:value="Rejected" int2:type="LegacyProofing"/>
    </int2:textHash>
    <int2:textHash int2:hashCode="uDSdACcL4qX46w" int2:id="cJNMqpvu">
      <int2:state int2:value="Rejected" int2:type="LegacyProofing"/>
    </int2:textHash>
    <int2:textHash int2:hashCode="SRoJdcXLEJI+s6" int2:id="d7qUlHWa">
      <int2:state int2:value="Rejected" int2:type="LegacyProofing"/>
    </int2:textHash>
    <int2:textHash int2:hashCode="u5F25i6aJK+o5j" int2:id="fpLRomwL">
      <int2:state int2:value="Rejected" int2:type="LegacyProofing"/>
    </int2:textHash>
    <int2:textHash int2:hashCode="HgOjmUrGYvgfxk" int2:id="lfAmiLpH">
      <int2:state int2:value="Rejected" int2:type="LegacyProofing"/>
    </int2:textHash>
    <int2:textHash int2:hashCode="EtFNc5p9Qued6F" int2:id="lxX2Vs1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52"/>
    <w:multiLevelType w:val="multilevel"/>
    <w:tmpl w:val="AC8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670"/>
    <w:multiLevelType w:val="hybridMultilevel"/>
    <w:tmpl w:val="E5B4AE76"/>
    <w:lvl w:ilvl="0" w:tplc="040C0001">
      <w:start w:val="1"/>
      <w:numFmt w:val="bullet"/>
      <w:lvlText w:val=""/>
      <w:lvlJc w:val="left"/>
      <w:pPr>
        <w:ind w:left="720" w:hanging="360"/>
      </w:pPr>
      <w:rPr>
        <w:rFonts w:ascii="Symbol" w:hAnsi="Symbo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E86DC4"/>
    <w:multiLevelType w:val="hybridMultilevel"/>
    <w:tmpl w:val="651C783C"/>
    <w:lvl w:ilvl="0" w:tplc="C0E49FEA">
      <w:numFmt w:val="bullet"/>
      <w:lvlText w:val="-"/>
      <w:lvlJc w:val="left"/>
      <w:pPr>
        <w:ind w:left="720" w:hanging="360"/>
      </w:pPr>
      <w:rPr>
        <w:rFonts w:ascii="Futura Windows Semibold" w:eastAsia="Cambria" w:hAnsi="Futura Windows Semibold" w:cs="Cambri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074594">
    <w:abstractNumId w:val="2"/>
  </w:num>
  <w:num w:numId="2" w16cid:durableId="2054572122">
    <w:abstractNumId w:val="0"/>
  </w:num>
  <w:num w:numId="3" w16cid:durableId="10942022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odore savary">
    <w15:presenceInfo w15:providerId="Windows Live" w15:userId="c5f14f088c392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2A"/>
    <w:rsid w:val="0000237F"/>
    <w:rsid w:val="00003636"/>
    <w:rsid w:val="00005AD7"/>
    <w:rsid w:val="00007316"/>
    <w:rsid w:val="000112B1"/>
    <w:rsid w:val="00013A01"/>
    <w:rsid w:val="00016A22"/>
    <w:rsid w:val="000222ED"/>
    <w:rsid w:val="000273E8"/>
    <w:rsid w:val="00027D94"/>
    <w:rsid w:val="00034DE7"/>
    <w:rsid w:val="00045886"/>
    <w:rsid w:val="00045FE3"/>
    <w:rsid w:val="000501B8"/>
    <w:rsid w:val="00054154"/>
    <w:rsid w:val="0005435B"/>
    <w:rsid w:val="00054D25"/>
    <w:rsid w:val="000560E0"/>
    <w:rsid w:val="000609D9"/>
    <w:rsid w:val="00060DBD"/>
    <w:rsid w:val="00062558"/>
    <w:rsid w:val="0006269C"/>
    <w:rsid w:val="00062E8F"/>
    <w:rsid w:val="00064FEC"/>
    <w:rsid w:val="0007222A"/>
    <w:rsid w:val="00073301"/>
    <w:rsid w:val="00075A24"/>
    <w:rsid w:val="00080CE2"/>
    <w:rsid w:val="00081B8D"/>
    <w:rsid w:val="00083FF8"/>
    <w:rsid w:val="000850DA"/>
    <w:rsid w:val="000927BD"/>
    <w:rsid w:val="000970AA"/>
    <w:rsid w:val="000976FC"/>
    <w:rsid w:val="000A05A4"/>
    <w:rsid w:val="000A0A65"/>
    <w:rsid w:val="000A63C3"/>
    <w:rsid w:val="000A6EDA"/>
    <w:rsid w:val="000B2727"/>
    <w:rsid w:val="000B7464"/>
    <w:rsid w:val="000B7BC4"/>
    <w:rsid w:val="000C05A4"/>
    <w:rsid w:val="000C6537"/>
    <w:rsid w:val="000D35D2"/>
    <w:rsid w:val="000D6FD9"/>
    <w:rsid w:val="000D798E"/>
    <w:rsid w:val="000E1DCF"/>
    <w:rsid w:val="000E5CBE"/>
    <w:rsid w:val="000E7D44"/>
    <w:rsid w:val="000F05ED"/>
    <w:rsid w:val="000F0CD1"/>
    <w:rsid w:val="000F2928"/>
    <w:rsid w:val="000F29D2"/>
    <w:rsid w:val="000F2B00"/>
    <w:rsid w:val="000F3369"/>
    <w:rsid w:val="000F3826"/>
    <w:rsid w:val="000F5E1E"/>
    <w:rsid w:val="001021E5"/>
    <w:rsid w:val="00103201"/>
    <w:rsid w:val="00105A25"/>
    <w:rsid w:val="001110BA"/>
    <w:rsid w:val="0011343C"/>
    <w:rsid w:val="00115115"/>
    <w:rsid w:val="00115155"/>
    <w:rsid w:val="00117A51"/>
    <w:rsid w:val="00123793"/>
    <w:rsid w:val="00126539"/>
    <w:rsid w:val="001328C5"/>
    <w:rsid w:val="00136FD5"/>
    <w:rsid w:val="00145217"/>
    <w:rsid w:val="001479CF"/>
    <w:rsid w:val="00152330"/>
    <w:rsid w:val="00153695"/>
    <w:rsid w:val="00154EAF"/>
    <w:rsid w:val="001550FE"/>
    <w:rsid w:val="0016394F"/>
    <w:rsid w:val="0016430C"/>
    <w:rsid w:val="00166FEE"/>
    <w:rsid w:val="00172AE0"/>
    <w:rsid w:val="00172B9B"/>
    <w:rsid w:val="001745FA"/>
    <w:rsid w:val="0018654D"/>
    <w:rsid w:val="001868CF"/>
    <w:rsid w:val="001871C1"/>
    <w:rsid w:val="00190695"/>
    <w:rsid w:val="001949B3"/>
    <w:rsid w:val="001A14E4"/>
    <w:rsid w:val="001A1700"/>
    <w:rsid w:val="001A27B7"/>
    <w:rsid w:val="001A3CF6"/>
    <w:rsid w:val="001A646B"/>
    <w:rsid w:val="001B03B0"/>
    <w:rsid w:val="001B11FB"/>
    <w:rsid w:val="001B1322"/>
    <w:rsid w:val="001B1707"/>
    <w:rsid w:val="001B59FC"/>
    <w:rsid w:val="001C0A6B"/>
    <w:rsid w:val="001C1E66"/>
    <w:rsid w:val="001C573D"/>
    <w:rsid w:val="001C7559"/>
    <w:rsid w:val="001D0F0A"/>
    <w:rsid w:val="001D13D6"/>
    <w:rsid w:val="001E4F51"/>
    <w:rsid w:val="001E744F"/>
    <w:rsid w:val="001F22FA"/>
    <w:rsid w:val="00202989"/>
    <w:rsid w:val="00204429"/>
    <w:rsid w:val="00205C20"/>
    <w:rsid w:val="002121D6"/>
    <w:rsid w:val="0022395F"/>
    <w:rsid w:val="00225E07"/>
    <w:rsid w:val="00230F0C"/>
    <w:rsid w:val="00231A0E"/>
    <w:rsid w:val="00231F7D"/>
    <w:rsid w:val="0023337E"/>
    <w:rsid w:val="00233B4C"/>
    <w:rsid w:val="00234569"/>
    <w:rsid w:val="0023785C"/>
    <w:rsid w:val="00240630"/>
    <w:rsid w:val="00240857"/>
    <w:rsid w:val="00240F33"/>
    <w:rsid w:val="0024267D"/>
    <w:rsid w:val="002442BC"/>
    <w:rsid w:val="0025073D"/>
    <w:rsid w:val="00250AC7"/>
    <w:rsid w:val="00255A1B"/>
    <w:rsid w:val="00261408"/>
    <w:rsid w:val="00261496"/>
    <w:rsid w:val="0026799F"/>
    <w:rsid w:val="00275EDC"/>
    <w:rsid w:val="00286D1E"/>
    <w:rsid w:val="00291714"/>
    <w:rsid w:val="00291F1E"/>
    <w:rsid w:val="002928AB"/>
    <w:rsid w:val="00296D1F"/>
    <w:rsid w:val="00297349"/>
    <w:rsid w:val="002A0116"/>
    <w:rsid w:val="002A109D"/>
    <w:rsid w:val="002A253F"/>
    <w:rsid w:val="002A51A6"/>
    <w:rsid w:val="002A59B7"/>
    <w:rsid w:val="002A68C5"/>
    <w:rsid w:val="002A6F22"/>
    <w:rsid w:val="002B09A9"/>
    <w:rsid w:val="002B0F3B"/>
    <w:rsid w:val="002B2C72"/>
    <w:rsid w:val="002B3BAF"/>
    <w:rsid w:val="002B72CF"/>
    <w:rsid w:val="002B76E1"/>
    <w:rsid w:val="002B7DEE"/>
    <w:rsid w:val="002B7E97"/>
    <w:rsid w:val="002C19C9"/>
    <w:rsid w:val="002C1F09"/>
    <w:rsid w:val="002C4D91"/>
    <w:rsid w:val="002C4E51"/>
    <w:rsid w:val="002C54D0"/>
    <w:rsid w:val="002D0BB8"/>
    <w:rsid w:val="002D159C"/>
    <w:rsid w:val="002D1C31"/>
    <w:rsid w:val="002D23BB"/>
    <w:rsid w:val="002D34A4"/>
    <w:rsid w:val="002D44A6"/>
    <w:rsid w:val="002D6E12"/>
    <w:rsid w:val="002E0003"/>
    <w:rsid w:val="002E0AC4"/>
    <w:rsid w:val="002E4480"/>
    <w:rsid w:val="002E46D0"/>
    <w:rsid w:val="002E4A34"/>
    <w:rsid w:val="002E5D86"/>
    <w:rsid w:val="002E6D71"/>
    <w:rsid w:val="002F1047"/>
    <w:rsid w:val="002F2C3C"/>
    <w:rsid w:val="002F3EA3"/>
    <w:rsid w:val="002F5DA4"/>
    <w:rsid w:val="003006D6"/>
    <w:rsid w:val="003017E8"/>
    <w:rsid w:val="00304114"/>
    <w:rsid w:val="003053D6"/>
    <w:rsid w:val="00310848"/>
    <w:rsid w:val="00314055"/>
    <w:rsid w:val="00314619"/>
    <w:rsid w:val="00317D4E"/>
    <w:rsid w:val="00321CAB"/>
    <w:rsid w:val="003243F4"/>
    <w:rsid w:val="0032665E"/>
    <w:rsid w:val="003270FA"/>
    <w:rsid w:val="00327462"/>
    <w:rsid w:val="00332680"/>
    <w:rsid w:val="00332B9F"/>
    <w:rsid w:val="00335167"/>
    <w:rsid w:val="00337E32"/>
    <w:rsid w:val="003422C8"/>
    <w:rsid w:val="00344BA9"/>
    <w:rsid w:val="00344FED"/>
    <w:rsid w:val="00350F9E"/>
    <w:rsid w:val="00351A22"/>
    <w:rsid w:val="003520BD"/>
    <w:rsid w:val="00352705"/>
    <w:rsid w:val="00366F51"/>
    <w:rsid w:val="00367FAE"/>
    <w:rsid w:val="00370158"/>
    <w:rsid w:val="00371933"/>
    <w:rsid w:val="00374D54"/>
    <w:rsid w:val="00374DCD"/>
    <w:rsid w:val="003753B1"/>
    <w:rsid w:val="00377828"/>
    <w:rsid w:val="00383C2C"/>
    <w:rsid w:val="00385104"/>
    <w:rsid w:val="00385707"/>
    <w:rsid w:val="00386FAC"/>
    <w:rsid w:val="003912E7"/>
    <w:rsid w:val="00392589"/>
    <w:rsid w:val="00392F2A"/>
    <w:rsid w:val="00394069"/>
    <w:rsid w:val="00395E52"/>
    <w:rsid w:val="00396D2E"/>
    <w:rsid w:val="003978BF"/>
    <w:rsid w:val="003A3541"/>
    <w:rsid w:val="003A6077"/>
    <w:rsid w:val="003A6F12"/>
    <w:rsid w:val="003A6F2F"/>
    <w:rsid w:val="003B47C9"/>
    <w:rsid w:val="003B6D6A"/>
    <w:rsid w:val="003B7031"/>
    <w:rsid w:val="003C07D4"/>
    <w:rsid w:val="003C37FE"/>
    <w:rsid w:val="003C5D0C"/>
    <w:rsid w:val="003E0DC2"/>
    <w:rsid w:val="003E521A"/>
    <w:rsid w:val="003F0C01"/>
    <w:rsid w:val="003F1C19"/>
    <w:rsid w:val="003F25F4"/>
    <w:rsid w:val="003F740B"/>
    <w:rsid w:val="00402936"/>
    <w:rsid w:val="00403CCA"/>
    <w:rsid w:val="004123F9"/>
    <w:rsid w:val="00416B94"/>
    <w:rsid w:val="0042099C"/>
    <w:rsid w:val="00423343"/>
    <w:rsid w:val="00424647"/>
    <w:rsid w:val="004250DD"/>
    <w:rsid w:val="004270BE"/>
    <w:rsid w:val="004276EB"/>
    <w:rsid w:val="00431E22"/>
    <w:rsid w:val="0043296D"/>
    <w:rsid w:val="00434483"/>
    <w:rsid w:val="00434698"/>
    <w:rsid w:val="0043721D"/>
    <w:rsid w:val="00441ED1"/>
    <w:rsid w:val="00462599"/>
    <w:rsid w:val="00462FFD"/>
    <w:rsid w:val="004632D0"/>
    <w:rsid w:val="00472B49"/>
    <w:rsid w:val="00475C91"/>
    <w:rsid w:val="004769A8"/>
    <w:rsid w:val="004818DD"/>
    <w:rsid w:val="004844EF"/>
    <w:rsid w:val="004858BC"/>
    <w:rsid w:val="0049296C"/>
    <w:rsid w:val="00497B67"/>
    <w:rsid w:val="004A1C03"/>
    <w:rsid w:val="004A2181"/>
    <w:rsid w:val="004A2C5F"/>
    <w:rsid w:val="004B05CD"/>
    <w:rsid w:val="004B181F"/>
    <w:rsid w:val="004B39E8"/>
    <w:rsid w:val="004C1F75"/>
    <w:rsid w:val="004C2B70"/>
    <w:rsid w:val="004C3E65"/>
    <w:rsid w:val="004D3368"/>
    <w:rsid w:val="004E112D"/>
    <w:rsid w:val="004E533D"/>
    <w:rsid w:val="004E6036"/>
    <w:rsid w:val="004E756B"/>
    <w:rsid w:val="004F2131"/>
    <w:rsid w:val="004F310B"/>
    <w:rsid w:val="004F392E"/>
    <w:rsid w:val="004F7151"/>
    <w:rsid w:val="00500AD0"/>
    <w:rsid w:val="00506779"/>
    <w:rsid w:val="005078C1"/>
    <w:rsid w:val="005168A3"/>
    <w:rsid w:val="005168F5"/>
    <w:rsid w:val="005170EF"/>
    <w:rsid w:val="0051717A"/>
    <w:rsid w:val="0052026A"/>
    <w:rsid w:val="005222D6"/>
    <w:rsid w:val="00523015"/>
    <w:rsid w:val="00524CE0"/>
    <w:rsid w:val="0052573F"/>
    <w:rsid w:val="00531CC4"/>
    <w:rsid w:val="00533DB3"/>
    <w:rsid w:val="0053523B"/>
    <w:rsid w:val="00542260"/>
    <w:rsid w:val="00545E0A"/>
    <w:rsid w:val="00546229"/>
    <w:rsid w:val="005470AF"/>
    <w:rsid w:val="00551796"/>
    <w:rsid w:val="005544DC"/>
    <w:rsid w:val="00555BC8"/>
    <w:rsid w:val="0056018D"/>
    <w:rsid w:val="00560764"/>
    <w:rsid w:val="00564155"/>
    <w:rsid w:val="00566CCB"/>
    <w:rsid w:val="005723AE"/>
    <w:rsid w:val="00575EAC"/>
    <w:rsid w:val="005776DF"/>
    <w:rsid w:val="00580113"/>
    <w:rsid w:val="0058261F"/>
    <w:rsid w:val="00582C24"/>
    <w:rsid w:val="00583DF2"/>
    <w:rsid w:val="005841AF"/>
    <w:rsid w:val="0058704A"/>
    <w:rsid w:val="00587995"/>
    <w:rsid w:val="0059045F"/>
    <w:rsid w:val="00591856"/>
    <w:rsid w:val="005939B7"/>
    <w:rsid w:val="005953A1"/>
    <w:rsid w:val="005974AB"/>
    <w:rsid w:val="005A6F08"/>
    <w:rsid w:val="005B4190"/>
    <w:rsid w:val="005B4954"/>
    <w:rsid w:val="005B5984"/>
    <w:rsid w:val="005C06E6"/>
    <w:rsid w:val="005C28FE"/>
    <w:rsid w:val="005C2A96"/>
    <w:rsid w:val="005C37C8"/>
    <w:rsid w:val="005C3922"/>
    <w:rsid w:val="005D1A0A"/>
    <w:rsid w:val="005D292D"/>
    <w:rsid w:val="005E04AF"/>
    <w:rsid w:val="005E202C"/>
    <w:rsid w:val="005E2FC8"/>
    <w:rsid w:val="005E384C"/>
    <w:rsid w:val="005E47FB"/>
    <w:rsid w:val="005E5035"/>
    <w:rsid w:val="005E5E9D"/>
    <w:rsid w:val="005E7F47"/>
    <w:rsid w:val="005F5EAF"/>
    <w:rsid w:val="0060005E"/>
    <w:rsid w:val="00600D0A"/>
    <w:rsid w:val="00602D81"/>
    <w:rsid w:val="00602E70"/>
    <w:rsid w:val="006178D9"/>
    <w:rsid w:val="00622D37"/>
    <w:rsid w:val="006239DF"/>
    <w:rsid w:val="006243DD"/>
    <w:rsid w:val="006247E0"/>
    <w:rsid w:val="00624CDD"/>
    <w:rsid w:val="006314C2"/>
    <w:rsid w:val="00631D2B"/>
    <w:rsid w:val="00635453"/>
    <w:rsid w:val="00640E1B"/>
    <w:rsid w:val="006421FD"/>
    <w:rsid w:val="00642753"/>
    <w:rsid w:val="0064492E"/>
    <w:rsid w:val="00646D27"/>
    <w:rsid w:val="00650861"/>
    <w:rsid w:val="00653884"/>
    <w:rsid w:val="00653AA1"/>
    <w:rsid w:val="0065436D"/>
    <w:rsid w:val="006543AD"/>
    <w:rsid w:val="00656375"/>
    <w:rsid w:val="00657FC6"/>
    <w:rsid w:val="006674A1"/>
    <w:rsid w:val="00670877"/>
    <w:rsid w:val="00670980"/>
    <w:rsid w:val="0067123C"/>
    <w:rsid w:val="00672163"/>
    <w:rsid w:val="00673668"/>
    <w:rsid w:val="00675709"/>
    <w:rsid w:val="00675934"/>
    <w:rsid w:val="006768B3"/>
    <w:rsid w:val="006837F2"/>
    <w:rsid w:val="00683F25"/>
    <w:rsid w:val="00686CEA"/>
    <w:rsid w:val="0069015B"/>
    <w:rsid w:val="00691085"/>
    <w:rsid w:val="00691BAA"/>
    <w:rsid w:val="0069214E"/>
    <w:rsid w:val="00692EFF"/>
    <w:rsid w:val="00694C82"/>
    <w:rsid w:val="006955A4"/>
    <w:rsid w:val="00695F2E"/>
    <w:rsid w:val="006A47B5"/>
    <w:rsid w:val="006A658C"/>
    <w:rsid w:val="006B3740"/>
    <w:rsid w:val="006B54D2"/>
    <w:rsid w:val="006C1AF5"/>
    <w:rsid w:val="006C1B61"/>
    <w:rsid w:val="006C276A"/>
    <w:rsid w:val="006C477C"/>
    <w:rsid w:val="006D48D0"/>
    <w:rsid w:val="006D5C02"/>
    <w:rsid w:val="006E3E1A"/>
    <w:rsid w:val="006E4526"/>
    <w:rsid w:val="006E5675"/>
    <w:rsid w:val="006E6FAC"/>
    <w:rsid w:val="006F491B"/>
    <w:rsid w:val="006F4D56"/>
    <w:rsid w:val="006F6FF6"/>
    <w:rsid w:val="006F7CA4"/>
    <w:rsid w:val="007006D0"/>
    <w:rsid w:val="00701B2F"/>
    <w:rsid w:val="00702E87"/>
    <w:rsid w:val="0070593C"/>
    <w:rsid w:val="00712A74"/>
    <w:rsid w:val="00714BF9"/>
    <w:rsid w:val="0071519D"/>
    <w:rsid w:val="00715527"/>
    <w:rsid w:val="007202C3"/>
    <w:rsid w:val="00720DC7"/>
    <w:rsid w:val="00720F5C"/>
    <w:rsid w:val="00725AD8"/>
    <w:rsid w:val="00725D2E"/>
    <w:rsid w:val="00727190"/>
    <w:rsid w:val="007307F1"/>
    <w:rsid w:val="0073401A"/>
    <w:rsid w:val="00737DB3"/>
    <w:rsid w:val="00741694"/>
    <w:rsid w:val="007418A0"/>
    <w:rsid w:val="00743027"/>
    <w:rsid w:val="00745547"/>
    <w:rsid w:val="00746A9A"/>
    <w:rsid w:val="007475F0"/>
    <w:rsid w:val="00747B0C"/>
    <w:rsid w:val="007518B8"/>
    <w:rsid w:val="00755353"/>
    <w:rsid w:val="00755441"/>
    <w:rsid w:val="00756164"/>
    <w:rsid w:val="0075733B"/>
    <w:rsid w:val="0076086C"/>
    <w:rsid w:val="007620C7"/>
    <w:rsid w:val="007636B7"/>
    <w:rsid w:val="00765625"/>
    <w:rsid w:val="00767CFB"/>
    <w:rsid w:val="00770C16"/>
    <w:rsid w:val="00775DF1"/>
    <w:rsid w:val="00787629"/>
    <w:rsid w:val="00790D83"/>
    <w:rsid w:val="0079218E"/>
    <w:rsid w:val="00792FF3"/>
    <w:rsid w:val="00793E1F"/>
    <w:rsid w:val="00797ACE"/>
    <w:rsid w:val="007A03D2"/>
    <w:rsid w:val="007A2B36"/>
    <w:rsid w:val="007A2D68"/>
    <w:rsid w:val="007A7B89"/>
    <w:rsid w:val="007B0D07"/>
    <w:rsid w:val="007B2C5C"/>
    <w:rsid w:val="007B462A"/>
    <w:rsid w:val="007B7BE8"/>
    <w:rsid w:val="007C052E"/>
    <w:rsid w:val="007C4683"/>
    <w:rsid w:val="007C4806"/>
    <w:rsid w:val="007D1E01"/>
    <w:rsid w:val="007D5170"/>
    <w:rsid w:val="007E1226"/>
    <w:rsid w:val="007E433F"/>
    <w:rsid w:val="007E6C53"/>
    <w:rsid w:val="007F3107"/>
    <w:rsid w:val="007F4745"/>
    <w:rsid w:val="007F58B0"/>
    <w:rsid w:val="0080204A"/>
    <w:rsid w:val="0080430A"/>
    <w:rsid w:val="00804479"/>
    <w:rsid w:val="00805914"/>
    <w:rsid w:val="008150D9"/>
    <w:rsid w:val="008164AA"/>
    <w:rsid w:val="00817514"/>
    <w:rsid w:val="008176F3"/>
    <w:rsid w:val="008217FC"/>
    <w:rsid w:val="00822BE5"/>
    <w:rsid w:val="00823846"/>
    <w:rsid w:val="008250E4"/>
    <w:rsid w:val="00825E09"/>
    <w:rsid w:val="00826B54"/>
    <w:rsid w:val="00827154"/>
    <w:rsid w:val="00834E4C"/>
    <w:rsid w:val="00836F1B"/>
    <w:rsid w:val="00837E5B"/>
    <w:rsid w:val="00841040"/>
    <w:rsid w:val="008434DD"/>
    <w:rsid w:val="0085013E"/>
    <w:rsid w:val="008502A0"/>
    <w:rsid w:val="00856759"/>
    <w:rsid w:val="00857A08"/>
    <w:rsid w:val="00857A2C"/>
    <w:rsid w:val="008620B2"/>
    <w:rsid w:val="00862ED2"/>
    <w:rsid w:val="00864290"/>
    <w:rsid w:val="00864C90"/>
    <w:rsid w:val="0086554A"/>
    <w:rsid w:val="00866BC7"/>
    <w:rsid w:val="00866FDD"/>
    <w:rsid w:val="00867A33"/>
    <w:rsid w:val="00867FE8"/>
    <w:rsid w:val="00871871"/>
    <w:rsid w:val="00871C3F"/>
    <w:rsid w:val="00873B77"/>
    <w:rsid w:val="0087777F"/>
    <w:rsid w:val="00880A90"/>
    <w:rsid w:val="00881579"/>
    <w:rsid w:val="00884930"/>
    <w:rsid w:val="00884982"/>
    <w:rsid w:val="00886009"/>
    <w:rsid w:val="00887BB2"/>
    <w:rsid w:val="00890C77"/>
    <w:rsid w:val="0089179D"/>
    <w:rsid w:val="00891A5A"/>
    <w:rsid w:val="0089408C"/>
    <w:rsid w:val="00894361"/>
    <w:rsid w:val="00894DB9"/>
    <w:rsid w:val="008951C1"/>
    <w:rsid w:val="00896049"/>
    <w:rsid w:val="00896569"/>
    <w:rsid w:val="00897A1E"/>
    <w:rsid w:val="008A05E6"/>
    <w:rsid w:val="008A5868"/>
    <w:rsid w:val="008B00D4"/>
    <w:rsid w:val="008B0C0A"/>
    <w:rsid w:val="008B0CD2"/>
    <w:rsid w:val="008B195F"/>
    <w:rsid w:val="008B359E"/>
    <w:rsid w:val="008B4234"/>
    <w:rsid w:val="008B4B0B"/>
    <w:rsid w:val="008B6C1B"/>
    <w:rsid w:val="008C05AD"/>
    <w:rsid w:val="008C2F84"/>
    <w:rsid w:val="008C69B5"/>
    <w:rsid w:val="008D29F3"/>
    <w:rsid w:val="008D355D"/>
    <w:rsid w:val="008D6C2D"/>
    <w:rsid w:val="008E25CF"/>
    <w:rsid w:val="008E5754"/>
    <w:rsid w:val="008E654F"/>
    <w:rsid w:val="008E6D96"/>
    <w:rsid w:val="008E7541"/>
    <w:rsid w:val="008F144D"/>
    <w:rsid w:val="008F6B4E"/>
    <w:rsid w:val="008F7AA8"/>
    <w:rsid w:val="009010D9"/>
    <w:rsid w:val="00903343"/>
    <w:rsid w:val="0090550F"/>
    <w:rsid w:val="00910762"/>
    <w:rsid w:val="0091376C"/>
    <w:rsid w:val="00923A86"/>
    <w:rsid w:val="00923EF7"/>
    <w:rsid w:val="009245A1"/>
    <w:rsid w:val="009249AD"/>
    <w:rsid w:val="00932478"/>
    <w:rsid w:val="00932F8F"/>
    <w:rsid w:val="00936983"/>
    <w:rsid w:val="0093736D"/>
    <w:rsid w:val="009430BE"/>
    <w:rsid w:val="00943C48"/>
    <w:rsid w:val="0094635A"/>
    <w:rsid w:val="00946CD6"/>
    <w:rsid w:val="009474B1"/>
    <w:rsid w:val="00947BD5"/>
    <w:rsid w:val="00953B18"/>
    <w:rsid w:val="00954BFF"/>
    <w:rsid w:val="00956CD1"/>
    <w:rsid w:val="00957286"/>
    <w:rsid w:val="00961A6F"/>
    <w:rsid w:val="00967B55"/>
    <w:rsid w:val="00970AC4"/>
    <w:rsid w:val="00973380"/>
    <w:rsid w:val="00975817"/>
    <w:rsid w:val="00976488"/>
    <w:rsid w:val="00976F98"/>
    <w:rsid w:val="009822CE"/>
    <w:rsid w:val="00983DDD"/>
    <w:rsid w:val="00984E05"/>
    <w:rsid w:val="009903A0"/>
    <w:rsid w:val="009931DE"/>
    <w:rsid w:val="00993208"/>
    <w:rsid w:val="00996432"/>
    <w:rsid w:val="009A19CA"/>
    <w:rsid w:val="009A39F6"/>
    <w:rsid w:val="009B15F6"/>
    <w:rsid w:val="009B6A03"/>
    <w:rsid w:val="009C22AA"/>
    <w:rsid w:val="009C2D09"/>
    <w:rsid w:val="009C40BD"/>
    <w:rsid w:val="009C5170"/>
    <w:rsid w:val="009C74B8"/>
    <w:rsid w:val="009D1D2B"/>
    <w:rsid w:val="009D1EDE"/>
    <w:rsid w:val="009D2008"/>
    <w:rsid w:val="009D6DAE"/>
    <w:rsid w:val="009E3475"/>
    <w:rsid w:val="009E4AF9"/>
    <w:rsid w:val="009E5CCF"/>
    <w:rsid w:val="009E714E"/>
    <w:rsid w:val="009F0074"/>
    <w:rsid w:val="009F0324"/>
    <w:rsid w:val="009F1140"/>
    <w:rsid w:val="009F243C"/>
    <w:rsid w:val="009F639A"/>
    <w:rsid w:val="00A01476"/>
    <w:rsid w:val="00A02286"/>
    <w:rsid w:val="00A034AD"/>
    <w:rsid w:val="00A05138"/>
    <w:rsid w:val="00A066FE"/>
    <w:rsid w:val="00A11977"/>
    <w:rsid w:val="00A148CC"/>
    <w:rsid w:val="00A14B70"/>
    <w:rsid w:val="00A158D7"/>
    <w:rsid w:val="00A15D0C"/>
    <w:rsid w:val="00A160A8"/>
    <w:rsid w:val="00A1730D"/>
    <w:rsid w:val="00A20C76"/>
    <w:rsid w:val="00A21BC4"/>
    <w:rsid w:val="00A222C8"/>
    <w:rsid w:val="00A2546C"/>
    <w:rsid w:val="00A25972"/>
    <w:rsid w:val="00A31720"/>
    <w:rsid w:val="00A322CB"/>
    <w:rsid w:val="00A3237E"/>
    <w:rsid w:val="00A32976"/>
    <w:rsid w:val="00A33C1B"/>
    <w:rsid w:val="00A36C68"/>
    <w:rsid w:val="00A37146"/>
    <w:rsid w:val="00A4029E"/>
    <w:rsid w:val="00A40814"/>
    <w:rsid w:val="00A43023"/>
    <w:rsid w:val="00A50657"/>
    <w:rsid w:val="00A50A47"/>
    <w:rsid w:val="00A6074A"/>
    <w:rsid w:val="00A63090"/>
    <w:rsid w:val="00A6649F"/>
    <w:rsid w:val="00A677EA"/>
    <w:rsid w:val="00A77BD2"/>
    <w:rsid w:val="00A80895"/>
    <w:rsid w:val="00A843B0"/>
    <w:rsid w:val="00A8609C"/>
    <w:rsid w:val="00A90531"/>
    <w:rsid w:val="00A9133C"/>
    <w:rsid w:val="00A9448D"/>
    <w:rsid w:val="00AA0EF3"/>
    <w:rsid w:val="00AA1640"/>
    <w:rsid w:val="00AA16BA"/>
    <w:rsid w:val="00AA1A81"/>
    <w:rsid w:val="00AB0A3C"/>
    <w:rsid w:val="00AB18D3"/>
    <w:rsid w:val="00AB1C16"/>
    <w:rsid w:val="00AB2360"/>
    <w:rsid w:val="00AB3096"/>
    <w:rsid w:val="00AC39EF"/>
    <w:rsid w:val="00AC705B"/>
    <w:rsid w:val="00AD0F6F"/>
    <w:rsid w:val="00AD2CE5"/>
    <w:rsid w:val="00AD5227"/>
    <w:rsid w:val="00AE0A51"/>
    <w:rsid w:val="00AE17C7"/>
    <w:rsid w:val="00AE284D"/>
    <w:rsid w:val="00AE3301"/>
    <w:rsid w:val="00AE3E3D"/>
    <w:rsid w:val="00AE473E"/>
    <w:rsid w:val="00AE475B"/>
    <w:rsid w:val="00AE47C9"/>
    <w:rsid w:val="00AE75F0"/>
    <w:rsid w:val="00AF275C"/>
    <w:rsid w:val="00AF2805"/>
    <w:rsid w:val="00AF56D9"/>
    <w:rsid w:val="00AF74A8"/>
    <w:rsid w:val="00B01D96"/>
    <w:rsid w:val="00B0271A"/>
    <w:rsid w:val="00B037C9"/>
    <w:rsid w:val="00B06222"/>
    <w:rsid w:val="00B06529"/>
    <w:rsid w:val="00B113F4"/>
    <w:rsid w:val="00B1611C"/>
    <w:rsid w:val="00B17747"/>
    <w:rsid w:val="00B21085"/>
    <w:rsid w:val="00B2174C"/>
    <w:rsid w:val="00B2397D"/>
    <w:rsid w:val="00B3060B"/>
    <w:rsid w:val="00B3343B"/>
    <w:rsid w:val="00B34617"/>
    <w:rsid w:val="00B3532E"/>
    <w:rsid w:val="00B36B08"/>
    <w:rsid w:val="00B3759C"/>
    <w:rsid w:val="00B4304C"/>
    <w:rsid w:val="00B44A2A"/>
    <w:rsid w:val="00B45B14"/>
    <w:rsid w:val="00B45B95"/>
    <w:rsid w:val="00B56839"/>
    <w:rsid w:val="00B56BD4"/>
    <w:rsid w:val="00B61D19"/>
    <w:rsid w:val="00B64B35"/>
    <w:rsid w:val="00B67C97"/>
    <w:rsid w:val="00B700FF"/>
    <w:rsid w:val="00B71CB8"/>
    <w:rsid w:val="00B8273C"/>
    <w:rsid w:val="00B82BE8"/>
    <w:rsid w:val="00B84C8C"/>
    <w:rsid w:val="00B858ED"/>
    <w:rsid w:val="00B879F4"/>
    <w:rsid w:val="00B90B29"/>
    <w:rsid w:val="00B93044"/>
    <w:rsid w:val="00B95DFE"/>
    <w:rsid w:val="00BB09B4"/>
    <w:rsid w:val="00BB2CCF"/>
    <w:rsid w:val="00BB40BF"/>
    <w:rsid w:val="00BB7BA3"/>
    <w:rsid w:val="00BC0CC2"/>
    <w:rsid w:val="00BC30A9"/>
    <w:rsid w:val="00BC3220"/>
    <w:rsid w:val="00BC3907"/>
    <w:rsid w:val="00BC766D"/>
    <w:rsid w:val="00BD2773"/>
    <w:rsid w:val="00BD2CCA"/>
    <w:rsid w:val="00BD34EF"/>
    <w:rsid w:val="00BD45CA"/>
    <w:rsid w:val="00BD502C"/>
    <w:rsid w:val="00BD5371"/>
    <w:rsid w:val="00BD5890"/>
    <w:rsid w:val="00BE164D"/>
    <w:rsid w:val="00BE7AFD"/>
    <w:rsid w:val="00BF05C6"/>
    <w:rsid w:val="00BF065F"/>
    <w:rsid w:val="00BF08C9"/>
    <w:rsid w:val="00BF2757"/>
    <w:rsid w:val="00BF443D"/>
    <w:rsid w:val="00BF68C8"/>
    <w:rsid w:val="00C01A55"/>
    <w:rsid w:val="00C0346D"/>
    <w:rsid w:val="00C05555"/>
    <w:rsid w:val="00C07C4D"/>
    <w:rsid w:val="00C10C0E"/>
    <w:rsid w:val="00C11217"/>
    <w:rsid w:val="00C11310"/>
    <w:rsid w:val="00C141AE"/>
    <w:rsid w:val="00C16A7A"/>
    <w:rsid w:val="00C1726C"/>
    <w:rsid w:val="00C23F52"/>
    <w:rsid w:val="00C27F6E"/>
    <w:rsid w:val="00C31CD5"/>
    <w:rsid w:val="00C33025"/>
    <w:rsid w:val="00C340AF"/>
    <w:rsid w:val="00C34945"/>
    <w:rsid w:val="00C413E4"/>
    <w:rsid w:val="00C42808"/>
    <w:rsid w:val="00C44368"/>
    <w:rsid w:val="00C47456"/>
    <w:rsid w:val="00C54234"/>
    <w:rsid w:val="00C54D0D"/>
    <w:rsid w:val="00C56CDF"/>
    <w:rsid w:val="00C56DD5"/>
    <w:rsid w:val="00C63BBD"/>
    <w:rsid w:val="00C67E34"/>
    <w:rsid w:val="00C72037"/>
    <w:rsid w:val="00C723BD"/>
    <w:rsid w:val="00C739B3"/>
    <w:rsid w:val="00C7437B"/>
    <w:rsid w:val="00C75932"/>
    <w:rsid w:val="00C80007"/>
    <w:rsid w:val="00C86402"/>
    <w:rsid w:val="00C9089F"/>
    <w:rsid w:val="00C90F82"/>
    <w:rsid w:val="00C920AD"/>
    <w:rsid w:val="00C933FA"/>
    <w:rsid w:val="00C95AB6"/>
    <w:rsid w:val="00CA50F9"/>
    <w:rsid w:val="00CB031D"/>
    <w:rsid w:val="00CB1D1A"/>
    <w:rsid w:val="00CB3260"/>
    <w:rsid w:val="00CB3C31"/>
    <w:rsid w:val="00CB50D6"/>
    <w:rsid w:val="00CB648C"/>
    <w:rsid w:val="00CB7D26"/>
    <w:rsid w:val="00CC2736"/>
    <w:rsid w:val="00CC3708"/>
    <w:rsid w:val="00CC5599"/>
    <w:rsid w:val="00CC60B8"/>
    <w:rsid w:val="00CC695B"/>
    <w:rsid w:val="00CD1EBF"/>
    <w:rsid w:val="00CD64AC"/>
    <w:rsid w:val="00CD6A18"/>
    <w:rsid w:val="00CD72FF"/>
    <w:rsid w:val="00CD74E6"/>
    <w:rsid w:val="00CD771B"/>
    <w:rsid w:val="00CE07B6"/>
    <w:rsid w:val="00CE22CC"/>
    <w:rsid w:val="00CE44E9"/>
    <w:rsid w:val="00CE49B7"/>
    <w:rsid w:val="00CE7428"/>
    <w:rsid w:val="00CE7891"/>
    <w:rsid w:val="00CF2642"/>
    <w:rsid w:val="00CF5B42"/>
    <w:rsid w:val="00D00862"/>
    <w:rsid w:val="00D01601"/>
    <w:rsid w:val="00D0668A"/>
    <w:rsid w:val="00D134E4"/>
    <w:rsid w:val="00D16395"/>
    <w:rsid w:val="00D177D9"/>
    <w:rsid w:val="00D24423"/>
    <w:rsid w:val="00D25DFB"/>
    <w:rsid w:val="00D2617C"/>
    <w:rsid w:val="00D33C35"/>
    <w:rsid w:val="00D344F9"/>
    <w:rsid w:val="00D35E8A"/>
    <w:rsid w:val="00D4580E"/>
    <w:rsid w:val="00D50CC0"/>
    <w:rsid w:val="00D5334B"/>
    <w:rsid w:val="00D5438B"/>
    <w:rsid w:val="00D56E10"/>
    <w:rsid w:val="00D61299"/>
    <w:rsid w:val="00D65A2C"/>
    <w:rsid w:val="00D672AC"/>
    <w:rsid w:val="00D713FE"/>
    <w:rsid w:val="00D71DB7"/>
    <w:rsid w:val="00D726B0"/>
    <w:rsid w:val="00D817C6"/>
    <w:rsid w:val="00D8769F"/>
    <w:rsid w:val="00D90748"/>
    <w:rsid w:val="00D91255"/>
    <w:rsid w:val="00DA1445"/>
    <w:rsid w:val="00DA44F4"/>
    <w:rsid w:val="00DA460A"/>
    <w:rsid w:val="00DA6EF2"/>
    <w:rsid w:val="00DB0455"/>
    <w:rsid w:val="00DB4175"/>
    <w:rsid w:val="00DB486F"/>
    <w:rsid w:val="00DC241A"/>
    <w:rsid w:val="00DC29BC"/>
    <w:rsid w:val="00DC2B79"/>
    <w:rsid w:val="00DC43A3"/>
    <w:rsid w:val="00DC5DA6"/>
    <w:rsid w:val="00DD04E8"/>
    <w:rsid w:val="00DD0669"/>
    <w:rsid w:val="00DD5271"/>
    <w:rsid w:val="00DD56EC"/>
    <w:rsid w:val="00DD7341"/>
    <w:rsid w:val="00DE46A7"/>
    <w:rsid w:val="00DE46EC"/>
    <w:rsid w:val="00DE4AF1"/>
    <w:rsid w:val="00DF05EC"/>
    <w:rsid w:val="00DF5312"/>
    <w:rsid w:val="00DF5BBB"/>
    <w:rsid w:val="00E00985"/>
    <w:rsid w:val="00E03054"/>
    <w:rsid w:val="00E0309B"/>
    <w:rsid w:val="00E07BFF"/>
    <w:rsid w:val="00E1002E"/>
    <w:rsid w:val="00E11328"/>
    <w:rsid w:val="00E11466"/>
    <w:rsid w:val="00E12B67"/>
    <w:rsid w:val="00E13FE2"/>
    <w:rsid w:val="00E14A79"/>
    <w:rsid w:val="00E152DE"/>
    <w:rsid w:val="00E15643"/>
    <w:rsid w:val="00E15EB4"/>
    <w:rsid w:val="00E1655B"/>
    <w:rsid w:val="00E16735"/>
    <w:rsid w:val="00E203BF"/>
    <w:rsid w:val="00E2105A"/>
    <w:rsid w:val="00E215E0"/>
    <w:rsid w:val="00E23111"/>
    <w:rsid w:val="00E23802"/>
    <w:rsid w:val="00E306C7"/>
    <w:rsid w:val="00E33153"/>
    <w:rsid w:val="00E3463D"/>
    <w:rsid w:val="00E35B4D"/>
    <w:rsid w:val="00E36719"/>
    <w:rsid w:val="00E41E56"/>
    <w:rsid w:val="00E437C8"/>
    <w:rsid w:val="00E43F49"/>
    <w:rsid w:val="00E4708F"/>
    <w:rsid w:val="00E51994"/>
    <w:rsid w:val="00E5241B"/>
    <w:rsid w:val="00E529DE"/>
    <w:rsid w:val="00E52E97"/>
    <w:rsid w:val="00E56C06"/>
    <w:rsid w:val="00E572A3"/>
    <w:rsid w:val="00E57B74"/>
    <w:rsid w:val="00E645CB"/>
    <w:rsid w:val="00E706AD"/>
    <w:rsid w:val="00E734F4"/>
    <w:rsid w:val="00E73DBC"/>
    <w:rsid w:val="00E82BFD"/>
    <w:rsid w:val="00E838B4"/>
    <w:rsid w:val="00E846B3"/>
    <w:rsid w:val="00E906E3"/>
    <w:rsid w:val="00E92EA2"/>
    <w:rsid w:val="00E93514"/>
    <w:rsid w:val="00E95794"/>
    <w:rsid w:val="00E95FD5"/>
    <w:rsid w:val="00EA6A74"/>
    <w:rsid w:val="00EB2D55"/>
    <w:rsid w:val="00EB31E0"/>
    <w:rsid w:val="00EB39DF"/>
    <w:rsid w:val="00EB41C0"/>
    <w:rsid w:val="00EB4431"/>
    <w:rsid w:val="00EC4479"/>
    <w:rsid w:val="00EC683D"/>
    <w:rsid w:val="00ED3FEE"/>
    <w:rsid w:val="00ED564F"/>
    <w:rsid w:val="00EE0580"/>
    <w:rsid w:val="00EE2835"/>
    <w:rsid w:val="00EE395B"/>
    <w:rsid w:val="00EE57C1"/>
    <w:rsid w:val="00EE65A3"/>
    <w:rsid w:val="00EE7850"/>
    <w:rsid w:val="00EF2731"/>
    <w:rsid w:val="00EF4615"/>
    <w:rsid w:val="00F03189"/>
    <w:rsid w:val="00F038EF"/>
    <w:rsid w:val="00F03F33"/>
    <w:rsid w:val="00F11540"/>
    <w:rsid w:val="00F12390"/>
    <w:rsid w:val="00F13540"/>
    <w:rsid w:val="00F1395E"/>
    <w:rsid w:val="00F13D1B"/>
    <w:rsid w:val="00F14845"/>
    <w:rsid w:val="00F1519C"/>
    <w:rsid w:val="00F26F3C"/>
    <w:rsid w:val="00F347EF"/>
    <w:rsid w:val="00F34920"/>
    <w:rsid w:val="00F34D7A"/>
    <w:rsid w:val="00F3603B"/>
    <w:rsid w:val="00F4131D"/>
    <w:rsid w:val="00F43526"/>
    <w:rsid w:val="00F4458E"/>
    <w:rsid w:val="00F50648"/>
    <w:rsid w:val="00F5276E"/>
    <w:rsid w:val="00F529C4"/>
    <w:rsid w:val="00F52C4E"/>
    <w:rsid w:val="00F540A4"/>
    <w:rsid w:val="00F560DF"/>
    <w:rsid w:val="00F570A0"/>
    <w:rsid w:val="00F6390C"/>
    <w:rsid w:val="00F63B03"/>
    <w:rsid w:val="00F66192"/>
    <w:rsid w:val="00F71E4B"/>
    <w:rsid w:val="00F72C85"/>
    <w:rsid w:val="00F73CAC"/>
    <w:rsid w:val="00F754A3"/>
    <w:rsid w:val="00F80C5C"/>
    <w:rsid w:val="00F82211"/>
    <w:rsid w:val="00F822CA"/>
    <w:rsid w:val="00F826CC"/>
    <w:rsid w:val="00F83F3C"/>
    <w:rsid w:val="00F85735"/>
    <w:rsid w:val="00F91665"/>
    <w:rsid w:val="00F931CE"/>
    <w:rsid w:val="00F9399E"/>
    <w:rsid w:val="00F95C56"/>
    <w:rsid w:val="00FA20C7"/>
    <w:rsid w:val="00FA2339"/>
    <w:rsid w:val="00FA31B1"/>
    <w:rsid w:val="00FA47E2"/>
    <w:rsid w:val="00FA53DE"/>
    <w:rsid w:val="00FB043E"/>
    <w:rsid w:val="00FB05A4"/>
    <w:rsid w:val="00FB1456"/>
    <w:rsid w:val="00FB2DF1"/>
    <w:rsid w:val="00FB6C81"/>
    <w:rsid w:val="00FB74E6"/>
    <w:rsid w:val="00FC3B1B"/>
    <w:rsid w:val="00FD3C5D"/>
    <w:rsid w:val="00FD43A9"/>
    <w:rsid w:val="00FD7AAE"/>
    <w:rsid w:val="00FE06DF"/>
    <w:rsid w:val="00FE6742"/>
    <w:rsid w:val="00FE7F67"/>
    <w:rsid w:val="00FF091A"/>
    <w:rsid w:val="00FF0C89"/>
    <w:rsid w:val="00FF1FF6"/>
    <w:rsid w:val="00FF3209"/>
    <w:rsid w:val="00FF502D"/>
    <w:rsid w:val="00FF5484"/>
    <w:rsid w:val="00FF7AF2"/>
    <w:rsid w:val="00FF7C35"/>
    <w:rsid w:val="011468EE"/>
    <w:rsid w:val="0146BBE8"/>
    <w:rsid w:val="017EB7F3"/>
    <w:rsid w:val="01E0A07D"/>
    <w:rsid w:val="0292B03C"/>
    <w:rsid w:val="02B690C7"/>
    <w:rsid w:val="036BFF55"/>
    <w:rsid w:val="0376991E"/>
    <w:rsid w:val="0397CDE7"/>
    <w:rsid w:val="039C0EBC"/>
    <w:rsid w:val="03C7F392"/>
    <w:rsid w:val="0425FC9A"/>
    <w:rsid w:val="049984A2"/>
    <w:rsid w:val="06750EFE"/>
    <w:rsid w:val="06854DB6"/>
    <w:rsid w:val="06D1186B"/>
    <w:rsid w:val="0731EEAB"/>
    <w:rsid w:val="07D68239"/>
    <w:rsid w:val="08B2F880"/>
    <w:rsid w:val="08F37970"/>
    <w:rsid w:val="0954ACFA"/>
    <w:rsid w:val="0A179D81"/>
    <w:rsid w:val="0A2FDF08"/>
    <w:rsid w:val="0A5833BA"/>
    <w:rsid w:val="0A6A8B8C"/>
    <w:rsid w:val="0AA2064A"/>
    <w:rsid w:val="0B541609"/>
    <w:rsid w:val="0BF8DFBC"/>
    <w:rsid w:val="0C2EC5E8"/>
    <w:rsid w:val="0C7B778C"/>
    <w:rsid w:val="0C9BA680"/>
    <w:rsid w:val="0D145FE9"/>
    <w:rsid w:val="0D32301B"/>
    <w:rsid w:val="0D721236"/>
    <w:rsid w:val="0E60081A"/>
    <w:rsid w:val="0FDB0859"/>
    <w:rsid w:val="10172BE7"/>
    <w:rsid w:val="105418AA"/>
    <w:rsid w:val="1093755B"/>
    <w:rsid w:val="1097E806"/>
    <w:rsid w:val="11104BAF"/>
    <w:rsid w:val="118C3B14"/>
    <w:rsid w:val="11C0C7D7"/>
    <w:rsid w:val="11C25B6E"/>
    <w:rsid w:val="123F1FCD"/>
    <w:rsid w:val="128F7276"/>
    <w:rsid w:val="13450372"/>
    <w:rsid w:val="1352C7BD"/>
    <w:rsid w:val="146DE343"/>
    <w:rsid w:val="149630B1"/>
    <w:rsid w:val="14EECAEF"/>
    <w:rsid w:val="15714D76"/>
    <w:rsid w:val="158184D1"/>
    <w:rsid w:val="159901AD"/>
    <w:rsid w:val="15B05018"/>
    <w:rsid w:val="15D90CC5"/>
    <w:rsid w:val="16885060"/>
    <w:rsid w:val="16ADC5FE"/>
    <w:rsid w:val="16AF7976"/>
    <w:rsid w:val="16C29742"/>
    <w:rsid w:val="16DC76F8"/>
    <w:rsid w:val="17078E31"/>
    <w:rsid w:val="17EA5E67"/>
    <w:rsid w:val="18B64DDC"/>
    <w:rsid w:val="18E8D06C"/>
    <w:rsid w:val="1939CC82"/>
    <w:rsid w:val="19805708"/>
    <w:rsid w:val="19ABD63C"/>
    <w:rsid w:val="19BC14F4"/>
    <w:rsid w:val="1A3D36B5"/>
    <w:rsid w:val="1B0F42B0"/>
    <w:rsid w:val="1B13A366"/>
    <w:rsid w:val="1B74F37D"/>
    <w:rsid w:val="1B7FA38A"/>
    <w:rsid w:val="1BE280D6"/>
    <w:rsid w:val="1CBD549F"/>
    <w:rsid w:val="1DADA106"/>
    <w:rsid w:val="1E6BC198"/>
    <w:rsid w:val="1E8FB8E8"/>
    <w:rsid w:val="1F1973F5"/>
    <w:rsid w:val="2022EF02"/>
    <w:rsid w:val="208E8322"/>
    <w:rsid w:val="20CEB4B4"/>
    <w:rsid w:val="20F22681"/>
    <w:rsid w:val="2177B3A9"/>
    <w:rsid w:val="21AA52C6"/>
    <w:rsid w:val="21B63B60"/>
    <w:rsid w:val="2228451A"/>
    <w:rsid w:val="23AD93FA"/>
    <w:rsid w:val="23D0A87D"/>
    <w:rsid w:val="23F61E1B"/>
    <w:rsid w:val="2446FDA4"/>
    <w:rsid w:val="24667EF5"/>
    <w:rsid w:val="258BE73F"/>
    <w:rsid w:val="25BAAB29"/>
    <w:rsid w:val="26A1A5F0"/>
    <w:rsid w:val="26D2C05D"/>
    <w:rsid w:val="26DC67BD"/>
    <w:rsid w:val="26DF5D15"/>
    <w:rsid w:val="26E83076"/>
    <w:rsid w:val="27761306"/>
    <w:rsid w:val="27858ED2"/>
    <w:rsid w:val="280B1BFA"/>
    <w:rsid w:val="286C8255"/>
    <w:rsid w:val="288136F3"/>
    <w:rsid w:val="28815399"/>
    <w:rsid w:val="28898920"/>
    <w:rsid w:val="28C7FBA7"/>
    <w:rsid w:val="293FC6DD"/>
    <w:rsid w:val="294EC15C"/>
    <w:rsid w:val="2A05ACBC"/>
    <w:rsid w:val="2A502BF4"/>
    <w:rsid w:val="2A6BB893"/>
    <w:rsid w:val="2AB6F681"/>
    <w:rsid w:val="2AFD2E55"/>
    <w:rsid w:val="2B49AD28"/>
    <w:rsid w:val="2B8EA417"/>
    <w:rsid w:val="2BBA0E02"/>
    <w:rsid w:val="2C517811"/>
    <w:rsid w:val="2C5DDB96"/>
    <w:rsid w:val="2C980297"/>
    <w:rsid w:val="2D306168"/>
    <w:rsid w:val="2D95985E"/>
    <w:rsid w:val="2DFA2BAF"/>
    <w:rsid w:val="2E859213"/>
    <w:rsid w:val="2E930E44"/>
    <w:rsid w:val="2F438A6C"/>
    <w:rsid w:val="302A7DEF"/>
    <w:rsid w:val="305748A0"/>
    <w:rsid w:val="3105F7FE"/>
    <w:rsid w:val="32888AD2"/>
    <w:rsid w:val="329A1507"/>
    <w:rsid w:val="32C8A620"/>
    <w:rsid w:val="33D6E041"/>
    <w:rsid w:val="342CF561"/>
    <w:rsid w:val="34367CE0"/>
    <w:rsid w:val="343C712D"/>
    <w:rsid w:val="3533F2C6"/>
    <w:rsid w:val="357A9D2D"/>
    <w:rsid w:val="36164811"/>
    <w:rsid w:val="36971979"/>
    <w:rsid w:val="36A4DDC4"/>
    <w:rsid w:val="36FD2550"/>
    <w:rsid w:val="370F4A51"/>
    <w:rsid w:val="3764B2C9"/>
    <w:rsid w:val="37A847F7"/>
    <w:rsid w:val="37E846B8"/>
    <w:rsid w:val="380683D0"/>
    <w:rsid w:val="38320304"/>
    <w:rsid w:val="3849FC71"/>
    <w:rsid w:val="38A6ECCD"/>
    <w:rsid w:val="38D3B77E"/>
    <w:rsid w:val="398266DC"/>
    <w:rsid w:val="3AB58680"/>
    <w:rsid w:val="3AD18CF6"/>
    <w:rsid w:val="3AF70294"/>
    <w:rsid w:val="3B004566"/>
    <w:rsid w:val="3B88CB08"/>
    <w:rsid w:val="3BDB6661"/>
    <w:rsid w:val="3BEE842D"/>
    <w:rsid w:val="3C3B0300"/>
    <w:rsid w:val="3C8781D3"/>
    <w:rsid w:val="3D89586F"/>
    <w:rsid w:val="3E2275F6"/>
    <w:rsid w:val="3E8B1183"/>
    <w:rsid w:val="3E9EE7A3"/>
    <w:rsid w:val="3F6923A0"/>
    <w:rsid w:val="3FAAF266"/>
    <w:rsid w:val="3FC366BE"/>
    <w:rsid w:val="3FD0E2EF"/>
    <w:rsid w:val="4007F80B"/>
    <w:rsid w:val="4015D9DE"/>
    <w:rsid w:val="40D44D22"/>
    <w:rsid w:val="4184C94A"/>
    <w:rsid w:val="424384A8"/>
    <w:rsid w:val="4301F7EC"/>
    <w:rsid w:val="43DF7196"/>
    <w:rsid w:val="43ED35E1"/>
    <w:rsid w:val="44A71699"/>
    <w:rsid w:val="44D29812"/>
    <w:rsid w:val="457A5B21"/>
    <w:rsid w:val="458A99D9"/>
    <w:rsid w:val="468FB52B"/>
    <w:rsid w:val="46942B2A"/>
    <w:rsid w:val="46BDDA40"/>
    <w:rsid w:val="46F298D9"/>
    <w:rsid w:val="46FFAA01"/>
    <w:rsid w:val="47078061"/>
    <w:rsid w:val="473C6B69"/>
    <w:rsid w:val="4769361A"/>
    <w:rsid w:val="483ADD6E"/>
    <w:rsid w:val="48579C38"/>
    <w:rsid w:val="4936DC4A"/>
    <w:rsid w:val="49D43AA6"/>
    <w:rsid w:val="49E09E2B"/>
    <w:rsid w:val="4A1AC52C"/>
    <w:rsid w:val="4A3BF9F5"/>
    <w:rsid w:val="4A5E2884"/>
    <w:rsid w:val="4AE80F05"/>
    <w:rsid w:val="4B10B32E"/>
    <w:rsid w:val="4B3DB0B0"/>
    <w:rsid w:val="4BFC43D5"/>
    <w:rsid w:val="4C035C7A"/>
    <w:rsid w:val="4C1A11AE"/>
    <w:rsid w:val="4C2EE2F2"/>
    <w:rsid w:val="4CC1EC4B"/>
    <w:rsid w:val="4D57C2C3"/>
    <w:rsid w:val="4DAD23DE"/>
    <w:rsid w:val="4DBDCE9A"/>
    <w:rsid w:val="4DF23773"/>
    <w:rsid w:val="4E4F445C"/>
    <w:rsid w:val="4ECD2167"/>
    <w:rsid w:val="4F49BFEB"/>
    <w:rsid w:val="4F57248E"/>
    <w:rsid w:val="50AF74F1"/>
    <w:rsid w:val="50B74C4C"/>
    <w:rsid w:val="50D40B16"/>
    <w:rsid w:val="51D2CC79"/>
    <w:rsid w:val="52253F99"/>
    <w:rsid w:val="52BE20B2"/>
    <w:rsid w:val="53931659"/>
    <w:rsid w:val="53B74B12"/>
    <w:rsid w:val="546B16A1"/>
    <w:rsid w:val="54D0C76E"/>
    <w:rsid w:val="5553260B"/>
    <w:rsid w:val="55623D30"/>
    <w:rsid w:val="5583358B"/>
    <w:rsid w:val="55CD24A8"/>
    <w:rsid w:val="5728F648"/>
    <w:rsid w:val="578E8734"/>
    <w:rsid w:val="57E1753F"/>
    <w:rsid w:val="582BA1C5"/>
    <w:rsid w:val="599E4444"/>
    <w:rsid w:val="59FB8752"/>
    <w:rsid w:val="5B3DF427"/>
    <w:rsid w:val="5B781B28"/>
    <w:rsid w:val="5C157984"/>
    <w:rsid w:val="5CD47CE3"/>
    <w:rsid w:val="5D2C7C6E"/>
    <w:rsid w:val="5D80A306"/>
    <w:rsid w:val="5DA2D195"/>
    <w:rsid w:val="5DC252E6"/>
    <w:rsid w:val="5DE78E56"/>
    <w:rsid w:val="5E95976E"/>
    <w:rsid w:val="5F019792"/>
    <w:rsid w:val="5F078BDF"/>
    <w:rsid w:val="5F8D1907"/>
    <w:rsid w:val="604FED01"/>
    <w:rsid w:val="60F1B6C4"/>
    <w:rsid w:val="611EB446"/>
    <w:rsid w:val="613BA5E1"/>
    <w:rsid w:val="61A01E21"/>
    <w:rsid w:val="61B7CF74"/>
    <w:rsid w:val="62A38854"/>
    <w:rsid w:val="62BB39A7"/>
    <w:rsid w:val="635A0E12"/>
    <w:rsid w:val="636180AD"/>
    <w:rsid w:val="63C78C84"/>
    <w:rsid w:val="6533E4F6"/>
    <w:rsid w:val="65CCCD53"/>
    <w:rsid w:val="65DA5ECD"/>
    <w:rsid w:val="65EA9D85"/>
    <w:rsid w:val="66A910C9"/>
    <w:rsid w:val="66C30E07"/>
    <w:rsid w:val="66E1863E"/>
    <w:rsid w:val="681BDFB7"/>
    <w:rsid w:val="684E7ED4"/>
    <w:rsid w:val="689AE11A"/>
    <w:rsid w:val="694E55D5"/>
    <w:rsid w:val="69A583D3"/>
    <w:rsid w:val="69F5B69B"/>
    <w:rsid w:val="6A42029D"/>
    <w:rsid w:val="6AE53565"/>
    <w:rsid w:val="6B6BFB1A"/>
    <w:rsid w:val="6BD6E292"/>
    <w:rsid w:val="6C94DAEB"/>
    <w:rsid w:val="6CA83A6F"/>
    <w:rsid w:val="6CD57124"/>
    <w:rsid w:val="6D7B9B9D"/>
    <w:rsid w:val="6D838923"/>
    <w:rsid w:val="6D868818"/>
    <w:rsid w:val="6D8C5C84"/>
    <w:rsid w:val="6E257A0B"/>
    <w:rsid w:val="6E29BAE0"/>
    <w:rsid w:val="6E3A0EE1"/>
    <w:rsid w:val="6E47F0B4"/>
    <w:rsid w:val="6EE8763E"/>
    <w:rsid w:val="6EF8B4F6"/>
    <w:rsid w:val="6F4E59DC"/>
    <w:rsid w:val="70186308"/>
    <w:rsid w:val="70B04802"/>
    <w:rsid w:val="70FF39E5"/>
    <w:rsid w:val="72F5A41F"/>
    <w:rsid w:val="73F85952"/>
    <w:rsid w:val="74546A1C"/>
    <w:rsid w:val="745C0844"/>
    <w:rsid w:val="7497E2BD"/>
    <w:rsid w:val="750B557C"/>
    <w:rsid w:val="75373A52"/>
    <w:rsid w:val="754184BD"/>
    <w:rsid w:val="754A581E"/>
    <w:rsid w:val="7596D6F1"/>
    <w:rsid w:val="75DBCDE0"/>
    <w:rsid w:val="75E7B67A"/>
    <w:rsid w:val="762E4100"/>
    <w:rsid w:val="764F75C9"/>
    <w:rsid w:val="77183378"/>
    <w:rsid w:val="782D8D82"/>
    <w:rsid w:val="7906C657"/>
    <w:rsid w:val="799AF2FC"/>
    <w:rsid w:val="79B03586"/>
    <w:rsid w:val="79C09FB2"/>
    <w:rsid w:val="79C0BC58"/>
    <w:rsid w:val="79D14A6E"/>
    <w:rsid w:val="7A62C030"/>
    <w:rsid w:val="7A9F5D95"/>
    <w:rsid w:val="7B664A44"/>
    <w:rsid w:val="7BC36D71"/>
    <w:rsid w:val="7C58E9DA"/>
    <w:rsid w:val="7CE786EA"/>
    <w:rsid w:val="7D3B4587"/>
    <w:rsid w:val="7D9EA51B"/>
    <w:rsid w:val="7E259DA1"/>
    <w:rsid w:val="7E83A6A9"/>
    <w:rsid w:val="7EA4BB91"/>
    <w:rsid w:val="7ECA312F"/>
    <w:rsid w:val="7EE9B280"/>
    <w:rsid w:val="7EFC0A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8D2"/>
  <w15:docId w15:val="{52A2CBEA-F95F-4EF8-8C10-BE0620A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C9"/>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link w:val="Titre4Car"/>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rsid w:val="00755353"/>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Ind w:w="0" w:type="nil"/>
      <w:tblCellMar>
        <w:top w:w="100" w:type="dxa"/>
        <w:left w:w="100" w:type="dxa"/>
        <w:bottom w:w="100" w:type="dxa"/>
        <w:right w:w="100" w:type="dxa"/>
      </w:tblCellMar>
    </w:tblPr>
  </w:style>
  <w:style w:type="table" w:customStyle="1" w:styleId="a0">
    <w:basedOn w:val="TableauNormal"/>
    <w:tblPr>
      <w:tblStyleRowBandSize w:val="1"/>
      <w:tblStyleColBandSize w:val="1"/>
      <w:tblInd w:w="0" w:type="nil"/>
      <w:tblCellMar>
        <w:top w:w="100" w:type="dxa"/>
        <w:left w:w="100" w:type="dxa"/>
        <w:bottom w:w="100" w:type="dxa"/>
        <w:right w:w="100" w:type="dxa"/>
      </w:tblCellMar>
    </w:tblPr>
  </w:style>
  <w:style w:type="table" w:customStyle="1" w:styleId="a1">
    <w:basedOn w:val="TableauNormal"/>
    <w:tblPr>
      <w:tblStyleRowBandSize w:val="1"/>
      <w:tblStyleColBandSize w:val="1"/>
      <w:tblInd w:w="0" w:type="nil"/>
      <w:tblCellMar>
        <w:top w:w="100" w:type="dxa"/>
        <w:left w:w="100" w:type="dxa"/>
        <w:bottom w:w="100" w:type="dxa"/>
        <w:right w:w="100" w:type="dxa"/>
      </w:tblCellMar>
    </w:tblPr>
  </w:style>
  <w:style w:type="table" w:customStyle="1" w:styleId="a2">
    <w:basedOn w:val="TableauNormal"/>
    <w:tblPr>
      <w:tblStyleRowBandSize w:val="1"/>
      <w:tblStyleColBandSize w:val="1"/>
      <w:tblInd w:w="0" w:type="nil"/>
      <w:tblCellMar>
        <w:top w:w="100" w:type="dxa"/>
        <w:left w:w="100" w:type="dxa"/>
        <w:bottom w:w="100" w:type="dxa"/>
        <w:right w:w="100" w:type="dxa"/>
      </w:tblCellMar>
    </w:tblPr>
  </w:style>
  <w:style w:type="table" w:customStyle="1" w:styleId="a3">
    <w:basedOn w:val="TableauNormal"/>
    <w:tblPr>
      <w:tblStyleRowBandSize w:val="1"/>
      <w:tblStyleColBandSize w:val="1"/>
      <w:tblInd w:w="0" w:type="nil"/>
      <w:tblCellMar>
        <w:top w:w="100" w:type="dxa"/>
        <w:left w:w="100" w:type="dxa"/>
        <w:bottom w:w="100" w:type="dxa"/>
        <w:right w:w="100" w:type="dxa"/>
      </w:tblCellMar>
    </w:tblPr>
  </w:style>
  <w:style w:type="table" w:customStyle="1" w:styleId="a4">
    <w:basedOn w:val="TableauNormal"/>
    <w:tblPr>
      <w:tblStyleRowBandSize w:val="1"/>
      <w:tblStyleColBandSize w:val="1"/>
      <w:tblInd w:w="0" w:type="nil"/>
      <w:tblCellMar>
        <w:top w:w="100" w:type="dxa"/>
        <w:left w:w="100" w:type="dxa"/>
        <w:bottom w:w="100" w:type="dxa"/>
        <w:right w:w="100" w:type="dxa"/>
      </w:tblCellMar>
    </w:tblPr>
  </w:style>
  <w:style w:type="table" w:customStyle="1" w:styleId="a5">
    <w:basedOn w:val="TableauNormal"/>
    <w:tblPr>
      <w:tblStyleRowBandSize w:val="1"/>
      <w:tblStyleColBandSize w:val="1"/>
      <w:tblInd w:w="0" w:type="nil"/>
      <w:tblCellMar>
        <w:top w:w="100" w:type="dxa"/>
        <w:left w:w="100" w:type="dxa"/>
        <w:bottom w:w="100" w:type="dxa"/>
        <w:right w:w="100" w:type="dxa"/>
      </w:tblCellMar>
    </w:tblPr>
  </w:style>
  <w:style w:type="table" w:customStyle="1" w:styleId="a6">
    <w:basedOn w:val="TableauNormal"/>
    <w:tblPr>
      <w:tblStyleRowBandSize w:val="1"/>
      <w:tblStyleColBandSize w:val="1"/>
      <w:tblInd w:w="0" w:type="nil"/>
      <w:tblCellMar>
        <w:top w:w="100" w:type="dxa"/>
        <w:left w:w="100" w:type="dxa"/>
        <w:bottom w:w="100" w:type="dxa"/>
        <w:right w:w="100" w:type="dxa"/>
      </w:tblCellMar>
    </w:tblPr>
  </w:style>
  <w:style w:type="table" w:customStyle="1" w:styleId="a7">
    <w:basedOn w:val="TableauNormal"/>
    <w:tblPr>
      <w:tblStyleRowBandSize w:val="1"/>
      <w:tblStyleColBandSize w:val="1"/>
      <w:tblInd w:w="0" w:type="nil"/>
      <w:tblCellMar>
        <w:top w:w="100" w:type="dxa"/>
        <w:left w:w="100" w:type="dxa"/>
        <w:bottom w:w="100" w:type="dxa"/>
        <w:right w:w="100" w:type="dxa"/>
      </w:tblCellMar>
    </w:tblPr>
  </w:style>
  <w:style w:type="table" w:customStyle="1" w:styleId="a8">
    <w:basedOn w:val="TableauNormal"/>
    <w:tblPr>
      <w:tblStyleRowBandSize w:val="1"/>
      <w:tblStyleColBandSize w:val="1"/>
      <w:tblInd w:w="0" w:type="nil"/>
      <w:tblCellMar>
        <w:top w:w="100" w:type="dxa"/>
        <w:left w:w="100" w:type="dxa"/>
        <w:bottom w:w="100" w:type="dxa"/>
        <w:right w:w="100" w:type="dxa"/>
      </w:tblCellMar>
    </w:tblPr>
  </w:style>
  <w:style w:type="paragraph" w:styleId="TM1">
    <w:name w:val="toc 1"/>
    <w:basedOn w:val="Normal"/>
    <w:next w:val="Normal"/>
    <w:autoRedefine/>
    <w:uiPriority w:val="39"/>
    <w:unhideWhenUsed/>
    <w:rsid w:val="00657FC6"/>
    <w:pPr>
      <w:spacing w:after="100"/>
    </w:pPr>
  </w:style>
  <w:style w:type="paragraph" w:styleId="TM3">
    <w:name w:val="toc 3"/>
    <w:basedOn w:val="Normal"/>
    <w:next w:val="Normal"/>
    <w:autoRedefine/>
    <w:uiPriority w:val="39"/>
    <w:unhideWhenUsed/>
    <w:rsid w:val="00657FC6"/>
    <w:pPr>
      <w:spacing w:after="100"/>
      <w:ind w:left="440"/>
    </w:pPr>
  </w:style>
  <w:style w:type="paragraph" w:styleId="TM4">
    <w:name w:val="toc 4"/>
    <w:basedOn w:val="Normal"/>
    <w:next w:val="Normal"/>
    <w:autoRedefine/>
    <w:uiPriority w:val="39"/>
    <w:unhideWhenUsed/>
    <w:rsid w:val="00657FC6"/>
    <w:pPr>
      <w:spacing w:after="100"/>
      <w:ind w:left="660"/>
    </w:pPr>
  </w:style>
  <w:style w:type="paragraph" w:styleId="TM2">
    <w:name w:val="toc 2"/>
    <w:basedOn w:val="Normal"/>
    <w:next w:val="Normal"/>
    <w:autoRedefine/>
    <w:uiPriority w:val="39"/>
    <w:unhideWhenUsed/>
    <w:rsid w:val="00657FC6"/>
    <w:pPr>
      <w:spacing w:after="100"/>
      <w:ind w:left="220"/>
    </w:pPr>
  </w:style>
  <w:style w:type="character" w:styleId="Lienhypertexte">
    <w:name w:val="Hyperlink"/>
    <w:basedOn w:val="Policepardfaut"/>
    <w:uiPriority w:val="99"/>
    <w:unhideWhenUsed/>
    <w:rsid w:val="00657FC6"/>
    <w:rPr>
      <w:color w:val="0000FF" w:themeColor="hyperlink"/>
      <w:u w:val="single"/>
    </w:rPr>
  </w:style>
  <w:style w:type="paragraph" w:styleId="Paragraphedeliste">
    <w:name w:val="List Paragraph"/>
    <w:basedOn w:val="Normal"/>
    <w:uiPriority w:val="34"/>
    <w:qFormat/>
    <w:rsid w:val="00CE7428"/>
    <w:pPr>
      <w:ind w:left="720"/>
      <w:contextualSpacing/>
    </w:pPr>
  </w:style>
  <w:style w:type="character" w:customStyle="1" w:styleId="Titre1Car">
    <w:name w:val="Titre 1 Car"/>
    <w:basedOn w:val="Policepardfaut"/>
    <w:link w:val="Titre1"/>
    <w:uiPriority w:val="9"/>
    <w:rsid w:val="00BB40BF"/>
    <w:rPr>
      <w:sz w:val="40"/>
      <w:szCs w:val="40"/>
    </w:rPr>
  </w:style>
  <w:style w:type="character" w:customStyle="1" w:styleId="Titre2Car">
    <w:name w:val="Titre 2 Car"/>
    <w:basedOn w:val="Policepardfaut"/>
    <w:link w:val="Titre2"/>
    <w:uiPriority w:val="9"/>
    <w:rsid w:val="00BB40BF"/>
    <w:rPr>
      <w:sz w:val="32"/>
      <w:szCs w:val="32"/>
    </w:rPr>
  </w:style>
  <w:style w:type="character" w:customStyle="1" w:styleId="Titre3Car">
    <w:name w:val="Titre 3 Car"/>
    <w:basedOn w:val="Policepardfaut"/>
    <w:link w:val="Titre3"/>
    <w:uiPriority w:val="9"/>
    <w:rsid w:val="00BB40BF"/>
    <w:rPr>
      <w:color w:val="434343"/>
      <w:sz w:val="28"/>
      <w:szCs w:val="28"/>
    </w:rPr>
  </w:style>
  <w:style w:type="character" w:customStyle="1" w:styleId="Titre4Car">
    <w:name w:val="Titre 4 Car"/>
    <w:basedOn w:val="Policepardfaut"/>
    <w:link w:val="Titre4"/>
    <w:uiPriority w:val="9"/>
    <w:rsid w:val="00BB40BF"/>
    <w:rPr>
      <w:color w:val="666666"/>
      <w:sz w:val="24"/>
      <w:szCs w:val="24"/>
    </w:rPr>
  </w:style>
  <w:style w:type="paragraph" w:styleId="En-tte">
    <w:name w:val="header"/>
    <w:basedOn w:val="Normal"/>
    <w:link w:val="En-tteCar"/>
    <w:uiPriority w:val="99"/>
    <w:semiHidden/>
    <w:unhideWhenUsed/>
    <w:rsid w:val="00DC241A"/>
    <w:pPr>
      <w:tabs>
        <w:tab w:val="center" w:pos="4536"/>
        <w:tab w:val="right" w:pos="9072"/>
      </w:tabs>
      <w:spacing w:line="240" w:lineRule="auto"/>
    </w:pPr>
  </w:style>
  <w:style w:type="character" w:customStyle="1" w:styleId="En-tteCar">
    <w:name w:val="En-tête Car"/>
    <w:basedOn w:val="Policepardfaut"/>
    <w:link w:val="En-tte"/>
    <w:uiPriority w:val="99"/>
    <w:semiHidden/>
    <w:rsid w:val="00DC241A"/>
  </w:style>
  <w:style w:type="paragraph" w:styleId="Pieddepage">
    <w:name w:val="footer"/>
    <w:basedOn w:val="Normal"/>
    <w:link w:val="PieddepageCar"/>
    <w:uiPriority w:val="99"/>
    <w:semiHidden/>
    <w:unhideWhenUsed/>
    <w:rsid w:val="00DC241A"/>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DC241A"/>
  </w:style>
  <w:style w:type="character" w:styleId="Mentionnonrsolue">
    <w:name w:val="Unresolved Mention"/>
    <w:basedOn w:val="Policepardfaut"/>
    <w:uiPriority w:val="99"/>
    <w:semiHidden/>
    <w:unhideWhenUsed/>
    <w:rsid w:val="00F34920"/>
    <w:rPr>
      <w:color w:val="605E5C"/>
      <w:shd w:val="clear" w:color="auto" w:fill="E1DFDD"/>
    </w:rPr>
  </w:style>
  <w:style w:type="paragraph" w:styleId="NormalWeb">
    <w:name w:val="Normal (Web)"/>
    <w:basedOn w:val="Normal"/>
    <w:uiPriority w:val="99"/>
    <w:unhideWhenUsed/>
    <w:rsid w:val="00673668"/>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673668"/>
    <w:rPr>
      <w:sz w:val="16"/>
      <w:szCs w:val="16"/>
    </w:rPr>
  </w:style>
  <w:style w:type="paragraph" w:styleId="Commentaire">
    <w:name w:val="annotation text"/>
    <w:basedOn w:val="Normal"/>
    <w:link w:val="CommentaireCar"/>
    <w:uiPriority w:val="99"/>
    <w:unhideWhenUsed/>
    <w:rsid w:val="00673668"/>
    <w:pPr>
      <w:spacing w:line="240" w:lineRule="auto"/>
    </w:pPr>
    <w:rPr>
      <w:sz w:val="20"/>
      <w:szCs w:val="20"/>
    </w:rPr>
  </w:style>
  <w:style w:type="character" w:customStyle="1" w:styleId="CommentaireCar">
    <w:name w:val="Commentaire Car"/>
    <w:basedOn w:val="Policepardfaut"/>
    <w:link w:val="Commentaire"/>
    <w:uiPriority w:val="99"/>
    <w:rsid w:val="00673668"/>
    <w:rPr>
      <w:sz w:val="20"/>
      <w:szCs w:val="20"/>
    </w:rPr>
  </w:style>
  <w:style w:type="paragraph" w:styleId="Objetducommentaire">
    <w:name w:val="annotation subject"/>
    <w:basedOn w:val="Commentaire"/>
    <w:next w:val="Commentaire"/>
    <w:link w:val="ObjetducommentaireCar"/>
    <w:uiPriority w:val="99"/>
    <w:semiHidden/>
    <w:unhideWhenUsed/>
    <w:rsid w:val="00673668"/>
    <w:rPr>
      <w:b/>
      <w:bCs/>
    </w:rPr>
  </w:style>
  <w:style w:type="character" w:customStyle="1" w:styleId="ObjetducommentaireCar">
    <w:name w:val="Objet du commentaire Car"/>
    <w:basedOn w:val="CommentaireCar"/>
    <w:link w:val="Objetducommentaire"/>
    <w:uiPriority w:val="99"/>
    <w:semiHidden/>
    <w:rsid w:val="00673668"/>
    <w:rPr>
      <w:b/>
      <w:bCs/>
      <w:sz w:val="20"/>
      <w:szCs w:val="20"/>
    </w:rPr>
  </w:style>
  <w:style w:type="paragraph" w:styleId="Rvision">
    <w:name w:val="Revision"/>
    <w:hidden/>
    <w:uiPriority w:val="99"/>
    <w:semiHidden/>
    <w:rsid w:val="00712A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7169">
      <w:bodyDiv w:val="1"/>
      <w:marLeft w:val="0"/>
      <w:marRight w:val="0"/>
      <w:marTop w:val="0"/>
      <w:marBottom w:val="0"/>
      <w:divBdr>
        <w:top w:val="none" w:sz="0" w:space="0" w:color="auto"/>
        <w:left w:val="none" w:sz="0" w:space="0" w:color="auto"/>
        <w:bottom w:val="none" w:sz="0" w:space="0" w:color="auto"/>
        <w:right w:val="none" w:sz="0" w:space="0" w:color="auto"/>
      </w:divBdr>
    </w:div>
    <w:div w:id="89477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resorerie@unipoly.ch"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3BE3-3900-4EB0-9FAF-986D58D4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3238</Words>
  <Characters>17812</Characters>
  <Application>Microsoft Office Word</Application>
  <DocSecurity>0</DocSecurity>
  <Lines>148</Lines>
  <Paragraphs>42</Paragraphs>
  <ScaleCrop>false</ScaleCrop>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Fiorellino</dc:creator>
  <cp:keywords/>
  <cp:lastModifiedBy>clara tavernier</cp:lastModifiedBy>
  <cp:revision>2</cp:revision>
  <cp:lastPrinted>2022-11-05T15:29:00Z</cp:lastPrinted>
  <dcterms:created xsi:type="dcterms:W3CDTF">2023-01-26T09:35:00Z</dcterms:created>
  <dcterms:modified xsi:type="dcterms:W3CDTF">2023-01-26T09:35:00Z</dcterms:modified>
</cp:coreProperties>
</file>