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8803CB">
            <w:pPr>
              <w:rPr>
                <w:b/>
                <w:bCs/>
              </w:rPr>
            </w:pPr>
            <w:r w:rsidRPr="00C9523F">
              <w:rPr>
                <w:b/>
                <w:bCs/>
              </w:rPr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6FF1AB18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6019EB77" w:rsidR="0030269E" w:rsidRPr="004B7F45" w:rsidRDefault="00720380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13/10/2024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231F553E" w:rsidR="0030269E" w:rsidRPr="00626D4D" w:rsidRDefault="00D71466" w:rsidP="008803CB">
            <w:pPr>
              <w:rPr>
                <w:lang w:val="en-GB"/>
              </w:rPr>
            </w:pPr>
            <w:r w:rsidRPr="00D71466">
              <w:t>UART project with DM</w:t>
            </w:r>
            <w:r>
              <w:t>A &amp; LCD scroll member names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815B15A" w:rsidR="003F0661" w:rsidRPr="00B124F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26573F44" w14:textId="77777777" w:rsidR="007665E9" w:rsidRDefault="007665E9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1F7E5A64" w14:textId="5B837307" w:rsidR="00B124F1" w:rsidRDefault="0030269E" w:rsidP="008803CB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>art 1: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60150411" w14:textId="5CE0AE5B" w:rsidR="002B320F" w:rsidRDefault="00083D3D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Firstly, </w:t>
            </w:r>
            <w:r w:rsidR="00203812">
              <w:rPr>
                <w:rFonts w:cstheme="minorHAnsi"/>
              </w:rPr>
              <w:t xml:space="preserve">we’ve configured the board pinouts </w:t>
            </w:r>
            <w:r w:rsidR="00B124F1">
              <w:rPr>
                <w:rFonts w:cstheme="minorHAnsi"/>
              </w:rPr>
              <w:t xml:space="preserve">and the DMA settings </w:t>
            </w:r>
            <w:r w:rsidR="00203812">
              <w:rPr>
                <w:rFonts w:cstheme="minorHAnsi"/>
              </w:rPr>
              <w:t>from the graphical interface of the CUBE IDE as follows:</w:t>
            </w:r>
          </w:p>
          <w:p w14:paraId="40DD5C97" w14:textId="77777777" w:rsidR="002108EB" w:rsidRDefault="002108EB" w:rsidP="008803CB">
            <w:pPr>
              <w:spacing w:after="10"/>
              <w:rPr>
                <w:lang w:val="en-GB"/>
              </w:rPr>
            </w:pPr>
          </w:p>
          <w:p w14:paraId="18ABE0D6" w14:textId="0735EB0B" w:rsidR="002108EB" w:rsidRDefault="00B124F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44E9871A" wp14:editId="6547674B">
                  <wp:extent cx="2952115" cy="1906492"/>
                  <wp:effectExtent l="0" t="0" r="635" b="0"/>
                  <wp:docPr id="1102541671" name="Immagine 1" descr="Immagine che contiene testo, schermata, Carattere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41671" name="Immagine 1" descr="Immagine che contiene testo, schermata, Carattere, diagramma&#10;&#10;Descrizione generat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19" cy="192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88E7" w14:textId="25E68C94" w:rsidR="003F0661" w:rsidRDefault="003F066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</w:t>
            </w:r>
            <w:r w:rsidR="00A46847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, from </w:t>
            </w:r>
            <w:r w:rsidR="002108EB">
              <w:rPr>
                <w:rFonts w:cstheme="minorHAnsi"/>
              </w:rPr>
              <w:t>“</w:t>
            </w:r>
            <w:r w:rsidRPr="002108EB">
              <w:rPr>
                <w:rFonts w:cstheme="minorHAnsi"/>
                <w:i/>
                <w:iCs/>
              </w:rPr>
              <w:t>Connectivity</w:t>
            </w:r>
            <w:r w:rsidR="002108EB">
              <w:rPr>
                <w:rFonts w:cstheme="minorHAnsi"/>
                <w:i/>
                <w:iCs/>
              </w:rPr>
              <w:t>”</w:t>
            </w:r>
            <w:r w:rsidRPr="002108EB">
              <w:rPr>
                <w:rFonts w:cstheme="minorHAnsi"/>
                <w:i/>
                <w:iCs/>
              </w:rPr>
              <w:t xml:space="preserve"> -&gt; </w:t>
            </w:r>
            <w:r w:rsidR="002108EB">
              <w:rPr>
                <w:rFonts w:cstheme="minorHAnsi"/>
                <w:i/>
                <w:iCs/>
              </w:rPr>
              <w:t>“</w:t>
            </w:r>
            <w:r w:rsidRPr="002108EB">
              <w:rPr>
                <w:rFonts w:cstheme="minorHAnsi"/>
                <w:i/>
                <w:iCs/>
              </w:rPr>
              <w:t>USART2</w:t>
            </w:r>
            <w:r w:rsidR="002108EB">
              <w:rPr>
                <w:rFonts w:cstheme="minorHAnsi"/>
                <w:i/>
                <w:iCs/>
              </w:rPr>
              <w:t>”</w:t>
            </w:r>
            <w:r>
              <w:rPr>
                <w:rFonts w:cstheme="minorHAnsi"/>
              </w:rPr>
              <w:t xml:space="preserve"> we configure the parameters:</w:t>
            </w:r>
          </w:p>
          <w:p w14:paraId="034B629F" w14:textId="77777777" w:rsidR="002108EB" w:rsidRDefault="002108EB" w:rsidP="008803CB">
            <w:pPr>
              <w:spacing w:after="10"/>
              <w:rPr>
                <w:rFonts w:cstheme="minorHAnsi"/>
              </w:rPr>
            </w:pPr>
          </w:p>
          <w:p w14:paraId="2B4EFBB3" w14:textId="7E620FD5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inline distT="0" distB="0" distL="0" distR="0" wp14:anchorId="046A15A1" wp14:editId="130655D1">
                  <wp:extent cx="2952174" cy="1470660"/>
                  <wp:effectExtent l="0" t="0" r="635" b="0"/>
                  <wp:docPr id="2362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2975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921" cy="147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6A2C0" w14:textId="77777777" w:rsidR="00A83AD1" w:rsidRDefault="00A83AD1" w:rsidP="008803CB">
            <w:pPr>
              <w:spacing w:after="10"/>
              <w:rPr>
                <w:rFonts w:cstheme="minorHAnsi"/>
              </w:rPr>
            </w:pPr>
          </w:p>
          <w:p w14:paraId="512E6E5F" w14:textId="7D4D05FA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4D64245B" wp14:editId="5AAFCACE">
                  <wp:extent cx="3582735" cy="762000"/>
                  <wp:effectExtent l="0" t="0" r="0" b="0"/>
                  <wp:docPr id="197890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678" cy="76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EC9EE" w14:textId="77777777" w:rsidR="00A83AD1" w:rsidRDefault="00A83AD1" w:rsidP="008803CB">
            <w:pPr>
              <w:spacing w:after="10"/>
              <w:rPr>
                <w:rFonts w:cstheme="minorHAnsi"/>
              </w:rPr>
            </w:pPr>
          </w:p>
          <w:p w14:paraId="1D91B9ED" w14:textId="3AD32490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inline distT="0" distB="0" distL="0" distR="0" wp14:anchorId="643CB696" wp14:editId="747B575B">
                  <wp:extent cx="3458998" cy="706755"/>
                  <wp:effectExtent l="0" t="0" r="8255" b="0"/>
                  <wp:docPr id="616746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/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3459480" cy="70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9D3D9D" w14:textId="77777777" w:rsidR="00A83AD1" w:rsidRDefault="00A83AD1" w:rsidP="008803CB">
            <w:pPr>
              <w:spacing w:after="10"/>
              <w:rPr>
                <w:rFonts w:cstheme="minorHAnsi"/>
              </w:rPr>
            </w:pPr>
          </w:p>
          <w:p w14:paraId="2EAC7B90" w14:textId="43B3D645" w:rsidR="00B124F1" w:rsidRDefault="00182A8C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3F0661" w:rsidRPr="003F0661">
              <w:rPr>
                <w:rFonts w:cstheme="minorHAnsi"/>
              </w:rPr>
              <w:t xml:space="preserve"> </w:t>
            </w:r>
            <w:r w:rsidR="003F0661" w:rsidRPr="005A54AD">
              <w:rPr>
                <w:rFonts w:cstheme="minorHAnsi"/>
              </w:rPr>
              <w:t>DMA transfer complete</w:t>
            </w:r>
            <w:r w:rsidR="003F0661" w:rsidRPr="00182A8C">
              <w:rPr>
                <w:rFonts w:cstheme="minorHAnsi"/>
                <w:i/>
                <w:iCs/>
              </w:rPr>
              <w:t xml:space="preserve"> </w:t>
            </w:r>
            <w:r w:rsidR="003F0661" w:rsidRPr="003F0661">
              <w:rPr>
                <w:rFonts w:cstheme="minorHAnsi"/>
              </w:rPr>
              <w:t xml:space="preserve">interrupt </w:t>
            </w:r>
            <w:r w:rsidR="003F0661">
              <w:rPr>
                <w:rFonts w:cstheme="minorHAnsi"/>
              </w:rPr>
              <w:t>(USART</w:t>
            </w:r>
            <w:r w:rsidR="005A54AD">
              <w:rPr>
                <w:rFonts w:cstheme="minorHAnsi"/>
              </w:rPr>
              <w:t>2</w:t>
            </w:r>
            <w:r w:rsidR="003F0661">
              <w:rPr>
                <w:rFonts w:cstheme="minorHAnsi"/>
              </w:rPr>
              <w:t xml:space="preserve"> global interrupt) </w:t>
            </w:r>
            <w:r w:rsidR="003F0661" w:rsidRPr="003F0661">
              <w:rPr>
                <w:rFonts w:cstheme="minorHAnsi"/>
              </w:rPr>
              <w:t xml:space="preserve">is required to </w:t>
            </w:r>
            <w:r w:rsidR="005A54AD">
              <w:rPr>
                <w:rFonts w:cstheme="minorHAnsi"/>
              </w:rPr>
              <w:t>indicate</w:t>
            </w:r>
            <w:r w:rsidR="003F0661" w:rsidRPr="003F0661">
              <w:rPr>
                <w:rFonts w:cstheme="minorHAnsi"/>
              </w:rPr>
              <w:t xml:space="preserve"> the end of the transmission</w:t>
            </w:r>
            <w:r>
              <w:rPr>
                <w:rFonts w:cstheme="minorHAnsi"/>
              </w:rPr>
              <w:t>.</w:t>
            </w:r>
            <w:r w:rsidR="005A54AD">
              <w:rPr>
                <w:rFonts w:cstheme="minorHAnsi"/>
              </w:rPr>
              <w:t xml:space="preserve"> If the </w:t>
            </w:r>
            <w:proofErr w:type="gramStart"/>
            <w:r w:rsidR="005A54AD">
              <w:rPr>
                <w:rFonts w:cstheme="minorHAnsi"/>
              </w:rPr>
              <w:t>interrupt</w:t>
            </w:r>
            <w:proofErr w:type="gramEnd"/>
            <w:r w:rsidR="005A54AD">
              <w:rPr>
                <w:rFonts w:cstheme="minorHAnsi"/>
              </w:rPr>
              <w:t xml:space="preserve"> is not enabled,</w:t>
            </w:r>
            <w:r w:rsidR="003F0661" w:rsidRPr="003F0661">
              <w:rPr>
                <w:rFonts w:cstheme="minorHAnsi"/>
              </w:rPr>
              <w:t xml:space="preserve"> subsequent transmissions might not be triggered properly</w:t>
            </w:r>
            <w:r w:rsidR="003F0661">
              <w:rPr>
                <w:rFonts w:cstheme="minorHAnsi"/>
              </w:rPr>
              <w:t>, as experienced on our boards.</w:t>
            </w:r>
          </w:p>
          <w:p w14:paraId="1B5215CC" w14:textId="77777777" w:rsidR="003F0661" w:rsidRDefault="003F0661" w:rsidP="008803CB">
            <w:pPr>
              <w:spacing w:after="10"/>
              <w:rPr>
                <w:rFonts w:cstheme="minorHAnsi"/>
              </w:rPr>
            </w:pPr>
          </w:p>
          <w:p w14:paraId="54A5D090" w14:textId="07ADFDAA" w:rsidR="0030269E" w:rsidRDefault="00083D3D" w:rsidP="00A2537F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Secondly, </w:t>
            </w:r>
            <w:r w:rsidR="005A54AD">
              <w:rPr>
                <w:rFonts w:cstheme="minorHAnsi"/>
              </w:rPr>
              <w:t>we set the</w:t>
            </w:r>
            <w:r w:rsidR="00203812">
              <w:rPr>
                <w:rFonts w:cstheme="minorHAnsi"/>
              </w:rPr>
              <w:t xml:space="preserve"> Timer</w:t>
            </w:r>
            <w:r w:rsidR="005A54AD">
              <w:rPr>
                <w:rFonts w:cstheme="minorHAnsi"/>
              </w:rPr>
              <w:t>2</w:t>
            </w:r>
            <w:r w:rsidR="00203812">
              <w:rPr>
                <w:rFonts w:cstheme="minorHAnsi"/>
              </w:rPr>
              <w:t xml:space="preserve"> interrupt:</w:t>
            </w:r>
          </w:p>
          <w:p w14:paraId="696DE4AF" w14:textId="77777777" w:rsidR="00A83AD1" w:rsidRPr="00203812" w:rsidRDefault="00A83AD1" w:rsidP="00A2537F">
            <w:pPr>
              <w:spacing w:after="10"/>
              <w:rPr>
                <w:rStyle w:val="eop"/>
                <w:lang w:val="en-GB"/>
              </w:rPr>
            </w:pPr>
          </w:p>
          <w:p w14:paraId="679FE7AC" w14:textId="32D21C3F" w:rsidR="009774E6" w:rsidRDefault="00043EE0" w:rsidP="00A2537F">
            <w:pPr>
              <w:rPr>
                <w:rFonts w:cstheme="minorHAnsi"/>
                <w:lang w:val="en-GB"/>
              </w:rPr>
            </w:pPr>
            <w:r w:rsidRPr="00043EE0">
              <w:rPr>
                <w:rFonts w:cstheme="minorHAnsi"/>
                <w:noProof/>
                <w:lang w:val="en-GB"/>
                <w14:ligatures w14:val="standardContextual"/>
              </w:rPr>
              <w:drawing>
                <wp:inline distT="0" distB="0" distL="0" distR="0" wp14:anchorId="41927A3F" wp14:editId="6120CA7B">
                  <wp:extent cx="2628900" cy="2521398"/>
                  <wp:effectExtent l="0" t="0" r="0" b="0"/>
                  <wp:docPr id="356139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1396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852" cy="252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ECC50" w14:textId="6D0E9EE6" w:rsidR="00A2537F" w:rsidRDefault="00713182" w:rsidP="00203812">
            <w:pPr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we</w:t>
            </w:r>
            <w:r w:rsidR="00472133">
              <w:rPr>
                <w:rFonts w:cstheme="minorHAnsi"/>
              </w:rPr>
              <w:t xml:space="preserve"> pass</w:t>
            </w:r>
            <w:r w:rsidR="005A54AD">
              <w:rPr>
                <w:rFonts w:cstheme="minorHAnsi"/>
              </w:rPr>
              <w:t>ed</w:t>
            </w:r>
            <w:r w:rsidR="00472133">
              <w:rPr>
                <w:rFonts w:cstheme="minorHAnsi"/>
              </w:rPr>
              <w:t xml:space="preserve"> to the “</w:t>
            </w:r>
            <w:proofErr w:type="spellStart"/>
            <w:r w:rsidR="00472133">
              <w:rPr>
                <w:rFonts w:cstheme="minorHAnsi"/>
              </w:rPr>
              <w:t>main.c</w:t>
            </w:r>
            <w:proofErr w:type="spellEnd"/>
            <w:r w:rsidR="00472133">
              <w:rPr>
                <w:rFonts w:cstheme="minorHAnsi"/>
              </w:rPr>
              <w:t>” file. We</w:t>
            </w:r>
            <w:r>
              <w:rPr>
                <w:rFonts w:cstheme="minorHAnsi"/>
              </w:rPr>
              <w:t xml:space="preserve"> defined</w:t>
            </w:r>
            <w:r w:rsidR="00472133" w:rsidRPr="00472133">
              <w:rPr>
                <w:noProof/>
                <w:lang w:val="en-GB"/>
                <w14:ligatures w14:val="standardContextual"/>
              </w:rPr>
              <w:t xml:space="preserve"> </w:t>
            </w:r>
            <w:r w:rsidR="00203812">
              <w:rPr>
                <w:noProof/>
                <w:lang w:val="en-GB"/>
                <w14:ligatures w14:val="standardContextual"/>
              </w:rPr>
              <w:t xml:space="preserve">the constant TEMPO to personalize the speed of UART transmissions (TEMPO of 1000 results in a </w:t>
            </w:r>
            <w:r w:rsidR="00203812" w:rsidRPr="00203812">
              <w:rPr>
                <w:noProof/>
                <w14:ligatures w14:val="standardContextual"/>
              </w:rPr>
              <w:t xml:space="preserve">htim2.Init.Period </w:t>
            </w:r>
            <w:r w:rsidR="00203812">
              <w:rPr>
                <w:noProof/>
                <w14:ligatures w14:val="standardContextual"/>
              </w:rPr>
              <w:t xml:space="preserve">of </w:t>
            </w:r>
            <w:r w:rsidR="00203812" w:rsidRPr="00203812">
              <w:rPr>
                <w:noProof/>
                <w14:ligatures w14:val="standardContextual"/>
              </w:rPr>
              <w:t xml:space="preserve">(TEMPO*10) </w:t>
            </w:r>
            <w:r w:rsidR="00203812">
              <w:rPr>
                <w:noProof/>
                <w14:ligatures w14:val="standardContextual"/>
              </w:rPr>
              <w:t>–</w:t>
            </w:r>
            <w:r w:rsidR="00203812" w:rsidRPr="00203812">
              <w:rPr>
                <w:noProof/>
                <w14:ligatures w14:val="standardContextual"/>
              </w:rPr>
              <w:t xml:space="preserve"> 1</w:t>
            </w:r>
            <w:r w:rsidR="00203812">
              <w:rPr>
                <w:noProof/>
                <w14:ligatures w14:val="standardContextual"/>
              </w:rPr>
              <w:t>, hence every second an interrupt is generated from the TIM).</w:t>
            </w:r>
            <w:r w:rsidR="001B66DE">
              <w:rPr>
                <w:noProof/>
                <w14:ligatures w14:val="standardContextual"/>
              </w:rPr>
              <w:t xml:space="preserve"> </w:t>
            </w:r>
            <w:r w:rsidR="005A54AD">
              <w:rPr>
                <w:noProof/>
                <w14:ligatures w14:val="standardContextual"/>
              </w:rPr>
              <w:t>We also</w:t>
            </w:r>
            <w:r w:rsidR="001B66DE">
              <w:rPr>
                <w:noProof/>
                <w14:ligatures w14:val="standardContextual"/>
              </w:rPr>
              <w:t xml:space="preserve"> </w:t>
            </w:r>
            <w:r w:rsidR="001B66DE" w:rsidRPr="001B66DE">
              <w:rPr>
                <w:noProof/>
                <w:lang w:val="en-GB"/>
                <w14:ligatures w14:val="standardContextual"/>
              </w:rPr>
              <w:t>initialize</w:t>
            </w:r>
            <w:r w:rsidR="005A54AD">
              <w:rPr>
                <w:noProof/>
                <w:lang w:val="en-GB"/>
                <w14:ligatures w14:val="standardContextual"/>
              </w:rPr>
              <w:t>d</w:t>
            </w:r>
            <w:r w:rsidR="001B66DE" w:rsidRPr="001B66DE">
              <w:rPr>
                <w:noProof/>
                <w14:ligatures w14:val="standardContextual"/>
              </w:rPr>
              <w:t xml:space="preserve"> the TIM 2 base generation in interrupt mode</w:t>
            </w:r>
            <w:r w:rsidR="001B66DE">
              <w:rPr>
                <w:noProof/>
                <w14:ligatures w14:val="standardContextual"/>
              </w:rPr>
              <w:t xml:space="preserve"> with this function:</w:t>
            </w:r>
          </w:p>
          <w:p w14:paraId="2097C93F" w14:textId="4DFE08D7" w:rsidR="001B66DE" w:rsidRDefault="001B66DE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A5F779" wp14:editId="6B13AEDA">
                  <wp:extent cx="2791460" cy="198120"/>
                  <wp:effectExtent l="0" t="0" r="8890" b="0"/>
                  <wp:docPr id="97369137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91375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30072" w14:textId="77777777" w:rsidR="005A54AD" w:rsidRDefault="005A54AD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lastRenderedPageBreak/>
              <w:t>We declared t</w:t>
            </w:r>
            <w:r w:rsidR="00271DA5">
              <w:rPr>
                <w:noProof/>
                <w14:ligatures w14:val="standardContextual"/>
              </w:rPr>
              <w:t xml:space="preserve">wo global variables: </w:t>
            </w:r>
          </w:p>
          <w:p w14:paraId="0FFFD1F1" w14:textId="13EC2EE6" w:rsidR="005A54AD" w:rsidRDefault="00271DA5" w:rsidP="005A54A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5A54AD">
              <w:rPr>
                <w:i/>
                <w:iCs/>
                <w:noProof/>
                <w14:ligatures w14:val="standardContextual"/>
              </w:rPr>
              <w:t>buffer</w:t>
            </w:r>
            <w:r w:rsidRPr="005A54AD">
              <w:rPr>
                <w:noProof/>
                <w14:ligatures w14:val="standardContextual"/>
              </w:rPr>
              <w:t xml:space="preserve"> will contain the final string to send</w:t>
            </w:r>
            <w:r w:rsidR="005A54AD">
              <w:rPr>
                <w:noProof/>
                <w14:ligatures w14:val="standardContextual"/>
              </w:rPr>
              <w:t>;</w:t>
            </w:r>
          </w:p>
          <w:p w14:paraId="4E740134" w14:textId="2608B100" w:rsidR="00720380" w:rsidRPr="005A54AD" w:rsidRDefault="00271DA5" w:rsidP="005A54A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5A54AD">
              <w:rPr>
                <w:i/>
                <w:iCs/>
                <w:noProof/>
                <w14:ligatures w14:val="standardContextual"/>
              </w:rPr>
              <w:t>voltage</w:t>
            </w:r>
            <w:r w:rsidRPr="005A54AD">
              <w:rPr>
                <w:noProof/>
                <w14:ligatures w14:val="standardContextual"/>
              </w:rPr>
              <w:t xml:space="preserve"> will simulate an increasing behavior of a float value</w:t>
            </w:r>
            <w:r w:rsidR="005A54AD">
              <w:rPr>
                <w:noProof/>
                <w14:ligatures w14:val="standardContextual"/>
              </w:rPr>
              <w:t>.</w:t>
            </w:r>
          </w:p>
          <w:p w14:paraId="61AF997A" w14:textId="7FE34FA9" w:rsidR="00271DA5" w:rsidRDefault="00271DA5" w:rsidP="00203812">
            <w:pPr>
              <w:rPr>
                <w:noProof/>
                <w14:ligatures w14:val="standardContextual"/>
              </w:rPr>
            </w:pPr>
            <w:r w:rsidRPr="00271DA5">
              <w:rPr>
                <w:noProof/>
                <w14:ligatures w14:val="standardContextual"/>
              </w:rPr>
              <w:drawing>
                <wp:inline distT="0" distB="0" distL="0" distR="0" wp14:anchorId="6A991EAE" wp14:editId="0F3AE184">
                  <wp:extent cx="6120130" cy="412750"/>
                  <wp:effectExtent l="0" t="0" r="0" b="6350"/>
                  <wp:docPr id="2079812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8121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A055" w14:textId="0B842D9A" w:rsidR="00203812" w:rsidRDefault="00203812" w:rsidP="00203812">
            <w:pPr>
              <w:rPr>
                <w:rFonts w:cstheme="minorHAnsi"/>
              </w:rPr>
            </w:pPr>
            <w:r>
              <w:rPr>
                <w:rFonts w:cstheme="minorHAnsi"/>
              </w:rPr>
              <w:t>We implement</w:t>
            </w:r>
            <w:r w:rsidR="005A54AD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the timer callback function as follows:</w:t>
            </w:r>
          </w:p>
          <w:p w14:paraId="096BF628" w14:textId="57B82B90" w:rsidR="00203812" w:rsidRDefault="00203812" w:rsidP="00203812">
            <w:pPr>
              <w:rPr>
                <w:rFonts w:cstheme="minorHAnsi"/>
              </w:rPr>
            </w:pPr>
            <w:r w:rsidRPr="00203812">
              <w:rPr>
                <w:rFonts w:cstheme="minorHAnsi"/>
                <w:noProof/>
              </w:rPr>
              <w:drawing>
                <wp:inline distT="0" distB="0" distL="0" distR="0" wp14:anchorId="4F6C267A" wp14:editId="030CF722">
                  <wp:extent cx="6120130" cy="1358265"/>
                  <wp:effectExtent l="0" t="0" r="0" b="0"/>
                  <wp:docPr id="519198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982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78F20" w14:textId="2010C87B" w:rsidR="007665E9" w:rsidRDefault="00D71466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203812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203812" w:rsidRPr="00271DA5">
              <w:rPr>
                <w:rFonts w:cstheme="minorHAnsi"/>
                <w:i/>
                <w:iCs/>
              </w:rPr>
              <w:t>snprintf</w:t>
            </w:r>
            <w:proofErr w:type="spellEnd"/>
            <w:r w:rsidR="005A54AD">
              <w:rPr>
                <w:rFonts w:cstheme="minorHAnsi"/>
                <w:i/>
                <w:iCs/>
              </w:rPr>
              <w:t>(</w:t>
            </w:r>
            <w:proofErr w:type="gramEnd"/>
            <w:r w:rsidR="005A54AD">
              <w:rPr>
                <w:rFonts w:cstheme="minorHAnsi"/>
                <w:i/>
                <w:iCs/>
              </w:rPr>
              <w:t>)</w:t>
            </w:r>
            <w:r w:rsidR="00203812">
              <w:rPr>
                <w:rFonts w:cstheme="minorHAnsi"/>
              </w:rPr>
              <w:t xml:space="preserve"> function</w:t>
            </w:r>
            <w:r w:rsidR="00271DA5">
              <w:rPr>
                <w:rFonts w:cstheme="minorHAnsi"/>
              </w:rPr>
              <w:t>, given</w:t>
            </w:r>
            <w:r>
              <w:rPr>
                <w:rFonts w:cstheme="minorHAnsi"/>
                <w:i/>
                <w:iCs/>
              </w:rPr>
              <w:t xml:space="preserve"> buffer </w:t>
            </w:r>
            <w:r w:rsidRPr="00D71466">
              <w:rPr>
                <w:rFonts w:cstheme="minorHAnsi"/>
              </w:rPr>
              <w:t>and its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D71466">
              <w:rPr>
                <w:rFonts w:cstheme="minorHAnsi"/>
              </w:rPr>
              <w:t>size</w:t>
            </w:r>
            <w:r>
              <w:rPr>
                <w:rFonts w:cstheme="minorHAnsi"/>
                <w:i/>
                <w:iCs/>
              </w:rPr>
              <w:t xml:space="preserve">, </w:t>
            </w:r>
            <w:r w:rsidRPr="00D71466">
              <w:rPr>
                <w:rFonts w:cstheme="minorHAnsi"/>
              </w:rPr>
              <w:t>sets the buffer to contain the value of our “voltage increasing simulator” (exponentially by factor 1.2), truncated by 3 decimal positions. The length will contain the number of characters parsed in our buffer. Finally</w:t>
            </w:r>
            <w:r w:rsidR="00271DA5" w:rsidRPr="00D71466">
              <w:rPr>
                <w:rFonts w:cstheme="minorHAnsi"/>
              </w:rPr>
              <w:t>,</w:t>
            </w:r>
            <w:r w:rsidR="00271DA5">
              <w:rPr>
                <w:rFonts w:cstheme="minorHAnsi"/>
              </w:rPr>
              <w:t xml:space="preserve"> we transmit the buffer with Direct Memory Access through our </w:t>
            </w:r>
            <w:r w:rsidR="00271DA5" w:rsidRPr="00271DA5">
              <w:rPr>
                <w:rFonts w:cstheme="minorHAnsi"/>
                <w:i/>
                <w:iCs/>
              </w:rPr>
              <w:t>uart2</w:t>
            </w:r>
            <w:r w:rsidR="00271DA5">
              <w:rPr>
                <w:rFonts w:cstheme="minorHAnsi"/>
              </w:rPr>
              <w:t xml:space="preserve"> interface.</w:t>
            </w:r>
          </w:p>
          <w:p w14:paraId="3BDF63D6" w14:textId="77777777" w:rsidR="00A83AD1" w:rsidRDefault="00A83AD1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7D28C7BE" w14:textId="048426CC" w:rsidR="00720380" w:rsidRDefault="00271DA5" w:rsidP="007F7404">
            <w:pPr>
              <w:pBdr>
                <w:bottom w:val="single" w:sz="6" w:space="1" w:color="auto"/>
              </w:pBd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UART_plot_data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plot, in a window of 10 seconds and </w:t>
            </w:r>
            <w:r w:rsidR="007F7404">
              <w:rPr>
                <w:rFonts w:cstheme="minorHAnsi"/>
              </w:rPr>
              <w:t xml:space="preserve">with baud rate </w:t>
            </w:r>
            <w:r w:rsidR="007F7404" w:rsidRPr="007F7404">
              <w:rPr>
                <w:rFonts w:cstheme="minorHAnsi"/>
              </w:rPr>
              <w:t>115200</w:t>
            </w:r>
            <w:r w:rsidR="007F7404">
              <w:rPr>
                <w:rFonts w:cstheme="minorHAnsi"/>
              </w:rPr>
              <w:t xml:space="preserve"> bps (as set on our board), the received voltage values:</w:t>
            </w:r>
            <w:r w:rsidR="007F7404">
              <w:t xml:space="preserve"> </w:t>
            </w:r>
          </w:p>
          <w:p w14:paraId="7964FE51" w14:textId="77777777" w:rsidR="00720380" w:rsidRDefault="007F7404" w:rsidP="007F7404">
            <w:pPr>
              <w:pBdr>
                <w:bottom w:val="single" w:sz="6" w:space="1" w:color="auto"/>
              </w:pBdr>
            </w:pPr>
            <w:r>
              <w:rPr>
                <w:noProof/>
              </w:rPr>
              <w:drawing>
                <wp:inline distT="0" distB="0" distL="0" distR="0" wp14:anchorId="682D05DA" wp14:editId="51CED931">
                  <wp:extent cx="4946073" cy="3759078"/>
                  <wp:effectExtent l="0" t="0" r="6985" b="0"/>
                  <wp:docPr id="17741812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825" cy="378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9A168" w14:textId="1A6817FC" w:rsidR="0049049D" w:rsidRDefault="00D71466" w:rsidP="007F7404">
            <w:pPr>
              <w:pBdr>
                <w:bottom w:val="single" w:sz="6" w:space="1" w:color="auto"/>
              </w:pBdr>
            </w:pPr>
            <w:r>
              <w:t>Here</w:t>
            </w:r>
            <w:r w:rsidR="007F7404">
              <w:t xml:space="preserve"> </w:t>
            </w:r>
            <w:r>
              <w:t>the reset button</w:t>
            </w:r>
            <w:r w:rsidR="0049049D">
              <w:t xml:space="preserve"> of our board</w:t>
            </w:r>
            <w:r>
              <w:t xml:space="preserve"> has been pressed </w:t>
            </w:r>
            <w:r w:rsidR="007F7404">
              <w:t>on the 5</w:t>
            </w:r>
            <w:r w:rsidR="007F7404" w:rsidRPr="007F7404">
              <w:rPr>
                <w:vertAlign w:val="superscript"/>
              </w:rPr>
              <w:t>th</w:t>
            </w:r>
            <w:r w:rsidR="007F7404">
              <w:t xml:space="preserve"> second.</w:t>
            </w:r>
          </w:p>
          <w:p w14:paraId="3672FD97" w14:textId="223074F3" w:rsidR="003F0661" w:rsidRDefault="003F0661" w:rsidP="003F0661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We accomplished our goals:</w:t>
            </w:r>
          </w:p>
          <w:p w14:paraId="08C18027" w14:textId="5F993DC4" w:rsidR="0049049D" w:rsidRDefault="0049049D" w:rsidP="003F0661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</w:rPr>
              <w:t>T</w:t>
            </w:r>
            <w:r w:rsidRPr="007F7404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</w:t>
            </w:r>
            <w:r w:rsidRPr="007F7404">
              <w:rPr>
                <w:rFonts w:cstheme="minorHAnsi"/>
              </w:rPr>
              <w:t xml:space="preserve">avoid </w:t>
            </w:r>
            <w:r w:rsidR="00A83AD1">
              <w:rPr>
                <w:rFonts w:cstheme="minorHAnsi"/>
              </w:rPr>
              <w:t>the</w:t>
            </w:r>
            <w:r w:rsidRPr="007F7404">
              <w:rPr>
                <w:rFonts w:cstheme="minorHAnsi"/>
              </w:rPr>
              <w:t xml:space="preserve"> CPU retriev</w:t>
            </w:r>
            <w:r w:rsidR="00A83AD1">
              <w:rPr>
                <w:rFonts w:cstheme="minorHAnsi"/>
              </w:rPr>
              <w:t>ing</w:t>
            </w:r>
            <w:r w:rsidRPr="007F7404">
              <w:rPr>
                <w:rFonts w:cstheme="minorHAnsi"/>
              </w:rPr>
              <w:t xml:space="preserve"> data from memory</w:t>
            </w:r>
            <w:r w:rsidR="00A83AD1">
              <w:rPr>
                <w:rFonts w:cstheme="minorHAnsi"/>
              </w:rPr>
              <w:t>. We</w:t>
            </w:r>
            <w:r w:rsidRPr="007F7404">
              <w:rPr>
                <w:rFonts w:cstheme="minorHAnsi"/>
              </w:rPr>
              <w:t xml:space="preserve"> instead perform</w:t>
            </w:r>
            <w:r w:rsidR="00A83AD1">
              <w:rPr>
                <w:rFonts w:cstheme="minorHAnsi"/>
              </w:rPr>
              <w:t>ed</w:t>
            </w:r>
            <w:r w:rsidRPr="007F7404">
              <w:rPr>
                <w:rFonts w:cstheme="minorHAnsi"/>
              </w:rPr>
              <w:t xml:space="preserve"> D</w:t>
            </w:r>
            <w:r w:rsidR="00A83AD1">
              <w:rPr>
                <w:rFonts w:cstheme="minorHAnsi"/>
              </w:rPr>
              <w:t>irect Memory Accessing</w:t>
            </w:r>
            <w:r w:rsidRPr="007F7404">
              <w:rPr>
                <w:rFonts w:cstheme="minorHAnsi"/>
              </w:rPr>
              <w:t>: this</w:t>
            </w:r>
            <w:r w:rsidR="00A83AD1">
              <w:rPr>
                <w:rFonts w:cstheme="minorHAnsi"/>
              </w:rPr>
              <w:t xml:space="preserve"> </w:t>
            </w:r>
            <w:r w:rsidRPr="007F7404">
              <w:rPr>
                <w:rFonts w:cstheme="minorHAnsi"/>
              </w:rPr>
              <w:t>allow</w:t>
            </w:r>
            <w:r w:rsidR="00A83AD1">
              <w:rPr>
                <w:rFonts w:cstheme="minorHAnsi"/>
              </w:rPr>
              <w:t>ed</w:t>
            </w:r>
            <w:r w:rsidRPr="007F7404">
              <w:rPr>
                <w:rFonts w:cstheme="minorHAnsi"/>
              </w:rPr>
              <w:t xml:space="preserve"> us to ignore the setting of a Timeout period during a normal transmission (with the </w:t>
            </w:r>
            <w:proofErr w:type="spellStart"/>
            <w:r w:rsidRPr="007F7404">
              <w:rPr>
                <w:rFonts w:cstheme="minorHAnsi"/>
                <w:i/>
                <w:iCs/>
              </w:rPr>
              <w:t>HAL_UART_Transmit_DMA</w:t>
            </w:r>
            <w:proofErr w:type="spellEnd"/>
            <w:r w:rsidRPr="007F7404">
              <w:rPr>
                <w:rFonts w:cstheme="minorHAnsi"/>
                <w:b/>
                <w:bCs/>
              </w:rPr>
              <w:t xml:space="preserve"> </w:t>
            </w:r>
            <w:r w:rsidRPr="007F7404">
              <w:rPr>
                <w:rFonts w:cstheme="minorHAnsi"/>
              </w:rPr>
              <w:t>function</w:t>
            </w:r>
            <w:r>
              <w:rPr>
                <w:rFonts w:cstheme="minorHAnsi"/>
              </w:rPr>
              <w:t>, which</w:t>
            </w:r>
            <w:r w:rsidRPr="007F7404">
              <w:rPr>
                <w:rFonts w:cstheme="minorHAnsi"/>
              </w:rPr>
              <w:t xml:space="preserve"> ensure</w:t>
            </w:r>
            <w:r>
              <w:rPr>
                <w:rFonts w:cstheme="minorHAnsi"/>
              </w:rPr>
              <w:t xml:space="preserve">s </w:t>
            </w:r>
            <w:r w:rsidRPr="007F7404">
              <w:rPr>
                <w:rFonts w:cstheme="minorHAnsi"/>
              </w:rPr>
              <w:t>that the CPU do</w:t>
            </w:r>
            <w:r>
              <w:rPr>
                <w:rFonts w:cstheme="minorHAnsi"/>
              </w:rPr>
              <w:t>esn</w:t>
            </w:r>
            <w:r w:rsidRPr="007F7404">
              <w:rPr>
                <w:rFonts w:cstheme="minorHAnsi"/>
              </w:rPr>
              <w:t>'t wait indefinitely</w:t>
            </w:r>
            <w:r w:rsidR="006F7D43">
              <w:rPr>
                <w:rFonts w:cstheme="minorHAnsi"/>
              </w:rPr>
              <w:t>); there’s</w:t>
            </w:r>
            <w:r>
              <w:rPr>
                <w:rFonts w:cstheme="minorHAnsi"/>
              </w:rPr>
              <w:t xml:space="preserve"> no worry </w:t>
            </w:r>
            <w:r w:rsidR="006F7D43">
              <w:rPr>
                <w:rFonts w:cstheme="minorHAnsi"/>
              </w:rPr>
              <w:t>ab</w:t>
            </w:r>
            <w:r>
              <w:rPr>
                <w:rFonts w:cstheme="minorHAnsi"/>
              </w:rPr>
              <w:t>o</w:t>
            </w:r>
            <w:r w:rsidR="006F7D43">
              <w:rPr>
                <w:rFonts w:cstheme="minorHAnsi"/>
              </w:rPr>
              <w:t>ut</w:t>
            </w:r>
            <w:r>
              <w:rPr>
                <w:rFonts w:cstheme="minorHAnsi"/>
              </w:rPr>
              <w:t xml:space="preserve"> block</w:t>
            </w:r>
            <w:r w:rsidR="006F7D43">
              <w:rPr>
                <w:rFonts w:cstheme="minorHAnsi"/>
              </w:rPr>
              <w:t>ing</w:t>
            </w:r>
            <w:r>
              <w:rPr>
                <w:rFonts w:cstheme="minorHAnsi"/>
              </w:rPr>
              <w:t xml:space="preserve"> the CPU, hence no timeout is needed</w:t>
            </w:r>
            <w:r>
              <w:rPr>
                <w:rFonts w:cstheme="minorHAnsi"/>
              </w:rPr>
              <w:t>.</w:t>
            </w:r>
          </w:p>
          <w:p w14:paraId="0EDECFB7" w14:textId="7C802ABB" w:rsidR="0049049D" w:rsidRDefault="0049049D" w:rsidP="003F0661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</w:rPr>
              <w:t xml:space="preserve">To have a non-blocking behavior, by </w:t>
            </w:r>
            <w:r w:rsidR="006F7D43">
              <w:rPr>
                <w:rFonts w:cstheme="minorHAnsi"/>
              </w:rPr>
              <w:t>using</w:t>
            </w:r>
            <w:r>
              <w:rPr>
                <w:rFonts w:cstheme="minorHAnsi"/>
              </w:rPr>
              <w:t xml:space="preserve"> timers (instead of the </w:t>
            </w:r>
            <w:proofErr w:type="spellStart"/>
            <w:r w:rsidRPr="001A043B">
              <w:rPr>
                <w:rFonts w:cstheme="minorHAnsi"/>
                <w:i/>
                <w:iCs/>
              </w:rPr>
              <w:t>HAL_Delay</w:t>
            </w:r>
            <w:proofErr w:type="spellEnd"/>
            <w:r>
              <w:rPr>
                <w:rFonts w:cstheme="minorHAnsi"/>
              </w:rPr>
              <w:t xml:space="preserve"> function)</w:t>
            </w:r>
            <w:r>
              <w:rPr>
                <w:rFonts w:cstheme="minorHAnsi"/>
              </w:rPr>
              <w:t>.</w:t>
            </w:r>
          </w:p>
          <w:p w14:paraId="5451453E" w14:textId="68E0E385" w:rsidR="0049049D" w:rsidRDefault="0049049D" w:rsidP="003F0661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6F7D43">
              <w:rPr>
                <w:rFonts w:cstheme="minorHAnsi"/>
              </w:rPr>
              <w:t>To allow MATLAB to successfully receive data from our board</w:t>
            </w:r>
            <w:r w:rsidR="006F7D43">
              <w:rPr>
                <w:rFonts w:cstheme="minorHAnsi"/>
              </w:rPr>
              <w:t xml:space="preserve"> </w:t>
            </w:r>
            <w:r w:rsidR="006F7D43">
              <w:rPr>
                <w:rFonts w:cstheme="minorHAnsi"/>
              </w:rPr>
              <w:t xml:space="preserve">through the UART interface. </w:t>
            </w:r>
          </w:p>
          <w:p w14:paraId="252BE652" w14:textId="77777777" w:rsidR="006F7D43" w:rsidRDefault="006F7D43" w:rsidP="003F0661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5C64CD9A" w14:textId="77777777" w:rsidR="00A83AD1" w:rsidRDefault="00A83AD1" w:rsidP="007665E9">
            <w:pPr>
              <w:spacing w:after="10"/>
              <w:rPr>
                <w:rFonts w:cstheme="minorHAnsi"/>
                <w:b/>
                <w:bCs/>
              </w:rPr>
            </w:pPr>
          </w:p>
          <w:p w14:paraId="6F0087B8" w14:textId="49F16825" w:rsidR="007665E9" w:rsidRDefault="007665E9" w:rsidP="007665E9">
            <w:pPr>
              <w:spacing w:after="10"/>
              <w:rPr>
                <w:rFonts w:cstheme="minorHAnsi"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 xml:space="preserve">art </w:t>
            </w:r>
            <w:r w:rsidR="00720380">
              <w:rPr>
                <w:rFonts w:cstheme="minorHAnsi"/>
                <w:b/>
                <w:bCs/>
                <w:lang w:val="en-GB"/>
              </w:rPr>
              <w:t>2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  <w:r w:rsidR="00A46847">
              <w:rPr>
                <w:rFonts w:cstheme="minorHAnsi"/>
              </w:rPr>
              <w:t xml:space="preserve">Firstly, we’ve configured the board pinouts from the graphical interface of the CUBE IDE as follows. We set PA4/5 and PB1/2/12/13/14/15 as </w:t>
            </w:r>
            <w:proofErr w:type="spellStart"/>
            <w:r w:rsidR="00A46847">
              <w:rPr>
                <w:rFonts w:cstheme="minorHAnsi"/>
              </w:rPr>
              <w:t>GPIO_Output</w:t>
            </w:r>
            <w:proofErr w:type="spellEnd"/>
            <w:r w:rsidR="00A46847">
              <w:rPr>
                <w:rFonts w:cstheme="minorHAnsi"/>
              </w:rPr>
              <w:t>.</w:t>
            </w:r>
          </w:p>
          <w:p w14:paraId="4E9BE1A0" w14:textId="4D35421C" w:rsidR="00507862" w:rsidRPr="00A46847" w:rsidRDefault="00507862" w:rsidP="007665E9">
            <w:pPr>
              <w:spacing w:after="10"/>
              <w:rPr>
                <w:rFonts w:cstheme="minorHAnsi"/>
              </w:rPr>
            </w:pPr>
            <w:r w:rsidRPr="00507862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1" locked="0" layoutInCell="1" allowOverlap="1" wp14:anchorId="170E07F7" wp14:editId="316F9A44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45085</wp:posOffset>
                  </wp:positionV>
                  <wp:extent cx="3571240" cy="1422400"/>
                  <wp:effectExtent l="0" t="0" r="0" b="6350"/>
                  <wp:wrapTight wrapText="bothSides">
                    <wp:wrapPolygon edited="0">
                      <wp:start x="0" y="0"/>
                      <wp:lineTo x="0" y="21407"/>
                      <wp:lineTo x="21431" y="21407"/>
                      <wp:lineTo x="21431" y="0"/>
                      <wp:lineTo x="0" y="0"/>
                    </wp:wrapPolygon>
                  </wp:wrapTight>
                  <wp:docPr id="153132816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32816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A69D2A" w14:textId="77777777" w:rsidR="003957DC" w:rsidRDefault="003957DC" w:rsidP="007665E9">
            <w:pPr>
              <w:rPr>
                <w:rFonts w:cstheme="minorHAnsi"/>
              </w:rPr>
            </w:pPr>
          </w:p>
          <w:p w14:paraId="77E7B8AC" w14:textId="77777777" w:rsidR="00507862" w:rsidRDefault="00507862" w:rsidP="007665E9">
            <w:pPr>
              <w:rPr>
                <w:rFonts w:cstheme="minorHAnsi"/>
              </w:rPr>
            </w:pPr>
          </w:p>
          <w:p w14:paraId="3643BBE5" w14:textId="77777777" w:rsidR="00507862" w:rsidRDefault="00507862" w:rsidP="007665E9">
            <w:pPr>
              <w:rPr>
                <w:rFonts w:cstheme="minorHAnsi"/>
              </w:rPr>
            </w:pPr>
          </w:p>
          <w:p w14:paraId="1E3C8628" w14:textId="77777777" w:rsidR="00507862" w:rsidRDefault="00507862" w:rsidP="007665E9">
            <w:pPr>
              <w:rPr>
                <w:rFonts w:cstheme="minorHAnsi"/>
              </w:rPr>
            </w:pPr>
          </w:p>
          <w:p w14:paraId="1FB3C783" w14:textId="77777777" w:rsidR="00507862" w:rsidRDefault="00507862" w:rsidP="007665E9">
            <w:pPr>
              <w:rPr>
                <w:rFonts w:cstheme="minorHAnsi"/>
              </w:rPr>
            </w:pPr>
          </w:p>
          <w:p w14:paraId="70153266" w14:textId="09F0D502" w:rsidR="00507862" w:rsidRDefault="000B648D" w:rsidP="007665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have also set the TIMER2 as we did for the </w:t>
            </w:r>
            <w:r w:rsidRPr="000B648D">
              <w:rPr>
                <w:rFonts w:cstheme="minorHAnsi"/>
                <w:b/>
                <w:bCs/>
              </w:rPr>
              <w:t>Part 1</w:t>
            </w:r>
            <w:r>
              <w:rPr>
                <w:rFonts w:cstheme="minorHAnsi"/>
              </w:rPr>
              <w:t xml:space="preserve"> project.</w:t>
            </w:r>
            <w:r w:rsidR="00B86D91">
              <w:rPr>
                <w:rFonts w:cstheme="minorHAnsi"/>
              </w:rPr>
              <w:t> </w:t>
            </w:r>
            <w:r w:rsidR="00507862">
              <w:rPr>
                <w:rFonts w:cstheme="minorHAnsi"/>
              </w:rPr>
              <w:t>Then we import</w:t>
            </w:r>
            <w:r w:rsidR="00736B6E">
              <w:rPr>
                <w:rFonts w:cstheme="minorHAnsi"/>
              </w:rPr>
              <w:t>ed</w:t>
            </w:r>
            <w:r w:rsidR="00507862">
              <w:rPr>
                <w:rFonts w:cstheme="minorHAnsi"/>
              </w:rPr>
              <w:t xml:space="preserve"> the PMDB16_LCD library in our project in the following way: we cop</w:t>
            </w:r>
            <w:r w:rsidR="00736B6E">
              <w:rPr>
                <w:rFonts w:cstheme="minorHAnsi"/>
              </w:rPr>
              <w:t>ied</w:t>
            </w:r>
            <w:r w:rsidR="00507862">
              <w:rPr>
                <w:rFonts w:cstheme="minorHAnsi"/>
              </w:rPr>
              <w:t xml:space="preserve"> the “PMDB16_LCD.c” file into the project/Core/</w:t>
            </w:r>
            <w:proofErr w:type="spellStart"/>
            <w:r w:rsidR="00507862">
              <w:rPr>
                <w:rFonts w:cstheme="minorHAnsi"/>
              </w:rPr>
              <w:t>Src</w:t>
            </w:r>
            <w:proofErr w:type="spellEnd"/>
            <w:r w:rsidR="00507862">
              <w:rPr>
                <w:rFonts w:cstheme="minorHAnsi"/>
              </w:rPr>
              <w:t xml:space="preserve"> folder and the “PMDB16_LCD.h” file into the project/Core/Inc folder. Then we add</w:t>
            </w:r>
            <w:r w:rsidR="00736B6E">
              <w:rPr>
                <w:rFonts w:cstheme="minorHAnsi"/>
              </w:rPr>
              <w:t>ed</w:t>
            </w:r>
            <w:r w:rsidR="00507862">
              <w:rPr>
                <w:rFonts w:cstheme="minorHAnsi"/>
              </w:rPr>
              <w:t xml:space="preserve"> this line in our </w:t>
            </w:r>
            <w:r w:rsidR="00736B6E">
              <w:rPr>
                <w:rFonts w:cstheme="minorHAnsi"/>
              </w:rPr>
              <w:t>“</w:t>
            </w:r>
            <w:proofErr w:type="spellStart"/>
            <w:r w:rsidR="00507862" w:rsidRPr="00736B6E">
              <w:rPr>
                <w:rFonts w:cstheme="minorHAnsi"/>
              </w:rPr>
              <w:t>main.c</w:t>
            </w:r>
            <w:proofErr w:type="spellEnd"/>
            <w:r w:rsidR="00736B6E">
              <w:rPr>
                <w:rFonts w:cstheme="minorHAnsi"/>
              </w:rPr>
              <w:t>”</w:t>
            </w:r>
            <w:r w:rsidR="00507862">
              <w:rPr>
                <w:rFonts w:cstheme="minorHAnsi"/>
              </w:rPr>
              <w:t xml:space="preserve"> file:</w:t>
            </w:r>
          </w:p>
          <w:p w14:paraId="2672170A" w14:textId="77777777" w:rsidR="00507862" w:rsidRDefault="00507862" w:rsidP="007665E9">
            <w:pPr>
              <w:rPr>
                <w:rFonts w:cstheme="minorHAnsi"/>
              </w:rPr>
            </w:pPr>
            <w:r w:rsidRPr="00507862">
              <w:rPr>
                <w:rFonts w:cstheme="minorHAnsi"/>
                <w:noProof/>
              </w:rPr>
              <w:drawing>
                <wp:inline distT="0" distB="0" distL="0" distR="0" wp14:anchorId="6FBDA908" wp14:editId="5A0A926A">
                  <wp:extent cx="1806097" cy="205758"/>
                  <wp:effectExtent l="0" t="0" r="3810" b="3810"/>
                  <wp:docPr id="31384888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8488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0AF94" w14:textId="1B028003" w:rsidR="000B648D" w:rsidRDefault="000B648D" w:rsidP="007665E9">
            <w:pPr>
              <w:rPr>
                <w:rFonts w:cstheme="minorHAnsi"/>
              </w:rPr>
            </w:pPr>
            <w:r>
              <w:rPr>
                <w:rFonts w:cstheme="minorHAnsi"/>
              </w:rPr>
              <w:t>Then we declare</w:t>
            </w:r>
            <w:r w:rsidR="00736B6E">
              <w:rPr>
                <w:rFonts w:cstheme="minorHAnsi"/>
              </w:rPr>
              <w:t>d</w:t>
            </w:r>
            <w:r>
              <w:rPr>
                <w:rFonts w:cstheme="minorHAnsi"/>
              </w:rPr>
              <w:t>:</w:t>
            </w:r>
          </w:p>
          <w:p w14:paraId="3C6F37D4" w14:textId="11B2DD61" w:rsidR="000B648D" w:rsidRDefault="000B648D" w:rsidP="000B648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B648D">
              <w:rPr>
                <w:rFonts w:cstheme="minorHAnsi"/>
              </w:rPr>
              <w:t>a pointer to a</w:t>
            </w:r>
            <w:r w:rsidR="00D93220">
              <w:rPr>
                <w:rFonts w:cstheme="minorHAnsi"/>
              </w:rPr>
              <w:t xml:space="preserve">n array </w:t>
            </w:r>
            <w:r w:rsidRPr="000B648D">
              <w:rPr>
                <w:rFonts w:cstheme="minorHAnsi"/>
              </w:rPr>
              <w:t xml:space="preserve">of char that contains the names of the members of the </w:t>
            </w:r>
            <w:proofErr w:type="gramStart"/>
            <w:r w:rsidRPr="000B648D">
              <w:rPr>
                <w:rFonts w:cstheme="minorHAnsi"/>
              </w:rPr>
              <w:t>group</w:t>
            </w:r>
            <w:r>
              <w:rPr>
                <w:rFonts w:cstheme="minorHAnsi"/>
              </w:rPr>
              <w:t>;</w:t>
            </w:r>
            <w:proofErr w:type="gramEnd"/>
            <w:r w:rsidRPr="000B648D">
              <w:rPr>
                <w:rFonts w:cstheme="minorHAnsi"/>
              </w:rPr>
              <w:t xml:space="preserve"> </w:t>
            </w:r>
          </w:p>
          <w:p w14:paraId="3CA96EEA" w14:textId="41A7AB34" w:rsidR="000B648D" w:rsidRDefault="000B648D" w:rsidP="000B648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B648D">
              <w:rPr>
                <w:rFonts w:cstheme="minorHAnsi"/>
              </w:rPr>
              <w:t>an intege</w:t>
            </w:r>
            <w:r>
              <w:rPr>
                <w:rFonts w:cstheme="minorHAnsi"/>
              </w:rPr>
              <w:t xml:space="preserve">r representing the number of </w:t>
            </w:r>
            <w:proofErr w:type="gramStart"/>
            <w:r>
              <w:rPr>
                <w:rFonts w:cstheme="minorHAnsi"/>
              </w:rPr>
              <w:t>members;</w:t>
            </w:r>
            <w:proofErr w:type="gramEnd"/>
          </w:p>
          <w:p w14:paraId="6A9A48FC" w14:textId="6993E7A5" w:rsidR="000B648D" w:rsidRDefault="000B648D" w:rsidP="000B648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 integer that indicates the number of the row of the LCD where we want to </w:t>
            </w:r>
            <w:proofErr w:type="gramStart"/>
            <w:r>
              <w:rPr>
                <w:rFonts w:cstheme="minorHAnsi"/>
              </w:rPr>
              <w:t>write</w:t>
            </w:r>
            <w:r w:rsidR="00D93220">
              <w:rPr>
                <w:rFonts w:cstheme="minorHAnsi"/>
              </w:rPr>
              <w:t>;</w:t>
            </w:r>
            <w:proofErr w:type="gramEnd"/>
          </w:p>
          <w:p w14:paraId="26DB792C" w14:textId="6B54CC45" w:rsidR="000B648D" w:rsidRDefault="000B648D" w:rsidP="000B648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 integer representing a flag </w:t>
            </w:r>
            <w:r w:rsidR="00D93220">
              <w:rPr>
                <w:rFonts w:cstheme="minorHAnsi"/>
              </w:rPr>
              <w:t>that will be used when the first name of the list is written for the first time (better explained later</w:t>
            </w:r>
            <w:proofErr w:type="gramStart"/>
            <w:r w:rsidR="00D93220">
              <w:rPr>
                <w:rFonts w:cstheme="minorHAnsi"/>
              </w:rPr>
              <w:t>);</w:t>
            </w:r>
            <w:proofErr w:type="gramEnd"/>
          </w:p>
          <w:p w14:paraId="5412A013" w14:textId="2F2D61F6" w:rsidR="00D93220" w:rsidRDefault="00D93220" w:rsidP="000B648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 integer containing the index of the array of </w:t>
            </w:r>
            <w:proofErr w:type="gramStart"/>
            <w:r>
              <w:rPr>
                <w:rFonts w:cstheme="minorHAnsi"/>
              </w:rPr>
              <w:t>char;</w:t>
            </w:r>
            <w:proofErr w:type="gramEnd"/>
          </w:p>
          <w:p w14:paraId="468F724E" w14:textId="2BEF4933" w:rsidR="00D93220" w:rsidRDefault="00D93220" w:rsidP="00D93220">
            <w:pPr>
              <w:ind w:left="48"/>
              <w:rPr>
                <w:rFonts w:cstheme="minorHAnsi"/>
              </w:rPr>
            </w:pPr>
            <w:r w:rsidRPr="00D93220">
              <w:rPr>
                <w:rFonts w:cstheme="minorHAnsi"/>
                <w:noProof/>
              </w:rPr>
              <w:drawing>
                <wp:inline distT="0" distB="0" distL="0" distR="0" wp14:anchorId="15D7FDAD" wp14:editId="4D3BE1EB">
                  <wp:extent cx="2966720" cy="1697859"/>
                  <wp:effectExtent l="0" t="0" r="5080" b="0"/>
                  <wp:docPr id="165083474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8347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892" cy="17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07A71" w14:textId="77777777" w:rsidR="006F7D43" w:rsidRDefault="006F7D43" w:rsidP="00D93220">
            <w:pPr>
              <w:ind w:left="48"/>
              <w:rPr>
                <w:rFonts w:cstheme="minorHAnsi"/>
              </w:rPr>
            </w:pPr>
          </w:p>
          <w:p w14:paraId="112CFDA4" w14:textId="2C6581AB" w:rsidR="00151EA2" w:rsidRDefault="00151EA2" w:rsidP="00151EA2">
            <w:pPr>
              <w:ind w:left="48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We initialized the LCD and </w:t>
            </w:r>
            <w:proofErr w:type="gramStart"/>
            <w:r>
              <w:rPr>
                <w:rFonts w:cstheme="minorHAnsi"/>
              </w:rPr>
              <w:t>turn</w:t>
            </w:r>
            <w:proofErr w:type="gramEnd"/>
            <w:r>
              <w:rPr>
                <w:rFonts w:cstheme="minorHAnsi"/>
              </w:rPr>
              <w:t xml:space="preserve"> it on in the </w:t>
            </w:r>
            <w:proofErr w:type="gramStart"/>
            <w:r w:rsidRPr="00D93220">
              <w:rPr>
                <w:rFonts w:cstheme="minorHAnsi"/>
                <w:i/>
                <w:iCs/>
              </w:rPr>
              <w:t>main(</w:t>
            </w:r>
            <w:proofErr w:type="gramEnd"/>
            <w:r w:rsidRPr="00D93220">
              <w:rPr>
                <w:rFonts w:cstheme="minorHAnsi"/>
                <w:i/>
                <w:iCs/>
              </w:rPr>
              <w:t>)</w:t>
            </w:r>
            <w:r>
              <w:rPr>
                <w:rFonts w:cstheme="minorHAnsi"/>
              </w:rPr>
              <w:t xml:space="preserve"> function using the following lines:</w:t>
            </w:r>
          </w:p>
          <w:p w14:paraId="76873786" w14:textId="3C69F522" w:rsidR="00151EA2" w:rsidRDefault="00151EA2" w:rsidP="00D93220">
            <w:pPr>
              <w:ind w:left="48"/>
              <w:rPr>
                <w:rFonts w:cstheme="minorHAnsi"/>
              </w:rPr>
            </w:pPr>
            <w:r w:rsidRPr="00D93220">
              <w:rPr>
                <w:rFonts w:cstheme="minorHAnsi"/>
                <w:noProof/>
              </w:rPr>
              <w:drawing>
                <wp:inline distT="0" distB="0" distL="0" distR="0" wp14:anchorId="47EDF118" wp14:editId="0E46F419">
                  <wp:extent cx="1539373" cy="358171"/>
                  <wp:effectExtent l="0" t="0" r="3810" b="3810"/>
                  <wp:docPr id="7374835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3365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006BF" w14:textId="060B31EE" w:rsidR="00B34817" w:rsidRDefault="00D93220" w:rsidP="00D93220">
            <w:pPr>
              <w:ind w:left="48"/>
              <w:rPr>
                <w:rFonts w:cstheme="minorHAnsi"/>
              </w:rPr>
            </w:pPr>
            <w:r>
              <w:rPr>
                <w:rFonts w:cstheme="minorHAnsi"/>
              </w:rPr>
              <w:t>Then we use</w:t>
            </w:r>
            <w:r w:rsidR="00736B6E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the </w:t>
            </w:r>
            <w:proofErr w:type="spellStart"/>
            <w:r w:rsidRPr="00D93220">
              <w:rPr>
                <w:rFonts w:cstheme="minorHAnsi"/>
                <w:i/>
                <w:iCs/>
              </w:rPr>
              <w:t>HAL_TIM_</w:t>
            </w:r>
            <w:proofErr w:type="gramStart"/>
            <w:r w:rsidRPr="00D93220">
              <w:rPr>
                <w:rFonts w:cstheme="minorHAnsi"/>
                <w:i/>
                <w:iCs/>
              </w:rPr>
              <w:t>PeriodElapsedCallback</w:t>
            </w:r>
            <w:proofErr w:type="spellEnd"/>
            <w:r w:rsidRPr="00D93220">
              <w:rPr>
                <w:rFonts w:cstheme="minorHAnsi"/>
                <w:i/>
                <w:iCs/>
              </w:rPr>
              <w:t>(</w:t>
            </w:r>
            <w:proofErr w:type="gramEnd"/>
            <w:r w:rsidRPr="00D93220">
              <w:rPr>
                <w:rFonts w:cstheme="minorHAnsi"/>
                <w:i/>
                <w:iCs/>
              </w:rPr>
              <w:t>)</w:t>
            </w:r>
            <w:r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>function to write new lines on the LCD every second. We use</w:t>
            </w:r>
            <w:r w:rsidR="00736B6E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the function </w:t>
            </w:r>
            <w:proofErr w:type="spellStart"/>
            <w:r w:rsidRPr="00B86D91">
              <w:rPr>
                <w:rFonts w:cstheme="minorHAnsi"/>
                <w:i/>
                <w:iCs/>
              </w:rPr>
              <w:t>lcd_</w:t>
            </w:r>
            <w:proofErr w:type="gramStart"/>
            <w:r w:rsidRPr="00B86D91">
              <w:rPr>
                <w:rFonts w:cstheme="minorHAnsi"/>
                <w:i/>
                <w:iCs/>
              </w:rPr>
              <w:t>clear</w:t>
            </w:r>
            <w:proofErr w:type="spellEnd"/>
            <w:r w:rsidRPr="00B86D91">
              <w:rPr>
                <w:rFonts w:cstheme="minorHAnsi"/>
                <w:i/>
                <w:iCs/>
              </w:rPr>
              <w:t>(</w:t>
            </w:r>
            <w:proofErr w:type="gramEnd"/>
            <w:r w:rsidRPr="00B86D91">
              <w:rPr>
                <w:rFonts w:cstheme="minorHAnsi"/>
                <w:i/>
                <w:iCs/>
              </w:rPr>
              <w:t>)</w:t>
            </w:r>
            <w:r>
              <w:rPr>
                <w:rFonts w:cstheme="minorHAnsi"/>
              </w:rPr>
              <w:t xml:space="preserve"> to clear the lines written on the LCD</w:t>
            </w:r>
            <w:r w:rsidR="00B34817">
              <w:rPr>
                <w:rFonts w:cstheme="minorHAnsi"/>
              </w:rPr>
              <w:t xml:space="preserve">. Then we check if the flag </w:t>
            </w:r>
            <w:proofErr w:type="spellStart"/>
            <w:r w:rsidR="00B86D91" w:rsidRPr="00B86D91">
              <w:rPr>
                <w:rFonts w:cstheme="minorHAnsi"/>
                <w:i/>
                <w:iCs/>
              </w:rPr>
              <w:t>flag_first_round</w:t>
            </w:r>
            <w:proofErr w:type="spellEnd"/>
            <w:r w:rsidR="00B86D91">
              <w:rPr>
                <w:rFonts w:cstheme="minorHAnsi"/>
              </w:rPr>
              <w:t xml:space="preserve"> </w:t>
            </w:r>
            <w:r w:rsidR="00B34817">
              <w:rPr>
                <w:rFonts w:cstheme="minorHAnsi"/>
              </w:rPr>
              <w:t>(initialized to the value of ‘0’) is ‘0’ or ‘1’:</w:t>
            </w:r>
          </w:p>
          <w:p w14:paraId="2DDD5353" w14:textId="48A65305" w:rsidR="00B34817" w:rsidRDefault="00B34817" w:rsidP="00B3481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If the value is ‘0’ then we procee</w:t>
            </w:r>
            <w:r w:rsidR="00B86D9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to write on the LCD the name of the first member of the group in the second </w:t>
            </w:r>
            <w:r w:rsidR="00B86D91">
              <w:rPr>
                <w:rFonts w:cstheme="minorHAnsi"/>
              </w:rPr>
              <w:t>row</w:t>
            </w:r>
            <w:r>
              <w:rPr>
                <w:rFonts w:cstheme="minorHAnsi"/>
              </w:rPr>
              <w:t xml:space="preserve"> of the LCD (this case happens only once at the beginning of the execution)</w:t>
            </w:r>
            <w:r w:rsidR="00B86D91">
              <w:rPr>
                <w:rFonts w:cstheme="minorHAnsi"/>
              </w:rPr>
              <w:t xml:space="preserve"> and we set </w:t>
            </w:r>
            <w:proofErr w:type="spellStart"/>
            <w:r w:rsidR="00B86D91" w:rsidRPr="00B86D91">
              <w:rPr>
                <w:rFonts w:cstheme="minorHAnsi"/>
              </w:rPr>
              <w:t>flag_first_round</w:t>
            </w:r>
            <w:proofErr w:type="spellEnd"/>
            <w:r w:rsidR="00B86D91" w:rsidRPr="00B86D91">
              <w:rPr>
                <w:rFonts w:cstheme="minorHAnsi"/>
              </w:rPr>
              <w:t xml:space="preserve"> to ‘1</w:t>
            </w:r>
            <w:proofErr w:type="gramStart"/>
            <w:r w:rsidR="00B86D91" w:rsidRPr="00B86D91">
              <w:rPr>
                <w:rFonts w:cstheme="minorHAnsi"/>
              </w:rPr>
              <w:t>’</w:t>
            </w:r>
            <w:r w:rsidR="00B86D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;</w:t>
            </w:r>
            <w:proofErr w:type="gramEnd"/>
          </w:p>
          <w:p w14:paraId="79B57A03" w14:textId="07BC94CC" w:rsidR="00B34817" w:rsidRDefault="00B34817" w:rsidP="00B3481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If the value is ‘1’ we write in the first row the me</w:t>
            </w:r>
            <w:r w:rsidR="00B86D91">
              <w:rPr>
                <w:rFonts w:cstheme="minorHAnsi"/>
              </w:rPr>
              <w:t>mb</w:t>
            </w:r>
            <w:r>
              <w:rPr>
                <w:rFonts w:cstheme="minorHAnsi"/>
              </w:rPr>
              <w:t>e</w:t>
            </w:r>
            <w:r w:rsidR="00B86D91">
              <w:rPr>
                <w:rFonts w:cstheme="minorHAnsi"/>
              </w:rPr>
              <w:t>r's</w:t>
            </w:r>
            <w:r>
              <w:rPr>
                <w:rFonts w:cstheme="minorHAnsi"/>
              </w:rPr>
              <w:t xml:space="preserve"> </w:t>
            </w:r>
            <w:r w:rsidR="00B86D91">
              <w:rPr>
                <w:rFonts w:cstheme="minorHAnsi"/>
              </w:rPr>
              <w:t>na</w:t>
            </w:r>
            <w:r>
              <w:rPr>
                <w:rFonts w:cstheme="minorHAnsi"/>
              </w:rPr>
              <w:t xml:space="preserve">me </w:t>
            </w:r>
            <w:r w:rsidR="009F239A">
              <w:rPr>
                <w:rFonts w:cstheme="minorHAnsi"/>
              </w:rPr>
              <w:t>that was written at the bottom row at the previous cycle</w:t>
            </w:r>
            <w:r>
              <w:rPr>
                <w:rFonts w:cstheme="minorHAnsi"/>
              </w:rPr>
              <w:t xml:space="preserve">. Then we check if the </w:t>
            </w:r>
            <w:proofErr w:type="spellStart"/>
            <w:r>
              <w:rPr>
                <w:rFonts w:cstheme="minorHAnsi"/>
              </w:rPr>
              <w:t>name_index</w:t>
            </w:r>
            <w:proofErr w:type="spellEnd"/>
            <w:r>
              <w:rPr>
                <w:rFonts w:cstheme="minorHAnsi"/>
              </w:rPr>
              <w:t xml:space="preserve"> </w:t>
            </w:r>
            <w:r w:rsidR="00B86D91">
              <w:rPr>
                <w:rFonts w:cstheme="minorHAnsi"/>
              </w:rPr>
              <w:t>ha</w:t>
            </w:r>
            <w:r>
              <w:rPr>
                <w:rFonts w:cstheme="minorHAnsi"/>
              </w:rPr>
              <w:t>s arrived at the maximum value</w:t>
            </w:r>
            <w:r w:rsidR="00EE3B51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number of member</w:t>
            </w:r>
            <w:r w:rsidR="00B86D91">
              <w:rPr>
                <w:rFonts w:cstheme="minorHAnsi"/>
              </w:rPr>
              <w:t>s</w:t>
            </w:r>
            <w:r w:rsidR="00736B6E">
              <w:rPr>
                <w:rFonts w:cstheme="minorHAnsi"/>
              </w:rPr>
              <w:t>-1</w:t>
            </w:r>
            <w:r w:rsidR="00EE3B51">
              <w:rPr>
                <w:rFonts w:cstheme="minorHAnsi"/>
              </w:rPr>
              <w:t>),</w:t>
            </w:r>
            <w:r>
              <w:rPr>
                <w:rFonts w:cstheme="minorHAnsi"/>
              </w:rPr>
              <w:t xml:space="preserve"> if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we change its value </w:t>
            </w:r>
            <w:proofErr w:type="gramStart"/>
            <w:r>
              <w:rPr>
                <w:rFonts w:cstheme="minorHAnsi"/>
              </w:rPr>
              <w:t>t</w:t>
            </w:r>
            <w:r w:rsidR="00B86D91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‘-</w:t>
            </w:r>
            <w:proofErr w:type="gramEnd"/>
            <w:r>
              <w:rPr>
                <w:rFonts w:cstheme="minorHAnsi"/>
              </w:rPr>
              <w:t xml:space="preserve">1’ </w:t>
            </w:r>
            <w:r w:rsidR="00EE3B51">
              <w:rPr>
                <w:rFonts w:cstheme="minorHAnsi"/>
              </w:rPr>
              <w:t xml:space="preserve">to write the first name of the list on the bottom row, </w:t>
            </w:r>
            <w:r>
              <w:rPr>
                <w:rFonts w:cstheme="minorHAnsi"/>
              </w:rPr>
              <w:t>otherwise we do nothing. Lastly</w:t>
            </w:r>
            <w:r w:rsidR="00B86D91" w:rsidRPr="00B86D91">
              <w:rPr>
                <w:rFonts w:cstheme="minorHAnsi"/>
              </w:rPr>
              <w:t>, we write the person's name corresponding to the position of name_index+1 on the second row and </w:t>
            </w:r>
            <w:r>
              <w:rPr>
                <w:rFonts w:cstheme="minorHAnsi"/>
              </w:rPr>
              <w:t>increase the index (</w:t>
            </w:r>
            <w:proofErr w:type="spellStart"/>
            <w:r>
              <w:rPr>
                <w:rFonts w:cstheme="minorHAnsi"/>
              </w:rPr>
              <w:t>name_index</w:t>
            </w:r>
            <w:proofErr w:type="spellEnd"/>
            <w:r>
              <w:rPr>
                <w:rFonts w:cstheme="minorHAnsi"/>
              </w:rPr>
              <w:t>++) for the next cycle. In this way when the last member</w:t>
            </w:r>
            <w:r w:rsidR="00B86D91">
              <w:rPr>
                <w:rFonts w:cstheme="minorHAnsi"/>
              </w:rPr>
              <w:t>'s</w:t>
            </w:r>
            <w:r>
              <w:rPr>
                <w:rFonts w:cstheme="minorHAnsi"/>
              </w:rPr>
              <w:t xml:space="preserve"> name is written in the first row the name of the first member is written on the </w:t>
            </w:r>
            <w:r w:rsidRPr="00896214">
              <w:rPr>
                <w:rFonts w:cstheme="minorHAnsi"/>
              </w:rPr>
              <w:t>second</w:t>
            </w:r>
            <w:r>
              <w:rPr>
                <w:rFonts w:cstheme="minorHAnsi"/>
              </w:rPr>
              <w:t xml:space="preserve"> one.</w:t>
            </w:r>
          </w:p>
          <w:p w14:paraId="6A1C306B" w14:textId="4D2C3A30" w:rsidR="00507862" w:rsidRPr="00151EA2" w:rsidRDefault="009F239A" w:rsidP="00151EA2">
            <w:pPr>
              <w:ind w:left="48"/>
              <w:rPr>
                <w:rFonts w:cstheme="minorHAnsi"/>
                <w:u w:val="single"/>
              </w:rPr>
            </w:pPr>
            <w:r>
              <w:rPr>
                <w:rFonts w:cstheme="minorHAnsi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1AD9C3" wp14:editId="71ABB752">
                      <wp:simplePos x="0" y="0"/>
                      <wp:positionH relativeFrom="column">
                        <wp:posOffset>3157432</wp:posOffset>
                      </wp:positionH>
                      <wp:positionV relativeFrom="paragraph">
                        <wp:posOffset>1497330</wp:posOffset>
                      </wp:positionV>
                      <wp:extent cx="2785533" cy="122767"/>
                      <wp:effectExtent l="0" t="0" r="0" b="0"/>
                      <wp:wrapNone/>
                      <wp:docPr id="815226674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5533" cy="1227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72FAF6" w14:textId="77777777" w:rsidR="009F239A" w:rsidRDefault="009F23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1AD9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left:0;text-align:left;margin-left:248.6pt;margin-top:117.9pt;width:219.3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" fillcolor="white [3212]" stroked="f" strokeweight=".5pt">
                      <v:textbox>
                        <w:txbxContent>
                          <w:p w14:paraId="1A72FAF6" w14:textId="77777777" w:rsidR="009F239A" w:rsidRDefault="009F239A"/>
                        </w:txbxContent>
                      </v:textbox>
                    </v:shape>
                  </w:pict>
                </mc:Fallback>
              </mc:AlternateContent>
            </w:r>
            <w:r w:rsidR="00B86D91" w:rsidRPr="00B86D91">
              <w:rPr>
                <w:rFonts w:cstheme="minorHAnsi"/>
                <w:noProof/>
              </w:rPr>
              <w:drawing>
                <wp:inline distT="0" distB="0" distL="0" distR="0" wp14:anchorId="497D1635" wp14:editId="587C2D34">
                  <wp:extent cx="5953760" cy="2215827"/>
                  <wp:effectExtent l="0" t="0" r="0" b="0"/>
                  <wp:docPr id="125857158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5715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316" cy="221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77777777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C3637"/>
    <w:multiLevelType w:val="hybridMultilevel"/>
    <w:tmpl w:val="51FA5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3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  <w:num w:numId="5" w16cid:durableId="36302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43EE0"/>
    <w:rsid w:val="00051EFC"/>
    <w:rsid w:val="00052F04"/>
    <w:rsid w:val="00056FE2"/>
    <w:rsid w:val="00060FAE"/>
    <w:rsid w:val="00083D3D"/>
    <w:rsid w:val="00086B48"/>
    <w:rsid w:val="000B648D"/>
    <w:rsid w:val="00151EA2"/>
    <w:rsid w:val="00182A8C"/>
    <w:rsid w:val="001A043B"/>
    <w:rsid w:val="001A165C"/>
    <w:rsid w:val="001B66DE"/>
    <w:rsid w:val="00203812"/>
    <w:rsid w:val="002108EB"/>
    <w:rsid w:val="00214470"/>
    <w:rsid w:val="00271DA5"/>
    <w:rsid w:val="002B320F"/>
    <w:rsid w:val="002B7104"/>
    <w:rsid w:val="0030269E"/>
    <w:rsid w:val="00361E4A"/>
    <w:rsid w:val="003957DC"/>
    <w:rsid w:val="003A4EF2"/>
    <w:rsid w:val="003F0661"/>
    <w:rsid w:val="0041302B"/>
    <w:rsid w:val="00472133"/>
    <w:rsid w:val="0049049D"/>
    <w:rsid w:val="004E287B"/>
    <w:rsid w:val="00507862"/>
    <w:rsid w:val="00513288"/>
    <w:rsid w:val="005A2224"/>
    <w:rsid w:val="005A54AD"/>
    <w:rsid w:val="005C6930"/>
    <w:rsid w:val="00604847"/>
    <w:rsid w:val="00654AEA"/>
    <w:rsid w:val="006D1BB0"/>
    <w:rsid w:val="006F7D43"/>
    <w:rsid w:val="00713182"/>
    <w:rsid w:val="00720380"/>
    <w:rsid w:val="00723446"/>
    <w:rsid w:val="00736B6E"/>
    <w:rsid w:val="007665E9"/>
    <w:rsid w:val="007F7404"/>
    <w:rsid w:val="00873DE6"/>
    <w:rsid w:val="00896214"/>
    <w:rsid w:val="008C304A"/>
    <w:rsid w:val="008E1C8F"/>
    <w:rsid w:val="009239E8"/>
    <w:rsid w:val="00935703"/>
    <w:rsid w:val="009774E6"/>
    <w:rsid w:val="009F239A"/>
    <w:rsid w:val="00A03AF4"/>
    <w:rsid w:val="00A2537F"/>
    <w:rsid w:val="00A46847"/>
    <w:rsid w:val="00A83AD1"/>
    <w:rsid w:val="00B124F1"/>
    <w:rsid w:val="00B27E31"/>
    <w:rsid w:val="00B34817"/>
    <w:rsid w:val="00B541A9"/>
    <w:rsid w:val="00B86D91"/>
    <w:rsid w:val="00BD1CD2"/>
    <w:rsid w:val="00D231CA"/>
    <w:rsid w:val="00D71466"/>
    <w:rsid w:val="00D861FC"/>
    <w:rsid w:val="00D93220"/>
    <w:rsid w:val="00DB334F"/>
    <w:rsid w:val="00ED5584"/>
    <w:rsid w:val="00ED7A34"/>
    <w:rsid w:val="00EE3B51"/>
    <w:rsid w:val="00E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814</Words>
  <Characters>3978</Characters>
  <Application>Microsoft Office Word</Application>
  <DocSecurity>0</DocSecurity>
  <Lines>153</Lines>
  <Paragraphs>73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Marco La Barbera</cp:lastModifiedBy>
  <cp:revision>24</cp:revision>
  <dcterms:created xsi:type="dcterms:W3CDTF">2024-10-03T09:37:00Z</dcterms:created>
  <dcterms:modified xsi:type="dcterms:W3CDTF">2024-10-12T14:37:00Z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