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785D" w14:textId="77777777" w:rsidR="00CF3188" w:rsidRPr="00CF3188" w:rsidRDefault="00CF3188" w:rsidP="00F223A8">
      <w:pPr>
        <w:pStyle w:val="1"/>
        <w:numPr>
          <w:ilvl w:val="0"/>
          <w:numId w:val="2"/>
        </w:numPr>
        <w:tabs>
          <w:tab w:val="num" w:pos="0"/>
        </w:tabs>
        <w:spacing w:line="720" w:lineRule="auto"/>
        <w:ind w:left="0" w:firstLine="709"/>
        <w:jc w:val="both"/>
        <w:rPr>
          <w:rFonts w:ascii="Times New Roman" w:hAnsi="Times New Roman"/>
          <w:b/>
          <w:bCs/>
          <w:color w:val="auto"/>
          <w:sz w:val="44"/>
        </w:rPr>
      </w:pPr>
      <w:bookmarkStart w:id="0" w:name="_Toc105125545"/>
      <w:bookmarkStart w:id="1" w:name="_Toc105381988"/>
      <w:bookmarkStart w:id="2" w:name="_Toc105383093"/>
      <w:bookmarkStart w:id="3" w:name="_Toc105576826"/>
      <w:bookmarkStart w:id="4" w:name="_Toc105900031"/>
      <w:r w:rsidRPr="00CF3188">
        <w:rPr>
          <w:rFonts w:ascii="Times New Roman" w:hAnsi="Times New Roman"/>
          <w:b/>
          <w:bCs/>
          <w:color w:val="auto"/>
          <w:sz w:val="32"/>
        </w:rPr>
        <w:t>Тестирование разработанного продукта</w:t>
      </w:r>
      <w:bookmarkEnd w:id="0"/>
      <w:bookmarkEnd w:id="1"/>
      <w:bookmarkEnd w:id="2"/>
      <w:bookmarkEnd w:id="3"/>
      <w:bookmarkEnd w:id="4"/>
    </w:p>
    <w:p w14:paraId="69A74CCB" w14:textId="77777777" w:rsidR="00CF3188" w:rsidRPr="00CF3188" w:rsidRDefault="00CF3188" w:rsidP="00F223A8">
      <w:pPr>
        <w:pStyle w:val="2"/>
        <w:numPr>
          <w:ilvl w:val="1"/>
          <w:numId w:val="2"/>
        </w:numPr>
        <w:spacing w:before="0" w:after="0" w:line="480" w:lineRule="auto"/>
        <w:ind w:left="0" w:firstLine="709"/>
        <w:jc w:val="both"/>
        <w:rPr>
          <w:rFonts w:ascii="Times New Roman" w:hAnsi="Times New Roman"/>
          <w:b/>
          <w:bCs/>
          <w:color w:val="auto"/>
        </w:rPr>
      </w:pPr>
      <w:bookmarkStart w:id="5" w:name="_Toc105125546"/>
      <w:bookmarkStart w:id="6" w:name="_Toc105381989"/>
      <w:bookmarkStart w:id="7" w:name="_Toc105383094"/>
      <w:bookmarkStart w:id="8" w:name="_Анализ_и_выбор"/>
      <w:bookmarkStart w:id="9" w:name="_Toc105576827"/>
      <w:bookmarkStart w:id="10" w:name="_Toc105900032"/>
      <w:bookmarkEnd w:id="8"/>
      <w:r w:rsidRPr="00CF3188">
        <w:rPr>
          <w:rFonts w:ascii="Times New Roman" w:hAnsi="Times New Roman"/>
          <w:b/>
          <w:bCs/>
          <w:color w:val="auto"/>
        </w:rPr>
        <w:t>Анализ и выбор методов тестирования</w:t>
      </w:r>
      <w:bookmarkEnd w:id="5"/>
      <w:bookmarkEnd w:id="6"/>
      <w:bookmarkEnd w:id="7"/>
      <w:bookmarkEnd w:id="9"/>
      <w:bookmarkEnd w:id="10"/>
    </w:p>
    <w:p w14:paraId="5239ECC0" w14:textId="2FB37E85" w:rsidR="00CF3188" w:rsidRPr="00CF3188" w:rsidRDefault="00CF3188" w:rsidP="00CF3188">
      <w:pPr>
        <w:shd w:val="clear" w:color="auto" w:fill="FFFFFF"/>
        <w:tabs>
          <w:tab w:val="left" w:pos="1134"/>
        </w:tabs>
        <w:spacing w:line="360" w:lineRule="auto"/>
        <w:ind w:firstLine="720"/>
        <w:jc w:val="both"/>
        <w:rPr>
          <w:rFonts w:ascii="Times New Roman" w:hAnsi="Times New Roman"/>
          <w:sz w:val="28"/>
        </w:rPr>
      </w:pPr>
      <w:r w:rsidRPr="00CF3188">
        <w:rPr>
          <w:rFonts w:ascii="Times New Roman" w:hAnsi="Times New Roman"/>
          <w:sz w:val="28"/>
          <w:szCs w:val="28"/>
          <w:shd w:val="clear" w:color="auto" w:fill="FFFFFF"/>
        </w:rPr>
        <w:t xml:space="preserve">Существует достаточно много разновидностей тестирования: системное, регрессионное, функциональное, стресс-тестирование, тестирование производительности, нагрузочное тестирование, тестирование безопасности, тестирование локализации, юзабилити тестирование. </w:t>
      </w:r>
      <w:r w:rsidRPr="00CF3188">
        <w:rPr>
          <w:rFonts w:ascii="Times New Roman" w:hAnsi="Times New Roman"/>
          <w:sz w:val="28"/>
        </w:rPr>
        <w:t>Тестирование программного обеспечения (ПО) является неотъемлемой частью цикла разработки ПО.</w:t>
      </w:r>
    </w:p>
    <w:p w14:paraId="133C55E6" w14:textId="77777777" w:rsidR="00CF3188" w:rsidRPr="00CF3188" w:rsidRDefault="00CF3188" w:rsidP="00CF3188">
      <w:pPr>
        <w:tabs>
          <w:tab w:val="left" w:pos="1134"/>
        </w:tabs>
        <w:spacing w:line="360" w:lineRule="auto"/>
        <w:ind w:firstLine="720"/>
        <w:jc w:val="both"/>
        <w:rPr>
          <w:rFonts w:ascii="Times New Roman" w:hAnsi="Times New Roman"/>
          <w:sz w:val="28"/>
          <w:szCs w:val="28"/>
        </w:rPr>
      </w:pPr>
      <w:r w:rsidRPr="00CF3188">
        <w:rPr>
          <w:rFonts w:ascii="Times New Roman" w:hAnsi="Times New Roman"/>
          <w:sz w:val="28"/>
          <w:szCs w:val="28"/>
        </w:rPr>
        <w:t>Целью тестирования являлось выявление ошибок в программном обеспечении. Тестирование позволяет выявить следующие групповые ошибки:</w:t>
      </w:r>
    </w:p>
    <w:p w14:paraId="0CB80B5C" w14:textId="77777777" w:rsidR="00CF3188" w:rsidRPr="00CF3188" w:rsidRDefault="00CF3188" w:rsidP="00CF3188">
      <w:pPr>
        <w:pStyle w:val="a7"/>
        <w:numPr>
          <w:ilvl w:val="0"/>
          <w:numId w:val="1"/>
        </w:numPr>
        <w:shd w:val="clear" w:color="auto" w:fill="FFFFFF"/>
        <w:tabs>
          <w:tab w:val="left" w:pos="1134"/>
        </w:tabs>
        <w:spacing w:line="360" w:lineRule="auto"/>
        <w:ind w:left="0" w:firstLine="720"/>
        <w:contextualSpacing w:val="0"/>
        <w:jc w:val="both"/>
        <w:rPr>
          <w:rFonts w:ascii="Times New Roman" w:hAnsi="Times New Roman"/>
          <w:sz w:val="28"/>
          <w:szCs w:val="28"/>
        </w:rPr>
      </w:pPr>
      <w:r w:rsidRPr="00CF3188">
        <w:rPr>
          <w:rFonts w:ascii="Times New Roman" w:hAnsi="Times New Roman"/>
          <w:sz w:val="28"/>
          <w:szCs w:val="28"/>
        </w:rPr>
        <w:t>нестабильность работы модулей системы;</w:t>
      </w:r>
    </w:p>
    <w:p w14:paraId="0B9881BF" w14:textId="77777777" w:rsidR="00CF3188" w:rsidRPr="00CF3188" w:rsidRDefault="00CF3188" w:rsidP="00CF3188">
      <w:pPr>
        <w:pStyle w:val="a7"/>
        <w:numPr>
          <w:ilvl w:val="0"/>
          <w:numId w:val="1"/>
        </w:numPr>
        <w:shd w:val="clear" w:color="auto" w:fill="FFFFFF"/>
        <w:tabs>
          <w:tab w:val="left" w:pos="1134"/>
        </w:tabs>
        <w:spacing w:line="360" w:lineRule="auto"/>
        <w:ind w:left="0" w:firstLine="720"/>
        <w:contextualSpacing w:val="0"/>
        <w:jc w:val="both"/>
        <w:rPr>
          <w:rFonts w:ascii="Times New Roman" w:hAnsi="Times New Roman"/>
          <w:sz w:val="28"/>
          <w:szCs w:val="28"/>
        </w:rPr>
      </w:pPr>
      <w:r w:rsidRPr="00CF3188">
        <w:rPr>
          <w:rFonts w:ascii="Times New Roman" w:hAnsi="Times New Roman"/>
          <w:sz w:val="28"/>
          <w:szCs w:val="28"/>
        </w:rPr>
        <w:t>некорректное изменение данных в базе данных;</w:t>
      </w:r>
    </w:p>
    <w:p w14:paraId="74B62E23" w14:textId="77777777" w:rsidR="00CF3188" w:rsidRPr="00CF3188" w:rsidRDefault="00CF3188" w:rsidP="00CF3188">
      <w:pPr>
        <w:pStyle w:val="a7"/>
        <w:numPr>
          <w:ilvl w:val="0"/>
          <w:numId w:val="1"/>
        </w:numPr>
        <w:shd w:val="clear" w:color="auto" w:fill="FFFFFF"/>
        <w:tabs>
          <w:tab w:val="left" w:pos="1134"/>
        </w:tabs>
        <w:spacing w:line="360" w:lineRule="auto"/>
        <w:ind w:left="0" w:firstLine="720"/>
        <w:contextualSpacing w:val="0"/>
        <w:jc w:val="both"/>
        <w:rPr>
          <w:rFonts w:ascii="Times New Roman" w:hAnsi="Times New Roman"/>
          <w:sz w:val="28"/>
          <w:szCs w:val="28"/>
        </w:rPr>
      </w:pPr>
      <w:r w:rsidRPr="00CF3188">
        <w:rPr>
          <w:rFonts w:ascii="Times New Roman" w:hAnsi="Times New Roman"/>
          <w:sz w:val="28"/>
          <w:szCs w:val="28"/>
        </w:rPr>
        <w:t>логические ошибки, связанные с нарушением алгоритмов в коде;</w:t>
      </w:r>
    </w:p>
    <w:p w14:paraId="0C14E5EF" w14:textId="38B4078F" w:rsidR="00CF3188" w:rsidRPr="00CF3188" w:rsidRDefault="00CF3188" w:rsidP="00CF3188">
      <w:pPr>
        <w:pStyle w:val="a7"/>
        <w:numPr>
          <w:ilvl w:val="0"/>
          <w:numId w:val="1"/>
        </w:numPr>
        <w:shd w:val="clear" w:color="auto" w:fill="FFFFFF"/>
        <w:tabs>
          <w:tab w:val="left" w:pos="1134"/>
        </w:tabs>
        <w:spacing w:line="360" w:lineRule="auto"/>
        <w:ind w:left="0" w:firstLine="720"/>
        <w:contextualSpacing w:val="0"/>
        <w:jc w:val="both"/>
        <w:rPr>
          <w:rFonts w:ascii="Times New Roman" w:hAnsi="Times New Roman"/>
          <w:sz w:val="28"/>
          <w:szCs w:val="28"/>
        </w:rPr>
      </w:pPr>
      <w:r w:rsidRPr="00CF3188">
        <w:rPr>
          <w:rFonts w:ascii="Times New Roman" w:hAnsi="Times New Roman"/>
          <w:sz w:val="28"/>
          <w:szCs w:val="28"/>
        </w:rPr>
        <w:t xml:space="preserve">большую нагрузку на </w:t>
      </w:r>
      <w:r>
        <w:rPr>
          <w:rFonts w:ascii="Times New Roman" w:hAnsi="Times New Roman"/>
          <w:sz w:val="28"/>
          <w:szCs w:val="28"/>
        </w:rPr>
        <w:t>СУБД</w:t>
      </w:r>
      <w:r w:rsidRPr="00CF3188">
        <w:rPr>
          <w:rFonts w:ascii="Times New Roman" w:hAnsi="Times New Roman"/>
          <w:sz w:val="28"/>
          <w:szCs w:val="28"/>
        </w:rPr>
        <w:t>;</w:t>
      </w:r>
    </w:p>
    <w:p w14:paraId="18C5C6FC" w14:textId="77777777" w:rsidR="00CF3188" w:rsidRPr="00CF3188" w:rsidRDefault="00CF3188" w:rsidP="00CF3188">
      <w:pPr>
        <w:pStyle w:val="a7"/>
        <w:numPr>
          <w:ilvl w:val="0"/>
          <w:numId w:val="1"/>
        </w:numPr>
        <w:shd w:val="clear" w:color="auto" w:fill="FFFFFF"/>
        <w:tabs>
          <w:tab w:val="left" w:pos="1134"/>
        </w:tabs>
        <w:spacing w:line="360" w:lineRule="auto"/>
        <w:ind w:left="0" w:firstLine="720"/>
        <w:contextualSpacing w:val="0"/>
        <w:jc w:val="both"/>
        <w:rPr>
          <w:rFonts w:ascii="Times New Roman" w:hAnsi="Times New Roman"/>
          <w:sz w:val="28"/>
          <w:szCs w:val="28"/>
        </w:rPr>
      </w:pPr>
      <w:r w:rsidRPr="00CF3188">
        <w:rPr>
          <w:rFonts w:ascii="Times New Roman" w:hAnsi="Times New Roman"/>
          <w:sz w:val="28"/>
          <w:szCs w:val="28"/>
        </w:rPr>
        <w:t>нарушение безопасности приложения.</w:t>
      </w:r>
    </w:p>
    <w:p w14:paraId="766F7E1F" w14:textId="77777777" w:rsidR="00CF3188" w:rsidRPr="00CF3188" w:rsidRDefault="00CF3188" w:rsidP="00CF3188">
      <w:pPr>
        <w:tabs>
          <w:tab w:val="left" w:pos="1134"/>
        </w:tabs>
        <w:spacing w:line="360" w:lineRule="auto"/>
        <w:ind w:firstLine="720"/>
        <w:jc w:val="both"/>
        <w:rPr>
          <w:rFonts w:ascii="Times New Roman" w:hAnsi="Times New Roman"/>
          <w:sz w:val="28"/>
          <w:szCs w:val="28"/>
          <w:shd w:val="clear" w:color="auto" w:fill="FFFFFF"/>
        </w:rPr>
      </w:pPr>
      <w:r w:rsidRPr="00CF3188">
        <w:rPr>
          <w:rFonts w:ascii="Times New Roman" w:hAnsi="Times New Roman"/>
          <w:sz w:val="28"/>
          <w:szCs w:val="28"/>
        </w:rPr>
        <w:t xml:space="preserve">Выбор был сделан в пользу </w:t>
      </w:r>
      <w:r w:rsidRPr="00CF3188">
        <w:rPr>
          <w:rFonts w:ascii="Times New Roman" w:hAnsi="Times New Roman"/>
          <w:sz w:val="28"/>
          <w:szCs w:val="28"/>
          <w:shd w:val="clear" w:color="auto" w:fill="FFFFFF"/>
        </w:rPr>
        <w:t>таких стилей тестирования:</w:t>
      </w:r>
    </w:p>
    <w:p w14:paraId="2E465D87" w14:textId="77777777" w:rsidR="00CF3188" w:rsidRPr="005C7751" w:rsidRDefault="00CF3188" w:rsidP="005C7751">
      <w:pPr>
        <w:pStyle w:val="a7"/>
        <w:numPr>
          <w:ilvl w:val="0"/>
          <w:numId w:val="3"/>
        </w:numPr>
        <w:shd w:val="clear" w:color="auto" w:fill="FFFFFF"/>
        <w:tabs>
          <w:tab w:val="left" w:pos="1134"/>
        </w:tabs>
        <w:spacing w:line="360" w:lineRule="auto"/>
        <w:ind w:left="0" w:firstLine="709"/>
        <w:jc w:val="both"/>
        <w:rPr>
          <w:rFonts w:ascii="Times New Roman" w:hAnsi="Times New Roman"/>
          <w:sz w:val="28"/>
          <w:szCs w:val="28"/>
          <w:lang w:eastAsia="ru-RU"/>
        </w:rPr>
      </w:pPr>
      <w:bookmarkStart w:id="11" w:name="_Toc105125547"/>
      <w:bookmarkStart w:id="12" w:name="_Toc105381990"/>
      <w:bookmarkStart w:id="13" w:name="_Toc105383095"/>
      <w:r w:rsidRPr="005C7751">
        <w:rPr>
          <w:rFonts w:ascii="Times New Roman" w:hAnsi="Times New Roman"/>
          <w:sz w:val="28"/>
          <w:szCs w:val="28"/>
          <w:lang w:eastAsia="ru-RU"/>
        </w:rPr>
        <w:t>Тестирование белого ящика. Основным методом тестирования Белого ящика является анализ покрытия кода. Анализ покрытия кода устраняет пробелы в наборе тестовых примеров. Он определяет области программы, которые не выполняются набором тестовых случаев. После выявления пробелов вы создаете контрольные примеры для проверки непроверенных частей кода, тем самым повышая качество программного продукта.</w:t>
      </w:r>
    </w:p>
    <w:p w14:paraId="5C7EDE08" w14:textId="77777777" w:rsidR="00CF3188" w:rsidRPr="005C7751" w:rsidRDefault="00CF3188" w:rsidP="005C7751">
      <w:pPr>
        <w:pStyle w:val="a7"/>
        <w:numPr>
          <w:ilvl w:val="0"/>
          <w:numId w:val="3"/>
        </w:numPr>
        <w:shd w:val="clear" w:color="auto" w:fill="FFFFFF"/>
        <w:tabs>
          <w:tab w:val="left" w:pos="1134"/>
        </w:tabs>
        <w:spacing w:line="360" w:lineRule="auto"/>
        <w:ind w:left="0" w:firstLine="709"/>
        <w:jc w:val="both"/>
        <w:rPr>
          <w:rFonts w:ascii="Times New Roman" w:hAnsi="Times New Roman"/>
          <w:sz w:val="28"/>
          <w:szCs w:val="28"/>
          <w:lang w:eastAsia="ru-RU"/>
        </w:rPr>
      </w:pPr>
      <w:r w:rsidRPr="005C7751">
        <w:rPr>
          <w:rFonts w:ascii="Times New Roman" w:hAnsi="Times New Roman"/>
          <w:sz w:val="28"/>
          <w:szCs w:val="28"/>
          <w:lang w:eastAsia="ru-RU"/>
        </w:rPr>
        <w:t xml:space="preserve">Тестирование черного ящика. При тестировании методом черного ящика основное внимание уделяется проверке ваших функциональных </w:t>
      </w:r>
      <w:r w:rsidRPr="005C7751">
        <w:rPr>
          <w:rFonts w:ascii="Times New Roman" w:hAnsi="Times New Roman"/>
          <w:sz w:val="28"/>
          <w:szCs w:val="28"/>
          <w:lang w:eastAsia="ru-RU"/>
        </w:rPr>
        <w:lastRenderedPageBreak/>
        <w:t>требований. Тестирование предполагает проверку работы функций системы, а нефункциональное – общие характеристики программы.</w:t>
      </w:r>
    </w:p>
    <w:p w14:paraId="0A18B885" w14:textId="77777777" w:rsidR="00CF3188" w:rsidRPr="004E1F6F" w:rsidRDefault="00CF3188" w:rsidP="00CF3188">
      <w:pPr>
        <w:pStyle w:val="2"/>
        <w:numPr>
          <w:ilvl w:val="1"/>
          <w:numId w:val="2"/>
        </w:numPr>
        <w:tabs>
          <w:tab w:val="num" w:pos="0"/>
        </w:tabs>
        <w:spacing w:before="0" w:after="0" w:line="480" w:lineRule="auto"/>
        <w:ind w:left="0" w:firstLine="709"/>
        <w:jc w:val="both"/>
        <w:rPr>
          <w:rFonts w:ascii="Times New Roman" w:hAnsi="Times New Roman"/>
          <w:b/>
          <w:bCs/>
          <w:color w:val="auto"/>
        </w:rPr>
      </w:pPr>
      <w:bookmarkStart w:id="14" w:name="_Toc105576828"/>
      <w:bookmarkStart w:id="15" w:name="_Toc105900033"/>
      <w:r w:rsidRPr="004E1F6F">
        <w:rPr>
          <w:rFonts w:ascii="Times New Roman" w:hAnsi="Times New Roman"/>
          <w:b/>
          <w:bCs/>
          <w:color w:val="auto"/>
        </w:rPr>
        <w:t>Результаты тестирования</w:t>
      </w:r>
      <w:bookmarkEnd w:id="11"/>
      <w:bookmarkEnd w:id="12"/>
      <w:bookmarkEnd w:id="13"/>
      <w:bookmarkEnd w:id="14"/>
      <w:bookmarkEnd w:id="15"/>
    </w:p>
    <w:p w14:paraId="716B7119" w14:textId="581EBA23" w:rsidR="00CF3188" w:rsidRPr="00CF3188" w:rsidRDefault="00CF3188" w:rsidP="00CF3188">
      <w:pPr>
        <w:shd w:val="clear" w:color="auto" w:fill="FFFFFF"/>
        <w:spacing w:line="360" w:lineRule="auto"/>
        <w:ind w:firstLine="720"/>
        <w:jc w:val="both"/>
        <w:rPr>
          <w:rFonts w:ascii="Times New Roman" w:hAnsi="Times New Roman"/>
          <w:sz w:val="28"/>
          <w:szCs w:val="28"/>
        </w:rPr>
      </w:pPr>
      <w:r w:rsidRPr="00CF3188">
        <w:rPr>
          <w:rFonts w:ascii="Times New Roman" w:hAnsi="Times New Roman"/>
          <w:sz w:val="28"/>
          <w:szCs w:val="28"/>
        </w:rPr>
        <w:t>После окончания разработки программного обеспечения, было проведено тестирование. В ходе тестирования, была проверена работоспособность программы и её отказоустойчивость</w:t>
      </w:r>
      <w:r w:rsidR="004E1F6F">
        <w:rPr>
          <w:rFonts w:ascii="Times New Roman" w:hAnsi="Times New Roman"/>
          <w:sz w:val="28"/>
          <w:szCs w:val="28"/>
        </w:rPr>
        <w:t>.</w:t>
      </w:r>
    </w:p>
    <w:p w14:paraId="41DEC16C" w14:textId="40A79E09" w:rsidR="00CF3188" w:rsidRPr="00F223A8" w:rsidRDefault="00CF3188" w:rsidP="00F223A8">
      <w:pPr>
        <w:spacing w:line="360" w:lineRule="auto"/>
        <w:ind w:firstLine="720"/>
        <w:jc w:val="center"/>
        <w:rPr>
          <w:rFonts w:ascii="Times New Roman" w:hAnsi="Times New Roman"/>
          <w:b/>
          <w:bCs/>
          <w:sz w:val="28"/>
          <w:szCs w:val="28"/>
        </w:rPr>
      </w:pPr>
      <w:r w:rsidRPr="00F223A8">
        <w:rPr>
          <w:rFonts w:ascii="Times New Roman" w:hAnsi="Times New Roman"/>
          <w:b/>
          <w:bCs/>
          <w:sz w:val="28"/>
          <w:szCs w:val="28"/>
        </w:rPr>
        <w:t>Тестирование белого ящика</w:t>
      </w:r>
    </w:p>
    <w:p w14:paraId="19AF1119" w14:textId="009C49DD" w:rsidR="00CF3188" w:rsidRPr="00CF3188" w:rsidRDefault="00CF3188" w:rsidP="00CF3188">
      <w:pPr>
        <w:spacing w:line="360" w:lineRule="auto"/>
        <w:ind w:firstLine="720"/>
        <w:jc w:val="both"/>
        <w:rPr>
          <w:rFonts w:ascii="Times New Roman" w:hAnsi="Times New Roman"/>
          <w:sz w:val="28"/>
          <w:szCs w:val="28"/>
        </w:rPr>
      </w:pPr>
      <w:r w:rsidRPr="00CF3188">
        <w:rPr>
          <w:rFonts w:ascii="Times New Roman" w:hAnsi="Times New Roman"/>
          <w:sz w:val="28"/>
          <w:szCs w:val="28"/>
        </w:rPr>
        <w:t xml:space="preserve">Для того чтобы протестировать программу на работоспособность был создан проект модульного тестирования внутри приложения. </w:t>
      </w:r>
    </w:p>
    <w:p w14:paraId="6F8DB6F9" w14:textId="0CBE62A0" w:rsidR="004E1F6F" w:rsidRDefault="004E1F6F" w:rsidP="00CF3188">
      <w:pPr>
        <w:tabs>
          <w:tab w:val="left" w:pos="1134"/>
        </w:tabs>
        <w:spacing w:line="360" w:lineRule="auto"/>
        <w:ind w:firstLine="720"/>
        <w:jc w:val="both"/>
        <w:rPr>
          <w:rFonts w:ascii="Times New Roman" w:hAnsi="Times New Roman"/>
          <w:sz w:val="28"/>
          <w:szCs w:val="28"/>
        </w:rPr>
      </w:pPr>
      <w:r w:rsidRPr="004E1F6F">
        <w:rPr>
          <w:rFonts w:ascii="Times New Roman" w:hAnsi="Times New Roman"/>
          <w:sz w:val="28"/>
          <w:szCs w:val="28"/>
        </w:rPr>
        <w:t xml:space="preserve">Тест был проведен для проверки наличия конкретного материала в базе данных. Будут представлены как </w:t>
      </w:r>
      <w:r w:rsidRPr="00CF3188">
        <w:rPr>
          <w:rFonts w:ascii="Times New Roman" w:hAnsi="Times New Roman"/>
          <w:sz w:val="28"/>
          <w:szCs w:val="28"/>
        </w:rPr>
        <w:t>Позитивные тесты</w:t>
      </w:r>
      <w:r w:rsidRPr="004E1F6F">
        <w:rPr>
          <w:rFonts w:ascii="Times New Roman" w:hAnsi="Times New Roman"/>
          <w:sz w:val="28"/>
          <w:szCs w:val="28"/>
        </w:rPr>
        <w:t xml:space="preserve">, подтверждающие наличие данного материала, так и </w:t>
      </w:r>
      <w:r w:rsidRPr="00CF3188">
        <w:rPr>
          <w:rFonts w:ascii="Times New Roman" w:hAnsi="Times New Roman"/>
          <w:sz w:val="28"/>
          <w:szCs w:val="28"/>
        </w:rPr>
        <w:t>Негативные тесты</w:t>
      </w:r>
      <w:r w:rsidRPr="004E1F6F">
        <w:rPr>
          <w:rFonts w:ascii="Times New Roman" w:hAnsi="Times New Roman"/>
          <w:sz w:val="28"/>
          <w:szCs w:val="28"/>
        </w:rPr>
        <w:t>, свидетельствующие об отсутствии информации о нем.</w:t>
      </w:r>
    </w:p>
    <w:p w14:paraId="6B693647" w14:textId="77777777" w:rsidR="004E1F6F" w:rsidRDefault="004E1F6F" w:rsidP="00CF3188">
      <w:pPr>
        <w:tabs>
          <w:tab w:val="left" w:pos="1134"/>
        </w:tabs>
        <w:spacing w:line="360" w:lineRule="auto"/>
        <w:ind w:firstLine="720"/>
        <w:jc w:val="both"/>
        <w:rPr>
          <w:rFonts w:ascii="Times New Roman" w:hAnsi="Times New Roman"/>
          <w:sz w:val="28"/>
          <w:szCs w:val="28"/>
        </w:rPr>
      </w:pPr>
      <w:r w:rsidRPr="004E1F6F">
        <w:rPr>
          <w:rFonts w:ascii="Times New Roman" w:hAnsi="Times New Roman"/>
          <w:sz w:val="28"/>
          <w:szCs w:val="28"/>
        </w:rPr>
        <w:t>В базе данных содержатся материалы, представленные на рисунке 1.</w:t>
      </w:r>
    </w:p>
    <w:p w14:paraId="5C43BF06" w14:textId="77777777" w:rsidR="004E1F6F" w:rsidRPr="004E1F6F" w:rsidRDefault="004E1F6F" w:rsidP="004E1F6F">
      <w:pPr>
        <w:keepNext/>
        <w:spacing w:line="360" w:lineRule="auto"/>
        <w:ind w:firstLine="709"/>
        <w:jc w:val="center"/>
        <w:rPr>
          <w:rFonts w:ascii="Times New Roman" w:hAnsi="Times New Roman"/>
          <w:sz w:val="32"/>
          <w:szCs w:val="32"/>
        </w:rPr>
      </w:pPr>
      <w:r w:rsidRPr="004E1F6F">
        <w:rPr>
          <w:rFonts w:ascii="Times New Roman" w:hAnsi="Times New Roman"/>
          <w:sz w:val="40"/>
          <w:szCs w:val="40"/>
        </w:rPr>
        <w:drawing>
          <wp:inline distT="0" distB="0" distL="0" distR="0" wp14:anchorId="0C0216FE" wp14:editId="4738D84D">
            <wp:extent cx="4382112" cy="116221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1162212"/>
                    </a:xfrm>
                    <a:prstGeom prst="rect">
                      <a:avLst/>
                    </a:prstGeom>
                  </pic:spPr>
                </pic:pic>
              </a:graphicData>
            </a:graphic>
          </wp:inline>
        </w:drawing>
      </w:r>
    </w:p>
    <w:p w14:paraId="3EBFE4A0" w14:textId="60541804" w:rsidR="004E1F6F" w:rsidRPr="004E1F6F" w:rsidRDefault="004E1F6F" w:rsidP="004E1F6F">
      <w:pPr>
        <w:pStyle w:val="ac"/>
        <w:spacing w:line="360" w:lineRule="auto"/>
        <w:ind w:firstLine="709"/>
        <w:jc w:val="center"/>
        <w:rPr>
          <w:rFonts w:ascii="Times New Roman" w:hAnsi="Times New Roman"/>
          <w:b w:val="0"/>
          <w:bCs w:val="0"/>
          <w:sz w:val="40"/>
          <w:szCs w:val="40"/>
        </w:rPr>
      </w:pPr>
      <w:r w:rsidRPr="004E1F6F">
        <w:rPr>
          <w:rFonts w:ascii="Times New Roman" w:hAnsi="Times New Roman"/>
          <w:b w:val="0"/>
          <w:bCs w:val="0"/>
          <w:sz w:val="28"/>
          <w:szCs w:val="28"/>
        </w:rPr>
        <w:t xml:space="preserve">Рисунок </w:t>
      </w:r>
      <w:r w:rsidRPr="004E1F6F">
        <w:rPr>
          <w:rFonts w:ascii="Times New Roman" w:hAnsi="Times New Roman"/>
          <w:b w:val="0"/>
          <w:bCs w:val="0"/>
          <w:sz w:val="28"/>
          <w:szCs w:val="28"/>
        </w:rPr>
        <w:fldChar w:fldCharType="begin"/>
      </w:r>
      <w:r w:rsidRPr="004E1F6F">
        <w:rPr>
          <w:rFonts w:ascii="Times New Roman" w:hAnsi="Times New Roman"/>
          <w:b w:val="0"/>
          <w:bCs w:val="0"/>
          <w:sz w:val="28"/>
          <w:szCs w:val="28"/>
        </w:rPr>
        <w:instrText xml:space="preserve"> SEQ Рисунок \* ARABIC </w:instrText>
      </w:r>
      <w:r w:rsidRPr="004E1F6F">
        <w:rPr>
          <w:rFonts w:ascii="Times New Roman" w:hAnsi="Times New Roman"/>
          <w:b w:val="0"/>
          <w:bCs w:val="0"/>
          <w:sz w:val="28"/>
          <w:szCs w:val="28"/>
        </w:rPr>
        <w:fldChar w:fldCharType="separate"/>
      </w:r>
      <w:r w:rsidR="00317D60">
        <w:rPr>
          <w:rFonts w:ascii="Times New Roman" w:hAnsi="Times New Roman"/>
          <w:b w:val="0"/>
          <w:bCs w:val="0"/>
          <w:noProof/>
          <w:sz w:val="28"/>
          <w:szCs w:val="28"/>
        </w:rPr>
        <w:t>1</w:t>
      </w:r>
      <w:r w:rsidRPr="004E1F6F">
        <w:rPr>
          <w:rFonts w:ascii="Times New Roman" w:hAnsi="Times New Roman"/>
          <w:b w:val="0"/>
          <w:bCs w:val="0"/>
          <w:sz w:val="28"/>
          <w:szCs w:val="28"/>
        </w:rPr>
        <w:fldChar w:fldCharType="end"/>
      </w:r>
      <w:r w:rsidRPr="004E1F6F">
        <w:rPr>
          <w:rFonts w:ascii="Times New Roman" w:hAnsi="Times New Roman"/>
          <w:b w:val="0"/>
          <w:bCs w:val="0"/>
          <w:sz w:val="28"/>
          <w:szCs w:val="28"/>
        </w:rPr>
        <w:t xml:space="preserve"> - Таблица </w:t>
      </w:r>
      <w:r>
        <w:rPr>
          <w:rFonts w:ascii="Times New Roman" w:hAnsi="Times New Roman"/>
          <w:b w:val="0"/>
          <w:bCs w:val="0"/>
          <w:sz w:val="28"/>
          <w:szCs w:val="28"/>
        </w:rPr>
        <w:t>«</w:t>
      </w:r>
      <w:r w:rsidRPr="004E1F6F">
        <w:rPr>
          <w:rFonts w:ascii="Times New Roman" w:hAnsi="Times New Roman"/>
          <w:b w:val="0"/>
          <w:bCs w:val="0"/>
          <w:sz w:val="28"/>
          <w:szCs w:val="28"/>
        </w:rPr>
        <w:t>Материалы</w:t>
      </w:r>
      <w:r>
        <w:rPr>
          <w:rFonts w:ascii="Times New Roman" w:hAnsi="Times New Roman"/>
          <w:b w:val="0"/>
          <w:bCs w:val="0"/>
          <w:sz w:val="28"/>
          <w:szCs w:val="28"/>
        </w:rPr>
        <w:t>»</w:t>
      </w:r>
    </w:p>
    <w:p w14:paraId="649B59D6" w14:textId="5987A390" w:rsidR="00CF3188" w:rsidRDefault="00CF3188" w:rsidP="00CF3188">
      <w:pPr>
        <w:tabs>
          <w:tab w:val="left" w:pos="1134"/>
        </w:tabs>
        <w:spacing w:line="360" w:lineRule="auto"/>
        <w:ind w:firstLine="720"/>
        <w:jc w:val="both"/>
        <w:rPr>
          <w:rFonts w:ascii="Times New Roman" w:hAnsi="Times New Roman"/>
          <w:sz w:val="28"/>
          <w:szCs w:val="28"/>
        </w:rPr>
      </w:pPr>
      <w:r w:rsidRPr="00CF3188">
        <w:rPr>
          <w:rFonts w:ascii="Times New Roman" w:hAnsi="Times New Roman"/>
          <w:sz w:val="28"/>
          <w:szCs w:val="28"/>
        </w:rPr>
        <w:t xml:space="preserve">Негативные тесты: – тесты для проверки устойчивости ПО к негативным входным данным. На рисунке </w:t>
      </w:r>
      <w:r w:rsidR="004E1F6F">
        <w:rPr>
          <w:rFonts w:ascii="Times New Roman" w:hAnsi="Times New Roman"/>
          <w:sz w:val="28"/>
          <w:szCs w:val="28"/>
        </w:rPr>
        <w:t>2</w:t>
      </w:r>
      <w:r w:rsidRPr="00CF3188">
        <w:rPr>
          <w:rFonts w:ascii="Times New Roman" w:hAnsi="Times New Roman"/>
          <w:sz w:val="28"/>
          <w:szCs w:val="28"/>
        </w:rPr>
        <w:t xml:space="preserve"> представлен код, в котором ниже в поля проверки были вставлены несуществующие данные. Программа показала, что таких данных</w:t>
      </w:r>
      <w:r w:rsidR="00445A1E">
        <w:rPr>
          <w:rFonts w:ascii="Times New Roman" w:hAnsi="Times New Roman"/>
          <w:sz w:val="28"/>
          <w:szCs w:val="28"/>
        </w:rPr>
        <w:t xml:space="preserve"> на материал</w:t>
      </w:r>
      <w:r w:rsidRPr="00CF3188">
        <w:rPr>
          <w:rFonts w:ascii="Times New Roman" w:hAnsi="Times New Roman"/>
          <w:sz w:val="28"/>
          <w:szCs w:val="28"/>
        </w:rPr>
        <w:t xml:space="preserve"> не существует.</w:t>
      </w:r>
    </w:p>
    <w:p w14:paraId="5152C630" w14:textId="77777777" w:rsidR="00445A1E" w:rsidRPr="00445A1E" w:rsidRDefault="00F223A8" w:rsidP="00445A1E">
      <w:pPr>
        <w:keepNext/>
        <w:spacing w:line="360" w:lineRule="auto"/>
        <w:ind w:firstLine="709"/>
        <w:jc w:val="center"/>
        <w:rPr>
          <w:rFonts w:ascii="Times New Roman" w:hAnsi="Times New Roman"/>
          <w:sz w:val="28"/>
          <w:szCs w:val="28"/>
        </w:rPr>
      </w:pPr>
      <w:r w:rsidRPr="00445A1E">
        <w:rPr>
          <w:rFonts w:ascii="Times New Roman" w:hAnsi="Times New Roman"/>
          <w:sz w:val="28"/>
          <w:szCs w:val="28"/>
        </w:rPr>
        <w:lastRenderedPageBreak/>
        <w:drawing>
          <wp:inline distT="0" distB="0" distL="0" distR="0" wp14:anchorId="018EB8EF" wp14:editId="43DE37A4">
            <wp:extent cx="5940425" cy="39719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971925"/>
                    </a:xfrm>
                    <a:prstGeom prst="rect">
                      <a:avLst/>
                    </a:prstGeom>
                  </pic:spPr>
                </pic:pic>
              </a:graphicData>
            </a:graphic>
          </wp:inline>
        </w:drawing>
      </w:r>
    </w:p>
    <w:p w14:paraId="7BC24271" w14:textId="535AAA7B" w:rsidR="00F223A8" w:rsidRPr="00445A1E" w:rsidRDefault="00445A1E" w:rsidP="00445A1E">
      <w:pPr>
        <w:keepNext/>
        <w:spacing w:line="360" w:lineRule="auto"/>
        <w:ind w:firstLine="709"/>
        <w:jc w:val="center"/>
        <w:rPr>
          <w:rFonts w:ascii="Times New Roman" w:hAnsi="Times New Roman"/>
          <w:sz w:val="28"/>
          <w:szCs w:val="28"/>
        </w:rPr>
      </w:pPr>
      <w:r w:rsidRPr="00445A1E">
        <w:rPr>
          <w:rFonts w:ascii="Times New Roman" w:hAnsi="Times New Roman"/>
          <w:sz w:val="28"/>
          <w:szCs w:val="28"/>
        </w:rPr>
        <w:t xml:space="preserve">Рисунок </w:t>
      </w:r>
      <w:r w:rsidRPr="00445A1E">
        <w:rPr>
          <w:rFonts w:ascii="Times New Roman" w:hAnsi="Times New Roman"/>
          <w:sz w:val="28"/>
          <w:szCs w:val="28"/>
        </w:rPr>
        <w:fldChar w:fldCharType="begin"/>
      </w:r>
      <w:r w:rsidRPr="00445A1E">
        <w:rPr>
          <w:rFonts w:ascii="Times New Roman" w:hAnsi="Times New Roman"/>
          <w:sz w:val="28"/>
          <w:szCs w:val="28"/>
        </w:rPr>
        <w:instrText xml:space="preserve"> SEQ Рисунок \* ARABIC </w:instrText>
      </w:r>
      <w:r w:rsidRPr="00445A1E">
        <w:rPr>
          <w:rFonts w:ascii="Times New Roman" w:hAnsi="Times New Roman"/>
          <w:sz w:val="28"/>
          <w:szCs w:val="28"/>
        </w:rPr>
        <w:fldChar w:fldCharType="separate"/>
      </w:r>
      <w:r w:rsidR="00317D60">
        <w:rPr>
          <w:rFonts w:ascii="Times New Roman" w:hAnsi="Times New Roman"/>
          <w:noProof/>
          <w:sz w:val="28"/>
          <w:szCs w:val="28"/>
        </w:rPr>
        <w:t>2</w:t>
      </w:r>
      <w:r w:rsidRPr="00445A1E">
        <w:rPr>
          <w:rFonts w:ascii="Times New Roman" w:hAnsi="Times New Roman"/>
          <w:sz w:val="28"/>
          <w:szCs w:val="28"/>
        </w:rPr>
        <w:fldChar w:fldCharType="end"/>
      </w:r>
      <w:r w:rsidRPr="00445A1E">
        <w:rPr>
          <w:rFonts w:ascii="Times New Roman" w:hAnsi="Times New Roman"/>
          <w:sz w:val="28"/>
          <w:szCs w:val="28"/>
        </w:rPr>
        <w:t xml:space="preserve"> - Отрицательный результат теста</w:t>
      </w:r>
    </w:p>
    <w:p w14:paraId="23E6D627" w14:textId="77777777" w:rsidR="00F223A8" w:rsidRDefault="00CF3188" w:rsidP="00CF3188">
      <w:pPr>
        <w:spacing w:line="360" w:lineRule="auto"/>
        <w:ind w:firstLine="720"/>
        <w:jc w:val="both"/>
        <w:rPr>
          <w:noProof/>
          <w:lang w:val="en-US"/>
          <w14:ligatures w14:val="standardContextual"/>
        </w:rPr>
      </w:pPr>
      <w:r w:rsidRPr="00CF3188">
        <w:rPr>
          <w:rFonts w:ascii="Times New Roman" w:hAnsi="Times New Roman"/>
          <w:sz w:val="28"/>
          <w:szCs w:val="28"/>
        </w:rPr>
        <w:t>Позитивные тесты - тесты, предназначенные для проверки, что программа выполняет свое основное предназначение. На рисунке 51 представлен код, в котором ниже в поля проверки были вставлены существующие данные. Программа показала, что такие данные существует и происходит переход к форме выбора.</w:t>
      </w:r>
      <w:r w:rsidR="00F223A8" w:rsidRPr="00F223A8">
        <w:rPr>
          <w:noProof/>
          <w14:ligatures w14:val="standardContextual"/>
        </w:rPr>
        <w:t xml:space="preserve"> </w:t>
      </w:r>
    </w:p>
    <w:p w14:paraId="42A0F32B" w14:textId="77777777" w:rsidR="00317D60" w:rsidRPr="00317D60" w:rsidRDefault="00F223A8" w:rsidP="00317D60">
      <w:pPr>
        <w:keepNext/>
        <w:spacing w:line="360" w:lineRule="auto"/>
        <w:ind w:firstLine="709"/>
        <w:jc w:val="center"/>
        <w:rPr>
          <w:rFonts w:ascii="Times New Roman" w:hAnsi="Times New Roman"/>
          <w:sz w:val="28"/>
          <w:szCs w:val="28"/>
        </w:rPr>
      </w:pPr>
      <w:r w:rsidRPr="00F223A8">
        <w:rPr>
          <w:rFonts w:ascii="Times New Roman" w:hAnsi="Times New Roman"/>
          <w:sz w:val="28"/>
          <w:szCs w:val="28"/>
        </w:rPr>
        <w:lastRenderedPageBreak/>
        <w:drawing>
          <wp:inline distT="0" distB="0" distL="0" distR="0" wp14:anchorId="24CFE26C" wp14:editId="001006E5">
            <wp:extent cx="5940425" cy="41109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10990"/>
                    </a:xfrm>
                    <a:prstGeom prst="rect">
                      <a:avLst/>
                    </a:prstGeom>
                  </pic:spPr>
                </pic:pic>
              </a:graphicData>
            </a:graphic>
          </wp:inline>
        </w:drawing>
      </w:r>
    </w:p>
    <w:p w14:paraId="07562F12" w14:textId="4409D26E" w:rsidR="00CF3188" w:rsidRPr="00CF3188" w:rsidRDefault="00317D60" w:rsidP="00317D60">
      <w:pPr>
        <w:keepNext/>
        <w:spacing w:line="360" w:lineRule="auto"/>
        <w:ind w:firstLine="709"/>
        <w:jc w:val="center"/>
        <w:rPr>
          <w:rFonts w:ascii="Times New Roman" w:hAnsi="Times New Roman"/>
          <w:sz w:val="28"/>
          <w:szCs w:val="28"/>
        </w:rPr>
      </w:pPr>
      <w:r w:rsidRPr="00317D60">
        <w:rPr>
          <w:rFonts w:ascii="Times New Roman" w:hAnsi="Times New Roman"/>
          <w:sz w:val="28"/>
          <w:szCs w:val="28"/>
        </w:rPr>
        <w:t xml:space="preserve">Рисунок </w:t>
      </w:r>
      <w:r w:rsidRPr="00317D60">
        <w:rPr>
          <w:rFonts w:ascii="Times New Roman" w:hAnsi="Times New Roman"/>
          <w:sz w:val="28"/>
          <w:szCs w:val="28"/>
        </w:rPr>
        <w:fldChar w:fldCharType="begin"/>
      </w:r>
      <w:r w:rsidRPr="00317D60">
        <w:rPr>
          <w:rFonts w:ascii="Times New Roman" w:hAnsi="Times New Roman"/>
          <w:sz w:val="28"/>
          <w:szCs w:val="28"/>
        </w:rPr>
        <w:instrText xml:space="preserve"> SEQ Рисунок \* ARABIC </w:instrText>
      </w:r>
      <w:r w:rsidRPr="00317D60">
        <w:rPr>
          <w:rFonts w:ascii="Times New Roman" w:hAnsi="Times New Roman"/>
          <w:sz w:val="28"/>
          <w:szCs w:val="28"/>
        </w:rPr>
        <w:fldChar w:fldCharType="separate"/>
      </w:r>
      <w:r>
        <w:rPr>
          <w:rFonts w:ascii="Times New Roman" w:hAnsi="Times New Roman"/>
          <w:noProof/>
          <w:sz w:val="28"/>
          <w:szCs w:val="28"/>
        </w:rPr>
        <w:t>3</w:t>
      </w:r>
      <w:r w:rsidRPr="00317D60">
        <w:rPr>
          <w:rFonts w:ascii="Times New Roman" w:hAnsi="Times New Roman"/>
          <w:sz w:val="28"/>
          <w:szCs w:val="28"/>
        </w:rPr>
        <w:fldChar w:fldCharType="end"/>
      </w:r>
      <w:r w:rsidRPr="00317D60">
        <w:rPr>
          <w:rFonts w:ascii="Times New Roman" w:hAnsi="Times New Roman"/>
          <w:sz w:val="28"/>
          <w:szCs w:val="28"/>
        </w:rPr>
        <w:t xml:space="preserve"> - Положительный результат теста</w:t>
      </w:r>
    </w:p>
    <w:p w14:paraId="3CE104FD" w14:textId="77777777" w:rsidR="00CF3188" w:rsidRPr="00F223A8" w:rsidRDefault="00CF3188" w:rsidP="00F223A8">
      <w:pPr>
        <w:spacing w:line="360" w:lineRule="auto"/>
        <w:ind w:firstLine="720"/>
        <w:jc w:val="center"/>
        <w:rPr>
          <w:rFonts w:ascii="Times New Roman" w:hAnsi="Times New Roman"/>
          <w:b/>
          <w:bCs/>
          <w:sz w:val="28"/>
          <w:szCs w:val="28"/>
        </w:rPr>
      </w:pPr>
      <w:r w:rsidRPr="00F223A8">
        <w:rPr>
          <w:rFonts w:ascii="Times New Roman" w:hAnsi="Times New Roman"/>
          <w:b/>
          <w:bCs/>
          <w:sz w:val="28"/>
          <w:szCs w:val="28"/>
        </w:rPr>
        <w:t>Метод черного ящика – проверка работы функции регистрации</w:t>
      </w:r>
    </w:p>
    <w:p w14:paraId="73D5C523" w14:textId="7D40EE19" w:rsidR="00317D60" w:rsidRDefault="00317D60" w:rsidP="00317D60">
      <w:pPr>
        <w:tabs>
          <w:tab w:val="left" w:pos="1134"/>
        </w:tabs>
        <w:spacing w:line="360" w:lineRule="auto"/>
        <w:ind w:firstLine="720"/>
        <w:jc w:val="both"/>
        <w:rPr>
          <w:rFonts w:ascii="Times New Roman" w:hAnsi="Times New Roman"/>
          <w:sz w:val="28"/>
          <w:szCs w:val="28"/>
        </w:rPr>
      </w:pPr>
      <w:r w:rsidRPr="004E1F6F">
        <w:rPr>
          <w:rFonts w:ascii="Times New Roman" w:hAnsi="Times New Roman"/>
          <w:sz w:val="28"/>
          <w:szCs w:val="28"/>
        </w:rPr>
        <w:t xml:space="preserve">В базе данных содержатся </w:t>
      </w:r>
      <w:r>
        <w:rPr>
          <w:rFonts w:ascii="Times New Roman" w:hAnsi="Times New Roman"/>
          <w:sz w:val="28"/>
          <w:szCs w:val="28"/>
        </w:rPr>
        <w:t>клиенты</w:t>
      </w:r>
      <w:r w:rsidRPr="004E1F6F">
        <w:rPr>
          <w:rFonts w:ascii="Times New Roman" w:hAnsi="Times New Roman"/>
          <w:sz w:val="28"/>
          <w:szCs w:val="28"/>
        </w:rPr>
        <w:t xml:space="preserve">, представленные на рисунке </w:t>
      </w:r>
      <w:r>
        <w:rPr>
          <w:rFonts w:ascii="Times New Roman" w:hAnsi="Times New Roman"/>
          <w:sz w:val="28"/>
          <w:szCs w:val="28"/>
        </w:rPr>
        <w:t>4</w:t>
      </w:r>
      <w:r w:rsidRPr="004E1F6F">
        <w:rPr>
          <w:rFonts w:ascii="Times New Roman" w:hAnsi="Times New Roman"/>
          <w:sz w:val="28"/>
          <w:szCs w:val="28"/>
        </w:rPr>
        <w:t>.</w:t>
      </w:r>
    </w:p>
    <w:p w14:paraId="05B7A80D" w14:textId="77777777" w:rsidR="00317D60" w:rsidRPr="00317D60" w:rsidRDefault="00317D60" w:rsidP="00317D60">
      <w:pPr>
        <w:keepNext/>
        <w:spacing w:line="360" w:lineRule="auto"/>
        <w:ind w:firstLine="709"/>
        <w:jc w:val="center"/>
        <w:rPr>
          <w:rFonts w:ascii="Times New Roman" w:hAnsi="Times New Roman"/>
          <w:sz w:val="28"/>
          <w:szCs w:val="28"/>
        </w:rPr>
      </w:pPr>
      <w:r w:rsidRPr="00317D60">
        <w:rPr>
          <w:rFonts w:ascii="Times New Roman" w:hAnsi="Times New Roman"/>
          <w:sz w:val="28"/>
          <w:szCs w:val="28"/>
        </w:rPr>
        <w:drawing>
          <wp:inline distT="0" distB="0" distL="0" distR="0" wp14:anchorId="62C83EE7" wp14:editId="37222219">
            <wp:extent cx="5525271" cy="109552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1" cy="1095528"/>
                    </a:xfrm>
                    <a:prstGeom prst="rect">
                      <a:avLst/>
                    </a:prstGeom>
                  </pic:spPr>
                </pic:pic>
              </a:graphicData>
            </a:graphic>
          </wp:inline>
        </w:drawing>
      </w:r>
    </w:p>
    <w:p w14:paraId="7FEAF569" w14:textId="5480B6CD" w:rsidR="00317D60" w:rsidRPr="00317D60" w:rsidRDefault="00317D60" w:rsidP="00317D60">
      <w:pPr>
        <w:keepNext/>
        <w:spacing w:line="360" w:lineRule="auto"/>
        <w:ind w:firstLine="709"/>
        <w:jc w:val="center"/>
        <w:rPr>
          <w:rFonts w:ascii="Times New Roman" w:hAnsi="Times New Roman"/>
          <w:sz w:val="28"/>
          <w:szCs w:val="28"/>
        </w:rPr>
      </w:pPr>
      <w:r w:rsidRPr="00317D60">
        <w:rPr>
          <w:rFonts w:ascii="Times New Roman" w:hAnsi="Times New Roman"/>
          <w:sz w:val="28"/>
          <w:szCs w:val="28"/>
        </w:rPr>
        <w:t xml:space="preserve">Рисунок </w:t>
      </w:r>
      <w:r w:rsidRPr="00317D60">
        <w:rPr>
          <w:rFonts w:ascii="Times New Roman" w:hAnsi="Times New Roman"/>
          <w:sz w:val="28"/>
          <w:szCs w:val="28"/>
        </w:rPr>
        <w:fldChar w:fldCharType="begin"/>
      </w:r>
      <w:r w:rsidRPr="00317D60">
        <w:rPr>
          <w:rFonts w:ascii="Times New Roman" w:hAnsi="Times New Roman"/>
          <w:sz w:val="28"/>
          <w:szCs w:val="28"/>
        </w:rPr>
        <w:instrText xml:space="preserve"> SEQ Рисунок \* ARABIC </w:instrText>
      </w:r>
      <w:r w:rsidRPr="00317D60">
        <w:rPr>
          <w:rFonts w:ascii="Times New Roman" w:hAnsi="Times New Roman"/>
          <w:sz w:val="28"/>
          <w:szCs w:val="28"/>
        </w:rPr>
        <w:fldChar w:fldCharType="separate"/>
      </w:r>
      <w:r w:rsidRPr="00317D60">
        <w:rPr>
          <w:rFonts w:ascii="Times New Roman" w:hAnsi="Times New Roman"/>
          <w:sz w:val="28"/>
          <w:szCs w:val="28"/>
        </w:rPr>
        <w:t>4</w:t>
      </w:r>
      <w:r w:rsidRPr="00317D60">
        <w:rPr>
          <w:rFonts w:ascii="Times New Roman" w:hAnsi="Times New Roman"/>
          <w:sz w:val="28"/>
          <w:szCs w:val="28"/>
        </w:rPr>
        <w:fldChar w:fldCharType="end"/>
      </w:r>
      <w:r w:rsidRPr="00317D60">
        <w:rPr>
          <w:rFonts w:ascii="Times New Roman" w:hAnsi="Times New Roman"/>
          <w:sz w:val="28"/>
          <w:szCs w:val="28"/>
        </w:rPr>
        <w:t xml:space="preserve"> </w:t>
      </w:r>
      <w:r>
        <w:rPr>
          <w:rFonts w:ascii="Times New Roman" w:hAnsi="Times New Roman"/>
          <w:sz w:val="28"/>
          <w:szCs w:val="28"/>
        </w:rPr>
        <w:t>–</w:t>
      </w:r>
      <w:r w:rsidRPr="00317D60">
        <w:rPr>
          <w:rFonts w:ascii="Times New Roman" w:hAnsi="Times New Roman"/>
          <w:sz w:val="28"/>
          <w:szCs w:val="28"/>
        </w:rPr>
        <w:t xml:space="preserve"> </w:t>
      </w:r>
      <w:r>
        <w:rPr>
          <w:rFonts w:ascii="Times New Roman" w:hAnsi="Times New Roman"/>
          <w:sz w:val="28"/>
          <w:szCs w:val="28"/>
        </w:rPr>
        <w:t>Таблица</w:t>
      </w:r>
      <w:r w:rsidRPr="00317D60">
        <w:rPr>
          <w:rFonts w:ascii="Times New Roman" w:hAnsi="Times New Roman"/>
          <w:sz w:val="28"/>
          <w:szCs w:val="28"/>
        </w:rPr>
        <w:t xml:space="preserve"> «Клиенты»</w:t>
      </w:r>
    </w:p>
    <w:p w14:paraId="1F892EFC" w14:textId="6D76C185" w:rsidR="00CF3188" w:rsidRPr="00CF3188" w:rsidRDefault="00CF3188" w:rsidP="00CF3188">
      <w:pPr>
        <w:spacing w:line="360" w:lineRule="auto"/>
        <w:ind w:firstLine="720"/>
        <w:jc w:val="both"/>
        <w:rPr>
          <w:rFonts w:ascii="Times New Roman" w:hAnsi="Times New Roman"/>
          <w:bCs/>
          <w:sz w:val="28"/>
        </w:rPr>
      </w:pPr>
      <w:r w:rsidRPr="00CF3188">
        <w:rPr>
          <w:rFonts w:ascii="Times New Roman" w:hAnsi="Times New Roman"/>
          <w:bCs/>
          <w:sz w:val="28"/>
        </w:rPr>
        <w:t>В таблице 1 представлен позитивный результат теста. Выполнен вход за пользователя.</w:t>
      </w:r>
    </w:p>
    <w:p w14:paraId="5F5DB99A" w14:textId="163936A9" w:rsidR="0065116F" w:rsidRPr="0065116F" w:rsidRDefault="0065116F" w:rsidP="0065116F">
      <w:pPr>
        <w:pStyle w:val="ac"/>
        <w:keepNext/>
        <w:spacing w:line="360" w:lineRule="auto"/>
        <w:jc w:val="both"/>
        <w:rPr>
          <w:rFonts w:ascii="Times New Roman" w:hAnsi="Times New Roman"/>
          <w:b w:val="0"/>
          <w:bCs w:val="0"/>
          <w:sz w:val="28"/>
          <w:szCs w:val="28"/>
        </w:rPr>
      </w:pPr>
      <w:r w:rsidRPr="0065116F">
        <w:rPr>
          <w:rFonts w:ascii="Times New Roman" w:hAnsi="Times New Roman"/>
          <w:b w:val="0"/>
          <w:bCs w:val="0"/>
          <w:sz w:val="28"/>
          <w:szCs w:val="28"/>
        </w:rPr>
        <w:t xml:space="preserve">Таблица </w:t>
      </w:r>
      <w:r w:rsidRPr="0065116F">
        <w:rPr>
          <w:rFonts w:ascii="Times New Roman" w:hAnsi="Times New Roman"/>
          <w:b w:val="0"/>
          <w:bCs w:val="0"/>
          <w:sz w:val="28"/>
          <w:szCs w:val="28"/>
        </w:rPr>
        <w:fldChar w:fldCharType="begin"/>
      </w:r>
      <w:r w:rsidRPr="0065116F">
        <w:rPr>
          <w:rFonts w:ascii="Times New Roman" w:hAnsi="Times New Roman"/>
          <w:b w:val="0"/>
          <w:bCs w:val="0"/>
          <w:sz w:val="28"/>
          <w:szCs w:val="28"/>
        </w:rPr>
        <w:instrText xml:space="preserve"> SEQ Таблица \* ARABIC </w:instrText>
      </w:r>
      <w:r w:rsidRPr="0065116F">
        <w:rPr>
          <w:rFonts w:ascii="Times New Roman" w:hAnsi="Times New Roman"/>
          <w:b w:val="0"/>
          <w:bCs w:val="0"/>
          <w:sz w:val="28"/>
          <w:szCs w:val="28"/>
        </w:rPr>
        <w:fldChar w:fldCharType="separate"/>
      </w:r>
      <w:r w:rsidR="007E69D3">
        <w:rPr>
          <w:rFonts w:ascii="Times New Roman" w:hAnsi="Times New Roman"/>
          <w:b w:val="0"/>
          <w:bCs w:val="0"/>
          <w:noProof/>
          <w:sz w:val="28"/>
          <w:szCs w:val="28"/>
        </w:rPr>
        <w:t>1</w:t>
      </w:r>
      <w:r w:rsidRPr="0065116F">
        <w:rPr>
          <w:rFonts w:ascii="Times New Roman" w:hAnsi="Times New Roman"/>
          <w:b w:val="0"/>
          <w:bCs w:val="0"/>
          <w:sz w:val="28"/>
          <w:szCs w:val="28"/>
        </w:rPr>
        <w:fldChar w:fldCharType="end"/>
      </w:r>
      <w:r w:rsidRPr="0065116F">
        <w:rPr>
          <w:rFonts w:ascii="Times New Roman" w:hAnsi="Times New Roman"/>
          <w:b w:val="0"/>
          <w:bCs w:val="0"/>
          <w:sz w:val="28"/>
          <w:szCs w:val="28"/>
        </w:rPr>
        <w:t xml:space="preserve"> - Позитивный результат теста</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2943"/>
        <w:gridCol w:w="6417"/>
      </w:tblGrid>
      <w:tr w:rsidR="00CF3188" w:rsidRPr="00CF3188" w14:paraId="6546A446" w14:textId="77777777" w:rsidTr="0065116F">
        <w:trPr>
          <w:trHeight w:val="64"/>
          <w:jc w:val="center"/>
        </w:trPr>
        <w:tc>
          <w:tcPr>
            <w:tcW w:w="2943" w:type="dxa"/>
            <w:tcBorders>
              <w:bottom w:val="double" w:sz="4" w:space="0" w:color="auto"/>
            </w:tcBorders>
            <w:shd w:val="clear" w:color="auto" w:fill="auto"/>
          </w:tcPr>
          <w:p w14:paraId="58CBAD6A" w14:textId="77777777" w:rsidR="00CF3188" w:rsidRPr="00CF3188" w:rsidRDefault="00CF3188" w:rsidP="009A3E8C">
            <w:pPr>
              <w:jc w:val="both"/>
              <w:rPr>
                <w:rFonts w:ascii="Times New Roman" w:eastAsia="Microsoft YaHei" w:hAnsi="Times New Roman"/>
                <w:bCs/>
                <w:sz w:val="24"/>
                <w:szCs w:val="24"/>
                <w:lang w:val="en-AU" w:eastAsia="en-AU"/>
              </w:rPr>
            </w:pPr>
            <w:r w:rsidRPr="00CF3188">
              <w:rPr>
                <w:rFonts w:ascii="Times New Roman" w:eastAsia="Microsoft YaHei" w:hAnsi="Times New Roman"/>
                <w:bCs/>
                <w:sz w:val="24"/>
                <w:szCs w:val="24"/>
                <w:lang w:eastAsia="en-AU"/>
              </w:rPr>
              <w:t xml:space="preserve">Тестовый пример </w:t>
            </w:r>
            <w:r w:rsidRPr="00CF3188">
              <w:rPr>
                <w:rFonts w:ascii="Times New Roman" w:eastAsia="Microsoft YaHei" w:hAnsi="Times New Roman"/>
                <w:bCs/>
                <w:sz w:val="24"/>
                <w:szCs w:val="24"/>
                <w:lang w:val="en-AU" w:eastAsia="en-AU"/>
              </w:rPr>
              <w:t>#</w:t>
            </w:r>
          </w:p>
        </w:tc>
        <w:tc>
          <w:tcPr>
            <w:tcW w:w="6417" w:type="dxa"/>
            <w:tcBorders>
              <w:bottom w:val="double" w:sz="4" w:space="0" w:color="auto"/>
            </w:tcBorders>
            <w:shd w:val="clear" w:color="auto" w:fill="auto"/>
            <w:noWrap/>
          </w:tcPr>
          <w:p w14:paraId="18C8AAA1" w14:textId="77777777" w:rsidR="00CF3188" w:rsidRPr="00CF3188" w:rsidRDefault="00CF3188" w:rsidP="009A3E8C">
            <w:pPr>
              <w:jc w:val="both"/>
              <w:rPr>
                <w:rFonts w:ascii="Times New Roman" w:eastAsia="Microsoft YaHei" w:hAnsi="Times New Roman"/>
                <w:bCs/>
                <w:sz w:val="24"/>
                <w:szCs w:val="24"/>
                <w:lang w:val="en-US" w:eastAsia="en-AU"/>
              </w:rPr>
            </w:pPr>
            <w:r w:rsidRPr="00CF3188">
              <w:rPr>
                <w:rFonts w:ascii="Times New Roman" w:eastAsia="Microsoft YaHei" w:hAnsi="Times New Roman"/>
                <w:bCs/>
                <w:sz w:val="24"/>
                <w:szCs w:val="24"/>
                <w:lang w:val="en-US" w:eastAsia="en-AU"/>
              </w:rPr>
              <w:t>TC_AA_01</w:t>
            </w:r>
          </w:p>
        </w:tc>
      </w:tr>
      <w:tr w:rsidR="00CF3188" w:rsidRPr="00CF3188" w14:paraId="1A3BF828" w14:textId="77777777" w:rsidTr="0065116F">
        <w:trPr>
          <w:trHeight w:val="182"/>
          <w:jc w:val="center"/>
        </w:trPr>
        <w:tc>
          <w:tcPr>
            <w:tcW w:w="2943" w:type="dxa"/>
            <w:tcBorders>
              <w:top w:val="double" w:sz="4" w:space="0" w:color="auto"/>
            </w:tcBorders>
            <w:shd w:val="clear" w:color="auto" w:fill="auto"/>
            <w:noWrap/>
          </w:tcPr>
          <w:p w14:paraId="6218FDB3"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Приоритет тестирования</w:t>
            </w:r>
          </w:p>
        </w:tc>
        <w:tc>
          <w:tcPr>
            <w:tcW w:w="6417" w:type="dxa"/>
            <w:tcBorders>
              <w:top w:val="double" w:sz="4" w:space="0" w:color="auto"/>
            </w:tcBorders>
            <w:shd w:val="clear" w:color="auto" w:fill="auto"/>
            <w:noWrap/>
          </w:tcPr>
          <w:p w14:paraId="73C9A7EC"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Высокий</w:t>
            </w:r>
          </w:p>
        </w:tc>
      </w:tr>
      <w:tr w:rsidR="00CF3188" w:rsidRPr="00CF3188" w14:paraId="69A524C2" w14:textId="77777777" w:rsidTr="0065116F">
        <w:trPr>
          <w:trHeight w:val="60"/>
          <w:jc w:val="center"/>
        </w:trPr>
        <w:tc>
          <w:tcPr>
            <w:tcW w:w="2943" w:type="dxa"/>
            <w:shd w:val="clear" w:color="auto" w:fill="auto"/>
            <w:noWrap/>
          </w:tcPr>
          <w:p w14:paraId="09ABCDE8"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Заголовок/название теста</w:t>
            </w:r>
          </w:p>
        </w:tc>
        <w:tc>
          <w:tcPr>
            <w:tcW w:w="6417" w:type="dxa"/>
            <w:shd w:val="clear" w:color="auto" w:fill="auto"/>
            <w:noWrap/>
          </w:tcPr>
          <w:p w14:paraId="1F06F9AD" w14:textId="77777777" w:rsidR="00CF3188" w:rsidRPr="00CF3188" w:rsidRDefault="00CF3188" w:rsidP="009A3E8C">
            <w:pPr>
              <w:jc w:val="both"/>
              <w:rPr>
                <w:rFonts w:ascii="Times New Roman" w:eastAsia="Microsoft YaHei" w:hAnsi="Times New Roman"/>
                <w:sz w:val="24"/>
                <w:szCs w:val="24"/>
                <w:lang w:val="en-US" w:eastAsia="en-AU"/>
              </w:rPr>
            </w:pPr>
            <w:r w:rsidRPr="00CF3188">
              <w:rPr>
                <w:rFonts w:ascii="Times New Roman" w:eastAsia="Microsoft YaHei" w:hAnsi="Times New Roman"/>
                <w:sz w:val="24"/>
                <w:szCs w:val="24"/>
                <w:lang w:eastAsia="en-AU"/>
              </w:rPr>
              <w:t>Авторизация_01</w:t>
            </w:r>
          </w:p>
        </w:tc>
      </w:tr>
      <w:tr w:rsidR="00CF3188" w:rsidRPr="00CF3188" w14:paraId="7DE10810" w14:textId="77777777" w:rsidTr="0065116F">
        <w:trPr>
          <w:trHeight w:val="60"/>
          <w:jc w:val="center"/>
        </w:trPr>
        <w:tc>
          <w:tcPr>
            <w:tcW w:w="2943" w:type="dxa"/>
            <w:shd w:val="clear" w:color="auto" w:fill="auto"/>
            <w:noWrap/>
          </w:tcPr>
          <w:p w14:paraId="7F80082E"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Краткое изложение теста</w:t>
            </w:r>
          </w:p>
        </w:tc>
        <w:tc>
          <w:tcPr>
            <w:tcW w:w="6417" w:type="dxa"/>
            <w:shd w:val="clear" w:color="auto" w:fill="auto"/>
            <w:noWrap/>
          </w:tcPr>
          <w:p w14:paraId="6DC6C784"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Успешное определение логина и пароля из базы данных</w:t>
            </w:r>
          </w:p>
        </w:tc>
      </w:tr>
      <w:tr w:rsidR="00CF3188" w:rsidRPr="00CF3188" w14:paraId="496041D6" w14:textId="77777777" w:rsidTr="0065116F">
        <w:trPr>
          <w:trHeight w:val="60"/>
          <w:jc w:val="center"/>
        </w:trPr>
        <w:tc>
          <w:tcPr>
            <w:tcW w:w="2943" w:type="dxa"/>
            <w:shd w:val="clear" w:color="auto" w:fill="auto"/>
            <w:noWrap/>
          </w:tcPr>
          <w:p w14:paraId="3CFF4A6B"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Этапы теста</w:t>
            </w:r>
          </w:p>
        </w:tc>
        <w:tc>
          <w:tcPr>
            <w:tcW w:w="6417" w:type="dxa"/>
            <w:shd w:val="clear" w:color="auto" w:fill="auto"/>
            <w:noWrap/>
          </w:tcPr>
          <w:p w14:paraId="28D6C769"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1.Ввод данных</w:t>
            </w:r>
          </w:p>
          <w:p w14:paraId="52ACC722"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2.Получение результатов</w:t>
            </w:r>
          </w:p>
        </w:tc>
      </w:tr>
      <w:tr w:rsidR="00CF3188" w:rsidRPr="00CF3188" w14:paraId="32192395" w14:textId="77777777" w:rsidTr="0065116F">
        <w:trPr>
          <w:trHeight w:val="60"/>
          <w:jc w:val="center"/>
        </w:trPr>
        <w:tc>
          <w:tcPr>
            <w:tcW w:w="2943" w:type="dxa"/>
            <w:shd w:val="clear" w:color="auto" w:fill="auto"/>
            <w:noWrap/>
          </w:tcPr>
          <w:p w14:paraId="0CCA8A75"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Тестовые данные</w:t>
            </w:r>
          </w:p>
        </w:tc>
        <w:tc>
          <w:tcPr>
            <w:tcW w:w="6417" w:type="dxa"/>
            <w:shd w:val="clear" w:color="auto" w:fill="auto"/>
            <w:noWrap/>
          </w:tcPr>
          <w:p w14:paraId="512E6A91" w14:textId="6CFE8918" w:rsidR="00CF3188" w:rsidRPr="0065116F" w:rsidRDefault="0065116F" w:rsidP="009A3E8C">
            <w:pPr>
              <w:jc w:val="both"/>
              <w:rPr>
                <w:rFonts w:ascii="Times New Roman" w:eastAsia="Microsoft YaHei" w:hAnsi="Times New Roman"/>
                <w:sz w:val="24"/>
                <w:szCs w:val="24"/>
                <w:lang w:eastAsia="en-AU"/>
              </w:rPr>
            </w:pPr>
            <w:r>
              <w:rPr>
                <w:rFonts w:ascii="Times New Roman" w:eastAsia="Microsoft YaHei" w:hAnsi="Times New Roman"/>
                <w:sz w:val="24"/>
                <w:szCs w:val="24"/>
                <w:lang w:eastAsia="en-AU"/>
              </w:rPr>
              <w:t>Адрес</w:t>
            </w:r>
            <w:r w:rsidRPr="0065116F">
              <w:rPr>
                <w:rFonts w:ascii="Times New Roman" w:eastAsia="Microsoft YaHei" w:hAnsi="Times New Roman"/>
                <w:sz w:val="24"/>
                <w:szCs w:val="24"/>
                <w:lang w:eastAsia="en-AU"/>
              </w:rPr>
              <w:t xml:space="preserve"> </w:t>
            </w:r>
            <w:r>
              <w:rPr>
                <w:rFonts w:ascii="Times New Roman" w:eastAsia="Microsoft YaHei" w:hAnsi="Times New Roman"/>
                <w:sz w:val="24"/>
                <w:szCs w:val="24"/>
                <w:lang w:eastAsia="en-AU"/>
              </w:rPr>
              <w:t>эл. почты</w:t>
            </w:r>
            <w:r w:rsidR="00CF3188" w:rsidRPr="0065116F">
              <w:rPr>
                <w:rFonts w:ascii="Times New Roman" w:eastAsia="Microsoft YaHei" w:hAnsi="Times New Roman"/>
                <w:sz w:val="24"/>
                <w:szCs w:val="24"/>
                <w:lang w:eastAsia="en-AU"/>
              </w:rPr>
              <w:t xml:space="preserve">: </w:t>
            </w:r>
            <w:r w:rsidRPr="0065116F">
              <w:rPr>
                <w:rFonts w:ascii="Times New Roman" w:hAnsi="Times New Roman"/>
                <w:sz w:val="24"/>
                <w:szCs w:val="24"/>
                <w:lang w:val="en-US"/>
              </w:rPr>
              <w:t>den</w:t>
            </w:r>
            <w:r w:rsidRPr="0065116F">
              <w:rPr>
                <w:rFonts w:ascii="Times New Roman" w:hAnsi="Times New Roman"/>
                <w:sz w:val="24"/>
                <w:szCs w:val="24"/>
              </w:rPr>
              <w:t>1</w:t>
            </w:r>
            <w:r w:rsidRPr="0065116F">
              <w:rPr>
                <w:rFonts w:ascii="Times New Roman" w:hAnsi="Times New Roman"/>
                <w:sz w:val="24"/>
                <w:szCs w:val="24"/>
                <w:lang w:val="en-US"/>
              </w:rPr>
              <w:t>ka</w:t>
            </w:r>
            <w:r w:rsidRPr="0065116F">
              <w:rPr>
                <w:rFonts w:ascii="Times New Roman" w:hAnsi="Times New Roman"/>
                <w:sz w:val="24"/>
                <w:szCs w:val="24"/>
              </w:rPr>
              <w:t>6</w:t>
            </w:r>
            <w:proofErr w:type="spellStart"/>
            <w:r w:rsidRPr="0065116F">
              <w:rPr>
                <w:rFonts w:ascii="Times New Roman" w:hAnsi="Times New Roman"/>
                <w:sz w:val="24"/>
                <w:szCs w:val="24"/>
                <w:lang w:val="en-US"/>
              </w:rPr>
              <w:t>vaalivia</w:t>
            </w:r>
            <w:proofErr w:type="spellEnd"/>
            <w:r w:rsidRPr="0065116F">
              <w:rPr>
                <w:rFonts w:ascii="Times New Roman" w:hAnsi="Times New Roman"/>
                <w:sz w:val="24"/>
                <w:szCs w:val="24"/>
              </w:rPr>
              <w:t>213@</w:t>
            </w:r>
            <w:r w:rsidRPr="0065116F">
              <w:rPr>
                <w:rFonts w:ascii="Times New Roman" w:hAnsi="Times New Roman"/>
                <w:sz w:val="24"/>
                <w:szCs w:val="24"/>
                <w:lang w:val="en-US"/>
              </w:rPr>
              <w:t>mail</w:t>
            </w:r>
            <w:r w:rsidRPr="0065116F">
              <w:rPr>
                <w:rFonts w:ascii="Times New Roman" w:hAnsi="Times New Roman"/>
                <w:sz w:val="24"/>
                <w:szCs w:val="24"/>
              </w:rPr>
              <w:t>.</w:t>
            </w:r>
            <w:proofErr w:type="spellStart"/>
            <w:r w:rsidRPr="0065116F">
              <w:rPr>
                <w:rFonts w:ascii="Times New Roman" w:hAnsi="Times New Roman"/>
                <w:sz w:val="24"/>
                <w:szCs w:val="24"/>
                <w:lang w:val="en-US"/>
              </w:rPr>
              <w:t>ru</w:t>
            </w:r>
            <w:proofErr w:type="spellEnd"/>
          </w:p>
          <w:p w14:paraId="7CBB2220" w14:textId="0FA318B8" w:rsidR="00CF3188" w:rsidRPr="00CF3188" w:rsidRDefault="00CF3188" w:rsidP="009A3E8C">
            <w:pPr>
              <w:jc w:val="both"/>
              <w:rPr>
                <w:rFonts w:ascii="Times New Roman" w:eastAsia="Microsoft YaHei" w:hAnsi="Times New Roman"/>
                <w:sz w:val="24"/>
                <w:szCs w:val="24"/>
                <w:lang w:val="en-US" w:eastAsia="en-AU"/>
              </w:rPr>
            </w:pPr>
            <w:r w:rsidRPr="00CF3188">
              <w:rPr>
                <w:rFonts w:ascii="Times New Roman" w:eastAsia="Microsoft YaHei" w:hAnsi="Times New Roman"/>
                <w:sz w:val="24"/>
                <w:szCs w:val="24"/>
                <w:lang w:eastAsia="en-AU"/>
              </w:rPr>
              <w:t>Пароль</w:t>
            </w:r>
            <w:r w:rsidRPr="00CF3188">
              <w:rPr>
                <w:rFonts w:ascii="Times New Roman" w:eastAsia="Microsoft YaHei" w:hAnsi="Times New Roman"/>
                <w:sz w:val="24"/>
                <w:szCs w:val="24"/>
                <w:lang w:val="en-US" w:eastAsia="en-AU"/>
              </w:rPr>
              <w:t>:</w:t>
            </w:r>
            <w:r w:rsidRPr="0065116F">
              <w:rPr>
                <w:rFonts w:ascii="Times New Roman" w:hAnsi="Times New Roman"/>
                <w:sz w:val="24"/>
                <w:szCs w:val="24"/>
                <w:lang w:val="en-US"/>
              </w:rPr>
              <w:t xml:space="preserve"> </w:t>
            </w:r>
            <w:r w:rsidR="0065116F" w:rsidRPr="0065116F">
              <w:rPr>
                <w:rFonts w:ascii="Times New Roman" w:hAnsi="Times New Roman"/>
                <w:sz w:val="24"/>
                <w:szCs w:val="24"/>
                <w:lang w:val="en-US"/>
              </w:rPr>
              <w:t>denN1k6v@aliVia213</w:t>
            </w:r>
          </w:p>
        </w:tc>
      </w:tr>
      <w:tr w:rsidR="00CF3188" w:rsidRPr="00CF3188" w14:paraId="1F499C8D" w14:textId="77777777" w:rsidTr="0065116F">
        <w:trPr>
          <w:trHeight w:val="503"/>
          <w:jc w:val="center"/>
        </w:trPr>
        <w:tc>
          <w:tcPr>
            <w:tcW w:w="2943" w:type="dxa"/>
            <w:shd w:val="clear" w:color="auto" w:fill="auto"/>
            <w:noWrap/>
          </w:tcPr>
          <w:p w14:paraId="0976CBA5"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lastRenderedPageBreak/>
              <w:t>Ожидаемый результат</w:t>
            </w:r>
          </w:p>
        </w:tc>
        <w:tc>
          <w:tcPr>
            <w:tcW w:w="6417" w:type="dxa"/>
            <w:shd w:val="clear" w:color="auto" w:fill="auto"/>
            <w:noWrap/>
          </w:tcPr>
          <w:p w14:paraId="2D6F3B7B"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hAnsi="Times New Roman"/>
                <w:sz w:val="24"/>
                <w:szCs w:val="24"/>
              </w:rPr>
              <w:t>Чтение из полей программы и проверка присутствие введенных данных в базе данных, если данные введены верно, то переход на следующий модуль пользователя</w:t>
            </w:r>
          </w:p>
        </w:tc>
      </w:tr>
      <w:tr w:rsidR="00CF3188" w:rsidRPr="00CF3188" w14:paraId="721FB838" w14:textId="77777777" w:rsidTr="0065116F">
        <w:trPr>
          <w:trHeight w:val="503"/>
          <w:jc w:val="center"/>
        </w:trPr>
        <w:tc>
          <w:tcPr>
            <w:tcW w:w="2943" w:type="dxa"/>
            <w:shd w:val="clear" w:color="auto" w:fill="auto"/>
            <w:noWrap/>
          </w:tcPr>
          <w:p w14:paraId="66078FE8"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 xml:space="preserve">Фактический результат </w:t>
            </w:r>
          </w:p>
        </w:tc>
        <w:tc>
          <w:tcPr>
            <w:tcW w:w="6417" w:type="dxa"/>
            <w:shd w:val="clear" w:color="auto" w:fill="auto"/>
            <w:noWrap/>
          </w:tcPr>
          <w:p w14:paraId="4B28AA72" w14:textId="4C472096" w:rsidR="00CF3188" w:rsidRPr="00FB4F5D" w:rsidRDefault="00CF3188" w:rsidP="009A3E8C">
            <w:pPr>
              <w:jc w:val="both"/>
              <w:rPr>
                <w:rFonts w:ascii="Times New Roman" w:eastAsia="Microsoft YaHei" w:hAnsi="Times New Roman"/>
                <w:sz w:val="24"/>
                <w:szCs w:val="24"/>
                <w:lang w:eastAsia="en-AU"/>
              </w:rPr>
            </w:pPr>
            <w:r w:rsidRPr="00CF3188">
              <w:rPr>
                <w:rFonts w:ascii="Times New Roman" w:hAnsi="Times New Roman"/>
                <w:sz w:val="24"/>
                <w:szCs w:val="24"/>
              </w:rPr>
              <w:t>Выполнение входа</w:t>
            </w:r>
            <w:r w:rsidR="00FB4F5D" w:rsidRPr="00FB4F5D">
              <w:rPr>
                <w:rFonts w:ascii="Times New Roman" w:hAnsi="Times New Roman"/>
                <w:sz w:val="24"/>
                <w:szCs w:val="24"/>
              </w:rPr>
              <w:t xml:space="preserve"> </w:t>
            </w:r>
            <w:r w:rsidR="00FB4F5D">
              <w:rPr>
                <w:rFonts w:ascii="Times New Roman" w:hAnsi="Times New Roman"/>
                <w:sz w:val="24"/>
                <w:szCs w:val="24"/>
              </w:rPr>
              <w:t xml:space="preserve">и вывод сообщения </w:t>
            </w:r>
            <w:r w:rsidR="00AB01DC">
              <w:rPr>
                <w:rFonts w:ascii="Times New Roman" w:hAnsi="Times New Roman"/>
                <w:sz w:val="24"/>
                <w:szCs w:val="24"/>
              </w:rPr>
              <w:t>«</w:t>
            </w:r>
            <w:r w:rsidR="00AB01DC" w:rsidRPr="00AB01DC">
              <w:rPr>
                <w:rFonts w:ascii="Times New Roman" w:hAnsi="Times New Roman"/>
                <w:sz w:val="24"/>
                <w:szCs w:val="24"/>
              </w:rPr>
              <w:t>Вы успешно вошли как пользователь</w:t>
            </w:r>
            <w:r w:rsidR="00AB01DC">
              <w:rPr>
                <w:rFonts w:ascii="Times New Roman" w:hAnsi="Times New Roman"/>
                <w:sz w:val="24"/>
                <w:szCs w:val="24"/>
              </w:rPr>
              <w:t xml:space="preserve"> </w:t>
            </w:r>
            <w:proofErr w:type="spellStart"/>
            <w:r w:rsidR="00AB01DC" w:rsidRPr="00AB01DC">
              <w:rPr>
                <w:rFonts w:ascii="Times New Roman" w:hAnsi="Times New Roman"/>
                <w:sz w:val="24"/>
                <w:szCs w:val="24"/>
              </w:rPr>
              <w:t>Деникаева</w:t>
            </w:r>
            <w:proofErr w:type="spellEnd"/>
            <w:r w:rsidR="00AB01DC" w:rsidRPr="00AB01DC">
              <w:rPr>
                <w:rFonts w:ascii="Times New Roman" w:hAnsi="Times New Roman"/>
                <w:sz w:val="24"/>
                <w:szCs w:val="24"/>
              </w:rPr>
              <w:t xml:space="preserve"> </w:t>
            </w:r>
            <w:proofErr w:type="spellStart"/>
            <w:r w:rsidR="00AB01DC" w:rsidRPr="00AB01DC">
              <w:rPr>
                <w:rFonts w:ascii="Times New Roman" w:hAnsi="Times New Roman"/>
                <w:sz w:val="24"/>
                <w:szCs w:val="24"/>
              </w:rPr>
              <w:t>Аливия</w:t>
            </w:r>
            <w:proofErr w:type="spellEnd"/>
            <w:r w:rsidR="00AB01DC">
              <w:rPr>
                <w:rFonts w:ascii="Times New Roman" w:hAnsi="Times New Roman"/>
                <w:sz w:val="24"/>
                <w:szCs w:val="24"/>
              </w:rPr>
              <w:t>»</w:t>
            </w:r>
          </w:p>
        </w:tc>
      </w:tr>
      <w:tr w:rsidR="00CF3188" w:rsidRPr="00CF3188" w14:paraId="2A957C99" w14:textId="77777777" w:rsidTr="0065116F">
        <w:trPr>
          <w:trHeight w:val="60"/>
          <w:jc w:val="center"/>
        </w:trPr>
        <w:tc>
          <w:tcPr>
            <w:tcW w:w="2943" w:type="dxa"/>
            <w:shd w:val="clear" w:color="auto" w:fill="auto"/>
            <w:noWrap/>
          </w:tcPr>
          <w:p w14:paraId="45EB3042"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Статус</w:t>
            </w:r>
          </w:p>
        </w:tc>
        <w:tc>
          <w:tcPr>
            <w:tcW w:w="6417" w:type="dxa"/>
            <w:shd w:val="clear" w:color="auto" w:fill="auto"/>
            <w:noWrap/>
          </w:tcPr>
          <w:p w14:paraId="6AA72DD0" w14:textId="77777777" w:rsidR="00CF3188" w:rsidRPr="00CF3188" w:rsidRDefault="00CF3188" w:rsidP="009A3E8C">
            <w:pPr>
              <w:jc w:val="both"/>
              <w:rPr>
                <w:rFonts w:ascii="Times New Roman" w:eastAsia="Microsoft YaHei" w:hAnsi="Times New Roman"/>
                <w:sz w:val="24"/>
                <w:szCs w:val="24"/>
                <w:lang w:val="en-AU" w:eastAsia="en-AU"/>
              </w:rPr>
            </w:pPr>
            <w:r w:rsidRPr="00CF3188">
              <w:rPr>
                <w:rFonts w:ascii="Times New Roman" w:eastAsia="Microsoft YaHei" w:hAnsi="Times New Roman"/>
                <w:sz w:val="24"/>
                <w:szCs w:val="24"/>
                <w:lang w:eastAsia="en-AU"/>
              </w:rPr>
              <w:t>Зачет</w:t>
            </w:r>
          </w:p>
        </w:tc>
      </w:tr>
      <w:tr w:rsidR="00CF3188" w:rsidRPr="00CF3188" w14:paraId="30DFCD54" w14:textId="77777777" w:rsidTr="0065116F">
        <w:trPr>
          <w:trHeight w:val="60"/>
          <w:jc w:val="center"/>
        </w:trPr>
        <w:tc>
          <w:tcPr>
            <w:tcW w:w="2943" w:type="dxa"/>
            <w:shd w:val="clear" w:color="auto" w:fill="auto"/>
            <w:noWrap/>
          </w:tcPr>
          <w:p w14:paraId="43D9D2F9"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Предварительное условие</w:t>
            </w:r>
          </w:p>
        </w:tc>
        <w:tc>
          <w:tcPr>
            <w:tcW w:w="6417" w:type="dxa"/>
            <w:shd w:val="clear" w:color="auto" w:fill="auto"/>
            <w:noWrap/>
          </w:tcPr>
          <w:p w14:paraId="167F68AF" w14:textId="2A1556C5"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 xml:space="preserve">Определение </w:t>
            </w:r>
            <w:r w:rsidR="0065116F">
              <w:rPr>
                <w:rFonts w:ascii="Times New Roman" w:eastAsia="Microsoft YaHei" w:hAnsi="Times New Roman"/>
                <w:sz w:val="24"/>
                <w:szCs w:val="24"/>
                <w:lang w:eastAsia="en-AU"/>
              </w:rPr>
              <w:t>а</w:t>
            </w:r>
            <w:r w:rsidR="0065116F">
              <w:rPr>
                <w:rFonts w:ascii="Times New Roman" w:eastAsia="Microsoft YaHei" w:hAnsi="Times New Roman"/>
                <w:sz w:val="24"/>
                <w:szCs w:val="24"/>
                <w:lang w:eastAsia="en-AU"/>
              </w:rPr>
              <w:t>дрес</w:t>
            </w:r>
            <w:r w:rsidR="0065116F">
              <w:rPr>
                <w:rFonts w:ascii="Times New Roman" w:eastAsia="Microsoft YaHei" w:hAnsi="Times New Roman"/>
                <w:sz w:val="24"/>
                <w:szCs w:val="24"/>
                <w:lang w:eastAsia="en-AU"/>
              </w:rPr>
              <w:t>а</w:t>
            </w:r>
            <w:r w:rsidR="0065116F" w:rsidRPr="0065116F">
              <w:rPr>
                <w:rFonts w:ascii="Times New Roman" w:eastAsia="Microsoft YaHei" w:hAnsi="Times New Roman"/>
                <w:sz w:val="24"/>
                <w:szCs w:val="24"/>
                <w:lang w:eastAsia="en-AU"/>
              </w:rPr>
              <w:t xml:space="preserve"> </w:t>
            </w:r>
            <w:r w:rsidR="0065116F">
              <w:rPr>
                <w:rFonts w:ascii="Times New Roman" w:eastAsia="Microsoft YaHei" w:hAnsi="Times New Roman"/>
                <w:sz w:val="24"/>
                <w:szCs w:val="24"/>
                <w:lang w:eastAsia="en-AU"/>
              </w:rPr>
              <w:t>эл. почты</w:t>
            </w:r>
            <w:r w:rsidRPr="00CF3188">
              <w:rPr>
                <w:rFonts w:ascii="Times New Roman" w:eastAsia="Microsoft YaHei" w:hAnsi="Times New Roman"/>
                <w:sz w:val="24"/>
                <w:szCs w:val="24"/>
                <w:lang w:eastAsia="en-AU"/>
              </w:rPr>
              <w:t xml:space="preserve"> и пароля закрепленных за пользователем</w:t>
            </w:r>
          </w:p>
        </w:tc>
      </w:tr>
      <w:tr w:rsidR="00CF3188" w:rsidRPr="00CF3188" w14:paraId="124A6E8E" w14:textId="77777777" w:rsidTr="0065116F">
        <w:trPr>
          <w:trHeight w:val="60"/>
          <w:jc w:val="center"/>
        </w:trPr>
        <w:tc>
          <w:tcPr>
            <w:tcW w:w="2943" w:type="dxa"/>
            <w:shd w:val="clear" w:color="auto" w:fill="auto"/>
            <w:noWrap/>
          </w:tcPr>
          <w:p w14:paraId="14D4DB7F"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Постусловие</w:t>
            </w:r>
          </w:p>
        </w:tc>
        <w:tc>
          <w:tcPr>
            <w:tcW w:w="6417" w:type="dxa"/>
            <w:shd w:val="clear" w:color="auto" w:fill="auto"/>
            <w:noWrap/>
          </w:tcPr>
          <w:p w14:paraId="44F551A8"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Система ожидает действий со стороны пользователя</w:t>
            </w:r>
          </w:p>
        </w:tc>
      </w:tr>
      <w:tr w:rsidR="00CF3188" w:rsidRPr="00CF3188" w14:paraId="66CA788F" w14:textId="77777777" w:rsidTr="0065116F">
        <w:trPr>
          <w:trHeight w:val="60"/>
          <w:jc w:val="center"/>
        </w:trPr>
        <w:tc>
          <w:tcPr>
            <w:tcW w:w="2943" w:type="dxa"/>
            <w:shd w:val="clear" w:color="auto" w:fill="auto"/>
            <w:noWrap/>
          </w:tcPr>
          <w:p w14:paraId="4C7FECDE"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Примечания/комментарии</w:t>
            </w:r>
          </w:p>
        </w:tc>
        <w:tc>
          <w:tcPr>
            <w:tcW w:w="6417" w:type="dxa"/>
            <w:shd w:val="clear" w:color="auto" w:fill="auto"/>
            <w:noWrap/>
          </w:tcPr>
          <w:p w14:paraId="62AECBBA"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Тест пройден успешно</w:t>
            </w:r>
          </w:p>
        </w:tc>
      </w:tr>
    </w:tbl>
    <w:p w14:paraId="007FE590" w14:textId="77777777" w:rsidR="00CF3188" w:rsidRPr="00CF3188" w:rsidRDefault="00CF3188" w:rsidP="0065116F">
      <w:pPr>
        <w:spacing w:line="360" w:lineRule="auto"/>
        <w:ind w:firstLine="709"/>
        <w:jc w:val="both"/>
        <w:rPr>
          <w:rFonts w:ascii="Times New Roman" w:hAnsi="Times New Roman"/>
          <w:bCs/>
          <w:sz w:val="28"/>
        </w:rPr>
      </w:pPr>
      <w:r w:rsidRPr="00CF3188">
        <w:rPr>
          <w:rFonts w:ascii="Times New Roman" w:hAnsi="Times New Roman"/>
          <w:bCs/>
          <w:sz w:val="28"/>
        </w:rPr>
        <w:t>В таблице 2 представлен негативный результат теста. Вход не выполнен</w:t>
      </w:r>
    </w:p>
    <w:p w14:paraId="48DCEB68" w14:textId="337C851A" w:rsidR="0065116F" w:rsidRPr="0065116F" w:rsidRDefault="0065116F" w:rsidP="0065116F">
      <w:pPr>
        <w:pStyle w:val="ac"/>
        <w:keepNext/>
        <w:spacing w:line="360" w:lineRule="auto"/>
        <w:jc w:val="both"/>
        <w:rPr>
          <w:rFonts w:ascii="Times New Roman" w:hAnsi="Times New Roman"/>
          <w:b w:val="0"/>
          <w:bCs w:val="0"/>
          <w:sz w:val="28"/>
          <w:szCs w:val="28"/>
        </w:rPr>
      </w:pPr>
      <w:r w:rsidRPr="0065116F">
        <w:rPr>
          <w:rFonts w:ascii="Times New Roman" w:hAnsi="Times New Roman"/>
          <w:b w:val="0"/>
          <w:bCs w:val="0"/>
          <w:sz w:val="28"/>
          <w:szCs w:val="28"/>
        </w:rPr>
        <w:t xml:space="preserve">Таблица </w:t>
      </w:r>
      <w:r w:rsidRPr="0065116F">
        <w:rPr>
          <w:rFonts w:ascii="Times New Roman" w:hAnsi="Times New Roman"/>
          <w:b w:val="0"/>
          <w:bCs w:val="0"/>
          <w:sz w:val="28"/>
          <w:szCs w:val="28"/>
        </w:rPr>
        <w:fldChar w:fldCharType="begin"/>
      </w:r>
      <w:r w:rsidRPr="0065116F">
        <w:rPr>
          <w:rFonts w:ascii="Times New Roman" w:hAnsi="Times New Roman"/>
          <w:b w:val="0"/>
          <w:bCs w:val="0"/>
          <w:sz w:val="28"/>
          <w:szCs w:val="28"/>
        </w:rPr>
        <w:instrText xml:space="preserve"> SEQ Таблица \* ARABIC </w:instrText>
      </w:r>
      <w:r w:rsidRPr="0065116F">
        <w:rPr>
          <w:rFonts w:ascii="Times New Roman" w:hAnsi="Times New Roman"/>
          <w:b w:val="0"/>
          <w:bCs w:val="0"/>
          <w:sz w:val="28"/>
          <w:szCs w:val="28"/>
        </w:rPr>
        <w:fldChar w:fldCharType="separate"/>
      </w:r>
      <w:r w:rsidR="007E69D3">
        <w:rPr>
          <w:rFonts w:ascii="Times New Roman" w:hAnsi="Times New Roman"/>
          <w:b w:val="0"/>
          <w:bCs w:val="0"/>
          <w:noProof/>
          <w:sz w:val="28"/>
          <w:szCs w:val="28"/>
        </w:rPr>
        <w:t>2</w:t>
      </w:r>
      <w:r w:rsidRPr="0065116F">
        <w:rPr>
          <w:rFonts w:ascii="Times New Roman" w:hAnsi="Times New Roman"/>
          <w:b w:val="0"/>
          <w:bCs w:val="0"/>
          <w:sz w:val="28"/>
          <w:szCs w:val="28"/>
        </w:rPr>
        <w:fldChar w:fldCharType="end"/>
      </w:r>
      <w:r w:rsidRPr="0065116F">
        <w:rPr>
          <w:rFonts w:ascii="Times New Roman" w:hAnsi="Times New Roman"/>
          <w:b w:val="0"/>
          <w:bCs w:val="0"/>
          <w:sz w:val="28"/>
          <w:szCs w:val="28"/>
        </w:rPr>
        <w:t xml:space="preserve"> - Негативный результат теста</w:t>
      </w:r>
    </w:p>
    <w:tbl>
      <w:tblPr>
        <w:tblW w:w="93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2943"/>
        <w:gridCol w:w="6417"/>
      </w:tblGrid>
      <w:tr w:rsidR="00CF3188" w:rsidRPr="00CF3188" w14:paraId="4A1CDC3D" w14:textId="77777777" w:rsidTr="009A3E8C">
        <w:trPr>
          <w:trHeight w:val="64"/>
        </w:trPr>
        <w:tc>
          <w:tcPr>
            <w:tcW w:w="2943" w:type="dxa"/>
            <w:tcBorders>
              <w:bottom w:val="double" w:sz="4" w:space="0" w:color="auto"/>
            </w:tcBorders>
            <w:shd w:val="clear" w:color="auto" w:fill="auto"/>
          </w:tcPr>
          <w:p w14:paraId="37573E0F" w14:textId="77777777" w:rsidR="00CF3188" w:rsidRPr="00CF3188" w:rsidRDefault="00CF3188" w:rsidP="009A3E8C">
            <w:pPr>
              <w:jc w:val="both"/>
              <w:rPr>
                <w:rFonts w:ascii="Times New Roman" w:eastAsia="Microsoft YaHei" w:hAnsi="Times New Roman"/>
                <w:bCs/>
                <w:sz w:val="24"/>
                <w:szCs w:val="24"/>
                <w:lang w:val="en-AU" w:eastAsia="en-AU"/>
              </w:rPr>
            </w:pPr>
            <w:r w:rsidRPr="00CF3188">
              <w:rPr>
                <w:rFonts w:ascii="Times New Roman" w:eastAsia="Microsoft YaHei" w:hAnsi="Times New Roman"/>
                <w:bCs/>
                <w:sz w:val="24"/>
                <w:szCs w:val="24"/>
                <w:lang w:eastAsia="en-AU"/>
              </w:rPr>
              <w:t xml:space="preserve">Тестовый пример </w:t>
            </w:r>
            <w:r w:rsidRPr="00CF3188">
              <w:rPr>
                <w:rFonts w:ascii="Times New Roman" w:eastAsia="Microsoft YaHei" w:hAnsi="Times New Roman"/>
                <w:bCs/>
                <w:sz w:val="24"/>
                <w:szCs w:val="24"/>
                <w:lang w:val="en-AU" w:eastAsia="en-AU"/>
              </w:rPr>
              <w:t>#</w:t>
            </w:r>
          </w:p>
        </w:tc>
        <w:tc>
          <w:tcPr>
            <w:tcW w:w="6417" w:type="dxa"/>
            <w:tcBorders>
              <w:bottom w:val="double" w:sz="4" w:space="0" w:color="auto"/>
            </w:tcBorders>
            <w:shd w:val="clear" w:color="auto" w:fill="auto"/>
            <w:noWrap/>
          </w:tcPr>
          <w:p w14:paraId="28F495A0"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val="en-US" w:eastAsia="en-AU"/>
              </w:rPr>
              <w:t>TC_AA_0</w:t>
            </w:r>
            <w:r w:rsidRPr="00CF3188">
              <w:rPr>
                <w:rFonts w:ascii="Times New Roman" w:eastAsia="Microsoft YaHei" w:hAnsi="Times New Roman"/>
                <w:bCs/>
                <w:sz w:val="24"/>
                <w:szCs w:val="24"/>
                <w:lang w:eastAsia="en-AU"/>
              </w:rPr>
              <w:t>2</w:t>
            </w:r>
          </w:p>
        </w:tc>
      </w:tr>
      <w:tr w:rsidR="00CF3188" w:rsidRPr="00CF3188" w14:paraId="23549983" w14:textId="77777777" w:rsidTr="009A3E8C">
        <w:trPr>
          <w:trHeight w:val="182"/>
        </w:trPr>
        <w:tc>
          <w:tcPr>
            <w:tcW w:w="2943" w:type="dxa"/>
            <w:tcBorders>
              <w:top w:val="double" w:sz="4" w:space="0" w:color="auto"/>
            </w:tcBorders>
            <w:shd w:val="clear" w:color="auto" w:fill="auto"/>
            <w:noWrap/>
          </w:tcPr>
          <w:p w14:paraId="5039E414"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Приоритет тестирования</w:t>
            </w:r>
          </w:p>
        </w:tc>
        <w:tc>
          <w:tcPr>
            <w:tcW w:w="6417" w:type="dxa"/>
            <w:tcBorders>
              <w:top w:val="double" w:sz="4" w:space="0" w:color="auto"/>
            </w:tcBorders>
            <w:shd w:val="clear" w:color="auto" w:fill="auto"/>
            <w:noWrap/>
          </w:tcPr>
          <w:p w14:paraId="57EFBDE3"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Высокий</w:t>
            </w:r>
          </w:p>
        </w:tc>
      </w:tr>
      <w:tr w:rsidR="00CF3188" w:rsidRPr="00CF3188" w14:paraId="5F42F165" w14:textId="77777777" w:rsidTr="009A3E8C">
        <w:trPr>
          <w:trHeight w:val="60"/>
        </w:trPr>
        <w:tc>
          <w:tcPr>
            <w:tcW w:w="2943" w:type="dxa"/>
            <w:shd w:val="clear" w:color="auto" w:fill="auto"/>
            <w:noWrap/>
          </w:tcPr>
          <w:p w14:paraId="7F920D94"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Заголовок/название теста</w:t>
            </w:r>
          </w:p>
        </w:tc>
        <w:tc>
          <w:tcPr>
            <w:tcW w:w="6417" w:type="dxa"/>
            <w:shd w:val="clear" w:color="auto" w:fill="auto"/>
            <w:noWrap/>
          </w:tcPr>
          <w:p w14:paraId="211FE28D" w14:textId="77777777" w:rsidR="00CF3188" w:rsidRPr="00CF3188" w:rsidRDefault="00CF3188" w:rsidP="009A3E8C">
            <w:pPr>
              <w:jc w:val="both"/>
              <w:rPr>
                <w:rFonts w:ascii="Times New Roman" w:eastAsia="Microsoft YaHei" w:hAnsi="Times New Roman"/>
                <w:sz w:val="24"/>
                <w:szCs w:val="24"/>
                <w:lang w:val="en-US" w:eastAsia="en-AU"/>
              </w:rPr>
            </w:pPr>
            <w:r w:rsidRPr="00CF3188">
              <w:rPr>
                <w:rFonts w:ascii="Times New Roman" w:eastAsia="Microsoft YaHei" w:hAnsi="Times New Roman"/>
                <w:sz w:val="24"/>
                <w:szCs w:val="24"/>
                <w:lang w:eastAsia="en-AU"/>
              </w:rPr>
              <w:t>Авторизация_02</w:t>
            </w:r>
          </w:p>
        </w:tc>
      </w:tr>
      <w:tr w:rsidR="00CF3188" w:rsidRPr="00CF3188" w14:paraId="153C0466" w14:textId="77777777" w:rsidTr="009A3E8C">
        <w:trPr>
          <w:trHeight w:val="60"/>
        </w:trPr>
        <w:tc>
          <w:tcPr>
            <w:tcW w:w="2943" w:type="dxa"/>
            <w:shd w:val="clear" w:color="auto" w:fill="auto"/>
            <w:noWrap/>
          </w:tcPr>
          <w:p w14:paraId="2633960C"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Краткое изложение теста</w:t>
            </w:r>
          </w:p>
        </w:tc>
        <w:tc>
          <w:tcPr>
            <w:tcW w:w="6417" w:type="dxa"/>
            <w:shd w:val="clear" w:color="auto" w:fill="auto"/>
            <w:noWrap/>
          </w:tcPr>
          <w:p w14:paraId="2410027C"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Успешное определение логина и пароля из базы данных</w:t>
            </w:r>
          </w:p>
        </w:tc>
      </w:tr>
      <w:tr w:rsidR="00CF3188" w:rsidRPr="00CF3188" w14:paraId="64CB5052" w14:textId="77777777" w:rsidTr="009A3E8C">
        <w:trPr>
          <w:trHeight w:val="60"/>
        </w:trPr>
        <w:tc>
          <w:tcPr>
            <w:tcW w:w="2943" w:type="dxa"/>
            <w:shd w:val="clear" w:color="auto" w:fill="auto"/>
            <w:noWrap/>
          </w:tcPr>
          <w:p w14:paraId="3A817D1E"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Этапы теста</w:t>
            </w:r>
          </w:p>
        </w:tc>
        <w:tc>
          <w:tcPr>
            <w:tcW w:w="6417" w:type="dxa"/>
            <w:shd w:val="clear" w:color="auto" w:fill="auto"/>
            <w:noWrap/>
          </w:tcPr>
          <w:p w14:paraId="14A9CD5B"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1.Ввод данных</w:t>
            </w:r>
          </w:p>
          <w:p w14:paraId="5137CD49"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2.Получение результатов</w:t>
            </w:r>
          </w:p>
        </w:tc>
      </w:tr>
      <w:tr w:rsidR="00CF3188" w:rsidRPr="0065116F" w14:paraId="6691DBA4" w14:textId="77777777" w:rsidTr="009A3E8C">
        <w:trPr>
          <w:trHeight w:val="60"/>
        </w:trPr>
        <w:tc>
          <w:tcPr>
            <w:tcW w:w="2943" w:type="dxa"/>
            <w:shd w:val="clear" w:color="auto" w:fill="auto"/>
            <w:noWrap/>
          </w:tcPr>
          <w:p w14:paraId="66D53BB8"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Тестовые данные</w:t>
            </w:r>
          </w:p>
        </w:tc>
        <w:tc>
          <w:tcPr>
            <w:tcW w:w="6417" w:type="dxa"/>
            <w:shd w:val="clear" w:color="auto" w:fill="auto"/>
            <w:noWrap/>
          </w:tcPr>
          <w:p w14:paraId="1D60EB32" w14:textId="6C958129" w:rsidR="00CF3188" w:rsidRPr="0065116F"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Логин</w:t>
            </w:r>
            <w:r w:rsidRPr="0065116F">
              <w:rPr>
                <w:rFonts w:ascii="Times New Roman" w:eastAsia="Microsoft YaHei" w:hAnsi="Times New Roman"/>
                <w:sz w:val="24"/>
                <w:szCs w:val="24"/>
                <w:lang w:eastAsia="en-AU"/>
              </w:rPr>
              <w:t xml:space="preserve">: </w:t>
            </w:r>
            <w:proofErr w:type="spellStart"/>
            <w:r w:rsidR="0065116F">
              <w:rPr>
                <w:rFonts w:ascii="Times New Roman" w:hAnsi="Times New Roman"/>
                <w:sz w:val="24"/>
                <w:szCs w:val="24"/>
                <w:lang w:val="en-US"/>
              </w:rPr>
              <w:t>vsadsajn</w:t>
            </w:r>
            <w:proofErr w:type="spellEnd"/>
            <w:r w:rsidR="0065116F" w:rsidRPr="0065116F">
              <w:rPr>
                <w:rFonts w:ascii="Times New Roman" w:hAnsi="Times New Roman"/>
                <w:sz w:val="24"/>
                <w:szCs w:val="24"/>
              </w:rPr>
              <w:t>21</w:t>
            </w:r>
            <w:r w:rsidR="0065116F">
              <w:rPr>
                <w:rFonts w:ascii="Times New Roman" w:hAnsi="Times New Roman"/>
                <w:sz w:val="24"/>
                <w:szCs w:val="24"/>
                <w:lang w:val="en-US"/>
              </w:rPr>
              <w:t>o</w:t>
            </w:r>
            <w:r w:rsidR="0065116F" w:rsidRPr="0065116F">
              <w:rPr>
                <w:rFonts w:ascii="Times New Roman" w:hAnsi="Times New Roman"/>
                <w:sz w:val="24"/>
                <w:szCs w:val="24"/>
              </w:rPr>
              <w:t>3</w:t>
            </w:r>
            <w:r w:rsidR="0065116F" w:rsidRPr="0065116F">
              <w:rPr>
                <w:rFonts w:ascii="Times New Roman" w:hAnsi="Times New Roman"/>
                <w:sz w:val="24"/>
                <w:szCs w:val="24"/>
              </w:rPr>
              <w:t>3@</w:t>
            </w:r>
            <w:r w:rsidR="0065116F" w:rsidRPr="0065116F">
              <w:rPr>
                <w:rFonts w:ascii="Times New Roman" w:hAnsi="Times New Roman"/>
                <w:sz w:val="24"/>
                <w:szCs w:val="24"/>
                <w:lang w:val="en-US"/>
              </w:rPr>
              <w:t>mail</w:t>
            </w:r>
            <w:r w:rsidR="0065116F" w:rsidRPr="0065116F">
              <w:rPr>
                <w:rFonts w:ascii="Times New Roman" w:hAnsi="Times New Roman"/>
                <w:sz w:val="24"/>
                <w:szCs w:val="24"/>
              </w:rPr>
              <w:t>.</w:t>
            </w:r>
            <w:proofErr w:type="spellStart"/>
            <w:r w:rsidR="0065116F" w:rsidRPr="0065116F">
              <w:rPr>
                <w:rFonts w:ascii="Times New Roman" w:hAnsi="Times New Roman"/>
                <w:sz w:val="24"/>
                <w:szCs w:val="24"/>
                <w:lang w:val="en-US"/>
              </w:rPr>
              <w:t>ru</w:t>
            </w:r>
            <w:proofErr w:type="spellEnd"/>
          </w:p>
          <w:p w14:paraId="2A2B9F7A" w14:textId="7DFDE8EC" w:rsidR="00CF3188" w:rsidRPr="0065116F"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Пароль</w:t>
            </w:r>
            <w:r w:rsidRPr="0065116F">
              <w:rPr>
                <w:rFonts w:ascii="Times New Roman" w:eastAsia="Microsoft YaHei" w:hAnsi="Times New Roman"/>
                <w:sz w:val="24"/>
                <w:szCs w:val="24"/>
                <w:lang w:eastAsia="en-AU"/>
              </w:rPr>
              <w:t>:</w:t>
            </w:r>
            <w:r w:rsidRPr="0065116F">
              <w:rPr>
                <w:rFonts w:ascii="Times New Roman" w:hAnsi="Times New Roman"/>
                <w:sz w:val="24"/>
                <w:szCs w:val="24"/>
              </w:rPr>
              <w:t xml:space="preserve"> </w:t>
            </w:r>
            <w:proofErr w:type="spellStart"/>
            <w:r w:rsidR="0065116F">
              <w:rPr>
                <w:rFonts w:ascii="Times New Roman" w:hAnsi="Times New Roman"/>
                <w:sz w:val="24"/>
                <w:szCs w:val="24"/>
                <w:lang w:val="en-US"/>
              </w:rPr>
              <w:t>Anatoly</w:t>
            </w:r>
            <w:r w:rsidR="0065116F">
              <w:rPr>
                <w:rFonts w:ascii="Times New Roman" w:hAnsi="Times New Roman"/>
                <w:sz w:val="24"/>
                <w:szCs w:val="24"/>
                <w:lang w:val="en-US"/>
              </w:rPr>
              <w:t>vsadsajn</w:t>
            </w:r>
            <w:proofErr w:type="spellEnd"/>
            <w:r w:rsidR="0065116F" w:rsidRPr="0065116F">
              <w:rPr>
                <w:rFonts w:ascii="Times New Roman" w:hAnsi="Times New Roman"/>
                <w:sz w:val="24"/>
                <w:szCs w:val="24"/>
              </w:rPr>
              <w:t>21</w:t>
            </w:r>
            <w:r w:rsidR="0065116F">
              <w:rPr>
                <w:rFonts w:ascii="Times New Roman" w:hAnsi="Times New Roman"/>
                <w:sz w:val="24"/>
                <w:szCs w:val="24"/>
                <w:lang w:val="en-US"/>
              </w:rPr>
              <w:t>o</w:t>
            </w:r>
            <w:r w:rsidR="0065116F" w:rsidRPr="0065116F">
              <w:rPr>
                <w:rFonts w:ascii="Times New Roman" w:hAnsi="Times New Roman"/>
                <w:sz w:val="24"/>
                <w:szCs w:val="24"/>
              </w:rPr>
              <w:t>33</w:t>
            </w:r>
          </w:p>
        </w:tc>
      </w:tr>
      <w:tr w:rsidR="00CF3188" w:rsidRPr="00CF3188" w14:paraId="7BFDF3A5" w14:textId="77777777" w:rsidTr="009A3E8C">
        <w:trPr>
          <w:trHeight w:val="503"/>
        </w:trPr>
        <w:tc>
          <w:tcPr>
            <w:tcW w:w="2943" w:type="dxa"/>
            <w:shd w:val="clear" w:color="auto" w:fill="auto"/>
            <w:noWrap/>
          </w:tcPr>
          <w:p w14:paraId="04A417FF"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Ожидаемый результат</w:t>
            </w:r>
          </w:p>
        </w:tc>
        <w:tc>
          <w:tcPr>
            <w:tcW w:w="6417" w:type="dxa"/>
            <w:shd w:val="clear" w:color="auto" w:fill="auto"/>
            <w:noWrap/>
          </w:tcPr>
          <w:p w14:paraId="263936F4"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hAnsi="Times New Roman"/>
                <w:sz w:val="24"/>
                <w:szCs w:val="24"/>
              </w:rPr>
              <w:t>Чтение из полей программы и проверка присутствие введенных данных в базе данных, если данные введены верно, то переход на следующий модуль пользователя</w:t>
            </w:r>
          </w:p>
        </w:tc>
      </w:tr>
      <w:tr w:rsidR="00CF3188" w:rsidRPr="00CF3188" w14:paraId="654565A2" w14:textId="77777777" w:rsidTr="009A3E8C">
        <w:trPr>
          <w:trHeight w:val="503"/>
        </w:trPr>
        <w:tc>
          <w:tcPr>
            <w:tcW w:w="2943" w:type="dxa"/>
            <w:shd w:val="clear" w:color="auto" w:fill="auto"/>
            <w:noWrap/>
          </w:tcPr>
          <w:p w14:paraId="58790C4F"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 xml:space="preserve">Фактический результат </w:t>
            </w:r>
          </w:p>
        </w:tc>
        <w:tc>
          <w:tcPr>
            <w:tcW w:w="6417" w:type="dxa"/>
            <w:shd w:val="clear" w:color="auto" w:fill="auto"/>
            <w:noWrap/>
          </w:tcPr>
          <w:p w14:paraId="36DA06D8"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hAnsi="Times New Roman"/>
                <w:sz w:val="24"/>
                <w:szCs w:val="24"/>
              </w:rPr>
              <w:t>Таких данных на такого пользователя в базе не имеется</w:t>
            </w:r>
          </w:p>
        </w:tc>
      </w:tr>
      <w:tr w:rsidR="00CF3188" w:rsidRPr="00CF3188" w14:paraId="71E42151" w14:textId="77777777" w:rsidTr="009A3E8C">
        <w:trPr>
          <w:trHeight w:val="60"/>
        </w:trPr>
        <w:tc>
          <w:tcPr>
            <w:tcW w:w="2943" w:type="dxa"/>
            <w:shd w:val="clear" w:color="auto" w:fill="auto"/>
            <w:noWrap/>
          </w:tcPr>
          <w:p w14:paraId="3258D789"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Статус</w:t>
            </w:r>
          </w:p>
        </w:tc>
        <w:tc>
          <w:tcPr>
            <w:tcW w:w="6417" w:type="dxa"/>
            <w:shd w:val="clear" w:color="auto" w:fill="auto"/>
            <w:noWrap/>
          </w:tcPr>
          <w:p w14:paraId="15517AE3" w14:textId="77777777" w:rsidR="00CF3188" w:rsidRPr="00CF3188" w:rsidRDefault="00CF3188" w:rsidP="009A3E8C">
            <w:pPr>
              <w:jc w:val="both"/>
              <w:rPr>
                <w:rFonts w:ascii="Times New Roman" w:eastAsia="Microsoft YaHei" w:hAnsi="Times New Roman"/>
                <w:sz w:val="24"/>
                <w:szCs w:val="24"/>
                <w:lang w:val="en-AU" w:eastAsia="en-AU"/>
              </w:rPr>
            </w:pPr>
            <w:r w:rsidRPr="00CF3188">
              <w:rPr>
                <w:rFonts w:ascii="Times New Roman" w:eastAsia="Microsoft YaHei" w:hAnsi="Times New Roman"/>
                <w:sz w:val="24"/>
                <w:szCs w:val="24"/>
                <w:lang w:eastAsia="en-AU"/>
              </w:rPr>
              <w:t>Зачет</w:t>
            </w:r>
          </w:p>
        </w:tc>
      </w:tr>
      <w:tr w:rsidR="00CF3188" w:rsidRPr="00CF3188" w14:paraId="3A103450" w14:textId="77777777" w:rsidTr="009A3E8C">
        <w:trPr>
          <w:trHeight w:val="60"/>
        </w:trPr>
        <w:tc>
          <w:tcPr>
            <w:tcW w:w="2943" w:type="dxa"/>
            <w:shd w:val="clear" w:color="auto" w:fill="auto"/>
            <w:noWrap/>
          </w:tcPr>
          <w:p w14:paraId="57DF0BDF"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Предварительное условие</w:t>
            </w:r>
          </w:p>
        </w:tc>
        <w:tc>
          <w:tcPr>
            <w:tcW w:w="6417" w:type="dxa"/>
            <w:shd w:val="clear" w:color="auto" w:fill="auto"/>
            <w:noWrap/>
          </w:tcPr>
          <w:p w14:paraId="22D75623" w14:textId="27EF6B35"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 xml:space="preserve">Определение </w:t>
            </w:r>
            <w:r w:rsidR="007E69D3">
              <w:rPr>
                <w:rFonts w:ascii="Times New Roman" w:eastAsia="Microsoft YaHei" w:hAnsi="Times New Roman"/>
                <w:sz w:val="24"/>
                <w:szCs w:val="24"/>
                <w:lang w:eastAsia="en-AU"/>
              </w:rPr>
              <w:t>адреса</w:t>
            </w:r>
            <w:r w:rsidR="007E69D3" w:rsidRPr="0065116F">
              <w:rPr>
                <w:rFonts w:ascii="Times New Roman" w:eastAsia="Microsoft YaHei" w:hAnsi="Times New Roman"/>
                <w:sz w:val="24"/>
                <w:szCs w:val="24"/>
                <w:lang w:eastAsia="en-AU"/>
              </w:rPr>
              <w:t xml:space="preserve"> </w:t>
            </w:r>
            <w:r w:rsidR="007E69D3">
              <w:rPr>
                <w:rFonts w:ascii="Times New Roman" w:eastAsia="Microsoft YaHei" w:hAnsi="Times New Roman"/>
                <w:sz w:val="24"/>
                <w:szCs w:val="24"/>
                <w:lang w:eastAsia="en-AU"/>
              </w:rPr>
              <w:t>эл. почты</w:t>
            </w:r>
            <w:r w:rsidRPr="00CF3188">
              <w:rPr>
                <w:rFonts w:ascii="Times New Roman" w:eastAsia="Microsoft YaHei" w:hAnsi="Times New Roman"/>
                <w:sz w:val="24"/>
                <w:szCs w:val="24"/>
                <w:lang w:eastAsia="en-AU"/>
              </w:rPr>
              <w:t xml:space="preserve"> и пароля закрепленных за пользователем</w:t>
            </w:r>
          </w:p>
        </w:tc>
      </w:tr>
      <w:tr w:rsidR="00CF3188" w:rsidRPr="00CF3188" w14:paraId="57ECAFB5" w14:textId="77777777" w:rsidTr="009A3E8C">
        <w:trPr>
          <w:trHeight w:val="60"/>
        </w:trPr>
        <w:tc>
          <w:tcPr>
            <w:tcW w:w="2943" w:type="dxa"/>
            <w:shd w:val="clear" w:color="auto" w:fill="auto"/>
            <w:noWrap/>
          </w:tcPr>
          <w:p w14:paraId="1AB3B25D"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Постусловие</w:t>
            </w:r>
          </w:p>
        </w:tc>
        <w:tc>
          <w:tcPr>
            <w:tcW w:w="6417" w:type="dxa"/>
            <w:shd w:val="clear" w:color="auto" w:fill="auto"/>
            <w:noWrap/>
          </w:tcPr>
          <w:p w14:paraId="7ACE5054"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Система ожидает действий со стороны пользователя</w:t>
            </w:r>
          </w:p>
        </w:tc>
      </w:tr>
      <w:tr w:rsidR="00CF3188" w:rsidRPr="00CF3188" w14:paraId="73C03F6A" w14:textId="77777777" w:rsidTr="009A3E8C">
        <w:trPr>
          <w:trHeight w:val="60"/>
        </w:trPr>
        <w:tc>
          <w:tcPr>
            <w:tcW w:w="2943" w:type="dxa"/>
            <w:shd w:val="clear" w:color="auto" w:fill="auto"/>
            <w:noWrap/>
          </w:tcPr>
          <w:p w14:paraId="2E1DA313"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Примечания/комментарии</w:t>
            </w:r>
          </w:p>
        </w:tc>
        <w:tc>
          <w:tcPr>
            <w:tcW w:w="6417" w:type="dxa"/>
            <w:shd w:val="clear" w:color="auto" w:fill="auto"/>
            <w:noWrap/>
          </w:tcPr>
          <w:p w14:paraId="4205CE18"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Тест пройден успешно</w:t>
            </w:r>
          </w:p>
        </w:tc>
      </w:tr>
    </w:tbl>
    <w:p w14:paraId="0D81A17E" w14:textId="57FF62C4" w:rsidR="00CF3188" w:rsidRPr="00CF3188" w:rsidRDefault="00CF3188" w:rsidP="007E69D3">
      <w:pPr>
        <w:spacing w:line="360" w:lineRule="auto"/>
        <w:ind w:firstLine="709"/>
        <w:jc w:val="both"/>
        <w:rPr>
          <w:rFonts w:ascii="Times New Roman" w:hAnsi="Times New Roman"/>
          <w:bCs/>
          <w:sz w:val="28"/>
        </w:rPr>
      </w:pPr>
      <w:r w:rsidRPr="00CF3188">
        <w:rPr>
          <w:rFonts w:ascii="Times New Roman" w:hAnsi="Times New Roman"/>
          <w:bCs/>
          <w:sz w:val="28"/>
        </w:rPr>
        <w:t>В таблице 3 представлен позитивный результат теста. Выполнен вход за администратора.</w:t>
      </w:r>
    </w:p>
    <w:p w14:paraId="252D7CE6" w14:textId="57D0473D" w:rsidR="007E69D3" w:rsidRPr="007E69D3" w:rsidRDefault="007E69D3" w:rsidP="007E69D3">
      <w:pPr>
        <w:pStyle w:val="ac"/>
        <w:keepNext/>
        <w:spacing w:line="360" w:lineRule="auto"/>
        <w:jc w:val="both"/>
        <w:rPr>
          <w:rFonts w:ascii="Times New Roman" w:hAnsi="Times New Roman"/>
          <w:sz w:val="28"/>
          <w:szCs w:val="28"/>
        </w:rPr>
      </w:pPr>
      <w:r w:rsidRPr="007E69D3">
        <w:rPr>
          <w:rFonts w:ascii="Times New Roman" w:hAnsi="Times New Roman"/>
          <w:b w:val="0"/>
          <w:bCs w:val="0"/>
          <w:sz w:val="28"/>
          <w:szCs w:val="28"/>
        </w:rPr>
        <w:t xml:space="preserve">Таблица </w:t>
      </w:r>
      <w:r w:rsidRPr="007E69D3">
        <w:rPr>
          <w:rFonts w:ascii="Times New Roman" w:hAnsi="Times New Roman"/>
          <w:b w:val="0"/>
          <w:bCs w:val="0"/>
          <w:sz w:val="28"/>
          <w:szCs w:val="28"/>
        </w:rPr>
        <w:fldChar w:fldCharType="begin"/>
      </w:r>
      <w:r w:rsidRPr="007E69D3">
        <w:rPr>
          <w:rFonts w:ascii="Times New Roman" w:hAnsi="Times New Roman"/>
          <w:b w:val="0"/>
          <w:bCs w:val="0"/>
          <w:sz w:val="28"/>
          <w:szCs w:val="28"/>
        </w:rPr>
        <w:instrText xml:space="preserve"> SEQ Таблица \* ARABIC </w:instrText>
      </w:r>
      <w:r w:rsidRPr="007E69D3">
        <w:rPr>
          <w:rFonts w:ascii="Times New Roman" w:hAnsi="Times New Roman"/>
          <w:b w:val="0"/>
          <w:bCs w:val="0"/>
          <w:sz w:val="28"/>
          <w:szCs w:val="28"/>
        </w:rPr>
        <w:fldChar w:fldCharType="separate"/>
      </w:r>
      <w:r w:rsidRPr="007E69D3">
        <w:rPr>
          <w:rFonts w:ascii="Times New Roman" w:hAnsi="Times New Roman"/>
          <w:b w:val="0"/>
          <w:bCs w:val="0"/>
          <w:sz w:val="28"/>
          <w:szCs w:val="28"/>
        </w:rPr>
        <w:t>3</w:t>
      </w:r>
      <w:r w:rsidRPr="007E69D3">
        <w:rPr>
          <w:rFonts w:ascii="Times New Roman" w:hAnsi="Times New Roman"/>
          <w:b w:val="0"/>
          <w:bCs w:val="0"/>
          <w:sz w:val="28"/>
          <w:szCs w:val="28"/>
        </w:rPr>
        <w:fldChar w:fldCharType="end"/>
      </w:r>
      <w:r w:rsidRPr="007E69D3">
        <w:rPr>
          <w:rFonts w:ascii="Times New Roman" w:hAnsi="Times New Roman"/>
          <w:b w:val="0"/>
          <w:bCs w:val="0"/>
          <w:sz w:val="28"/>
          <w:szCs w:val="28"/>
        </w:rPr>
        <w:t xml:space="preserve"> - Позитивный результат теста</w:t>
      </w:r>
    </w:p>
    <w:tbl>
      <w:tblPr>
        <w:tblW w:w="93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3085"/>
        <w:gridCol w:w="6275"/>
      </w:tblGrid>
      <w:tr w:rsidR="00CF3188" w:rsidRPr="00CF3188" w14:paraId="5B1E42CE" w14:textId="77777777" w:rsidTr="009A3E8C">
        <w:trPr>
          <w:trHeight w:val="64"/>
        </w:trPr>
        <w:tc>
          <w:tcPr>
            <w:tcW w:w="3085" w:type="dxa"/>
            <w:tcBorders>
              <w:bottom w:val="double" w:sz="4" w:space="0" w:color="auto"/>
            </w:tcBorders>
            <w:shd w:val="clear" w:color="auto" w:fill="auto"/>
          </w:tcPr>
          <w:p w14:paraId="411D25A8" w14:textId="77777777" w:rsidR="00CF3188" w:rsidRPr="00CF3188" w:rsidRDefault="00CF3188" w:rsidP="009A3E8C">
            <w:pPr>
              <w:jc w:val="both"/>
              <w:rPr>
                <w:rFonts w:ascii="Times New Roman" w:eastAsia="Microsoft YaHei" w:hAnsi="Times New Roman"/>
                <w:bCs/>
                <w:sz w:val="24"/>
                <w:szCs w:val="24"/>
                <w:lang w:val="en-AU" w:eastAsia="en-AU"/>
              </w:rPr>
            </w:pPr>
            <w:r w:rsidRPr="00CF3188">
              <w:rPr>
                <w:rFonts w:ascii="Times New Roman" w:eastAsia="Microsoft YaHei" w:hAnsi="Times New Roman"/>
                <w:bCs/>
                <w:sz w:val="24"/>
                <w:szCs w:val="24"/>
                <w:lang w:eastAsia="en-AU"/>
              </w:rPr>
              <w:t xml:space="preserve">Тестовый пример </w:t>
            </w:r>
            <w:r w:rsidRPr="00CF3188">
              <w:rPr>
                <w:rFonts w:ascii="Times New Roman" w:eastAsia="Microsoft YaHei" w:hAnsi="Times New Roman"/>
                <w:bCs/>
                <w:sz w:val="24"/>
                <w:szCs w:val="24"/>
                <w:lang w:val="en-AU" w:eastAsia="en-AU"/>
              </w:rPr>
              <w:t>#</w:t>
            </w:r>
          </w:p>
        </w:tc>
        <w:tc>
          <w:tcPr>
            <w:tcW w:w="6275" w:type="dxa"/>
            <w:tcBorders>
              <w:bottom w:val="double" w:sz="4" w:space="0" w:color="auto"/>
            </w:tcBorders>
            <w:shd w:val="clear" w:color="auto" w:fill="auto"/>
            <w:noWrap/>
          </w:tcPr>
          <w:p w14:paraId="163A716E" w14:textId="77777777" w:rsidR="00CF3188" w:rsidRPr="00CF3188" w:rsidRDefault="00CF3188" w:rsidP="009A3E8C">
            <w:pPr>
              <w:jc w:val="both"/>
              <w:rPr>
                <w:rFonts w:ascii="Times New Roman" w:eastAsia="Microsoft YaHei" w:hAnsi="Times New Roman"/>
                <w:bCs/>
                <w:sz w:val="24"/>
                <w:szCs w:val="24"/>
                <w:lang w:val="en-US" w:eastAsia="en-AU"/>
              </w:rPr>
            </w:pPr>
            <w:r w:rsidRPr="00CF3188">
              <w:rPr>
                <w:rFonts w:ascii="Times New Roman" w:eastAsia="Microsoft YaHei" w:hAnsi="Times New Roman"/>
                <w:bCs/>
                <w:sz w:val="24"/>
                <w:szCs w:val="24"/>
                <w:lang w:val="en-US" w:eastAsia="en-AU"/>
              </w:rPr>
              <w:t>TC_AA_03</w:t>
            </w:r>
          </w:p>
        </w:tc>
      </w:tr>
      <w:tr w:rsidR="00CF3188" w:rsidRPr="00CF3188" w14:paraId="65A28B05" w14:textId="77777777" w:rsidTr="009A3E8C">
        <w:trPr>
          <w:trHeight w:val="182"/>
        </w:trPr>
        <w:tc>
          <w:tcPr>
            <w:tcW w:w="3085" w:type="dxa"/>
            <w:tcBorders>
              <w:top w:val="double" w:sz="4" w:space="0" w:color="auto"/>
            </w:tcBorders>
            <w:shd w:val="clear" w:color="auto" w:fill="auto"/>
            <w:noWrap/>
          </w:tcPr>
          <w:p w14:paraId="32F5BB5E"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Приоритет тестирования</w:t>
            </w:r>
          </w:p>
        </w:tc>
        <w:tc>
          <w:tcPr>
            <w:tcW w:w="6275" w:type="dxa"/>
            <w:tcBorders>
              <w:top w:val="double" w:sz="4" w:space="0" w:color="auto"/>
            </w:tcBorders>
            <w:shd w:val="clear" w:color="auto" w:fill="auto"/>
            <w:noWrap/>
          </w:tcPr>
          <w:p w14:paraId="1821D985"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Высокий</w:t>
            </w:r>
          </w:p>
        </w:tc>
      </w:tr>
      <w:tr w:rsidR="00CF3188" w:rsidRPr="00CF3188" w14:paraId="26F5BC50" w14:textId="77777777" w:rsidTr="009A3E8C">
        <w:trPr>
          <w:trHeight w:val="60"/>
        </w:trPr>
        <w:tc>
          <w:tcPr>
            <w:tcW w:w="3085" w:type="dxa"/>
            <w:shd w:val="clear" w:color="auto" w:fill="auto"/>
            <w:noWrap/>
          </w:tcPr>
          <w:p w14:paraId="27BC3880"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Заголовок/название теста</w:t>
            </w:r>
          </w:p>
        </w:tc>
        <w:tc>
          <w:tcPr>
            <w:tcW w:w="6275" w:type="dxa"/>
            <w:shd w:val="clear" w:color="auto" w:fill="auto"/>
            <w:noWrap/>
          </w:tcPr>
          <w:p w14:paraId="7AD05FBD" w14:textId="77777777" w:rsidR="00CF3188" w:rsidRPr="00CF3188" w:rsidRDefault="00CF3188" w:rsidP="009A3E8C">
            <w:pPr>
              <w:jc w:val="both"/>
              <w:rPr>
                <w:rFonts w:ascii="Times New Roman" w:eastAsia="Microsoft YaHei" w:hAnsi="Times New Roman"/>
                <w:sz w:val="24"/>
                <w:szCs w:val="24"/>
                <w:lang w:val="en-US" w:eastAsia="en-AU"/>
              </w:rPr>
            </w:pPr>
            <w:r w:rsidRPr="00CF3188">
              <w:rPr>
                <w:rFonts w:ascii="Times New Roman" w:eastAsia="Microsoft YaHei" w:hAnsi="Times New Roman"/>
                <w:sz w:val="24"/>
                <w:szCs w:val="24"/>
                <w:lang w:eastAsia="en-AU"/>
              </w:rPr>
              <w:t>Авторизация_0</w:t>
            </w:r>
            <w:r w:rsidRPr="00CF3188">
              <w:rPr>
                <w:rFonts w:ascii="Times New Roman" w:eastAsia="Microsoft YaHei" w:hAnsi="Times New Roman"/>
                <w:sz w:val="24"/>
                <w:szCs w:val="24"/>
                <w:lang w:val="en-US" w:eastAsia="en-AU"/>
              </w:rPr>
              <w:t>3</w:t>
            </w:r>
          </w:p>
        </w:tc>
      </w:tr>
      <w:tr w:rsidR="00CF3188" w:rsidRPr="00CF3188" w14:paraId="411C0F8E" w14:textId="77777777" w:rsidTr="009A3E8C">
        <w:trPr>
          <w:trHeight w:val="60"/>
        </w:trPr>
        <w:tc>
          <w:tcPr>
            <w:tcW w:w="3085" w:type="dxa"/>
            <w:shd w:val="clear" w:color="auto" w:fill="auto"/>
            <w:noWrap/>
          </w:tcPr>
          <w:p w14:paraId="3C461D35"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Краткое изложение теста</w:t>
            </w:r>
          </w:p>
        </w:tc>
        <w:tc>
          <w:tcPr>
            <w:tcW w:w="6275" w:type="dxa"/>
            <w:shd w:val="clear" w:color="auto" w:fill="auto"/>
            <w:noWrap/>
          </w:tcPr>
          <w:p w14:paraId="68DB536B"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Успешное определение логина и пароля из базы данных</w:t>
            </w:r>
          </w:p>
        </w:tc>
      </w:tr>
      <w:tr w:rsidR="00CF3188" w:rsidRPr="00CF3188" w14:paraId="36E4F4F0" w14:textId="77777777" w:rsidTr="009A3E8C">
        <w:trPr>
          <w:trHeight w:val="60"/>
        </w:trPr>
        <w:tc>
          <w:tcPr>
            <w:tcW w:w="3085" w:type="dxa"/>
            <w:shd w:val="clear" w:color="auto" w:fill="auto"/>
            <w:noWrap/>
          </w:tcPr>
          <w:p w14:paraId="6C8D92B3"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Этапы теста</w:t>
            </w:r>
          </w:p>
        </w:tc>
        <w:tc>
          <w:tcPr>
            <w:tcW w:w="6275" w:type="dxa"/>
            <w:shd w:val="clear" w:color="auto" w:fill="auto"/>
            <w:noWrap/>
          </w:tcPr>
          <w:p w14:paraId="0E41CE3F"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1.Ввод данных</w:t>
            </w:r>
          </w:p>
          <w:p w14:paraId="0D920C0D"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2.Получение результатов</w:t>
            </w:r>
          </w:p>
        </w:tc>
      </w:tr>
      <w:tr w:rsidR="00CF3188" w:rsidRPr="00CF3188" w14:paraId="27D8B706" w14:textId="77777777" w:rsidTr="009A3E8C">
        <w:trPr>
          <w:trHeight w:val="60"/>
        </w:trPr>
        <w:tc>
          <w:tcPr>
            <w:tcW w:w="3085" w:type="dxa"/>
            <w:shd w:val="clear" w:color="auto" w:fill="auto"/>
            <w:noWrap/>
          </w:tcPr>
          <w:p w14:paraId="08956718"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Тестовые данные</w:t>
            </w:r>
          </w:p>
        </w:tc>
        <w:tc>
          <w:tcPr>
            <w:tcW w:w="6275" w:type="dxa"/>
            <w:shd w:val="clear" w:color="auto" w:fill="auto"/>
            <w:noWrap/>
          </w:tcPr>
          <w:p w14:paraId="66A0B744"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Логин</w:t>
            </w:r>
            <w:r w:rsidRPr="00CF3188">
              <w:rPr>
                <w:rFonts w:ascii="Times New Roman" w:eastAsia="Microsoft YaHei" w:hAnsi="Times New Roman"/>
                <w:sz w:val="24"/>
                <w:szCs w:val="24"/>
                <w:lang w:val="en-US" w:eastAsia="en-AU"/>
              </w:rPr>
              <w:t xml:space="preserve">: </w:t>
            </w:r>
            <w:r w:rsidRPr="00CF3188">
              <w:rPr>
                <w:rFonts w:ascii="Times New Roman" w:hAnsi="Times New Roman"/>
                <w:sz w:val="24"/>
                <w:szCs w:val="24"/>
                <w:lang w:val="en-US"/>
              </w:rPr>
              <w:t>admin</w:t>
            </w:r>
            <w:r w:rsidRPr="00CF3188">
              <w:rPr>
                <w:rFonts w:ascii="Times New Roman" w:eastAsia="Microsoft YaHei" w:hAnsi="Times New Roman"/>
                <w:sz w:val="24"/>
                <w:szCs w:val="24"/>
                <w:lang w:val="en-US" w:eastAsia="en-AU"/>
              </w:rPr>
              <w:t>;</w:t>
            </w:r>
            <w:r w:rsidRPr="00CF3188">
              <w:rPr>
                <w:rFonts w:ascii="Times New Roman" w:eastAsia="Microsoft YaHei" w:hAnsi="Times New Roman"/>
                <w:sz w:val="24"/>
                <w:szCs w:val="24"/>
                <w:lang w:eastAsia="en-AU"/>
              </w:rPr>
              <w:t xml:space="preserve"> </w:t>
            </w:r>
          </w:p>
          <w:p w14:paraId="3EA3AAB5" w14:textId="77777777" w:rsidR="00CF3188" w:rsidRPr="00CF3188" w:rsidRDefault="00CF3188" w:rsidP="009A3E8C">
            <w:pPr>
              <w:jc w:val="both"/>
              <w:rPr>
                <w:rFonts w:ascii="Times New Roman" w:eastAsia="Microsoft YaHei" w:hAnsi="Times New Roman"/>
                <w:sz w:val="24"/>
                <w:szCs w:val="24"/>
                <w:lang w:val="en-US" w:eastAsia="en-AU"/>
              </w:rPr>
            </w:pPr>
            <w:r w:rsidRPr="00CF3188">
              <w:rPr>
                <w:rFonts w:ascii="Times New Roman" w:eastAsia="Microsoft YaHei" w:hAnsi="Times New Roman"/>
                <w:sz w:val="24"/>
                <w:szCs w:val="24"/>
                <w:lang w:eastAsia="en-AU"/>
              </w:rPr>
              <w:t>Пароль</w:t>
            </w:r>
            <w:r w:rsidRPr="00CF3188">
              <w:rPr>
                <w:rFonts w:ascii="Times New Roman" w:eastAsia="Microsoft YaHei" w:hAnsi="Times New Roman"/>
                <w:sz w:val="24"/>
                <w:szCs w:val="24"/>
                <w:lang w:val="en-US" w:eastAsia="en-AU"/>
              </w:rPr>
              <w:t>:</w:t>
            </w:r>
            <w:r w:rsidRPr="00CF3188">
              <w:rPr>
                <w:rFonts w:ascii="Times New Roman" w:hAnsi="Times New Roman"/>
                <w:sz w:val="24"/>
                <w:szCs w:val="24"/>
              </w:rPr>
              <w:t xml:space="preserve"> </w:t>
            </w:r>
            <w:r w:rsidRPr="00CF3188">
              <w:rPr>
                <w:rFonts w:ascii="Times New Roman" w:hAnsi="Times New Roman"/>
                <w:sz w:val="24"/>
                <w:szCs w:val="24"/>
                <w:lang w:val="en-US"/>
              </w:rPr>
              <w:t>admin;</w:t>
            </w:r>
          </w:p>
        </w:tc>
      </w:tr>
      <w:tr w:rsidR="00CF3188" w:rsidRPr="00CF3188" w14:paraId="466C4C48" w14:textId="77777777" w:rsidTr="009A3E8C">
        <w:trPr>
          <w:trHeight w:val="503"/>
        </w:trPr>
        <w:tc>
          <w:tcPr>
            <w:tcW w:w="3085" w:type="dxa"/>
            <w:shd w:val="clear" w:color="auto" w:fill="auto"/>
            <w:noWrap/>
          </w:tcPr>
          <w:p w14:paraId="3FF22FC8"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Ожидаемый результат</w:t>
            </w:r>
          </w:p>
        </w:tc>
        <w:tc>
          <w:tcPr>
            <w:tcW w:w="6275" w:type="dxa"/>
            <w:shd w:val="clear" w:color="auto" w:fill="auto"/>
            <w:noWrap/>
          </w:tcPr>
          <w:p w14:paraId="491FD3E3" w14:textId="77777777" w:rsidR="00CF3188" w:rsidRPr="00CF3188" w:rsidRDefault="00CF3188" w:rsidP="009A3E8C">
            <w:pPr>
              <w:jc w:val="both"/>
              <w:rPr>
                <w:rFonts w:ascii="Times New Roman" w:hAnsi="Times New Roman"/>
                <w:sz w:val="24"/>
                <w:szCs w:val="24"/>
              </w:rPr>
            </w:pPr>
            <w:r w:rsidRPr="00CF3188">
              <w:rPr>
                <w:rFonts w:ascii="Times New Roman" w:hAnsi="Times New Roman"/>
                <w:sz w:val="24"/>
                <w:szCs w:val="24"/>
              </w:rPr>
              <w:t>Чтение из полей программы и проверка присутствие введенных данных в условии программы, если данные введены верно, то переход на следующий модуль</w:t>
            </w:r>
          </w:p>
          <w:p w14:paraId="65108933"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hAnsi="Times New Roman"/>
                <w:sz w:val="24"/>
                <w:szCs w:val="24"/>
              </w:rPr>
              <w:t>администратора</w:t>
            </w:r>
          </w:p>
        </w:tc>
      </w:tr>
      <w:tr w:rsidR="00CF3188" w:rsidRPr="00CF3188" w14:paraId="41DF4491" w14:textId="77777777" w:rsidTr="009A3E8C">
        <w:trPr>
          <w:trHeight w:val="503"/>
        </w:trPr>
        <w:tc>
          <w:tcPr>
            <w:tcW w:w="3085" w:type="dxa"/>
            <w:shd w:val="clear" w:color="auto" w:fill="auto"/>
            <w:noWrap/>
          </w:tcPr>
          <w:p w14:paraId="43B74F6E"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 xml:space="preserve">Фактический результат </w:t>
            </w:r>
          </w:p>
        </w:tc>
        <w:tc>
          <w:tcPr>
            <w:tcW w:w="6275" w:type="dxa"/>
            <w:shd w:val="clear" w:color="auto" w:fill="auto"/>
            <w:noWrap/>
          </w:tcPr>
          <w:p w14:paraId="6A6F10AA"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hAnsi="Times New Roman"/>
                <w:sz w:val="24"/>
                <w:szCs w:val="24"/>
              </w:rPr>
              <w:t>Вход за администратора, для редактирования таблиц выполнен</w:t>
            </w:r>
          </w:p>
        </w:tc>
      </w:tr>
      <w:tr w:rsidR="00CF3188" w:rsidRPr="00CF3188" w14:paraId="219D4ECF" w14:textId="77777777" w:rsidTr="009A3E8C">
        <w:trPr>
          <w:trHeight w:val="60"/>
        </w:trPr>
        <w:tc>
          <w:tcPr>
            <w:tcW w:w="3085" w:type="dxa"/>
            <w:shd w:val="clear" w:color="auto" w:fill="auto"/>
            <w:noWrap/>
          </w:tcPr>
          <w:p w14:paraId="2D563D5A"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lastRenderedPageBreak/>
              <w:t>Статус</w:t>
            </w:r>
          </w:p>
        </w:tc>
        <w:tc>
          <w:tcPr>
            <w:tcW w:w="6275" w:type="dxa"/>
            <w:shd w:val="clear" w:color="auto" w:fill="auto"/>
            <w:noWrap/>
          </w:tcPr>
          <w:p w14:paraId="607C74E5" w14:textId="77777777" w:rsidR="00CF3188" w:rsidRPr="00CF3188" w:rsidRDefault="00CF3188" w:rsidP="009A3E8C">
            <w:pPr>
              <w:jc w:val="both"/>
              <w:rPr>
                <w:rFonts w:ascii="Times New Roman" w:eastAsia="Microsoft YaHei" w:hAnsi="Times New Roman"/>
                <w:sz w:val="24"/>
                <w:szCs w:val="24"/>
                <w:lang w:val="en-AU" w:eastAsia="en-AU"/>
              </w:rPr>
            </w:pPr>
            <w:r w:rsidRPr="00CF3188">
              <w:rPr>
                <w:rFonts w:ascii="Times New Roman" w:eastAsia="Microsoft YaHei" w:hAnsi="Times New Roman"/>
                <w:sz w:val="24"/>
                <w:szCs w:val="24"/>
                <w:lang w:eastAsia="en-AU"/>
              </w:rPr>
              <w:t>Зачет</w:t>
            </w:r>
          </w:p>
        </w:tc>
      </w:tr>
      <w:tr w:rsidR="00CF3188" w:rsidRPr="00CF3188" w14:paraId="5DB11626" w14:textId="77777777" w:rsidTr="009A3E8C">
        <w:trPr>
          <w:trHeight w:val="60"/>
        </w:trPr>
        <w:tc>
          <w:tcPr>
            <w:tcW w:w="3085" w:type="dxa"/>
            <w:shd w:val="clear" w:color="auto" w:fill="auto"/>
            <w:noWrap/>
          </w:tcPr>
          <w:p w14:paraId="2AE517F8"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Предварительное условие</w:t>
            </w:r>
          </w:p>
        </w:tc>
        <w:tc>
          <w:tcPr>
            <w:tcW w:w="6275" w:type="dxa"/>
            <w:shd w:val="clear" w:color="auto" w:fill="auto"/>
            <w:noWrap/>
          </w:tcPr>
          <w:p w14:paraId="31D5447C"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Определение логина и пароля закрепленных за администратором</w:t>
            </w:r>
          </w:p>
        </w:tc>
      </w:tr>
      <w:tr w:rsidR="00CF3188" w:rsidRPr="00CF3188" w14:paraId="424FFFA3" w14:textId="77777777" w:rsidTr="009A3E8C">
        <w:trPr>
          <w:trHeight w:val="60"/>
        </w:trPr>
        <w:tc>
          <w:tcPr>
            <w:tcW w:w="3085" w:type="dxa"/>
            <w:shd w:val="clear" w:color="auto" w:fill="auto"/>
            <w:noWrap/>
          </w:tcPr>
          <w:p w14:paraId="6DAB861F"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Постусловие</w:t>
            </w:r>
          </w:p>
        </w:tc>
        <w:tc>
          <w:tcPr>
            <w:tcW w:w="6275" w:type="dxa"/>
            <w:shd w:val="clear" w:color="auto" w:fill="auto"/>
            <w:noWrap/>
          </w:tcPr>
          <w:p w14:paraId="684536B0"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Система ожидает действий со стороны администратора</w:t>
            </w:r>
          </w:p>
        </w:tc>
      </w:tr>
      <w:tr w:rsidR="00CF3188" w:rsidRPr="00CF3188" w14:paraId="09EB965D" w14:textId="77777777" w:rsidTr="009A3E8C">
        <w:trPr>
          <w:trHeight w:val="60"/>
        </w:trPr>
        <w:tc>
          <w:tcPr>
            <w:tcW w:w="3085" w:type="dxa"/>
            <w:shd w:val="clear" w:color="auto" w:fill="auto"/>
            <w:noWrap/>
          </w:tcPr>
          <w:p w14:paraId="120EFA2B" w14:textId="77777777" w:rsidR="00CF3188" w:rsidRPr="00CF3188" w:rsidRDefault="00CF3188" w:rsidP="009A3E8C">
            <w:pPr>
              <w:jc w:val="both"/>
              <w:rPr>
                <w:rFonts w:ascii="Times New Roman" w:eastAsia="Microsoft YaHei" w:hAnsi="Times New Roman"/>
                <w:bCs/>
                <w:sz w:val="24"/>
                <w:szCs w:val="24"/>
                <w:lang w:eastAsia="en-AU"/>
              </w:rPr>
            </w:pPr>
            <w:r w:rsidRPr="00CF3188">
              <w:rPr>
                <w:rFonts w:ascii="Times New Roman" w:eastAsia="Microsoft YaHei" w:hAnsi="Times New Roman"/>
                <w:bCs/>
                <w:sz w:val="24"/>
                <w:szCs w:val="24"/>
                <w:lang w:eastAsia="en-AU"/>
              </w:rPr>
              <w:t>Примечания/комментарии</w:t>
            </w:r>
          </w:p>
        </w:tc>
        <w:tc>
          <w:tcPr>
            <w:tcW w:w="6275" w:type="dxa"/>
            <w:shd w:val="clear" w:color="auto" w:fill="auto"/>
            <w:noWrap/>
          </w:tcPr>
          <w:p w14:paraId="639FF0F3" w14:textId="77777777" w:rsidR="00CF3188" w:rsidRPr="00CF3188" w:rsidRDefault="00CF3188" w:rsidP="009A3E8C">
            <w:pPr>
              <w:jc w:val="both"/>
              <w:rPr>
                <w:rFonts w:ascii="Times New Roman" w:eastAsia="Microsoft YaHei" w:hAnsi="Times New Roman"/>
                <w:sz w:val="24"/>
                <w:szCs w:val="24"/>
                <w:lang w:eastAsia="en-AU"/>
              </w:rPr>
            </w:pPr>
            <w:r w:rsidRPr="00CF3188">
              <w:rPr>
                <w:rFonts w:ascii="Times New Roman" w:eastAsia="Microsoft YaHei" w:hAnsi="Times New Roman"/>
                <w:sz w:val="24"/>
                <w:szCs w:val="24"/>
                <w:lang w:eastAsia="en-AU"/>
              </w:rPr>
              <w:t>Тест пройден успешно</w:t>
            </w:r>
          </w:p>
        </w:tc>
      </w:tr>
    </w:tbl>
    <w:p w14:paraId="2DF41978" w14:textId="77777777" w:rsidR="00CF3188" w:rsidRPr="00CF3188" w:rsidRDefault="00CF3188" w:rsidP="0089755D">
      <w:pPr>
        <w:spacing w:line="360" w:lineRule="auto"/>
        <w:ind w:firstLine="720"/>
        <w:jc w:val="both"/>
        <w:rPr>
          <w:rFonts w:ascii="Times New Roman" w:hAnsi="Times New Roman"/>
          <w:sz w:val="28"/>
          <w:szCs w:val="28"/>
          <w:shd w:val="clear" w:color="auto" w:fill="FFFFFF"/>
        </w:rPr>
      </w:pPr>
      <w:r w:rsidRPr="00CF3188">
        <w:rPr>
          <w:rFonts w:ascii="Times New Roman" w:hAnsi="Times New Roman"/>
          <w:sz w:val="28"/>
          <w:szCs w:val="28"/>
          <w:shd w:val="clear" w:color="auto" w:fill="FFFFFF"/>
        </w:rPr>
        <w:t>Подводя итог всего описанного выше хочется отметить, что тестирование делает код стабильным и предсказуемым. Поэтому код, покрытый тестами, гораздо проще масштабировать и поддерживать.</w:t>
      </w:r>
    </w:p>
    <w:sectPr w:rsidR="00CF3188" w:rsidRPr="00CF31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4EDB"/>
    <w:multiLevelType w:val="multilevel"/>
    <w:tmpl w:val="88FEDE0E"/>
    <w:lvl w:ilvl="0">
      <w:start w:val="1"/>
      <w:numFmt w:val="decimal"/>
      <w:lvlText w:val="%1"/>
      <w:lvlJc w:val="left"/>
      <w:pPr>
        <w:ind w:left="720" w:hanging="360"/>
      </w:pPr>
      <w:rPr>
        <w:rFonts w:hint="default"/>
        <w:sz w:val="32"/>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21C11017"/>
    <w:multiLevelType w:val="hybridMultilevel"/>
    <w:tmpl w:val="FE8CFD3C"/>
    <w:lvl w:ilvl="0" w:tplc="6DB8AD2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728E11A2"/>
    <w:multiLevelType w:val="hybridMultilevel"/>
    <w:tmpl w:val="3A46E93E"/>
    <w:lvl w:ilvl="0" w:tplc="6DB8AD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103574558">
    <w:abstractNumId w:val="2"/>
  </w:num>
  <w:num w:numId="2" w16cid:durableId="1543711061">
    <w:abstractNumId w:val="0"/>
  </w:num>
  <w:num w:numId="3" w16cid:durableId="207978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BF"/>
    <w:rsid w:val="00144EBA"/>
    <w:rsid w:val="00307F49"/>
    <w:rsid w:val="00317D60"/>
    <w:rsid w:val="003B4F12"/>
    <w:rsid w:val="00445A1E"/>
    <w:rsid w:val="004E1F6F"/>
    <w:rsid w:val="005C7751"/>
    <w:rsid w:val="0065116F"/>
    <w:rsid w:val="007E69D3"/>
    <w:rsid w:val="0089755D"/>
    <w:rsid w:val="00AB01DC"/>
    <w:rsid w:val="00C76F6A"/>
    <w:rsid w:val="00CB5A4D"/>
    <w:rsid w:val="00CF3188"/>
    <w:rsid w:val="00E26DBF"/>
    <w:rsid w:val="00F223A8"/>
    <w:rsid w:val="00FB4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C5C0"/>
  <w15:chartTrackingRefBased/>
  <w15:docId w15:val="{8F175381-9FA8-477C-936D-33A8352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188"/>
    <w:pPr>
      <w:spacing w:after="0" w:line="240" w:lineRule="auto"/>
    </w:pPr>
    <w:rPr>
      <w:rFonts w:ascii="Calibri" w:eastAsia="Times New Roman" w:hAnsi="Calibri" w:cs="Times New Roman"/>
      <w:kern w:val="0"/>
      <w:sz w:val="22"/>
      <w:szCs w:val="22"/>
      <w14:ligatures w14:val="none"/>
    </w:rPr>
  </w:style>
  <w:style w:type="paragraph" w:styleId="1">
    <w:name w:val="heading 1"/>
    <w:basedOn w:val="a"/>
    <w:next w:val="a"/>
    <w:link w:val="10"/>
    <w:qFormat/>
    <w:rsid w:val="00E26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26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26D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26D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26D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6DB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26DB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6DB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26DBF"/>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26DB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26DB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26DB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26DB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26DB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26DB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26DBF"/>
    <w:rPr>
      <w:rFonts w:eastAsiaTheme="majorEastAsia" w:cstheme="majorBidi"/>
      <w:color w:val="595959" w:themeColor="text1" w:themeTint="A6"/>
    </w:rPr>
  </w:style>
  <w:style w:type="character" w:customStyle="1" w:styleId="80">
    <w:name w:val="Заголовок 8 Знак"/>
    <w:basedOn w:val="a0"/>
    <w:link w:val="8"/>
    <w:uiPriority w:val="9"/>
    <w:semiHidden/>
    <w:rsid w:val="00E26DB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26DBF"/>
    <w:rPr>
      <w:rFonts w:eastAsiaTheme="majorEastAsia" w:cstheme="majorBidi"/>
      <w:color w:val="272727" w:themeColor="text1" w:themeTint="D8"/>
    </w:rPr>
  </w:style>
  <w:style w:type="paragraph" w:styleId="a3">
    <w:name w:val="Title"/>
    <w:basedOn w:val="a"/>
    <w:next w:val="a"/>
    <w:link w:val="a4"/>
    <w:uiPriority w:val="10"/>
    <w:qFormat/>
    <w:rsid w:val="00E26DB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6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6DB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26DB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26DBF"/>
    <w:pPr>
      <w:spacing w:before="160"/>
      <w:jc w:val="center"/>
    </w:pPr>
    <w:rPr>
      <w:i/>
      <w:iCs/>
      <w:color w:val="404040" w:themeColor="text1" w:themeTint="BF"/>
    </w:rPr>
  </w:style>
  <w:style w:type="character" w:customStyle="1" w:styleId="22">
    <w:name w:val="Цитата 2 Знак"/>
    <w:basedOn w:val="a0"/>
    <w:link w:val="21"/>
    <w:uiPriority w:val="29"/>
    <w:rsid w:val="00E26DBF"/>
    <w:rPr>
      <w:i/>
      <w:iCs/>
      <w:color w:val="404040" w:themeColor="text1" w:themeTint="BF"/>
    </w:rPr>
  </w:style>
  <w:style w:type="paragraph" w:styleId="a7">
    <w:name w:val="List Paragraph"/>
    <w:basedOn w:val="a"/>
    <w:uiPriority w:val="34"/>
    <w:qFormat/>
    <w:rsid w:val="00E26DBF"/>
    <w:pPr>
      <w:ind w:left="720"/>
      <w:contextualSpacing/>
    </w:pPr>
  </w:style>
  <w:style w:type="character" w:styleId="a8">
    <w:name w:val="Intense Emphasis"/>
    <w:basedOn w:val="a0"/>
    <w:uiPriority w:val="21"/>
    <w:qFormat/>
    <w:rsid w:val="00E26DBF"/>
    <w:rPr>
      <w:i/>
      <w:iCs/>
      <w:color w:val="0F4761" w:themeColor="accent1" w:themeShade="BF"/>
    </w:rPr>
  </w:style>
  <w:style w:type="paragraph" w:styleId="a9">
    <w:name w:val="Intense Quote"/>
    <w:basedOn w:val="a"/>
    <w:next w:val="a"/>
    <w:link w:val="aa"/>
    <w:uiPriority w:val="30"/>
    <w:qFormat/>
    <w:rsid w:val="00E2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26DBF"/>
    <w:rPr>
      <w:i/>
      <w:iCs/>
      <w:color w:val="0F4761" w:themeColor="accent1" w:themeShade="BF"/>
    </w:rPr>
  </w:style>
  <w:style w:type="character" w:styleId="ab">
    <w:name w:val="Intense Reference"/>
    <w:basedOn w:val="a0"/>
    <w:uiPriority w:val="32"/>
    <w:qFormat/>
    <w:rsid w:val="00E26DBF"/>
    <w:rPr>
      <w:b/>
      <w:bCs/>
      <w:smallCaps/>
      <w:color w:val="0F4761" w:themeColor="accent1" w:themeShade="BF"/>
      <w:spacing w:val="5"/>
    </w:rPr>
  </w:style>
  <w:style w:type="paragraph" w:styleId="ac">
    <w:name w:val="caption"/>
    <w:basedOn w:val="a"/>
    <w:next w:val="a"/>
    <w:uiPriority w:val="35"/>
    <w:unhideWhenUsed/>
    <w:qFormat/>
    <w:rsid w:val="00CF31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E130D-396D-4EC3-B0E5-6D3CBFCE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891</Words>
  <Characters>5079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Гончар</dc:creator>
  <cp:keywords/>
  <dc:description/>
  <cp:lastModifiedBy>Анатолий Гончар</cp:lastModifiedBy>
  <cp:revision>10</cp:revision>
  <dcterms:created xsi:type="dcterms:W3CDTF">2025-01-24T17:47:00Z</dcterms:created>
  <dcterms:modified xsi:type="dcterms:W3CDTF">2025-01-24T18:58:00Z</dcterms:modified>
</cp:coreProperties>
</file>