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C2A85"/>
          <w:sz w:val="60"/>
        </w:rPr>
        <w:br/>
        <w:br/>
        <w:t>PRISMA</w:t>
      </w:r>
    </w:p>
    <w:p>
      <w:pPr>
        <w:jc w:val="center"/>
      </w:pPr>
      <w:r>
        <w:rPr>
          <w:b/>
          <w:sz w:val="36"/>
        </w:rPr>
        <w:t>PLANO DE GERENCIAMENTO DA</w:t>
        <w:br/>
        <w:t>QUALIDADE DE SOFTWARE</w:t>
      </w:r>
    </w:p>
    <w:p>
      <w:r>
        <w:br/>
      </w:r>
    </w:p>
    <w:p>
      <w:pPr>
        <w:jc w:val="center"/>
      </w:pPr>
      <w:r>
        <w:rPr>
          <w:b/>
        </w:rPr>
        <w:t>Atividade Prática - Gerenciamento de Qualidade de Software</w:t>
      </w:r>
    </w:p>
    <w:p>
      <w:r>
        <w:br/>
      </w:r>
    </w:p>
    <w:p>
      <w:pPr>
        <w:jc w:val="center"/>
      </w:pPr>
      <w:r>
        <w:t>Guilherme Holz - Arquitetura e Requisitos</w:t>
      </w:r>
    </w:p>
    <w:p>
      <w:pPr>
        <w:jc w:val="center"/>
      </w:pPr>
      <w:r>
        <w:t>Rafael Rangel - Back-end e Banco de Dados</w:t>
      </w:r>
    </w:p>
    <w:p>
      <w:pPr>
        <w:jc w:val="center"/>
      </w:pPr>
      <w:r>
        <w:t>Eduardo Soares - Front-end e UX/UI</w:t>
      </w:r>
    </w:p>
    <w:p>
      <w:pPr>
        <w:jc w:val="center"/>
      </w:pPr>
      <w:r>
        <w:t>Eduardo Trevizani - Produto e Scrum Master</w:t>
      </w:r>
    </w:p>
    <w:p>
      <w:r>
        <w:br/>
        <w:br/>
      </w:r>
    </w:p>
    <w:p>
      <w:pPr>
        <w:jc w:val="center"/>
      </w:pPr>
      <w:r>
        <w:t>14 de setembro de 2026</w:t>
      </w:r>
    </w:p>
    <w:p>
      <w:r>
        <w:br w:type="page"/>
      </w:r>
    </w:p>
    <w:p>
      <w:pPr>
        <w:pStyle w:val="Heading1"/>
      </w:pPr>
      <w:r>
        <w:t>1. Contexto e objetivos da qualidade</w:t>
      </w:r>
    </w:p>
    <w:p>
      <w:r>
        <w:t>O PRISMA é uma plataforma LMS (Learning Management System) voltada para a disponibilização e acompanhamento de cursos on-line. Os principais usuários são estudantes, professores e administradores. O sistema foi planejado para permitir que professores organizem conteúdos e avaliações, enquanto estudantes possam se matricular, acessar aulas, acompanhar o progresso e realizar quizzes.</w:t>
      </w:r>
    </w:p>
    <w:p>
      <w:pPr>
        <w:pStyle w:val="Heading2"/>
      </w:pPr>
      <w:r>
        <w:t>1.1 Informações principais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4901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Nome do software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PRISMA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Tipo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Plataforma LMS / ambiente de aprendizagem on-line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Principais usuários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Estudantes, professores e administradores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Principais funcionalidades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Cadastro e autenticação; cursos; matrículas; módulos e aulas; materiais; acompanhamento de progresso; quizzes; gerenciamento de cursos e usuários.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Impactos possíveis de falhas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Impossibilidade de login ou acesso às aulas; perda ou registro incorreto de progresso; exposição indevida de dados; falhas em matrículas e avaliações; indisponibilidade da plataforma.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Nível de criticidade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Médio. O sistema não é de missão crítica ou risco à vida, mas falhas podem interromper atividades educacionais e comprometer dados e confiança dos usuários.</w:t>
            </w:r>
          </w:p>
        </w:tc>
      </w:tr>
    </w:tbl>
    <w:p/>
    <w:p>
      <w:pPr>
        <w:pStyle w:val="Heading2"/>
      </w:pPr>
      <w:r>
        <w:t>1.2 Objetivos gerais de qualidade</w:t>
      </w:r>
    </w:p>
    <w:p>
      <w:pPr>
        <w:pStyle w:val="ListBullet"/>
      </w:pPr>
      <w:r>
        <w:t>Entregar corretamente as funcionalidades previstas nos requisitos do projeto.</w:t>
      </w:r>
    </w:p>
    <w:p>
      <w:pPr>
        <w:pStyle w:val="ListBullet"/>
      </w:pPr>
      <w:r>
        <w:t>Manter os principais fluxos simples e compreensíveis para estudantes e professores.</w:t>
      </w:r>
    </w:p>
    <w:p>
      <w:pPr>
        <w:pStyle w:val="ListBullet"/>
      </w:pPr>
      <w:r>
        <w:t>Proteger contas, dados pessoais e permissões de acesso.</w:t>
      </w:r>
    </w:p>
    <w:p>
      <w:pPr>
        <w:pStyle w:val="ListBullet"/>
      </w:pPr>
      <w:r>
        <w:t>Reduzir defeitos por meio de revisão, testes e validações durante o desenvolvimento.</w:t>
      </w:r>
    </w:p>
    <w:p>
      <w:pPr>
        <w:pStyle w:val="ListBullet"/>
      </w:pPr>
      <w:r>
        <w:t>Manter o código organizado e modificável para facilitar correções e evolução do PRISMA.</w:t>
      </w:r>
    </w:p>
    <w:p>
      <w:pPr>
        <w:pStyle w:val="ListBullet"/>
      </w:pPr>
      <w:r>
        <w:t>Acompanhar a qualidade por indicadores objetivos ao longo das Sprints.</w:t>
      </w:r>
    </w:p>
    <w:p>
      <w:pPr>
        <w:pStyle w:val="Heading2"/>
      </w:pPr>
      <w:r>
        <w:t>O que significa entregar um software de qualidade no PRISMA?</w:t>
      </w:r>
    </w:p>
    <w:p>
      <w:r>
        <w:t>Para a equipe, qualidade significa entregar uma plataforma em que estudantes e professores consigam realizar os fluxos principais sem erros, com interface compreensível, acesso seguro e comportamento consistente. Também significa evitar que a qualidade seja verificada somente no final: requisitos, código, banco de dados, interface e entregas devem ser revisados durante todo o desenvolvimento.</w:t>
      </w:r>
    </w:p>
    <w:p>
      <w:pPr>
        <w:pStyle w:val="Heading1"/>
      </w:pPr>
      <w:r>
        <w:t>2. Características de qualidade do produto</w:t>
      </w:r>
    </w:p>
    <w:p>
      <w:r>
        <w:t>Com base nas características da ISO/IEC 25010 apresentadas na atividade, foram priorizados cinco pontos que têm relação direta com o funcionamento do PRISMA.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Característica</w:t>
            </w:r>
          </w:p>
        </w:tc>
        <w:tc>
          <w:tcPr>
            <w:tcW w:type="dxa" w:w="3267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Importância para o PRISMA</w:t>
            </w:r>
          </w:p>
        </w:tc>
        <w:tc>
          <w:tcPr>
            <w:tcW w:type="dxa" w:w="3267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Adequação Funcional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As funções entregues precisam atender aos requisitos e aos fluxos de estudante, professor e administrador.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Capacidade de Interação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 público possui diferentes níveis de familiaridade com tecnologia; os fluxos precisam ser claros e utilizáveis.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Confiabilidade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Matrículas, progresso, aulas e avaliações precisam funcionar de maneira consistente e sem perda de informações.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Segurança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 sistema trabalha com contas, dados de usuários e diferentes permissões de acesso.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Manutenibilidade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 projeto continuará recebendo funcionalidades e correções; o código deve permitir alterações com baixo risco de regressão.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Média/Alta</w:t>
            </w:r>
          </w:p>
        </w:tc>
      </w:tr>
    </w:tbl>
    <w:p/>
    <w:p>
      <w:pPr>
        <w:pStyle w:val="Heading1"/>
      </w:pPr>
      <w:r>
        <w:t>3. Critérios e métricas de qualidade</w:t>
      </w:r>
    </w:p>
    <w:p>
      <w:r>
        <w:t>As características anteriores foram transformadas em critérios verificáveis. As metas abaixo serão usadas como referência durante o desenvolvimento e no Quality Gate.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Característica</w:t>
            </w:r>
          </w:p>
        </w:tc>
        <w:tc>
          <w:tcPr>
            <w:tcW w:type="dxa" w:w="2450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2450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Meta</w:t>
            </w:r>
          </w:p>
        </w:tc>
        <w:tc>
          <w:tcPr>
            <w:tcW w:type="dxa" w:w="2450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Forma de verificação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Adequação Funcional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Requisitos da Sprint validados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100% dos requisitos definidos para a entrega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Checklist de requisitos e critérios de aceitação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Capacidade de Interação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Taxa de conclusão dos fluxos críticos em teste de interface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≥ 90% sem ajuda externa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Teste dos fluxos de cadastro, login, matrícula, acesso à aula e quiz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Confiabilidade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Taxa de sucesso dos testes dos fluxos críticos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≥ 95%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Execução da suíte de testes e checklist de regressão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Segurança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Defeitos/vulnerabilidades críticas conhecidas na versão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Revisão de autenticação, permissões, dependências e testes de acesso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Manutenibilidade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Cobertura automatizada das regras e componentes definidos como testáveis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≥ 70%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Relatório da ferramenta de cobertura</w:t>
            </w:r>
          </w:p>
        </w:tc>
      </w:tr>
    </w:tbl>
    <w:p/>
    <w:p>
      <w:r>
        <w:br w:type="page"/>
      </w:r>
    </w:p>
    <w:p>
      <w:pPr>
        <w:pStyle w:val="Heading1"/>
      </w:pPr>
      <w:r>
        <w:t>4. Estratégia de Garantia da Qualidade (SQA)</w:t>
      </w:r>
    </w:p>
    <w:p>
      <w:r>
        <w:t>O plano segue a ideia de SQA de prevenir problemas durante o processo, e não apenas procurar erros no produto pronto. A organização do plano também considera elementos típicos de um plano de garantia de qualidade, como responsabilidades, revisões, testes, registros, métricas e ações corretivas.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c>
          <w:tcPr>
            <w:tcW w:type="dxa" w:w="1960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Prática</w:t>
            </w:r>
          </w:p>
        </w:tc>
        <w:tc>
          <w:tcPr>
            <w:tcW w:type="dxa" w:w="1960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1960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Quando</w:t>
            </w:r>
          </w:p>
        </w:tc>
        <w:tc>
          <w:tcPr>
            <w:tcW w:type="dxa" w:w="1960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Responsável</w:t>
            </w:r>
          </w:p>
        </w:tc>
        <w:tc>
          <w:tcPr>
            <w:tcW w:type="dxa" w:w="1960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Validação de requisitos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Evitar implementação de requisitos incompletos ou ambíguos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 planejamento e antes do desenvolvimento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Guilherme + equipe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Checklist/requisitos aprovados</w:t>
            </w:r>
          </w:p>
        </w:tc>
      </w:tr>
      <w:tr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Pull Request + Code Review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Encontrar problemas antes de integrar alterações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 cada alteração relevante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Desenvolvedor diferente do autor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 revisado/aprovado no GitHub</w:t>
            </w:r>
          </w:p>
        </w:tc>
      </w:tr>
      <w:tr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Padrão de código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Manter legibilidade e consistência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Durante todo o desenvolvimento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Front-end e Back-end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Código revisado e padronizado</w:t>
            </w:r>
          </w:p>
        </w:tc>
      </w:tr>
      <w:tr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Análise estática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Identificar erros e problemas de padrão sem executar o sistema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Antes do PR e durante revisão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Eduardo/Rafael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Resultado do linter/análise</w:t>
            </w:r>
          </w:p>
        </w:tc>
      </w:tr>
      <w:tr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Testes unitários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Validar regras e componentes isolados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Durante a implementação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Autor da funcionalidade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Testes executados</w:t>
            </w:r>
          </w:p>
        </w:tc>
      </w:tr>
      <w:tr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Testes de integração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Validar comunicação entre aplicação, autenticação e banco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Após integrar funcionalidades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Rafael + equipe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Resultados registrados</w:t>
            </w:r>
          </w:p>
        </w:tc>
      </w:tr>
      <w:tr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Testes de interface/E2E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Validar os fluxos principais do usuário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Antes do fechamento da Sprint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Eduardo + equipe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Checklist/execução dos cenários</w:t>
            </w:r>
          </w:p>
        </w:tc>
      </w:tr>
      <w:tr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Revisão de documentação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Manter documentação coerente com o produto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Ao final de cada Sprint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Guilherme + Dudu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Documento revisado</w:t>
            </w:r>
          </w:p>
        </w:tc>
      </w:tr>
      <w:tr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Revisão de dependências e acesso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Reduzir riscos de segurança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Antes de releases e quando dependências mudarem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Rafael + Eduardo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Checklist de segurança</w:t>
            </w:r>
          </w:p>
        </w:tc>
      </w:tr>
      <w:tr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Revisão periódica da qualidade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Avaliar métricas, defeitos e ações corretivas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Fechamento da Sprint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Dudu + equipe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Registro no GitHub Projects</w:t>
            </w:r>
          </w:p>
        </w:tc>
      </w:tr>
    </w:tbl>
    <w:p/>
    <w:p>
      <w:pPr>
        <w:pStyle w:val="Heading1"/>
      </w:pPr>
      <w:r>
        <w:t>5. Responsabilidades relacionadas à qualidade</w:t>
      </w:r>
    </w:p>
    <w:p>
      <w:r>
        <w:t>A qualidade será uma responsabilidade compartilhada. Cada integrante possui atividades principais, mas nenhuma entrega deverá depender de uma única pessoa para ser considerada correta.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Integrante/Papel</w:t>
            </w:r>
          </w:p>
        </w:tc>
        <w:tc>
          <w:tcPr>
            <w:tcW w:type="dxa" w:w="4901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Responsabilidades de qualidade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Guilherme Holz - Arquitetura/Requisitos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Validar requisitos e critérios de aceitação; revisar coerência entre arquitetura, documentação e implementação; participar da aprovação das entregas.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Rafael Rangel - Back-end/BD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Revisar regras de back-end e banco; executar/acompanhar testes de integração; verificar persistência, permissões e correções de defeitos técnicos.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Eduardo Soares - Front-end/UX/UI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Revisar interface; executar testes de interface e fluxos do usuário; verificar responsividade, mensagens e consistência visual.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Eduardo Trevizani - Produto/Scrum Master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Acompanhar indicadores, defeitos e ações corretivas no GitHub; conferir pendências do Quality Gate e organizar revisão da Sprint.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Todos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Realizar revisão cruzada, registrar defeitos, testar funcionalidades alteradas e não aprovar uma entrega que descumpra o Quality Gate.</w:t>
            </w:r>
          </w:p>
        </w:tc>
      </w:tr>
    </w:tbl>
    <w:p/>
    <w:p>
      <w:pPr>
        <w:pStyle w:val="Heading2"/>
      </w:pPr>
      <w:r>
        <w:t>Distribuição das atividades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Atividade</w:t>
            </w:r>
          </w:p>
        </w:tc>
        <w:tc>
          <w:tcPr>
            <w:tcW w:type="dxa" w:w="3267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Responsabilidade principal</w:t>
            </w:r>
          </w:p>
        </w:tc>
        <w:tc>
          <w:tcPr>
            <w:tcW w:type="dxa" w:w="3267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Apoio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Revisão de código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Desenvolvedor diferente do autor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Equipe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Execução/acompanhamento de testes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Responsável pela área alterada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Equipe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Validação de requisitos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Guilherme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Dudu e equipe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Acompanhamento das métricas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Dudu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Guilherme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Registro de defeitos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Quem identificar o problema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Dudu acompanha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Aprovação das entregas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Equipe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Dudu verifica Quality Gate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Ações corretivas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Responsável pela área do defeito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Revisor diferente valida a correção</w:t>
            </w:r>
          </w:p>
        </w:tc>
      </w:tr>
    </w:tbl>
    <w:p/>
    <w:p>
      <w:pPr>
        <w:pStyle w:val="Heading1"/>
      </w:pPr>
      <w:r>
        <w:t>6. Estratégia de testes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c>
          <w:tcPr>
            <w:tcW w:type="dxa" w:w="1960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960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1960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Escopo</w:t>
            </w:r>
          </w:p>
        </w:tc>
        <w:tc>
          <w:tcPr>
            <w:tcW w:type="dxa" w:w="1960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1960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Responsável/Ferramenta</w:t>
            </w:r>
          </w:p>
        </w:tc>
      </w:tr>
      <w:tr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Unitário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Validar partes isoladas e regras de negócio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Funções, componentes e regras testáveis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Durante o desenvolvimento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Front/Back; framework compatível com o projeto</w:t>
            </w:r>
          </w:p>
        </w:tc>
      </w:tr>
      <w:tr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Integração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Validar comunicação entre componentes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Aplicação + Supabase Auth + PostgreSQL/Storage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Após implementação e antes da entrega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Rafael + equipe; ambiente de teste Supabase</w:t>
            </w:r>
          </w:p>
        </w:tc>
      </w:tr>
      <w:tr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Interface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Verificar comportamento visual e interação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Login, cadastro, cursos, aulas, perfil, quiz e painéis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Durante a Sprint e após alterações de UI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Eduardo + equipe; navegador</w:t>
            </w:r>
          </w:p>
        </w:tc>
      </w:tr>
      <w:tr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E2E / fluxo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Validar a jornada completa do usuário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Cadastro/login → matrícula → aula → progresso → quiz; criação de curso pelo professor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Antes do fechamento da Sprint/release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Equipe; cenários de teste</w:t>
            </w:r>
          </w:p>
        </w:tc>
      </w:tr>
      <w:tr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Regressão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Confirmar que correções não quebraram funções existentes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Fluxos críticos já aprovados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Após correções e antes do Quality Gate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Equipe; checklist + testes automatizados</w:t>
            </w:r>
          </w:p>
        </w:tc>
      </w:tr>
      <w:tr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Segurança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Verificar autenticação e autorização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Login, sessão, perfis e acesso a dados/ações por papel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Antes da entrega e após mudanças de acesso</w:t>
            </w:r>
          </w:p>
        </w:tc>
        <w:tc>
          <w:tcPr>
            <w:tcW w:type="dxa" w:w="19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Rafael + Guilherme; testes de permissão</w:t>
            </w:r>
          </w:p>
        </w:tc>
      </w:tr>
    </w:tbl>
    <w:p/>
    <w:p>
      <w:r>
        <w:br w:type="page"/>
      </w:r>
    </w:p>
    <w:p>
      <w:pPr>
        <w:pStyle w:val="Heading1"/>
      </w:pPr>
      <w:r>
        <w:t>7. Tratamento de defeitos e não conformidades</w:t>
      </w:r>
    </w:p>
    <w:p>
      <w:r>
        <w:t>Todo problema identificado deverá seguir o mesmo fluxo para evitar que erros sejam corrigidos informalmente e desapareçam do acompanhamento do projeto.</w:t>
      </w:r>
    </w:p>
    <w:p>
      <w:pPr>
        <w:jc w:val="center"/>
      </w:pPr>
      <w:r>
        <w:rPr>
          <w:b/>
          <w:color w:val="4C2A85"/>
          <w:sz w:val="20"/>
        </w:rPr>
        <w:t>IDENTIFICAÇÃO  →  REGISTRO  →  CLASSIFICAÇÃO  →  PRIORIZAÇÃO  →  CORREÇÃO  →  VERIFICAÇÃO  →  ENCERRAMENTO</w:t>
      </w:r>
    </w:p>
    <w:p>
      <w:r>
        <w:t>O defeito será registrado no GitHub com descrição, área afetada, passos para reprodução quando aplicável, severidade e responsável. Depois da correção, uma pessoa diferente do autor deverá verificar o comportamento antes do encerramento.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Severidade</w:t>
            </w:r>
          </w:p>
        </w:tc>
        <w:tc>
          <w:tcPr>
            <w:tcW w:type="dxa" w:w="2450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  <w:tc>
          <w:tcPr>
            <w:tcW w:type="dxa" w:w="2450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Exemplo no PRISMA</w:t>
            </w:r>
          </w:p>
        </w:tc>
        <w:tc>
          <w:tcPr>
            <w:tcW w:type="dxa" w:w="2450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Tratamento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Crítica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Impede fluxo essencial, causa indisponibilidade grave ou risco relevante de segurança/dados.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Usuário não consegue autenticar; acesso indevido a dados de outro perfil.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Correção imediata; bloqueia entrega.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Funcionalidade importante falha e compromete uso normal.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Matrícula não é salva; progresso não é registrado; professor não consegue publicar curso.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Prioridade alta; deve ser corrigida antes da entrega quando afeta a Sprint.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Média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Há falha, mas existe alternativa e o fluxo principal ainda pode ser concluído.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Filtro de cursos apresenta resultado incorreto ou informação secundária não atualiza.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Planejada na Sprint atual ou próxima conforme impacto.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Baixa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Impacto pequeno, normalmente visual ou textual.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Alinhamento, espaçamento, texto ou ícone incorreto.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Corrigida conforme prioridade e disponibilidade.</w:t>
            </w:r>
          </w:p>
        </w:tc>
      </w:tr>
    </w:tbl>
    <w:p/>
    <w:p>
      <w:pPr>
        <w:pStyle w:val="Heading1"/>
      </w:pPr>
      <w:r>
        <w:t>8. Indicadores de acompanhamento</w:t>
      </w:r>
    </w:p>
    <w:p>
      <w:r>
        <w:t>Foram selecionados cinco indicadores simples de acompanhar e úteis para a equipe. Eles serão revistos no fechamento de cada Sprint.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450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450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Meta</w:t>
            </w:r>
          </w:p>
        </w:tc>
        <w:tc>
          <w:tcPr>
            <w:tcW w:type="dxa" w:w="2450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Periodicidade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Cobertura de testes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Acompanhar quanto das partes testáveis está verificado automaticamente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≥ 70%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 cada Sprint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Taxa de sucesso dos testes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Verificar estabilidade da versão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≥ 95% dos testes executados aprovados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 cada execução/fechamento da Sprint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Requisitos da Sprint validados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Confirmar que o que foi planejado atende aos critérios definidos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100% antes da entrega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 cada Sprint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Pull Requests revisados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Garantir revisão cruzada antes da integração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100% dos PRs relevantes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 cada PR / Sprint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Defeitos críticos e altos abertos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Evitar liberar versão com falhas de maior impacto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 críticos e 0 altos bloqueadores na entrega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Acompanhamento contínuo e Quality Gate</w:t>
            </w:r>
          </w:p>
        </w:tc>
      </w:tr>
    </w:tbl>
    <w:p/>
    <w:p>
      <w:pPr>
        <w:pStyle w:val="Heading1"/>
      </w:pPr>
      <w:r>
        <w:t>9. Integração da qualidade ao ciclo de desenvolvimento</w:t>
      </w:r>
    </w:p>
    <w:p>
      <w:r>
        <w:t>As ações de qualidade serão distribuídas por todo o ciclo do PRISMA. Dessa forma, testes não ficam concentrados somente no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4901"/>
            <w:shd w:fill="4C2A85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Ações de qualidade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Planejamento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Definir funcionalidades da Sprint, riscos, responsáveis, métricas e critérios de aceitação.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Requisitos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Revisar requisitos, eliminar ambiguidades e confirmar critérios de aceitação antes de implementar.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Design/Arquitetura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Revisar protótipo, modelo de dados, integrações e impacto das decisões técnicas.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Desenvolvimento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Aplicar padrão de código, análise estática, testes unitários e registro de alterações.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Pull Request / Integração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Code Review, execução de testes e correção dos problemas antes do merge.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Testes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Executar testes de integração, interface, E2E, segurança e regressão conforme o escopo alterado.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Deploy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Executar checklist da versão e confirmar Quality Gate antes da publicação.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Monitoramento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Registrar erros encontrados após entrega, acompanhar indicadores e transformar problemas recorrentes em ações de melhoria.</w:t>
            </w:r>
          </w:p>
        </w:tc>
      </w:tr>
    </w:tbl>
    <w:p/>
    <w:p>
      <w:pPr>
        <w:pStyle w:val="Heading2"/>
      </w:pPr>
      <w:r>
        <w:t>Melhoria contínua</w:t>
      </w:r>
    </w:p>
    <w:p>
      <w:r>
        <w:t>No encerramento de cada Sprint, a equipe deverá observar os indicadores, defeitos e dificuldades encontradas. Quando um problema se repetir, não será suficiente apenas corrigi-lo: a equipe deverá identificar a causa e ajustar requisito, processo, teste, padrão de código ou documentação para reduzir a chance de recorrência. Assim, a qualidade do produto e a qualidade do processo evoluem juntas.</w:t>
      </w:r>
    </w:p>
    <w:p>
      <w:pPr>
        <w:pStyle w:val="Heading1"/>
      </w:pPr>
      <w:r>
        <w:t>10. Critérios de aceitação da qualidade - Quality Gate</w:t>
      </w:r>
    </w:p>
    <w:p>
      <w:r>
        <w:t>Uma versão do PRISMA somente poderá ser considerada apta para entrega quando atender aos critérios abaixo:</w:t>
      </w:r>
    </w:p>
    <w:p>
      <w:pPr>
        <w:pStyle w:val="ListBullet"/>
      </w:pPr>
      <w:r>
        <w:t>Não possuir defeitos críticos abertos.</w:t>
      </w:r>
    </w:p>
    <w:p>
      <w:pPr>
        <w:pStyle w:val="ListBullet"/>
      </w:pPr>
      <w:r>
        <w:t>Não possuir defeitos de severidade alta que bloqueiem os fluxos principais da versão.</w:t>
      </w:r>
    </w:p>
    <w:p>
      <w:pPr>
        <w:pStyle w:val="ListBullet"/>
      </w:pPr>
      <w:r>
        <w:t>Ter 100% dos requisitos planejados para a entrega validados ou possuir justificativa formal para item retirado do escopo.</w:t>
      </w:r>
    </w:p>
    <w:p>
      <w:pPr>
        <w:pStyle w:val="ListBullet"/>
      </w:pPr>
      <w:r>
        <w:t>Ter pelo menos 95% dos testes planejados/executados aprovados.</w:t>
      </w:r>
    </w:p>
    <w:p>
      <w:pPr>
        <w:pStyle w:val="ListBullet"/>
      </w:pPr>
      <w:r>
        <w:t>Atingir cobertura mínima de 70% nas partes definidas pela equipe como cobertas por testes automatizados.</w:t>
      </w:r>
    </w:p>
    <w:p>
      <w:pPr>
        <w:pStyle w:val="ListBullet"/>
      </w:pPr>
      <w:r>
        <w:t>Ter os fluxos críticos de autenticação, matrícula, acesso às aulas, progresso e avaliação funcionando conforme os critérios definidos.</w:t>
      </w:r>
    </w:p>
    <w:p>
      <w:pPr>
        <w:pStyle w:val="ListBullet"/>
      </w:pPr>
      <w:r>
        <w:t>Ter 100% dos Pull Requests relevantes revisados antes da integração.</w:t>
      </w:r>
    </w:p>
    <w:p>
      <w:pPr>
        <w:pStyle w:val="ListBullet"/>
      </w:pPr>
      <w:r>
        <w:t>Não possuir vulnerabilidade crítica conhecida relacionada à autenticação, autorização ou acesso aos dados.</w:t>
      </w:r>
    </w:p>
    <w:p>
      <w:pPr>
        <w:pStyle w:val="ListBullet"/>
      </w:pPr>
      <w:r>
        <w:t>Ter documentação e registro das alterações da Sprint atualizados.</w:t>
      </w:r>
    </w:p>
    <w:p>
      <w:r>
        <w:t>Caso algum critério não seja atendido, a versão não será aprovada automaticamente. A equipe deverá corrigir o problema ou registrar uma decisão justificada de replanejamento, sem classificar como concluída uma entrega que ainda possua impedimento crítico.</w:t>
      </w:r>
    </w:p>
    <w:p>
      <w:pPr>
        <w:pStyle w:val="Heading1"/>
      </w:pPr>
      <w:r>
        <w:t>11. Registros e evidências do plano</w:t>
      </w:r>
    </w:p>
    <w:p>
      <w:r>
        <w:t>Para que o plano possa ser utilizado nas próximas etapas do projeto, as evidências de qualidade serão mantidas junto ao trabalho da equipe. O GitHub será utilizado para Pull Requests, revisão de código, registro de defeitos e acompanhamento das tarefas. Checklists e resultados de testes poderão ser anexados às tarefas ou documentação da Sprint. As métricas serão verificadas no fechamento de cada Sprint e comparadas com as metas deste plano.</w:t>
      </w:r>
    </w:p>
    <w:p>
      <w:pPr>
        <w:pStyle w:val="Heading1"/>
      </w:pPr>
      <w:r>
        <w:t>12. Referências utilizadas no plano</w:t>
      </w:r>
    </w:p>
    <w:p>
      <w:r>
        <w:t>O plano foi estruturado com base nos conceitos solicitados na atividade: Garantia da Qualidade de Software (SQA), planejamento de qualidade conforme IEEE 730, modelo de qualidade de produto ISO/IEC 25010, métricas de qualidade, prevenção e identificação de defeitos, melhoria contínua e acompanhamento conjunto da qualidade do produto e do processo.</w:t>
      </w:r>
    </w:p>
    <w:p>
      <w:r>
        <w:t>ISO/IEC 25010 - Systems and software engineering - Systems and software Quality Requirements and Evaluation (SQuaRE) - Product quality model.</w:t>
      </w:r>
    </w:p>
    <w:p>
      <w:r>
        <w:t>IEEE 730 - Standard for Software Quality Assurance Processes.</w:t>
      </w:r>
    </w:p>
    <w:sectPr w:rsidR="00FC693F" w:rsidRPr="0006063C" w:rsidSect="00034616">
      <w:footerReference w:type="default" r:id="rId9"/>
      <w:pgSz w:w="12240" w:h="15840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PRISMA | Plano de Gerenciamento da Qualidade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7236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236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7236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