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80" w:rsidRDefault="00866739" w:rsidP="00AF5C98">
      <w:pPr>
        <w:spacing w:after="194" w:line="259" w:lineRule="auto"/>
        <w:ind w:right="0" w:firstLine="0"/>
        <w:jc w:val="center"/>
      </w:pPr>
      <w:r>
        <w:rPr>
          <w:sz w:val="28"/>
        </w:rPr>
        <w:t>SERVIÇO NACIONAL DE APRENDIZAGEM INDUSTRIAL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6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5" w:line="259" w:lineRule="auto"/>
        <w:ind w:left="10" w:right="66" w:hanging="10"/>
        <w:jc w:val="center"/>
      </w:pPr>
      <w:r>
        <w:rPr>
          <w:sz w:val="28"/>
        </w:rPr>
        <w:t xml:space="preserve">EROS ADÔNIS DA CRUZ BENKERT </w:t>
      </w:r>
    </w:p>
    <w:p w:rsidR="00B0125D" w:rsidRPr="008441C3" w:rsidRDefault="00B0125D" w:rsidP="00B0125D">
      <w:pPr>
        <w:pStyle w:val="ABNT"/>
        <w:ind w:firstLine="0"/>
        <w:jc w:val="center"/>
        <w:rPr>
          <w:caps/>
          <w:sz w:val="28"/>
          <w:szCs w:val="28"/>
        </w:rPr>
      </w:pPr>
    </w:p>
    <w:p w:rsidR="00063380" w:rsidRDefault="00866739">
      <w:pPr>
        <w:spacing w:after="196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6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B0125D" w:rsidRPr="008441C3" w:rsidRDefault="00B0125D" w:rsidP="00B0125D">
      <w:pPr>
        <w:pStyle w:val="ABNT"/>
        <w:ind w:firstLine="0"/>
        <w:jc w:val="center"/>
        <w:rPr>
          <w:caps/>
          <w:sz w:val="28"/>
          <w:szCs w:val="28"/>
        </w:rPr>
      </w:pPr>
    </w:p>
    <w:p w:rsidR="008963DA" w:rsidRDefault="008963DA" w:rsidP="00B0125D">
      <w:pPr>
        <w:pStyle w:val="ABNT"/>
        <w:ind w:firstLine="0"/>
        <w:jc w:val="center"/>
        <w:rPr>
          <w:caps/>
          <w:sz w:val="28"/>
          <w:szCs w:val="28"/>
        </w:rPr>
      </w:pPr>
      <w:r w:rsidRPr="008963DA">
        <w:rPr>
          <w:caps/>
          <w:sz w:val="28"/>
          <w:szCs w:val="28"/>
        </w:rPr>
        <w:t>ELABORAÇÃO DE TUTORIAL</w:t>
      </w:r>
    </w:p>
    <w:p w:rsidR="00B0125D" w:rsidRPr="00B0125D" w:rsidRDefault="008963DA" w:rsidP="00B0125D">
      <w:pPr>
        <w:pStyle w:val="ABNT"/>
        <w:ind w:firstLine="0"/>
        <w:jc w:val="center"/>
        <w:rPr>
          <w:caps/>
          <w:sz w:val="28"/>
          <w:szCs w:val="28"/>
        </w:rPr>
      </w:pPr>
      <w:r w:rsidRPr="008963DA">
        <w:rPr>
          <w:caps/>
          <w:sz w:val="28"/>
          <w:szCs w:val="28"/>
        </w:rPr>
        <w:t>XAMPP E MYSQL WORKBENCH</w:t>
      </w:r>
      <w:r>
        <w:rPr>
          <w:caps/>
          <w:sz w:val="28"/>
          <w:szCs w:val="28"/>
        </w:rPr>
        <w:t xml:space="preserve"> </w:t>
      </w:r>
    </w:p>
    <w:p w:rsidR="00063380" w:rsidRDefault="00063380">
      <w:pPr>
        <w:spacing w:after="196" w:line="259" w:lineRule="auto"/>
        <w:ind w:left="14" w:right="0" w:firstLine="0"/>
        <w:jc w:val="center"/>
      </w:pP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6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4" w:line="259" w:lineRule="auto"/>
        <w:ind w:left="14" w:right="0" w:firstLine="0"/>
        <w:jc w:val="center"/>
      </w:pPr>
      <w:r>
        <w:rPr>
          <w:sz w:val="28"/>
        </w:rPr>
        <w:t xml:space="preserve"> </w:t>
      </w:r>
    </w:p>
    <w:p w:rsidR="00063380" w:rsidRDefault="00866739">
      <w:pPr>
        <w:spacing w:after="195" w:line="259" w:lineRule="auto"/>
        <w:ind w:left="10" w:hanging="10"/>
        <w:jc w:val="center"/>
      </w:pPr>
      <w:r>
        <w:rPr>
          <w:sz w:val="28"/>
        </w:rPr>
        <w:t xml:space="preserve">JOINVILLE, SC </w:t>
      </w:r>
    </w:p>
    <w:p w:rsidR="00063380" w:rsidRDefault="00866739">
      <w:pPr>
        <w:tabs>
          <w:tab w:val="center" w:pos="4537"/>
          <w:tab w:val="center" w:pos="7730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2023 </w:t>
      </w:r>
      <w:r>
        <w:rPr>
          <w:sz w:val="28"/>
        </w:rPr>
        <w:tab/>
        <w:t xml:space="preserve"> </w:t>
      </w:r>
    </w:p>
    <w:p w:rsidR="008963DA" w:rsidRDefault="008963DA">
      <w:pPr>
        <w:spacing w:after="160" w:line="259" w:lineRule="auto"/>
        <w:ind w:right="0" w:firstLine="0"/>
        <w:jc w:val="left"/>
        <w:rPr>
          <w:rFonts w:ascii="Calibri" w:eastAsia="Calibri" w:hAnsi="Calibri" w:cs="Calibri"/>
          <w:sz w:val="28"/>
        </w:rPr>
      </w:pPr>
      <w:r>
        <w:br w:type="page"/>
      </w:r>
    </w:p>
    <w:p w:rsidR="008963DA" w:rsidRDefault="008963DA" w:rsidP="008963DA">
      <w:pPr>
        <w:pStyle w:val="Ttulo1"/>
      </w:pPr>
      <w:r w:rsidRPr="008963DA">
        <w:lastRenderedPageBreak/>
        <w:t>XAMPP</w:t>
      </w:r>
    </w:p>
    <w:p w:rsidR="008963DA" w:rsidRDefault="007A5F53" w:rsidP="007A5F53">
      <w:pPr>
        <w:spacing w:after="209"/>
        <w:ind w:left="-15" w:right="59"/>
      </w:pPr>
      <w:r>
        <w:t>Fundado por</w:t>
      </w:r>
      <w:r w:rsidRPr="007A5F53">
        <w:rPr>
          <w:rStyle w:val="ABNTChar"/>
        </w:rPr>
        <w:t xml:space="preserve"> </w:t>
      </w:r>
      <w:hyperlink r:id="rId5" w:tgtFrame="_blank" w:history="1">
        <w:r w:rsidRPr="007A5F53">
          <w:rPr>
            <w:rStyle w:val="ABNTChar"/>
          </w:rPr>
          <w:t>Kai 'Oswald' Seidler</w:t>
        </w:r>
      </w:hyperlink>
      <w:r>
        <w:rPr>
          <w:rStyle w:val="ABNTChar"/>
        </w:rPr>
        <w:t xml:space="preserve"> e</w:t>
      </w:r>
      <w:r w:rsidRPr="007A5F53">
        <w:rPr>
          <w:rStyle w:val="ABNTChar"/>
        </w:rPr>
        <w:t xml:space="preserve"> Kay Vogelgesang</w:t>
      </w:r>
      <w:r>
        <w:rPr>
          <w:rStyle w:val="ABNTChar"/>
        </w:rPr>
        <w:t>, o XAMPP (</w:t>
      </w:r>
      <w:r w:rsidRPr="007A5F53">
        <w:rPr>
          <w:rStyle w:val="hgkelc"/>
          <w:bCs/>
          <w:i/>
          <w:lang w:val="en"/>
        </w:rPr>
        <w:t>Cross-Platform, Apache, MySQL, PHP, and Perl</w:t>
      </w:r>
      <w:r>
        <w:rPr>
          <w:rStyle w:val="ABNTChar"/>
        </w:rPr>
        <w:t>) é um ambiente de desenvolvimento feito para fácil uso e instalação, voltado para sistemas que utilizam de</w:t>
      </w:r>
      <w:r w:rsidR="00500A85">
        <w:rPr>
          <w:rStyle w:val="ABNTChar"/>
        </w:rPr>
        <w:t xml:space="preserve"> servidores e conexões em redes</w:t>
      </w:r>
      <w:r w:rsidR="008963DA">
        <w:rPr>
          <w:color w:val="0563C1"/>
          <w:vertAlign w:val="superscript"/>
        </w:rPr>
        <w:t>[1]</w:t>
      </w:r>
      <w:r w:rsidR="008963DA">
        <w:t>.</w:t>
      </w:r>
    </w:p>
    <w:p w:rsidR="008963DA" w:rsidRDefault="008963DA" w:rsidP="008963DA">
      <w:pPr>
        <w:pStyle w:val="Ttulo2"/>
        <w:ind w:left="-5"/>
      </w:pPr>
      <w:r w:rsidRPr="008963DA">
        <w:rPr>
          <w:i w:val="0"/>
        </w:rPr>
        <w:t>Apache Server</w:t>
      </w:r>
    </w:p>
    <w:p w:rsidR="00500A85" w:rsidRDefault="00500A85" w:rsidP="00500A85">
      <w:pPr>
        <w:ind w:left="-15" w:right="59"/>
      </w:pPr>
      <w:r>
        <w:t xml:space="preserve">O </w:t>
      </w:r>
      <w:r w:rsidRPr="00500A85">
        <w:rPr>
          <w:i/>
        </w:rPr>
        <w:t>Apache HTTP Server Project</w:t>
      </w:r>
      <w:r>
        <w:t xml:space="preserve"> é um esforço para manter e desenvolver um servidor HTTP de código-aberto para sistemas operacionais modernos como Unix e Windows. O objetivo do projeto é privdenciar um extensivo, eficiente e seguro servidor que possui serviços HTTP em acordo com o padrão HTTP atual. O Apache Server pertence à Apache Software Foundation</w:t>
      </w:r>
      <w:r w:rsidR="00B24989">
        <w:rPr>
          <w:color w:val="0563C1"/>
          <w:vertAlign w:val="superscript"/>
        </w:rPr>
        <w:t>[2]</w:t>
      </w:r>
      <w:r>
        <w:t>.</w:t>
      </w:r>
    </w:p>
    <w:p w:rsidR="00500A85" w:rsidRDefault="00B24989" w:rsidP="00500A85">
      <w:pPr>
        <w:ind w:left="-15" w:right="59"/>
      </w:pPr>
      <w:r>
        <w:t>A suíte de aplicativos XAMPP possui a versão mais recente do Apache Server, sendo mantida pela prória Apache Software Foundation e os desenvolvedores do Apache Friends.</w:t>
      </w:r>
    </w:p>
    <w:p w:rsidR="00597E9D" w:rsidRDefault="00597E9D" w:rsidP="00597E9D">
      <w:pPr>
        <w:pStyle w:val="Ttulo3"/>
        <w:ind w:left="-5"/>
      </w:pPr>
      <w:r>
        <w:t>Configuração</w:t>
      </w:r>
    </w:p>
    <w:p w:rsidR="000E08F1" w:rsidRDefault="00960842" w:rsidP="00960842">
      <w:pPr>
        <w:spacing w:after="220"/>
        <w:ind w:left="-15" w:right="59"/>
      </w:pPr>
      <w:r>
        <w:t>Há a opção de instalar o aplicativo através do instalador oficia</w:t>
      </w:r>
      <w:r w:rsidR="000E08F1">
        <w:t>l ou baixar uma versão zipada. Com o instalador, basta seguir o passo-a-passo.</w:t>
      </w:r>
    </w:p>
    <w:p w:rsidR="00960842" w:rsidRDefault="000E08F1" w:rsidP="00960842">
      <w:pPr>
        <w:spacing w:after="220"/>
        <w:ind w:left="-15" w:right="59"/>
      </w:pPr>
      <w:r>
        <w:t>Para a versão zipada, d</w:t>
      </w:r>
      <w:r w:rsidR="00960842">
        <w:t>escompacte os arquivos zip para a pasta de sua escolha. Extraia o XAMPP para o subdiretório "C:\\xampp", abaixo do diretório de destino selecionado. Agora inicie o arquivo "setup_xampp.bat", para ajustar a configuração do XAMPP para seu sistema.</w:t>
      </w:r>
    </w:p>
    <w:p w:rsidR="00960842" w:rsidRDefault="00960842" w:rsidP="00960842">
      <w:pPr>
        <w:spacing w:after="220"/>
        <w:ind w:left="-15" w:right="59"/>
      </w:pPr>
      <w:r>
        <w:t>Se você escolher um diretório raiz "C:\\" como alvo, você não deve começar o "setup_xampp.bat".</w:t>
      </w:r>
      <w:r w:rsidR="000E08F1">
        <w:t xml:space="preserve"> Descompactar os arquivos zipados podem causar alerta de vírus falso-positivos.</w:t>
      </w:r>
    </w:p>
    <w:p w:rsidR="000E08F1" w:rsidRDefault="000E08F1" w:rsidP="000E08F1">
      <w:pPr>
        <w:spacing w:after="220"/>
        <w:ind w:left="-15" w:right="59"/>
      </w:pPr>
      <w:r>
        <w:t>Use o painel de controle do XAMPP para iniciar/parar o Apache.</w:t>
      </w:r>
    </w:p>
    <w:p w:rsidR="00597E9D" w:rsidRDefault="00597E9D" w:rsidP="00597E9D">
      <w:pPr>
        <w:pStyle w:val="Ttulo3"/>
        <w:ind w:left="-5"/>
      </w:pPr>
      <w:r>
        <w:t xml:space="preserve">Possíveis </w:t>
      </w:r>
      <w:r w:rsidR="00A6017D">
        <w:t>problemas</w:t>
      </w:r>
    </w:p>
    <w:p w:rsidR="00597E9D" w:rsidRDefault="00A6017D" w:rsidP="00597E9D">
      <w:pPr>
        <w:spacing w:after="220"/>
        <w:ind w:left="-15" w:right="59"/>
      </w:pPr>
      <w:r>
        <w:t>Executar o Apache Server separadamente do Painel de Controle do XAMPP pode gerar um conflito com o serviço em execução.</w:t>
      </w:r>
    </w:p>
    <w:p w:rsidR="008963DA" w:rsidRDefault="008963DA" w:rsidP="008963DA">
      <w:pPr>
        <w:pStyle w:val="Ttulo2"/>
        <w:ind w:left="-5"/>
      </w:pPr>
      <w:r w:rsidRPr="008963DA">
        <w:rPr>
          <w:i w:val="0"/>
        </w:rPr>
        <w:lastRenderedPageBreak/>
        <w:t>MariaDB</w:t>
      </w:r>
    </w:p>
    <w:p w:rsidR="00CF0B06" w:rsidRDefault="00144924" w:rsidP="002507C1">
      <w:pPr>
        <w:ind w:left="-15" w:right="59"/>
      </w:pPr>
      <w:r>
        <w:t>Desenvolvido pelos mesmos desenvolvedores do MySQL sob a licença de código aberto, o MariaDB é um dos mais famosos banco de dados, utilizado por Wikipedia, WordPress e Google</w:t>
      </w:r>
      <w:r>
        <w:rPr>
          <w:color w:val="0563C1"/>
          <w:vertAlign w:val="superscript"/>
        </w:rPr>
        <w:t>[</w:t>
      </w:r>
      <w:r>
        <w:rPr>
          <w:color w:val="0563C1"/>
          <w:vertAlign w:val="superscript"/>
        </w:rPr>
        <w:t>3</w:t>
      </w:r>
      <w:r>
        <w:rPr>
          <w:color w:val="0563C1"/>
          <w:vertAlign w:val="superscript"/>
        </w:rPr>
        <w:t>]</w:t>
      </w:r>
      <w:r>
        <w:t>.</w:t>
      </w:r>
    </w:p>
    <w:p w:rsidR="002507C1" w:rsidRDefault="002507C1" w:rsidP="00CF0B06">
      <w:pPr>
        <w:ind w:left="-15" w:right="59"/>
      </w:pPr>
      <w:r>
        <w:t>O Servidor MariaDB transforma os dados em informação estruturada em uma ampla gama de aplicações, desde armazenamento a websites.</w:t>
      </w:r>
    </w:p>
    <w:p w:rsidR="00CE6B73" w:rsidRDefault="00CE6B73" w:rsidP="00CF0B06">
      <w:pPr>
        <w:ind w:left="-15" w:right="59"/>
      </w:pPr>
    </w:p>
    <w:p w:rsidR="00CE6B73" w:rsidRDefault="00CE6B73" w:rsidP="00CF0B06">
      <w:pPr>
        <w:ind w:left="-15" w:right="59"/>
      </w:pPr>
    </w:p>
    <w:p w:rsidR="00CE6B73" w:rsidRDefault="00CE6B73" w:rsidP="00CF0B06">
      <w:pPr>
        <w:ind w:left="-15" w:right="59"/>
      </w:pPr>
    </w:p>
    <w:p w:rsidR="00CF0B06" w:rsidRDefault="00CF0B06" w:rsidP="00CF0B06">
      <w:pPr>
        <w:ind w:left="-15" w:right="59"/>
      </w:pPr>
      <w:r>
        <w:t>Originally designed as enhanced, drop-in replacement for MySQL, MariaDB Server is used because it is fast, scalable and robust, with a rich ecosystem of storage engines, plugins and many other tools make it very versatile for a wide variety of use cases.</w:t>
      </w:r>
    </w:p>
    <w:p w:rsidR="00CF0B06" w:rsidRDefault="00CF0B06" w:rsidP="00CF0B06">
      <w:pPr>
        <w:ind w:left="-15" w:right="59"/>
      </w:pPr>
      <w:r>
        <w:t>MariaDB Server is developed as open source software and as a relational database it provides an SQL interface for accessing data. The latest versions of MariaDB Server also include GIS and JSON features.</w:t>
      </w:r>
      <w:bookmarkStart w:id="0" w:name="_GoBack"/>
      <w:bookmarkEnd w:id="0"/>
    </w:p>
    <w:p w:rsidR="00597E9D" w:rsidRDefault="00597E9D" w:rsidP="00597E9D">
      <w:pPr>
        <w:pStyle w:val="Ttulo3"/>
        <w:ind w:left="-5"/>
      </w:pPr>
      <w:r>
        <w:t>Configuração</w:t>
      </w:r>
    </w:p>
    <w:p w:rsidR="00597E9D" w:rsidRDefault="00CF0B06" w:rsidP="00597E9D">
      <w:pPr>
        <w:spacing w:after="220"/>
        <w:ind w:left="-15" w:right="59"/>
      </w:pPr>
      <w:r>
        <w:t>Texto.</w:t>
      </w:r>
    </w:p>
    <w:p w:rsidR="00597E9D" w:rsidRDefault="00597E9D" w:rsidP="00597E9D">
      <w:pPr>
        <w:pStyle w:val="Ttulo3"/>
        <w:ind w:left="-5"/>
      </w:pPr>
      <w:r>
        <w:t>Possíveis problemas</w:t>
      </w:r>
    </w:p>
    <w:p w:rsidR="00597E9D" w:rsidRDefault="00597E9D" w:rsidP="00597E9D">
      <w:pPr>
        <w:spacing w:after="220"/>
        <w:ind w:left="-15" w:right="59"/>
      </w:pPr>
      <w:r>
        <w:t>Texto.</w:t>
      </w:r>
    </w:p>
    <w:p w:rsidR="008963DA" w:rsidRDefault="00597E9D" w:rsidP="008963DA">
      <w:pPr>
        <w:pStyle w:val="Ttulo2"/>
        <w:ind w:left="-5"/>
      </w:pPr>
      <w:r>
        <w:rPr>
          <w:i w:val="0"/>
        </w:rPr>
        <w:t>phpMyAdmin</w:t>
      </w:r>
    </w:p>
    <w:p w:rsidR="008963DA" w:rsidRDefault="008963DA" w:rsidP="008963DA">
      <w:pPr>
        <w:ind w:left="-15" w:right="59"/>
      </w:pPr>
      <w:r>
        <w:t>Texto.</w:t>
      </w:r>
    </w:p>
    <w:p w:rsidR="00597E9D" w:rsidRDefault="00597E9D" w:rsidP="00597E9D">
      <w:pPr>
        <w:pStyle w:val="Ttulo3"/>
        <w:ind w:left="-5"/>
      </w:pPr>
      <w:r>
        <w:t>Configuração</w:t>
      </w:r>
    </w:p>
    <w:p w:rsidR="00597E9D" w:rsidRDefault="00CF0B06" w:rsidP="00597E9D">
      <w:pPr>
        <w:spacing w:after="220"/>
        <w:ind w:left="-15" w:right="59"/>
      </w:pPr>
      <w:r>
        <w:t>Texto.</w:t>
      </w:r>
    </w:p>
    <w:p w:rsidR="00597E9D" w:rsidRDefault="00597E9D" w:rsidP="00597E9D">
      <w:pPr>
        <w:pStyle w:val="Ttulo3"/>
        <w:ind w:left="-5"/>
      </w:pPr>
      <w:r>
        <w:t>Possíveis problemas</w:t>
      </w:r>
    </w:p>
    <w:p w:rsidR="00597E9D" w:rsidRDefault="00597E9D" w:rsidP="00597E9D">
      <w:pPr>
        <w:spacing w:after="220"/>
        <w:ind w:left="-15" w:right="59"/>
      </w:pPr>
      <w:r>
        <w:t xml:space="preserve">Texto. </w:t>
      </w:r>
    </w:p>
    <w:p w:rsidR="00597E9D" w:rsidRDefault="00597E9D" w:rsidP="00597E9D">
      <w:pPr>
        <w:spacing w:after="220"/>
        <w:ind w:left="-15" w:right="59"/>
      </w:pPr>
    </w:p>
    <w:p w:rsidR="00597E9D" w:rsidRDefault="00597E9D" w:rsidP="008963DA">
      <w:pPr>
        <w:ind w:left="-15" w:right="59"/>
      </w:pPr>
    </w:p>
    <w:p w:rsidR="008963DA" w:rsidRDefault="008963DA" w:rsidP="008963DA">
      <w:pPr>
        <w:spacing w:after="229" w:line="259" w:lineRule="auto"/>
        <w:ind w:left="10" w:right="64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>Figura 1 - Legenda</w:t>
      </w:r>
    </w:p>
    <w:p w:rsidR="008963DA" w:rsidRDefault="008963DA" w:rsidP="008963DA">
      <w:pPr>
        <w:spacing w:after="12" w:line="259" w:lineRule="auto"/>
        <w:ind w:right="1166" w:firstLine="0"/>
        <w:jc w:val="right"/>
      </w:pPr>
      <w:r>
        <w:rPr>
          <w:noProof/>
        </w:rPr>
        <w:lastRenderedPageBreak/>
        <w:drawing>
          <wp:inline distT="0" distB="0" distL="0" distR="0" wp14:anchorId="15E9297D" wp14:editId="2CE9633F">
            <wp:extent cx="4276725" cy="2532380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63DA" w:rsidRDefault="008963DA" w:rsidP="008963DA">
      <w:pPr>
        <w:spacing w:after="229" w:line="259" w:lineRule="auto"/>
        <w:ind w:left="10" w:right="68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>FONTE 1 https://www.site.com/</w:t>
      </w:r>
    </w:p>
    <w:p w:rsidR="008963DA" w:rsidRDefault="008963DA" w:rsidP="008963DA">
      <w:pPr>
        <w:pStyle w:val="Ttulo1"/>
      </w:pPr>
      <w:r w:rsidRPr="008963DA">
        <w:t>MYSQL</w:t>
      </w:r>
    </w:p>
    <w:p w:rsidR="008963DA" w:rsidRDefault="008963DA" w:rsidP="008963DA">
      <w:pPr>
        <w:spacing w:after="209"/>
        <w:ind w:left="-15" w:right="59"/>
      </w:pPr>
      <w:r>
        <w:t>Texto</w:t>
      </w:r>
      <w:r>
        <w:rPr>
          <w:color w:val="0563C1"/>
          <w:vertAlign w:val="superscript"/>
        </w:rPr>
        <w:t>[1]</w:t>
      </w:r>
      <w:r>
        <w:t>.</w:t>
      </w:r>
    </w:p>
    <w:p w:rsidR="00597E9D" w:rsidRDefault="00597E9D" w:rsidP="00597E9D">
      <w:pPr>
        <w:pStyle w:val="Ttulo2"/>
        <w:ind w:left="-5"/>
      </w:pPr>
      <w:r>
        <w:rPr>
          <w:i w:val="0"/>
        </w:rPr>
        <w:t>MySQL Server</w:t>
      </w:r>
    </w:p>
    <w:p w:rsidR="00597E9D" w:rsidRDefault="00597E9D" w:rsidP="00597E9D">
      <w:pPr>
        <w:ind w:left="-15" w:right="59"/>
      </w:pPr>
      <w:r>
        <w:t>Texto.</w:t>
      </w:r>
    </w:p>
    <w:p w:rsidR="00597E9D" w:rsidRDefault="00597E9D" w:rsidP="00597E9D">
      <w:pPr>
        <w:pStyle w:val="Ttulo3"/>
        <w:ind w:left="-5"/>
      </w:pPr>
      <w:r>
        <w:t>Configuração</w:t>
      </w:r>
    </w:p>
    <w:p w:rsidR="00597E9D" w:rsidRDefault="00597E9D" w:rsidP="00597E9D">
      <w:pPr>
        <w:spacing w:after="220"/>
        <w:ind w:left="-15" w:right="59"/>
      </w:pPr>
      <w:r>
        <w:t xml:space="preserve">Texto. </w:t>
      </w:r>
    </w:p>
    <w:p w:rsidR="00597E9D" w:rsidRDefault="00597E9D" w:rsidP="00597E9D">
      <w:pPr>
        <w:pStyle w:val="Ttulo3"/>
        <w:ind w:left="-5"/>
      </w:pPr>
      <w:r>
        <w:t>Possíveis problemas</w:t>
      </w:r>
    </w:p>
    <w:p w:rsidR="00597E9D" w:rsidRDefault="00597E9D" w:rsidP="00597E9D">
      <w:pPr>
        <w:spacing w:after="220"/>
        <w:ind w:left="-15" w:right="59"/>
      </w:pPr>
      <w:r>
        <w:t xml:space="preserve">Texto. </w:t>
      </w:r>
    </w:p>
    <w:p w:rsidR="00597E9D" w:rsidRDefault="00597E9D" w:rsidP="00597E9D">
      <w:pPr>
        <w:pStyle w:val="Ttulo2"/>
        <w:ind w:left="-5"/>
      </w:pPr>
      <w:r w:rsidRPr="00597E9D">
        <w:rPr>
          <w:i w:val="0"/>
        </w:rPr>
        <w:t>MySQL Workbench</w:t>
      </w:r>
    </w:p>
    <w:p w:rsidR="00597E9D" w:rsidRDefault="00597E9D" w:rsidP="00597E9D">
      <w:pPr>
        <w:ind w:left="-15" w:right="59"/>
      </w:pPr>
      <w:r>
        <w:t>Texto.</w:t>
      </w:r>
    </w:p>
    <w:p w:rsidR="008963DA" w:rsidRDefault="008963DA" w:rsidP="008963DA">
      <w:pPr>
        <w:spacing w:after="229" w:line="259" w:lineRule="auto"/>
        <w:ind w:left="10" w:right="64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>Figura 1 - Legenda</w:t>
      </w:r>
    </w:p>
    <w:p w:rsidR="008963DA" w:rsidRDefault="008963DA" w:rsidP="008963DA">
      <w:pPr>
        <w:spacing w:after="12" w:line="259" w:lineRule="auto"/>
        <w:ind w:right="1166" w:firstLine="0"/>
        <w:jc w:val="right"/>
      </w:pPr>
      <w:r>
        <w:rPr>
          <w:noProof/>
        </w:rPr>
        <w:drawing>
          <wp:inline distT="0" distB="0" distL="0" distR="0" wp14:anchorId="15E9297D" wp14:editId="2CE9633F">
            <wp:extent cx="4276725" cy="2532380"/>
            <wp:effectExtent l="0" t="0" r="0" b="0"/>
            <wp:docPr id="1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63DA" w:rsidRDefault="008963DA" w:rsidP="008963DA">
      <w:pPr>
        <w:spacing w:after="229" w:line="259" w:lineRule="auto"/>
        <w:ind w:left="10" w:right="68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lastRenderedPageBreak/>
        <w:t>FONTE 1 https://www.site.com/</w:t>
      </w:r>
    </w:p>
    <w:p w:rsidR="00597E9D" w:rsidRDefault="00597E9D" w:rsidP="00597E9D">
      <w:pPr>
        <w:pStyle w:val="Ttulo3"/>
        <w:ind w:left="-5"/>
      </w:pPr>
      <w:r>
        <w:t>Configuração</w:t>
      </w:r>
    </w:p>
    <w:p w:rsidR="00597E9D" w:rsidRDefault="007A5F53" w:rsidP="00597E9D">
      <w:pPr>
        <w:spacing w:after="220"/>
        <w:ind w:left="-15" w:right="59"/>
      </w:pPr>
      <w:r>
        <w:t>Texto.</w:t>
      </w:r>
    </w:p>
    <w:p w:rsidR="00597E9D" w:rsidRDefault="00597E9D" w:rsidP="00597E9D">
      <w:pPr>
        <w:pStyle w:val="Ttulo3"/>
        <w:ind w:left="-5"/>
      </w:pPr>
      <w:r>
        <w:t>Possíveis problemas</w:t>
      </w:r>
    </w:p>
    <w:p w:rsidR="00597E9D" w:rsidRDefault="00597E9D" w:rsidP="00597E9D">
      <w:pPr>
        <w:spacing w:after="220"/>
        <w:ind w:left="-15" w:right="59"/>
      </w:pPr>
      <w:r>
        <w:t xml:space="preserve">Texto. </w:t>
      </w:r>
    </w:p>
    <w:p w:rsidR="00063380" w:rsidRDefault="00866739">
      <w:pPr>
        <w:pStyle w:val="Ttulo1"/>
      </w:pPr>
      <w:r>
        <w:t xml:space="preserve">REFERÊNCIAS </w:t>
      </w:r>
    </w:p>
    <w:p w:rsidR="00063380" w:rsidRPr="00F0407B" w:rsidRDefault="00F0407B" w:rsidP="00F0407B">
      <w:pPr>
        <w:spacing w:after="177" w:line="259" w:lineRule="auto"/>
        <w:ind w:right="0" w:firstLine="0"/>
        <w:jc w:val="center"/>
        <w:rPr>
          <w:color w:val="A6A6A6" w:themeColor="background1" w:themeShade="A6"/>
        </w:rPr>
      </w:pPr>
      <w:r w:rsidRPr="00F0407B">
        <w:rPr>
          <w:rFonts w:ascii="Calibri" w:eastAsia="Calibri" w:hAnsi="Calibri" w:cs="Calibri"/>
          <w:color w:val="A6A6A6" w:themeColor="background1" w:themeShade="A6"/>
          <w:sz w:val="22"/>
        </w:rPr>
        <w:t>(</w:t>
      </w:r>
      <w:r w:rsidR="00AA30E9" w:rsidRPr="00F0407B">
        <w:rPr>
          <w:rFonts w:ascii="Calibri" w:eastAsia="Calibri" w:hAnsi="Calibri" w:cs="Calibri"/>
          <w:color w:val="A6A6A6" w:themeColor="background1" w:themeShade="A6"/>
          <w:sz w:val="22"/>
        </w:rPr>
        <w:t>Adicionar</w:t>
      </w:r>
      <w:r w:rsidRPr="00F0407B">
        <w:rPr>
          <w:rFonts w:ascii="Calibri" w:eastAsia="Calibri" w:hAnsi="Calibri" w:cs="Calibri"/>
          <w:color w:val="A6A6A6" w:themeColor="background1" w:themeShade="A6"/>
          <w:sz w:val="22"/>
        </w:rPr>
        <w:t xml:space="preserve"> indicadores)</w:t>
      </w:r>
    </w:p>
    <w:p w:rsidR="007A5F53" w:rsidRDefault="007A5F53" w:rsidP="007A5F53">
      <w:pPr>
        <w:spacing w:after="176" w:line="259" w:lineRule="auto"/>
        <w:ind w:left="-5" w:right="0" w:hanging="10"/>
        <w:jc w:val="left"/>
      </w:pPr>
      <w:r>
        <w:t>Nome da referência -</w:t>
      </w:r>
      <w:hyperlink r:id="rId7">
        <w:r>
          <w:t xml:space="preserve"> </w:t>
        </w:r>
      </w:hyperlink>
      <w:r w:rsidRPr="007A5F53">
        <w:t xml:space="preserve"> </w:t>
      </w:r>
      <w:hyperlink r:id="rId8" w:history="1">
        <w:r w:rsidRPr="007A5F53">
          <w:rPr>
            <w:rStyle w:val="Hyperlink"/>
            <w:u w:color="0563C1"/>
          </w:rPr>
          <w:t>https://www.apachefriends.org/pt_br/about.html</w:t>
        </w:r>
      </w:hyperlink>
      <w:r>
        <w:t xml:space="preserve"> </w:t>
      </w:r>
      <w:r w:rsidR="002507C1" w:rsidRPr="00B9207D">
        <w:rPr>
          <w:vertAlign w:val="superscript"/>
        </w:rPr>
        <w:t>[</w:t>
      </w:r>
      <w:r w:rsidR="002507C1">
        <w:rPr>
          <w:vertAlign w:val="superscript"/>
        </w:rPr>
        <w:t>1</w:t>
      </w:r>
      <w:r w:rsidR="002507C1" w:rsidRPr="00B9207D">
        <w:rPr>
          <w:vertAlign w:val="superscript"/>
        </w:rPr>
        <w:t>]</w:t>
      </w:r>
      <w:r w:rsidR="002507C1" w:rsidRPr="002507C1">
        <w:rPr>
          <w:vertAlign w:val="superscript"/>
        </w:rPr>
        <w:t xml:space="preserve"> </w:t>
      </w:r>
      <w:r w:rsidR="002507C1" w:rsidRPr="00B9207D">
        <w:rPr>
          <w:vertAlign w:val="superscript"/>
        </w:rPr>
        <w:t>[</w:t>
      </w:r>
      <w:r w:rsidR="002507C1">
        <w:rPr>
          <w:vertAlign w:val="superscript"/>
        </w:rPr>
        <w:t>2</w:t>
      </w:r>
      <w:r w:rsidR="002507C1" w:rsidRPr="00B9207D">
        <w:rPr>
          <w:vertAlign w:val="superscript"/>
        </w:rPr>
        <w:t>]</w:t>
      </w:r>
    </w:p>
    <w:p w:rsidR="007A5F53" w:rsidRDefault="007A5F53" w:rsidP="007A5F53">
      <w:pPr>
        <w:spacing w:after="176" w:line="259" w:lineRule="auto"/>
        <w:ind w:left="-5" w:right="0" w:hanging="10"/>
        <w:jc w:val="left"/>
      </w:pPr>
      <w:r>
        <w:t>Nome da referência -</w:t>
      </w:r>
      <w:hyperlink r:id="rId9">
        <w:r>
          <w:t xml:space="preserve"> </w:t>
        </w:r>
      </w:hyperlink>
      <w:r w:rsidR="00625AE4" w:rsidRPr="00625AE4">
        <w:t xml:space="preserve"> </w:t>
      </w:r>
      <w:r w:rsidR="00625AE4" w:rsidRPr="00625AE4">
        <w:rPr>
          <w:color w:val="0563C1"/>
          <w:u w:val="single" w:color="0563C1"/>
        </w:rPr>
        <w:t>https://mariadb.org/about/</w:t>
      </w:r>
      <w:r>
        <w:t xml:space="preserve"> </w:t>
      </w:r>
      <w:r w:rsidRPr="00B9207D">
        <w:rPr>
          <w:vertAlign w:val="superscript"/>
        </w:rPr>
        <w:t>[</w:t>
      </w:r>
      <w:r w:rsidR="002507C1">
        <w:rPr>
          <w:vertAlign w:val="superscript"/>
        </w:rPr>
        <w:t>3</w:t>
      </w:r>
      <w:r w:rsidRPr="00B9207D">
        <w:rPr>
          <w:vertAlign w:val="superscript"/>
        </w:rPr>
        <w:t>]</w:t>
      </w:r>
    </w:p>
    <w:p w:rsidR="007A5F53" w:rsidRDefault="007A5F53" w:rsidP="007A5F53">
      <w:pPr>
        <w:spacing w:after="176" w:line="259" w:lineRule="auto"/>
        <w:ind w:left="-5" w:right="0" w:hanging="10"/>
        <w:jc w:val="left"/>
      </w:pPr>
      <w:r>
        <w:t>Nome da referência -</w:t>
      </w:r>
      <w:hyperlink r:id="rId10">
        <w:r>
          <w:t xml:space="preserve"> </w:t>
        </w:r>
      </w:hyperlink>
      <w:r w:rsidRPr="00B9207D">
        <w:rPr>
          <w:color w:val="0563C1"/>
          <w:u w:val="single" w:color="0563C1"/>
        </w:rPr>
        <w:t>https://www.site</w:t>
      </w:r>
      <w:r>
        <w:rPr>
          <w:color w:val="0563C1"/>
          <w:u w:val="single" w:color="0563C1"/>
        </w:rPr>
        <w:t>.com/</w:t>
      </w:r>
      <w:r>
        <w:t xml:space="preserve"> </w:t>
      </w:r>
      <w:r w:rsidRPr="00B9207D">
        <w:rPr>
          <w:vertAlign w:val="superscript"/>
        </w:rPr>
        <w:t>[1]</w:t>
      </w:r>
    </w:p>
    <w:p w:rsidR="00063380" w:rsidRDefault="00063380" w:rsidP="007A5F53">
      <w:pPr>
        <w:spacing w:after="176" w:line="259" w:lineRule="auto"/>
        <w:ind w:left="-5" w:right="0" w:hanging="10"/>
        <w:jc w:val="left"/>
      </w:pPr>
    </w:p>
    <w:sectPr w:rsidR="00063380">
      <w:pgSz w:w="11906" w:h="16838"/>
      <w:pgMar w:top="1708" w:right="1067" w:bottom="11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54B7"/>
    <w:multiLevelType w:val="hybridMultilevel"/>
    <w:tmpl w:val="790A1120"/>
    <w:lvl w:ilvl="0" w:tplc="701A21AA">
      <w:start w:val="1"/>
      <w:numFmt w:val="decimal"/>
      <w:lvlText w:val="%1)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CC04A4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AC6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696C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4E0C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627150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441E8C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A53CE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00D14A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DF05FF"/>
    <w:multiLevelType w:val="hybridMultilevel"/>
    <w:tmpl w:val="68ACF630"/>
    <w:lvl w:ilvl="0" w:tplc="3E605C5E">
      <w:start w:val="1"/>
      <w:numFmt w:val="decimal"/>
      <w:lvlText w:val="%1)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EC6A2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A8DEA8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92B76E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3EC90E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1E6734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FCA98A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20DB6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A54D4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80"/>
    <w:rsid w:val="00063380"/>
    <w:rsid w:val="000E08F1"/>
    <w:rsid w:val="00144924"/>
    <w:rsid w:val="00226B00"/>
    <w:rsid w:val="002507C1"/>
    <w:rsid w:val="00384956"/>
    <w:rsid w:val="00436850"/>
    <w:rsid w:val="00500A85"/>
    <w:rsid w:val="00597E9D"/>
    <w:rsid w:val="00625AE4"/>
    <w:rsid w:val="006673BD"/>
    <w:rsid w:val="007A5F53"/>
    <w:rsid w:val="00866739"/>
    <w:rsid w:val="008963DA"/>
    <w:rsid w:val="00960842"/>
    <w:rsid w:val="00A6017D"/>
    <w:rsid w:val="00AA30E9"/>
    <w:rsid w:val="00AF5C98"/>
    <w:rsid w:val="00B0125D"/>
    <w:rsid w:val="00B24989"/>
    <w:rsid w:val="00B9207D"/>
    <w:rsid w:val="00CE6B73"/>
    <w:rsid w:val="00CF0B06"/>
    <w:rsid w:val="00F0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2AD5"/>
  <w15:docId w15:val="{2DBC1403-1F73-492C-81A3-D8684013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1" w:line="356" w:lineRule="auto"/>
      <w:ind w:right="67" w:firstLine="698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2"/>
      <w:ind w:left="10" w:right="62" w:hanging="10"/>
      <w:jc w:val="center"/>
      <w:outlineLvl w:val="0"/>
    </w:pPr>
    <w:rPr>
      <w:rFonts w:ascii="Calibri" w:eastAsia="Calibri" w:hAnsi="Calibri" w:cs="Calibri"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63"/>
      <w:ind w:left="10" w:hanging="10"/>
      <w:outlineLvl w:val="1"/>
    </w:pPr>
    <w:rPr>
      <w:rFonts w:ascii="Calibri" w:eastAsia="Calibri" w:hAnsi="Calibri" w:cs="Calibri"/>
      <w:i/>
      <w:color w:val="000000"/>
      <w:sz w:val="28"/>
      <w:u w:val="single" w:color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60"/>
      <w:ind w:left="10" w:hanging="10"/>
      <w:outlineLvl w:val="2"/>
    </w:pPr>
    <w:rPr>
      <w:rFonts w:ascii="Arial" w:eastAsia="Arial" w:hAnsi="Arial" w:cs="Arial"/>
      <w:i/>
      <w:color w:val="000000"/>
      <w:sz w:val="26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i/>
      <w:color w:val="000000"/>
      <w:sz w:val="26"/>
      <w:u w:val="single" w:color="000000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i/>
      <w:color w:val="000000"/>
      <w:sz w:val="28"/>
      <w:u w:val="single" w:color="000000"/>
    </w:rPr>
  </w:style>
  <w:style w:type="paragraph" w:customStyle="1" w:styleId="ABNT">
    <w:name w:val="ABNT"/>
    <w:basedOn w:val="Normal"/>
    <w:link w:val="ABNTChar"/>
    <w:qFormat/>
    <w:rsid w:val="00B0125D"/>
    <w:pPr>
      <w:spacing w:after="0" w:line="360" w:lineRule="auto"/>
      <w:ind w:right="0" w:firstLine="709"/>
    </w:pPr>
    <w:rPr>
      <w:rFonts w:eastAsiaTheme="minorHAnsi"/>
      <w:color w:val="auto"/>
      <w:szCs w:val="24"/>
      <w:lang w:eastAsia="en-US"/>
    </w:rPr>
  </w:style>
  <w:style w:type="character" w:customStyle="1" w:styleId="ABNTChar">
    <w:name w:val="ABNT Char"/>
    <w:basedOn w:val="Fontepargpadro"/>
    <w:link w:val="ABNT"/>
    <w:rsid w:val="00B0125D"/>
    <w:rPr>
      <w:rFonts w:ascii="Arial" w:eastAsiaTheme="minorHAnsi" w:hAnsi="Arial" w:cs="Arial"/>
      <w:sz w:val="24"/>
      <w:szCs w:val="24"/>
      <w:lang w:eastAsia="en-US"/>
    </w:rPr>
  </w:style>
  <w:style w:type="character" w:styleId="Hyperlink">
    <w:name w:val="Hyperlink"/>
    <w:basedOn w:val="Fontepargpadro"/>
    <w:uiPriority w:val="99"/>
    <w:unhideWhenUsed/>
    <w:rsid w:val="00B9207D"/>
    <w:rPr>
      <w:color w:val="0563C1" w:themeColor="hyperlink"/>
      <w:u w:val="single"/>
    </w:rPr>
  </w:style>
  <w:style w:type="character" w:customStyle="1" w:styleId="hgkelc">
    <w:name w:val="hgkelc"/>
    <w:basedOn w:val="Fontepargpadro"/>
    <w:rsid w:val="007A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3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pt_br/abou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polish-notation-in-data-structu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oswaldism.de/" TargetMode="External"/><Relationship Id="rId10" Type="http://schemas.openxmlformats.org/officeDocument/2006/relationships/hyperlink" Target="https://www.scaler.com/topics/polish-notation-in-data-stru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aler.com/topics/polish-notation-in-data-structur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549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ADONIS DA CRUZ BENKERT;NÁTHALLIE CAROLINA GERENT</dc:creator>
  <cp:keywords/>
  <cp:lastModifiedBy>EROS ADONIS DA CRUZ BENKERT</cp:lastModifiedBy>
  <cp:revision>8</cp:revision>
  <cp:lastPrinted>2024-03-25T17:03:00Z</cp:lastPrinted>
  <dcterms:created xsi:type="dcterms:W3CDTF">2024-03-11T18:14:00Z</dcterms:created>
  <dcterms:modified xsi:type="dcterms:W3CDTF">2024-03-25T20:22:00Z</dcterms:modified>
</cp:coreProperties>
</file>