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38B6" w14:textId="1715F98C" w:rsidR="002F137B" w:rsidRDefault="002F137B">
      <w:r>
        <w:t xml:space="preserve">11.Clase de </w:t>
      </w:r>
      <w:proofErr w:type="spellStart"/>
      <w:r>
        <w:t>programacion</w:t>
      </w:r>
      <w:proofErr w:type="spellEnd"/>
      <w:r>
        <w:t xml:space="preserve"> </w:t>
      </w:r>
      <w:proofErr w:type="spellStart"/>
      <w:r>
        <w:t>platzi</w:t>
      </w:r>
      <w:proofErr w:type="spellEnd"/>
    </w:p>
    <w:p w14:paraId="41131C38" w14:textId="77777777" w:rsidR="002F137B" w:rsidRDefault="002F137B"/>
    <w:sectPr w:rsidR="002F1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7B"/>
    <w:rsid w:val="002F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0803"/>
  <w15:chartTrackingRefBased/>
  <w15:docId w15:val="{38FBBED4-8B25-4668-ADB2-519CD1E1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Rodriguez</dc:creator>
  <cp:keywords/>
  <dc:description/>
  <cp:lastModifiedBy>Cristian Rodriguez</cp:lastModifiedBy>
  <cp:revision>2</cp:revision>
  <dcterms:created xsi:type="dcterms:W3CDTF">2023-03-14T20:32:00Z</dcterms:created>
  <dcterms:modified xsi:type="dcterms:W3CDTF">2023-03-14T20:32:00Z</dcterms:modified>
</cp:coreProperties>
</file>