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C6" w:rsidRDefault="00A601B3" w:rsidP="00636469">
      <w:pPr>
        <w:spacing w:line="480" w:lineRule="auto"/>
      </w:pPr>
      <w:r>
        <w:t>Trevor Parsons</w:t>
      </w:r>
      <w:bookmarkStart w:id="0" w:name="_GoBack"/>
      <w:bookmarkEnd w:id="0"/>
    </w:p>
    <w:p w:rsidR="00636469" w:rsidRDefault="00636469" w:rsidP="00636469">
      <w:pPr>
        <w:spacing w:line="480" w:lineRule="auto"/>
      </w:pPr>
      <w:r>
        <w:t>Project 2</w:t>
      </w:r>
    </w:p>
    <w:p w:rsidR="00A601B3" w:rsidRDefault="00A601B3" w:rsidP="00636469">
      <w:pPr>
        <w:spacing w:line="480" w:lineRule="auto"/>
        <w:jc w:val="center"/>
      </w:pPr>
      <w:r>
        <w:rPr>
          <w:u w:val="single"/>
        </w:rPr>
        <w:t>Task 1</w:t>
      </w:r>
    </w:p>
    <w:p w:rsidR="00636469" w:rsidRPr="00DE469F" w:rsidRDefault="00A601B3" w:rsidP="00DE469F">
      <w:pPr>
        <w:spacing w:line="480" w:lineRule="auto"/>
        <w:ind w:firstLine="720"/>
      </w:pPr>
      <w:r>
        <w:t>I used the Java Security and Java Crypto libraries for this project, but I did have to download the Java Cryptography Extension Unlimited Strength policy files to create 256-bit AES keys.</w:t>
      </w:r>
    </w:p>
    <w:p w:rsidR="00636469" w:rsidRPr="00636469" w:rsidRDefault="00A601B3" w:rsidP="00636469">
      <w:pPr>
        <w:spacing w:line="480" w:lineRule="auto"/>
        <w:jc w:val="center"/>
        <w:rPr>
          <w:u w:val="single"/>
        </w:rPr>
      </w:pPr>
      <w:r>
        <w:rPr>
          <w:u w:val="single"/>
        </w:rPr>
        <w:t>Task 2</w:t>
      </w:r>
    </w:p>
    <w:p w:rsidR="00A601B3" w:rsidRPr="00A601B3" w:rsidRDefault="00A601B3" w:rsidP="00636469">
      <w:pPr>
        <w:spacing w:line="480" w:lineRule="auto"/>
        <w:ind w:firstLine="720"/>
        <w:rPr>
          <w:rFonts w:cstheme="minorHAnsi"/>
        </w:rPr>
      </w:pPr>
      <w:r>
        <w:t xml:space="preserve">For the LCG random number generator, I used the generator built into the Java Random class. For the cryptographically secure random number generator, I used the </w:t>
      </w:r>
      <w:r w:rsidR="00636469">
        <w:t>built-in</w:t>
      </w:r>
      <w:r>
        <w:t xml:space="preserve"> function of the SecureRandom class. </w:t>
      </w:r>
    </w:p>
    <w:p w:rsidR="00A601B3" w:rsidRDefault="00A601B3" w:rsidP="00636469">
      <w:pPr>
        <w:spacing w:line="480" w:lineRule="auto"/>
      </w:pPr>
      <w:r w:rsidRPr="00A601B3">
        <w:rPr>
          <w:rFonts w:cstheme="minorHAnsi"/>
        </w:rPr>
        <w:tab/>
        <w:t>Even though my range of random numbers is 0</w:t>
      </w:r>
      <w:r>
        <w:rPr>
          <w:rFonts w:cstheme="minorHAnsi"/>
        </w:rPr>
        <w:t xml:space="preserve"> </w:t>
      </w:r>
      <w:r w:rsidR="00636469">
        <w:rPr>
          <w:rFonts w:cstheme="minorHAnsi"/>
        </w:rPr>
        <w:t>to</w:t>
      </w:r>
      <w:r w:rsidRPr="00A601B3">
        <w:rPr>
          <w:rFonts w:cstheme="minorHAnsi"/>
          <w:color w:val="222222"/>
          <w:shd w:val="clear" w:color="auto" w:fill="FFFFFF"/>
        </w:rPr>
        <w:t xml:space="preserve"> </w:t>
      </w:r>
      <w:r w:rsidRPr="00A601B3">
        <w:rPr>
          <w:rFonts w:cstheme="minorHAnsi"/>
          <w:color w:val="222222"/>
          <w:shd w:val="clear" w:color="auto" w:fill="FFFFFF"/>
        </w:rPr>
        <w:t>2,</w:t>
      </w:r>
      <w:r w:rsidRPr="00A601B3">
        <w:t>147</w:t>
      </w:r>
      <w:r w:rsidRPr="00A601B3">
        <w:rPr>
          <w:rFonts w:cstheme="minorHAnsi"/>
          <w:color w:val="222222"/>
          <w:shd w:val="clear" w:color="auto" w:fill="FFFFFF"/>
        </w:rPr>
        <w:t>,483,647</w:t>
      </w:r>
      <w:r>
        <w:rPr>
          <w:rFonts w:cstheme="minorHAnsi"/>
          <w:color w:val="222222"/>
          <w:shd w:val="clear" w:color="auto" w:fill="FFFFFF"/>
        </w:rPr>
        <w:t xml:space="preserve"> and I calculated the GCD of 10,000,000 random integers for each test, I </w:t>
      </w:r>
      <w:r w:rsidRPr="00A601B3">
        <w:rPr>
          <w:rFonts w:cstheme="minorHAnsi"/>
        </w:rPr>
        <w:t>was not able to</w:t>
      </w:r>
      <w:r>
        <w:t xml:space="preserve"> get my approximations of pi much closer to 3.05xxx. Additionally, the Random class generator would sometimes outperform the SecureRandom generator. </w:t>
      </w:r>
      <w:r w:rsidR="00636469">
        <w:t xml:space="preserve">This is some sample output from the program: </w:t>
      </w:r>
    </w:p>
    <w:p w:rsidR="00636469" w:rsidRDefault="00636469" w:rsidP="00636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>Estimated value of Pi for LCG Random Generator: 3.050202795894099</w:t>
      </w:r>
    </w:p>
    <w:p w:rsidR="00636469" w:rsidRDefault="00636469" w:rsidP="0063646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Estimated value of Pi for Secure Random Generator: 3.049812516981508</w:t>
      </w:r>
    </w:p>
    <w:p w:rsidR="00636469" w:rsidRDefault="00636469" w:rsidP="00DE469F"/>
    <w:p w:rsidR="004542F4" w:rsidRDefault="00A601B3" w:rsidP="00636469">
      <w:pPr>
        <w:spacing w:line="480" w:lineRule="auto"/>
        <w:jc w:val="center"/>
        <w:rPr>
          <w:u w:val="single"/>
        </w:rPr>
      </w:pPr>
      <w:r>
        <w:rPr>
          <w:u w:val="single"/>
        </w:rPr>
        <w:t>Task 3</w:t>
      </w:r>
    </w:p>
    <w:p w:rsidR="004542F4" w:rsidRPr="004542F4" w:rsidRDefault="004542F4" w:rsidP="00636469">
      <w:pPr>
        <w:spacing w:line="480" w:lineRule="auto"/>
        <w:rPr>
          <w:i/>
          <w:iCs/>
        </w:rPr>
      </w:pPr>
      <w:r>
        <w:tab/>
        <w:t xml:space="preserve">At the beginning of the program, I generated two files, one of size 16 bytes (128 bits) and one of 1,000,000 bytes (1MB) full of random bytes. I then created </w:t>
      </w:r>
      <w:r w:rsidR="00636469">
        <w:t>128- and 256-bit</w:t>
      </w:r>
      <w:r>
        <w:t xml:space="preserve"> keys using SecureRandom </w:t>
      </w:r>
      <w:r w:rsidR="00636469">
        <w:t>value for</w:t>
      </w:r>
      <w:r>
        <w:t xml:space="preserve"> the </w:t>
      </w:r>
      <w:proofErr w:type="spellStart"/>
      <w:r>
        <w:t>KeyGenerator</w:t>
      </w:r>
      <w:proofErr w:type="spellEnd"/>
      <w:r>
        <w:t xml:space="preserve">, and then used that to generate two </w:t>
      </w:r>
      <w:proofErr w:type="spellStart"/>
      <w:r>
        <w:t>SecretKeys</w:t>
      </w:r>
      <w:proofErr w:type="spellEnd"/>
      <w:r>
        <w:t>. For the AES encryption and decryption cycles, the shorter file was much faster as expected, as shown by some sample cycles</w:t>
      </w:r>
      <w:r w:rsidR="00FC5AAC">
        <w:t xml:space="preserve"> per </w:t>
      </w:r>
      <w:r>
        <w:t xml:space="preserve">second output: </w:t>
      </w:r>
    </w:p>
    <w:p w:rsidR="004542F4" w:rsidRDefault="004542F4" w:rsidP="00FC5AA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 of Short File 128-bit key AES cycles: 414</w:t>
      </w:r>
    </w:p>
    <w:p w:rsidR="004542F4" w:rsidRDefault="004542F4" w:rsidP="00FC5AA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Short File 256-bit key AES cycles: 428</w:t>
      </w:r>
    </w:p>
    <w:p w:rsidR="004542F4" w:rsidRDefault="004542F4" w:rsidP="00FC5AA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4542F4" w:rsidRDefault="004542F4" w:rsidP="00FC5AA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Long File 128-bit key AES cycles: 43</w:t>
      </w:r>
    </w:p>
    <w:p w:rsidR="004542F4" w:rsidRDefault="004542F4" w:rsidP="00FC5AA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Long File 256-bit key AES cycles: 44</w:t>
      </w:r>
    </w:p>
    <w:p w:rsidR="004542F4" w:rsidRDefault="004542F4" w:rsidP="0063646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</w:p>
    <w:p w:rsidR="004542F4" w:rsidRDefault="004542F4" w:rsidP="00636469">
      <w:pPr>
        <w:autoSpaceDE w:val="0"/>
        <w:autoSpaceDN w:val="0"/>
        <w:adjustRightInd w:val="0"/>
        <w:spacing w:after="0" w:line="480" w:lineRule="auto"/>
        <w:ind w:firstLine="720"/>
      </w:pPr>
      <w:r>
        <w:t>It was interesting to me that the longer bit keys would outperform the shorter keys in terms of number of cycles, but as I discussed with you it is not too surprising. For the RSA encryption, I chose to encrypt the file with the same AES 256 bit key that I had used earlier, and then encrypt the key using RSA. I was having trouble getting the Long File properly formatted to encrypt entirely with RSA, so encrypting the AES key was a workaround. As expected, the additional RSA encryption of the key did reduce the number of cycles/second, producing the following sample output:</w:t>
      </w:r>
    </w:p>
    <w:p w:rsidR="004542F4" w:rsidRDefault="004542F4" w:rsidP="004542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4542F4" w:rsidRDefault="004542F4" w:rsidP="00636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Short File RSA cycles: 111</w:t>
      </w:r>
    </w:p>
    <w:p w:rsidR="00A601B3" w:rsidRDefault="004542F4" w:rsidP="0063646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Long File RSA cycles: 37</w:t>
      </w:r>
    </w:p>
    <w:p w:rsidR="00636469" w:rsidRDefault="00636469" w:rsidP="00FC5AAC">
      <w:pPr>
        <w:ind w:left="2880"/>
        <w:rPr>
          <w:rFonts w:ascii="Consolas" w:hAnsi="Consolas" w:cs="Consolas"/>
          <w:color w:val="000000"/>
          <w:sz w:val="20"/>
          <w:szCs w:val="20"/>
        </w:rPr>
      </w:pPr>
    </w:p>
    <w:p w:rsidR="00FC5AAC" w:rsidRDefault="004542F4" w:rsidP="00636469">
      <w:pPr>
        <w:spacing w:line="480" w:lineRule="auto"/>
      </w:pPr>
      <w:r>
        <w:tab/>
        <w:t xml:space="preserve">Seeing that </w:t>
      </w:r>
      <w:r w:rsidR="00FC5AAC">
        <w:t xml:space="preserve">the Long File encryptions were far more efficient in terms of number of bytes encrypted/decrypted per second, their results multiplied by 2 can be used to estimate how large of a file could be decrypted in a second (as they would not have to do any encrypting): </w:t>
      </w:r>
    </w:p>
    <w:p w:rsidR="00FC5AAC" w:rsidRDefault="00636469" w:rsidP="00636469">
      <w:pPr>
        <w:spacing w:line="480" w:lineRule="auto"/>
        <w:ind w:firstLine="720"/>
      </w:pPr>
      <w:r>
        <w:t>-</w:t>
      </w:r>
      <w:r w:rsidR="00FC5AAC">
        <w:t>For the 128</w:t>
      </w:r>
      <w:r w:rsidR="005E226D">
        <w:t>-</w:t>
      </w:r>
      <w:r w:rsidR="00FC5AAC">
        <w:t>bit AES key, 43 cycles * 2 * 1MB = 86 MB/second decryption</w:t>
      </w:r>
    </w:p>
    <w:p w:rsidR="00FC5AAC" w:rsidRDefault="00FC5AAC" w:rsidP="00636469">
      <w:pPr>
        <w:spacing w:line="480" w:lineRule="auto"/>
      </w:pPr>
      <w:r>
        <w:tab/>
      </w:r>
      <w:r w:rsidR="00636469">
        <w:t>-</w:t>
      </w:r>
      <w:r>
        <w:t>For the 256</w:t>
      </w:r>
      <w:r w:rsidR="005E226D">
        <w:t>-</w:t>
      </w:r>
      <w:r>
        <w:t>bit AES key, 44 cycles * 2 * 1MB = 88 MB/second decryption</w:t>
      </w:r>
    </w:p>
    <w:p w:rsidR="00FC5AAC" w:rsidRDefault="00FC5AAC" w:rsidP="00636469">
      <w:pPr>
        <w:spacing w:line="480" w:lineRule="auto"/>
      </w:pPr>
      <w:r>
        <w:tab/>
      </w:r>
      <w:r w:rsidR="00636469">
        <w:t>-</w:t>
      </w:r>
      <w:r>
        <w:t>For the 256</w:t>
      </w:r>
      <w:r w:rsidR="005E226D">
        <w:t>-</w:t>
      </w:r>
      <w:r>
        <w:t>bit AES key with RSA key encryption, 37</w:t>
      </w:r>
      <w:r w:rsidR="005E226D">
        <w:t xml:space="preserve"> cycles</w:t>
      </w:r>
      <w:r>
        <w:t xml:space="preserve"> * 2 * 1MB = 74MB/second decryption</w:t>
      </w:r>
    </w:p>
    <w:p w:rsidR="00FC5AAC" w:rsidRPr="00A601B3" w:rsidRDefault="00FC5AAC" w:rsidP="00636469">
      <w:pPr>
        <w:spacing w:line="480" w:lineRule="auto"/>
      </w:pPr>
      <w:r>
        <w:tab/>
        <w:t>If it was necessary to brute force the any of the files using the 256</w:t>
      </w:r>
      <w:r w:rsidR="00636469">
        <w:t>-</w:t>
      </w:r>
      <w:r w:rsidRPr="00636469">
        <w:t>bit</w:t>
      </w:r>
      <w:r>
        <w:t xml:space="preserve"> AES key, it would require </w:t>
      </w:r>
      <w:r w:rsidR="00636469">
        <w:t xml:space="preserve">testing </w:t>
      </w:r>
      <w:r>
        <w:t>2^256 possible combinatio</w:t>
      </w:r>
      <w:r w:rsidR="00636469">
        <w:t>ns</w:t>
      </w:r>
      <w:r>
        <w:t>, or more likely, on average 2^255 combinatio</w:t>
      </w:r>
      <w:r w:rsidR="00636469">
        <w:t>ns</w:t>
      </w:r>
      <w:r>
        <w:t xml:space="preserve">. For the example, I’ll </w:t>
      </w:r>
      <w:r w:rsidRPr="00636469">
        <w:t xml:space="preserve">assume a computer </w:t>
      </w:r>
      <w:r w:rsidR="00636469" w:rsidRPr="00636469">
        <w:t xml:space="preserve">that can do 2 billion operations per second is trying to brute force the key, in which case it would require </w:t>
      </w:r>
      <w:r w:rsidR="00636469" w:rsidRPr="00636469">
        <w:t>2.8</w:t>
      </w:r>
      <w:r w:rsidR="00636469">
        <w:t>8</w:t>
      </w:r>
      <w:r w:rsidR="00636469" w:rsidRPr="00636469">
        <w:t>e+67</w:t>
      </w:r>
      <w:r w:rsidR="00636469">
        <w:t xml:space="preserve"> seconds, or </w:t>
      </w:r>
      <w:r w:rsidR="00636469" w:rsidRPr="00636469">
        <w:t>9.1</w:t>
      </w:r>
      <w:r w:rsidR="00636469">
        <w:t>8</w:t>
      </w:r>
      <w:r w:rsidR="00636469" w:rsidRPr="00636469">
        <w:t>e+59</w:t>
      </w:r>
      <w:r w:rsidR="00636469">
        <w:t xml:space="preserve"> years to complete the task on average. </w:t>
      </w:r>
    </w:p>
    <w:sectPr w:rsidR="00FC5AAC" w:rsidRPr="00A6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30CA"/>
    <w:rsid w:val="004542F4"/>
    <w:rsid w:val="005E226D"/>
    <w:rsid w:val="00636469"/>
    <w:rsid w:val="00871B6C"/>
    <w:rsid w:val="009630CA"/>
    <w:rsid w:val="00A601B3"/>
    <w:rsid w:val="00D738C6"/>
    <w:rsid w:val="00DE469F"/>
    <w:rsid w:val="00FC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1D10"/>
  <w15:chartTrackingRefBased/>
  <w15:docId w15:val="{3CED5FA4-1D9F-46AE-B96E-58BAD443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3</cp:revision>
  <dcterms:created xsi:type="dcterms:W3CDTF">2019-07-26T04:57:00Z</dcterms:created>
  <dcterms:modified xsi:type="dcterms:W3CDTF">2019-07-26T07:42:00Z</dcterms:modified>
</cp:coreProperties>
</file>