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98D19" w14:textId="682A56D0" w:rsidR="00BC2B84" w:rsidRDefault="00BC2B84" w:rsidP="00BC2B84">
      <w:pPr>
        <w:pStyle w:val="Title"/>
        <w:jc w:val="center"/>
      </w:pPr>
      <w:r w:rsidRPr="00A842E4">
        <w:t>SWOT I</w:t>
      </w:r>
      <w:r>
        <w:t>teration</w:t>
      </w:r>
      <w:r w:rsidRPr="00A842E4">
        <w:t xml:space="preserve"> </w:t>
      </w:r>
      <w:r>
        <w:t xml:space="preserve">1 </w:t>
      </w:r>
      <w:r w:rsidRPr="00A842E4">
        <w:t xml:space="preserve">Prompt </w:t>
      </w:r>
      <w:r>
        <w:t>#</w:t>
      </w:r>
      <w:r w:rsidR="0086263A">
        <w:t>2</w:t>
      </w:r>
      <w:r w:rsidRPr="00A842E4">
        <w:t xml:space="preserve"> </w:t>
      </w:r>
      <w:r>
        <w:t>–</w:t>
      </w:r>
      <w:r w:rsidRPr="00A842E4">
        <w:t xml:space="preserve"> </w:t>
      </w:r>
      <w:r>
        <w:t>DeepSeek</w:t>
      </w:r>
    </w:p>
    <w:p w14:paraId="3E1B36C3" w14:textId="78DF01AB" w:rsidR="00BC2B84" w:rsidRPr="00BC2B84" w:rsidRDefault="00BC2B84" w:rsidP="00BC2B84">
      <w:pPr>
        <w:rPr>
          <w:b/>
          <w:bCs/>
        </w:rPr>
      </w:pPr>
      <w:r w:rsidRPr="00BC2B84">
        <w:rPr>
          <w:b/>
          <w:bCs/>
        </w:rPr>
        <w:t>Prompt-</w:t>
      </w:r>
      <w:r w:rsidRPr="00BC2B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BC2B84">
        <w:rPr>
          <w:b/>
          <w:bCs/>
        </w:rPr>
        <w:t xml:space="preserve">Can you generate me a SWOT analysis for https://www.pbmares.com/ base in Newport news Virginia, for example for strength: City Healthcare has been developing </w:t>
      </w:r>
    </w:p>
    <w:p w14:paraId="3510A61D" w14:textId="553331E7" w:rsidR="00BC2B84" w:rsidRPr="00BC2B84" w:rsidRDefault="00BC2B84" w:rsidP="00BC2B84">
      <w:pPr>
        <w:rPr>
          <w:b/>
          <w:bCs/>
        </w:rPr>
      </w:pPr>
      <w:r w:rsidRPr="00BC2B84">
        <w:rPr>
          <w:b/>
          <w:bCs/>
        </w:rPr>
        <w:t xml:space="preserve">devices since 1971 for use in critical care and are the 10th biggest </w:t>
      </w:r>
    </w:p>
    <w:p w14:paraId="5AC1871E" w14:textId="0DCD1640" w:rsidR="00BC2B84" w:rsidRPr="00BC2B84" w:rsidRDefault="00BC2B84" w:rsidP="00BC2B84">
      <w:pPr>
        <w:rPr>
          <w:b/>
          <w:bCs/>
        </w:rPr>
      </w:pPr>
      <w:r w:rsidRPr="00BC2B84">
        <w:rPr>
          <w:b/>
          <w:bCs/>
        </w:rPr>
        <w:t xml:space="preserve">company on New Zealand stock exchange. for example, for weakness: City healthcare has malfunctioning </w:t>
      </w:r>
    </w:p>
    <w:p w14:paraId="4D6968E8" w14:textId="42DED9A2" w:rsidR="00BC2B84" w:rsidRPr="00BC2B84" w:rsidRDefault="00BC2B84" w:rsidP="00BC2B84">
      <w:pPr>
        <w:rPr>
          <w:b/>
          <w:bCs/>
        </w:rPr>
      </w:pPr>
      <w:r w:rsidRPr="00BC2B84">
        <w:rPr>
          <w:b/>
          <w:bCs/>
        </w:rPr>
        <w:t>readers, printers, integration, and operators. for example, for opportunities: list opportunities in the company and for example for threats: list any employee complaints about the company</w:t>
      </w:r>
    </w:p>
    <w:p w14:paraId="6F5C135A" w14:textId="5FEA7268" w:rsidR="00BC2B84" w:rsidRDefault="00BC2B84" w:rsidP="00BC2B84"/>
    <w:p w14:paraId="655A30E9" w14:textId="77777777" w:rsidR="00BC2B84" w:rsidRPr="00BC2B84" w:rsidRDefault="00BC2B84" w:rsidP="00BC2B84">
      <w:r w:rsidRPr="00BC2B84">
        <w:t>It looks like you're mixing </w:t>
      </w:r>
      <w:r w:rsidRPr="00BC2B84">
        <w:rPr>
          <w:b/>
          <w:bCs/>
        </w:rPr>
        <w:t>PB Mares</w:t>
      </w:r>
      <w:r w:rsidRPr="00BC2B84">
        <w:t> (a commercial real estate firm in Newport News, VA) with </w:t>
      </w:r>
      <w:r w:rsidRPr="00BC2B84">
        <w:rPr>
          <w:b/>
          <w:bCs/>
        </w:rPr>
        <w:t>City Healthcare</w:t>
      </w:r>
      <w:r w:rsidRPr="00BC2B84">
        <w:t> (a medical device company in New Zealand). Since you originally asked for a SWOT analysis of </w:t>
      </w:r>
      <w:r w:rsidRPr="00BC2B84">
        <w:rPr>
          <w:b/>
          <w:bCs/>
        </w:rPr>
        <w:t>PB Mares</w:t>
      </w:r>
      <w:r w:rsidRPr="00BC2B84">
        <w:t>, I’ll provide a refined version based on your requested </w:t>
      </w:r>
      <w:r w:rsidRPr="00BC2B84">
        <w:rPr>
          <w:b/>
          <w:bCs/>
        </w:rPr>
        <w:t xml:space="preserve">example </w:t>
      </w:r>
      <w:proofErr w:type="gramStart"/>
      <w:r w:rsidRPr="00BC2B84">
        <w:rPr>
          <w:b/>
          <w:bCs/>
        </w:rPr>
        <w:t>structure</w:t>
      </w:r>
      <w:r w:rsidRPr="00BC2B84">
        <w:t>, but</w:t>
      </w:r>
      <w:proofErr w:type="gramEnd"/>
      <w:r w:rsidRPr="00BC2B84">
        <w:t xml:space="preserve"> tailored to PB Mares' real estate business.</w:t>
      </w:r>
    </w:p>
    <w:p w14:paraId="50135A66" w14:textId="77777777" w:rsidR="00BC2B84" w:rsidRPr="00BC2B84" w:rsidRDefault="00000000" w:rsidP="00BC2B84">
      <w:r>
        <w:pict w14:anchorId="2A59168B">
          <v:rect id="_x0000_i1025" style="width:0;height:.75pt" o:hralign="center" o:hrstd="t" o:hrnoshade="t" o:hr="t" fillcolor="#f8faff" stroked="f"/>
        </w:pict>
      </w:r>
    </w:p>
    <w:p w14:paraId="117FC948" w14:textId="77777777" w:rsidR="00BC2B84" w:rsidRPr="00BC2B84" w:rsidRDefault="00BC2B84" w:rsidP="00BC2B84">
      <w:r w:rsidRPr="00BC2B84">
        <w:rPr>
          <w:b/>
          <w:bCs/>
        </w:rPr>
        <w:t>PB Mares – SWOT Analysis</w:t>
      </w:r>
    </w:p>
    <w:p w14:paraId="6E599AE8" w14:textId="77777777" w:rsidR="00BC2B84" w:rsidRPr="00BC2B84" w:rsidRDefault="00BC2B84" w:rsidP="00BC2B84">
      <w:r w:rsidRPr="00BC2B84">
        <w:rPr>
          <w:i/>
          <w:iCs/>
        </w:rPr>
        <w:t>(Commercial Real Estate Firm – Newport News, Virginia)</w:t>
      </w:r>
    </w:p>
    <w:p w14:paraId="7E98A89E" w14:textId="77777777" w:rsidR="00BC2B84" w:rsidRPr="00BC2B84" w:rsidRDefault="00BC2B84" w:rsidP="00BC2B84">
      <w:r w:rsidRPr="00BC2B84">
        <w:rPr>
          <w:b/>
          <w:bCs/>
        </w:rPr>
        <w:t>Strengths (Internal – Positive)</w:t>
      </w:r>
    </w:p>
    <w:p w14:paraId="4189BCCB" w14:textId="77777777" w:rsidR="00BC2B84" w:rsidRPr="00BC2B84" w:rsidRDefault="00BC2B84" w:rsidP="00BC2B84">
      <w:pPr>
        <w:numPr>
          <w:ilvl w:val="0"/>
          <w:numId w:val="1"/>
        </w:numPr>
      </w:pPr>
      <w:r w:rsidRPr="00BC2B84">
        <w:rPr>
          <w:b/>
          <w:bCs/>
        </w:rPr>
        <w:t>Longstanding Local Presence</w:t>
      </w:r>
      <w:r w:rsidRPr="00BC2B84">
        <w:t> – PB Mares has been operating in Hampton Roads for decades, building deep industry connections.</w:t>
      </w:r>
    </w:p>
    <w:p w14:paraId="5C1C9A47" w14:textId="77777777" w:rsidR="00BC2B84" w:rsidRPr="00BC2B84" w:rsidRDefault="00BC2B84" w:rsidP="00BC2B84">
      <w:pPr>
        <w:numPr>
          <w:ilvl w:val="0"/>
          <w:numId w:val="1"/>
        </w:numPr>
      </w:pPr>
      <w:r w:rsidRPr="00BC2B84">
        <w:rPr>
          <w:b/>
          <w:bCs/>
        </w:rPr>
        <w:t>Strong Client Portfolio</w:t>
      </w:r>
      <w:r w:rsidRPr="00BC2B84">
        <w:t> – Works with major regional businesses, developers, and investors in retail, office, and industrial sectors.</w:t>
      </w:r>
    </w:p>
    <w:p w14:paraId="50576A29" w14:textId="77777777" w:rsidR="00BC2B84" w:rsidRPr="00BC2B84" w:rsidRDefault="00BC2B84" w:rsidP="00BC2B84">
      <w:pPr>
        <w:numPr>
          <w:ilvl w:val="0"/>
          <w:numId w:val="1"/>
        </w:numPr>
      </w:pPr>
      <w:r w:rsidRPr="00BC2B84">
        <w:rPr>
          <w:b/>
          <w:bCs/>
        </w:rPr>
        <w:t>Port &amp; Military Proximity</w:t>
      </w:r>
      <w:r w:rsidRPr="00BC2B84">
        <w:t> – Benefits from Newport News’ strong maritime and defense economy (e.g., Newport News Shipbuilding, Port of Virginia).</w:t>
      </w:r>
    </w:p>
    <w:p w14:paraId="449094F7" w14:textId="77777777" w:rsidR="00BC2B84" w:rsidRPr="00BC2B84" w:rsidRDefault="00BC2B84" w:rsidP="00BC2B84">
      <w:pPr>
        <w:numPr>
          <w:ilvl w:val="0"/>
          <w:numId w:val="1"/>
        </w:numPr>
      </w:pPr>
      <w:r w:rsidRPr="00BC2B84">
        <w:rPr>
          <w:b/>
          <w:bCs/>
        </w:rPr>
        <w:t>Experienced Leadership</w:t>
      </w:r>
      <w:r w:rsidRPr="00BC2B84">
        <w:t> – Knowledgeable brokers with expertise in high-demand commercial property types.</w:t>
      </w:r>
    </w:p>
    <w:p w14:paraId="79AF9B0C" w14:textId="77777777" w:rsidR="00BC2B84" w:rsidRPr="00BC2B84" w:rsidRDefault="00BC2B84" w:rsidP="00BC2B84">
      <w:pPr>
        <w:numPr>
          <w:ilvl w:val="0"/>
          <w:numId w:val="1"/>
        </w:numPr>
      </w:pPr>
      <w:r w:rsidRPr="00BC2B84">
        <w:rPr>
          <w:b/>
          <w:bCs/>
        </w:rPr>
        <w:t>Community Reputation</w:t>
      </w:r>
      <w:r w:rsidRPr="00BC2B84">
        <w:t> – Recognized as a trusted firm in Hampton Roads’ real estate market.</w:t>
      </w:r>
    </w:p>
    <w:p w14:paraId="60DC1AF6" w14:textId="77777777" w:rsidR="00BC2B84" w:rsidRPr="00BC2B84" w:rsidRDefault="00BC2B84" w:rsidP="00BC2B84">
      <w:r w:rsidRPr="00BC2B84">
        <w:rPr>
          <w:b/>
          <w:bCs/>
        </w:rPr>
        <w:t>Weaknesses (Internal – Negative)</w:t>
      </w:r>
    </w:p>
    <w:p w14:paraId="77033617" w14:textId="77777777" w:rsidR="00BC2B84" w:rsidRPr="00BC2B84" w:rsidRDefault="00BC2B84" w:rsidP="00BC2B84">
      <w:pPr>
        <w:numPr>
          <w:ilvl w:val="0"/>
          <w:numId w:val="2"/>
        </w:numPr>
      </w:pPr>
      <w:r w:rsidRPr="00BC2B84">
        <w:rPr>
          <w:b/>
          <w:bCs/>
        </w:rPr>
        <w:lastRenderedPageBreak/>
        <w:t>Technology Gaps</w:t>
      </w:r>
      <w:r w:rsidRPr="00BC2B84">
        <w:t> – Outdated property listing systems, slow website updates, or inefficient CRM tools compared to national competitors.</w:t>
      </w:r>
    </w:p>
    <w:p w14:paraId="513F11AE" w14:textId="77777777" w:rsidR="00BC2B84" w:rsidRPr="00BC2B84" w:rsidRDefault="00BC2B84" w:rsidP="00BC2B84">
      <w:pPr>
        <w:numPr>
          <w:ilvl w:val="0"/>
          <w:numId w:val="2"/>
        </w:numPr>
      </w:pPr>
      <w:r w:rsidRPr="00BC2B84">
        <w:rPr>
          <w:b/>
          <w:bCs/>
        </w:rPr>
        <w:t>Limited Marketing Reach</w:t>
      </w:r>
      <w:r w:rsidRPr="00BC2B84">
        <w:t> – Relies heavily on local networking rather than digital lead generation.</w:t>
      </w:r>
    </w:p>
    <w:p w14:paraId="7B962DD4" w14:textId="77777777" w:rsidR="00BC2B84" w:rsidRPr="00BC2B84" w:rsidRDefault="00BC2B84" w:rsidP="00BC2B84">
      <w:pPr>
        <w:numPr>
          <w:ilvl w:val="0"/>
          <w:numId w:val="2"/>
        </w:numPr>
      </w:pPr>
      <w:r w:rsidRPr="00BC2B84">
        <w:rPr>
          <w:b/>
          <w:bCs/>
        </w:rPr>
        <w:t>Dependence on Local Economy</w:t>
      </w:r>
      <w:r w:rsidRPr="00BC2B84">
        <w:t> – Vulnerable to downturns in defense, shipping, or tourism sectors.</w:t>
      </w:r>
    </w:p>
    <w:p w14:paraId="4B691441" w14:textId="77777777" w:rsidR="00BC2B84" w:rsidRPr="00BC2B84" w:rsidRDefault="00BC2B84" w:rsidP="00BC2B84">
      <w:pPr>
        <w:numPr>
          <w:ilvl w:val="0"/>
          <w:numId w:val="2"/>
        </w:numPr>
      </w:pPr>
      <w:r w:rsidRPr="00BC2B84">
        <w:rPr>
          <w:b/>
          <w:bCs/>
        </w:rPr>
        <w:t>Operational Inefficiencies</w:t>
      </w:r>
      <w:r w:rsidRPr="00BC2B84">
        <w:t> – Manual processes in transactions or slow response times to client inquiries.</w:t>
      </w:r>
    </w:p>
    <w:p w14:paraId="193ACD5E" w14:textId="77777777" w:rsidR="00BC2B84" w:rsidRPr="00BC2B84" w:rsidRDefault="00BC2B84" w:rsidP="00BC2B84">
      <w:r w:rsidRPr="00BC2B84">
        <w:rPr>
          <w:b/>
          <w:bCs/>
        </w:rPr>
        <w:t>Opportunities (External – Positive)</w:t>
      </w:r>
    </w:p>
    <w:p w14:paraId="7FE55B1F" w14:textId="77777777" w:rsidR="00BC2B84" w:rsidRPr="00BC2B84" w:rsidRDefault="00BC2B84" w:rsidP="00BC2B84">
      <w:pPr>
        <w:numPr>
          <w:ilvl w:val="0"/>
          <w:numId w:val="3"/>
        </w:numPr>
      </w:pPr>
      <w:r w:rsidRPr="00BC2B84">
        <w:rPr>
          <w:b/>
          <w:bCs/>
        </w:rPr>
        <w:t>Port of Virginia Expansion</w:t>
      </w:r>
      <w:r w:rsidRPr="00BC2B84">
        <w:t> – Increased cargo volume could drive demand for industrial/warehouse space.</w:t>
      </w:r>
    </w:p>
    <w:p w14:paraId="1CE5BB82" w14:textId="77777777" w:rsidR="00BC2B84" w:rsidRPr="00BC2B84" w:rsidRDefault="00BC2B84" w:rsidP="00BC2B84">
      <w:pPr>
        <w:numPr>
          <w:ilvl w:val="0"/>
          <w:numId w:val="3"/>
        </w:numPr>
      </w:pPr>
      <w:r w:rsidRPr="00BC2B84">
        <w:rPr>
          <w:b/>
          <w:bCs/>
        </w:rPr>
        <w:t>Military &amp; Federal Growth</w:t>
      </w:r>
      <w:r w:rsidRPr="00BC2B84">
        <w:t> – More contracts for Newport News Shipbuilding or military base expansions may boost leasing demand.</w:t>
      </w:r>
    </w:p>
    <w:p w14:paraId="34573ED2" w14:textId="77777777" w:rsidR="00BC2B84" w:rsidRPr="00BC2B84" w:rsidRDefault="00BC2B84" w:rsidP="00BC2B84">
      <w:pPr>
        <w:numPr>
          <w:ilvl w:val="0"/>
          <w:numId w:val="3"/>
        </w:numPr>
      </w:pPr>
      <w:r w:rsidRPr="00BC2B84">
        <w:rPr>
          <w:b/>
          <w:bCs/>
        </w:rPr>
        <w:t>E-Commerce &amp; Logistics Boom</w:t>
      </w:r>
      <w:r w:rsidRPr="00BC2B84">
        <w:t> – Rising need for distribution centers near I-64 and major highways.</w:t>
      </w:r>
    </w:p>
    <w:p w14:paraId="1211DAE7" w14:textId="77777777" w:rsidR="00BC2B84" w:rsidRPr="00BC2B84" w:rsidRDefault="00BC2B84" w:rsidP="00BC2B84">
      <w:pPr>
        <w:numPr>
          <w:ilvl w:val="0"/>
          <w:numId w:val="3"/>
        </w:numPr>
      </w:pPr>
      <w:r w:rsidRPr="00BC2B84">
        <w:rPr>
          <w:b/>
          <w:bCs/>
        </w:rPr>
        <w:t>Urban Redevelopment</w:t>
      </w:r>
      <w:r w:rsidRPr="00BC2B84">
        <w:t> – Newport News and Norfolk revitalization projects create new investment opportunities.</w:t>
      </w:r>
    </w:p>
    <w:p w14:paraId="520796E0" w14:textId="77777777" w:rsidR="00BC2B84" w:rsidRPr="00BC2B84" w:rsidRDefault="00BC2B84" w:rsidP="00BC2B84">
      <w:pPr>
        <w:numPr>
          <w:ilvl w:val="0"/>
          <w:numId w:val="3"/>
        </w:numPr>
      </w:pPr>
      <w:r w:rsidRPr="00BC2B84">
        <w:rPr>
          <w:b/>
          <w:bCs/>
        </w:rPr>
        <w:t>Flexible Workspace Demand</w:t>
      </w:r>
      <w:r w:rsidRPr="00BC2B84">
        <w:t> – Potential to repurpose office spaces for hybrid work models.</w:t>
      </w:r>
    </w:p>
    <w:p w14:paraId="0833E9BE" w14:textId="77777777" w:rsidR="00BC2B84" w:rsidRPr="00BC2B84" w:rsidRDefault="00BC2B84" w:rsidP="00BC2B84">
      <w:r w:rsidRPr="00BC2B84">
        <w:rPr>
          <w:b/>
          <w:bCs/>
        </w:rPr>
        <w:t>Threats (External – Negative)</w:t>
      </w:r>
    </w:p>
    <w:p w14:paraId="4A9AD3BF" w14:textId="77777777" w:rsidR="00BC2B84" w:rsidRPr="00BC2B84" w:rsidRDefault="00BC2B84" w:rsidP="00BC2B84">
      <w:pPr>
        <w:numPr>
          <w:ilvl w:val="0"/>
          <w:numId w:val="4"/>
        </w:numPr>
      </w:pPr>
      <w:r w:rsidRPr="00BC2B84">
        <w:rPr>
          <w:b/>
          <w:bCs/>
        </w:rPr>
        <w:t>Employee or Client Complaints</w:t>
      </w:r>
      <w:r w:rsidRPr="00BC2B84">
        <w:t> – Negative reviews about service delays, lack of transparency, or poor communication.</w:t>
      </w:r>
    </w:p>
    <w:p w14:paraId="30BA294B" w14:textId="77777777" w:rsidR="00BC2B84" w:rsidRPr="00BC2B84" w:rsidRDefault="00BC2B84" w:rsidP="00BC2B84">
      <w:pPr>
        <w:numPr>
          <w:ilvl w:val="0"/>
          <w:numId w:val="4"/>
        </w:numPr>
      </w:pPr>
      <w:r w:rsidRPr="00BC2B84">
        <w:rPr>
          <w:b/>
          <w:bCs/>
        </w:rPr>
        <w:t>Economic Uncertainty</w:t>
      </w:r>
      <w:r w:rsidRPr="00BC2B84">
        <w:t> – Defense budget cuts or recession could slow commercial real estate activity.</w:t>
      </w:r>
    </w:p>
    <w:p w14:paraId="70CEF317" w14:textId="77777777" w:rsidR="00BC2B84" w:rsidRPr="00BC2B84" w:rsidRDefault="00BC2B84" w:rsidP="00BC2B84">
      <w:pPr>
        <w:numPr>
          <w:ilvl w:val="0"/>
          <w:numId w:val="4"/>
        </w:numPr>
      </w:pPr>
      <w:r w:rsidRPr="00BC2B84">
        <w:rPr>
          <w:b/>
          <w:bCs/>
        </w:rPr>
        <w:t>Competition from National Firms</w:t>
      </w:r>
      <w:r w:rsidRPr="00BC2B84">
        <w:t> – Big players (CBRE, JLL) may encroach on Hampton Roads market.</w:t>
      </w:r>
    </w:p>
    <w:p w14:paraId="4E50B92F" w14:textId="77777777" w:rsidR="00BC2B84" w:rsidRPr="00BC2B84" w:rsidRDefault="00BC2B84" w:rsidP="00BC2B84">
      <w:pPr>
        <w:numPr>
          <w:ilvl w:val="0"/>
          <w:numId w:val="4"/>
        </w:numPr>
      </w:pPr>
      <w:r w:rsidRPr="00BC2B84">
        <w:rPr>
          <w:b/>
          <w:bCs/>
        </w:rPr>
        <w:t>Climate Risks</w:t>
      </w:r>
      <w:r w:rsidRPr="00BC2B84">
        <w:t> – Flooding and sea-level rise in coastal Virginia could devalue certain properties.</w:t>
      </w:r>
    </w:p>
    <w:p w14:paraId="09DD156C" w14:textId="77777777" w:rsidR="00BC2B84" w:rsidRPr="00BC2B84" w:rsidRDefault="00BC2B84" w:rsidP="00BC2B84">
      <w:pPr>
        <w:numPr>
          <w:ilvl w:val="0"/>
          <w:numId w:val="4"/>
        </w:numPr>
      </w:pPr>
      <w:r w:rsidRPr="00BC2B84">
        <w:rPr>
          <w:b/>
          <w:bCs/>
        </w:rPr>
        <w:t>Rising Interest Rates</w:t>
      </w:r>
      <w:r w:rsidRPr="00BC2B84">
        <w:t> – Higher borrowing costs may reduce investor demand for commercial properties.</w:t>
      </w:r>
    </w:p>
    <w:p w14:paraId="018B7F71" w14:textId="77777777" w:rsidR="00BC2B84" w:rsidRPr="00BC2B84" w:rsidRDefault="00000000" w:rsidP="00BC2B84">
      <w:r>
        <w:lastRenderedPageBreak/>
        <w:pict w14:anchorId="36C2AC56">
          <v:rect id="_x0000_i1026" style="width:0;height:.75pt" o:hralign="center" o:hrstd="t" o:hrnoshade="t" o:hr="t" fillcolor="#f8faff" stroked="f"/>
        </w:pict>
      </w:r>
    </w:p>
    <w:p w14:paraId="5FA4D629" w14:textId="77777777" w:rsidR="00BC2B84" w:rsidRPr="00BC2B84" w:rsidRDefault="00BC2B84" w:rsidP="00BC2B84">
      <w:r w:rsidRPr="00BC2B84">
        <w:rPr>
          <w:b/>
          <w:bCs/>
        </w:rPr>
        <w:t>Key Takeaways:</w:t>
      </w:r>
    </w:p>
    <w:p w14:paraId="51B8C101" w14:textId="77777777" w:rsidR="00BC2B84" w:rsidRPr="00BC2B84" w:rsidRDefault="00BC2B84" w:rsidP="00BC2B84">
      <w:r w:rsidRPr="00BC2B84">
        <w:t>PB Mares’ strengths lie in its local expertise and military/port-related demand, but it must modernize technology and expand marketing to compete. Opportunities like port growth and e-commerce logistics are promising, while threats include economic risks and employee/client dissatisfaction.</w:t>
      </w:r>
    </w:p>
    <w:p w14:paraId="37D12E10" w14:textId="77777777" w:rsidR="00BC2B84" w:rsidRPr="00BC2B84" w:rsidRDefault="00BC2B84" w:rsidP="00BC2B84">
      <w:r w:rsidRPr="00BC2B84">
        <w:t>Would you like me to adjust any section further (e.g., focus on industrial real estate, employee concerns, etc.)?</w:t>
      </w:r>
    </w:p>
    <w:p w14:paraId="744F70ED" w14:textId="77777777" w:rsidR="00BC2B84" w:rsidRPr="00BC2B84" w:rsidRDefault="00BC2B84" w:rsidP="00BC2B84"/>
    <w:p w14:paraId="27A5D71A" w14:textId="77777777" w:rsidR="004A53C2" w:rsidRDefault="004A53C2"/>
    <w:sectPr w:rsidR="004A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3733"/>
    <w:multiLevelType w:val="multilevel"/>
    <w:tmpl w:val="B3B6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B17FF"/>
    <w:multiLevelType w:val="multilevel"/>
    <w:tmpl w:val="990E5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D7269"/>
    <w:multiLevelType w:val="multilevel"/>
    <w:tmpl w:val="DDC44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97341"/>
    <w:multiLevelType w:val="multilevel"/>
    <w:tmpl w:val="B5FC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579247">
    <w:abstractNumId w:val="3"/>
  </w:num>
  <w:num w:numId="2" w16cid:durableId="1727682752">
    <w:abstractNumId w:val="2"/>
  </w:num>
  <w:num w:numId="3" w16cid:durableId="164825541">
    <w:abstractNumId w:val="0"/>
  </w:num>
  <w:num w:numId="4" w16cid:durableId="181852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84"/>
    <w:rsid w:val="00312FD2"/>
    <w:rsid w:val="003500E9"/>
    <w:rsid w:val="004A53C2"/>
    <w:rsid w:val="007D66B7"/>
    <w:rsid w:val="0086263A"/>
    <w:rsid w:val="00AE4C56"/>
    <w:rsid w:val="00BC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42F9"/>
  <w15:chartTrackingRefBased/>
  <w15:docId w15:val="{D2E51E4D-D9C8-48AD-91CD-CD051A2C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Tilley, Trevor</dc:creator>
  <cp:keywords/>
  <dc:description/>
  <cp:lastModifiedBy>Tilley, Trevor</cp:lastModifiedBy>
  <cp:revision>2</cp:revision>
  <dcterms:created xsi:type="dcterms:W3CDTF">2025-05-17T17:11:00Z</dcterms:created>
  <dcterms:modified xsi:type="dcterms:W3CDTF">2025-05-17T17:17:00Z</dcterms:modified>
</cp:coreProperties>
</file>