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DC742" w14:textId="77777777" w:rsidR="00043E46" w:rsidRPr="00043E46" w:rsidRDefault="00043E46" w:rsidP="00043E46">
      <w:pPr>
        <w:rPr>
          <w:b/>
          <w:bCs/>
          <w:lang w:val="fr-FR"/>
        </w:rPr>
      </w:pPr>
      <w:r w:rsidRPr="00043E46">
        <w:rPr>
          <w:b/>
          <w:bCs/>
          <w:lang w:val="fr-FR"/>
        </w:rPr>
        <w:t>Catalogue de Substituts de Snacks : Ingénierie des Saveurs et Textures 2026</w:t>
      </w:r>
    </w:p>
    <w:p w14:paraId="00720214" w14:textId="77777777" w:rsidR="00043E46" w:rsidRPr="00043E46" w:rsidRDefault="00043E46" w:rsidP="00043E46">
      <w:pPr>
        <w:rPr>
          <w:lang w:val="fr-FR"/>
        </w:rPr>
      </w:pPr>
      <w:r w:rsidRPr="00043E46">
        <w:rPr>
          <w:lang w:val="fr-FR"/>
        </w:rPr>
        <w:t xml:space="preserve">L'adhérence au Dashboard de Survie repose sur la diversité texturale. Le cerveau possède des voies distinctes pour "vouloir" et "aimer" un aliment ; en manipulant la température et la résistance mécanique, nous saturons le circuit de la récompense sans compromettre l'homéostasie </w:t>
      </w:r>
      <w:proofErr w:type="gramStart"/>
      <w:r w:rsidRPr="00043E46">
        <w:rPr>
          <w:lang w:val="fr-FR"/>
        </w:rPr>
        <w:t>glycémique .</w:t>
      </w:r>
      <w:proofErr w:type="gramEnd"/>
    </w:p>
    <w:p w14:paraId="30C6573D" w14:textId="77777777" w:rsidR="00043E46" w:rsidRPr="00043E46" w:rsidRDefault="00043E46" w:rsidP="00043E46">
      <w:pPr>
        <w:rPr>
          <w:b/>
          <w:bCs/>
          <w:lang w:val="fr-FR"/>
        </w:rPr>
      </w:pPr>
      <w:r w:rsidRPr="00043E46">
        <w:rPr>
          <w:b/>
          <w:bCs/>
          <w:lang w:val="fr-FR"/>
        </w:rPr>
        <w:t>1. Catalogue de Substituts (15 Recettes Minute)</w:t>
      </w:r>
    </w:p>
    <w:p w14:paraId="440D8BD0" w14:textId="77777777" w:rsidR="00043E46" w:rsidRPr="00043E46" w:rsidRDefault="00043E46" w:rsidP="00043E46">
      <w:pPr>
        <w:rPr>
          <w:b/>
          <w:bCs/>
          <w:lang w:val="fr-FR"/>
        </w:rPr>
      </w:pPr>
      <w:r w:rsidRPr="00043E46">
        <w:rPr>
          <w:b/>
          <w:bCs/>
          <w:lang w:val="fr-FR"/>
        </w:rPr>
        <w:t>Profil Craquant &amp; Salé (Saturation des récepteurs de pression)</w:t>
      </w:r>
    </w:p>
    <w:p w14:paraId="56B988EF" w14:textId="77777777" w:rsidR="00043E46" w:rsidRPr="00043E46" w:rsidRDefault="00043E46" w:rsidP="00043E46">
      <w:pPr>
        <w:rPr>
          <w:lang w:val="fr-FR"/>
        </w:rPr>
      </w:pPr>
      <w:r w:rsidRPr="00043E46">
        <w:rPr>
          <w:i/>
          <w:iCs/>
          <w:lang w:val="fr-FR"/>
        </w:rPr>
        <w:t>Objectif : Remplacer la réponse dopaminergique du sel et de la friture par la résistance mécanique.</w:t>
      </w:r>
    </w:p>
    <w:p w14:paraId="26C71D3B" w14:textId="77777777" w:rsidR="00043E46" w:rsidRPr="00043E46" w:rsidRDefault="00043E46" w:rsidP="00043E46">
      <w:pPr>
        <w:rPr>
          <w:lang w:val="fr-FR"/>
        </w:rPr>
      </w:pPr>
    </w:p>
    <w:tbl>
      <w:tblPr>
        <w:tblW w:w="0" w:type="auto"/>
        <w:tblCellMar>
          <w:top w:w="15" w:type="dxa"/>
          <w:left w:w="15" w:type="dxa"/>
          <w:bottom w:w="15" w:type="dxa"/>
          <w:right w:w="15" w:type="dxa"/>
        </w:tblCellMar>
        <w:tblLook w:val="04A0" w:firstRow="1" w:lastRow="0" w:firstColumn="1" w:lastColumn="0" w:noHBand="0" w:noVBand="1"/>
      </w:tblPr>
      <w:tblGrid>
        <w:gridCol w:w="2053"/>
        <w:gridCol w:w="1765"/>
        <w:gridCol w:w="2584"/>
        <w:gridCol w:w="1278"/>
        <w:gridCol w:w="1330"/>
      </w:tblGrid>
      <w:tr w:rsidR="00043E46" w:rsidRPr="00043E46" w14:paraId="292DD0A1"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FB92332" w14:textId="77777777" w:rsidR="00043E46" w:rsidRPr="00043E46" w:rsidRDefault="00043E46" w:rsidP="00043E46">
            <w:r w:rsidRPr="00043E46">
              <w:rPr>
                <w:b/>
                <w:bCs/>
              </w:rPr>
              <w:t>Nom du Snack</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C8808EF" w14:textId="77777777" w:rsidR="00043E46" w:rsidRPr="00043E46" w:rsidRDefault="00043E46" w:rsidP="00043E46">
            <w:r w:rsidRPr="00043E46">
              <w:rPr>
                <w:b/>
                <w:bCs/>
              </w:rPr>
              <w:t>Envie remplacée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9CB9583" w14:textId="77777777" w:rsidR="00043E46" w:rsidRPr="00043E46" w:rsidRDefault="00043E46" w:rsidP="00043E46">
            <w:r w:rsidRPr="00043E46">
              <w:rPr>
                <w:b/>
                <w:bCs/>
              </w:rPr>
              <w:t>Ingrédients clés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2339084" w14:textId="77777777" w:rsidR="00043E46" w:rsidRPr="00043E46" w:rsidRDefault="00043E46" w:rsidP="00043E46">
            <w:r w:rsidRPr="00043E46">
              <w:rPr>
                <w:b/>
                <w:bCs/>
              </w:rPr>
              <w:t>Temps de prep</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F3BEE32" w14:textId="77777777" w:rsidR="00043E46" w:rsidRPr="00043E46" w:rsidRDefault="00043E46" w:rsidP="00043E46">
            <w:r w:rsidRPr="00043E46">
              <w:rPr>
                <w:b/>
                <w:bCs/>
              </w:rPr>
              <w:t>Apport Cal. est.</w:t>
            </w:r>
          </w:p>
        </w:tc>
      </w:tr>
      <w:tr w:rsidR="00043E46" w:rsidRPr="00043E46" w14:paraId="0F083BD4"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DA96982" w14:textId="77777777" w:rsidR="00043E46" w:rsidRPr="00043E46" w:rsidRDefault="00043E46" w:rsidP="00043E46">
            <w:r w:rsidRPr="00043E46">
              <w:rPr>
                <w:b/>
                <w:bCs/>
              </w:rPr>
              <w:t>Air-Kale "Doritos"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74182D5" w14:textId="77777777" w:rsidR="00043E46" w:rsidRPr="00043E46" w:rsidRDefault="00043E46" w:rsidP="00043E46">
            <w:r w:rsidRPr="00043E46">
              <w:t>Chips classiques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74500B8" w14:textId="77777777" w:rsidR="00043E46" w:rsidRPr="00043E46" w:rsidRDefault="00043E46" w:rsidP="00043E46">
            <w:r w:rsidRPr="00043E46">
              <w:t>Kale, spray olive, levure nutritionnelle, paprika</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D39566D" w14:textId="77777777" w:rsidR="00043E46" w:rsidRPr="00043E46" w:rsidRDefault="00043E46" w:rsidP="00043E46">
            <w:r w:rsidRPr="00043E46">
              <w:t>3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BB58DA8" w14:textId="77777777" w:rsidR="00043E46" w:rsidRPr="00043E46" w:rsidRDefault="00043E46" w:rsidP="00043E46">
            <w:r w:rsidRPr="00043E46">
              <w:t>45 kcal</w:t>
            </w:r>
          </w:p>
        </w:tc>
      </w:tr>
      <w:tr w:rsidR="00043E46" w:rsidRPr="00043E46" w14:paraId="2090A056"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9EBE6AB" w14:textId="77777777" w:rsidR="00043E46" w:rsidRPr="00043E46" w:rsidRDefault="00043E46" w:rsidP="00043E46">
            <w:r w:rsidRPr="00043E46">
              <w:rPr>
                <w:b/>
                <w:bCs/>
              </w:rPr>
              <w:t>Popcorn "Dopamine"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9FCFFDD" w14:textId="77777777" w:rsidR="00043E46" w:rsidRPr="00043E46" w:rsidRDefault="00043E46" w:rsidP="00043E46">
            <w:r w:rsidRPr="00043E46">
              <w:t>Biscuits apéritifs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9F0C801" w14:textId="77777777" w:rsidR="00043E46" w:rsidRPr="00043E46" w:rsidRDefault="00043E46" w:rsidP="00043E46">
            <w:pPr>
              <w:rPr>
                <w:lang w:val="fr-FR"/>
              </w:rPr>
            </w:pPr>
            <w:r w:rsidRPr="00043E46">
              <w:rPr>
                <w:lang w:val="fr-FR"/>
              </w:rPr>
              <w:t>Maïs éclaté air, levure nutritionnelle, sel noir</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535BEFC" w14:textId="77777777" w:rsidR="00043E46" w:rsidRPr="00043E46" w:rsidRDefault="00043E46" w:rsidP="00043E46">
            <w:r w:rsidRPr="00043E46">
              <w:t>2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9EC7D53" w14:textId="77777777" w:rsidR="00043E46" w:rsidRPr="00043E46" w:rsidRDefault="00043E46" w:rsidP="00043E46">
            <w:r w:rsidRPr="00043E46">
              <w:t>90 kcal</w:t>
            </w:r>
          </w:p>
        </w:tc>
      </w:tr>
      <w:tr w:rsidR="00043E46" w:rsidRPr="00043E46" w14:paraId="0870667C"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763CC25" w14:textId="77777777" w:rsidR="00043E46" w:rsidRPr="00043E46" w:rsidRDefault="00043E46" w:rsidP="00043E46">
            <w:r w:rsidRPr="00043E46">
              <w:rPr>
                <w:b/>
                <w:bCs/>
              </w:rPr>
              <w:t>Radis Crunch "Tajín"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A9B9D86" w14:textId="77777777" w:rsidR="00043E46" w:rsidRPr="00043E46" w:rsidRDefault="00043E46" w:rsidP="00043E46">
            <w:r w:rsidRPr="00043E46">
              <w:t>Snacks épicés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EF72813" w14:textId="77777777" w:rsidR="00043E46" w:rsidRPr="00043E46" w:rsidRDefault="00043E46" w:rsidP="00043E46">
            <w:pPr>
              <w:rPr>
                <w:lang w:val="fr-FR"/>
              </w:rPr>
            </w:pPr>
            <w:r w:rsidRPr="00043E46">
              <w:rPr>
                <w:lang w:val="fr-FR"/>
              </w:rPr>
              <w:t xml:space="preserve">Radis frais, épices Tajín, jus de citron vert </w:t>
            </w:r>
            <w:r w:rsidRPr="00043E46">
              <w:rPr>
                <w:vertAlign w:val="superscript"/>
                <w:lang w:val="fr-FR"/>
              </w:rPr>
              <w:t>1</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AC92743" w14:textId="77777777" w:rsidR="00043E46" w:rsidRPr="00043E46" w:rsidRDefault="00043E46" w:rsidP="00043E46">
            <w:r w:rsidRPr="00043E46">
              <w:t>2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1F3FE53" w14:textId="77777777" w:rsidR="00043E46" w:rsidRPr="00043E46" w:rsidRDefault="00043E46" w:rsidP="00043E46">
            <w:r w:rsidRPr="00043E46">
              <w:t>20 kcal</w:t>
            </w:r>
          </w:p>
        </w:tc>
      </w:tr>
      <w:tr w:rsidR="00043E46" w:rsidRPr="00043E46" w14:paraId="70AF2FD6"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B185C98" w14:textId="77777777" w:rsidR="00043E46" w:rsidRPr="00043E46" w:rsidRDefault="00043E46" w:rsidP="00043E46">
            <w:r w:rsidRPr="00043E46">
              <w:rPr>
                <w:b/>
                <w:bCs/>
              </w:rPr>
              <w:t>Endives au "Faux-Camole"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0A510DE" w14:textId="77777777" w:rsidR="00043E46" w:rsidRPr="00043E46" w:rsidRDefault="00043E46" w:rsidP="00043E46">
            <w:r w:rsidRPr="00043E46">
              <w:t>Tortillas &amp; Dip</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7850783" w14:textId="77777777" w:rsidR="00043E46" w:rsidRPr="00043E46" w:rsidRDefault="00043E46" w:rsidP="00043E46">
            <w:pPr>
              <w:rPr>
                <w:lang w:val="fr-FR"/>
              </w:rPr>
            </w:pPr>
            <w:r w:rsidRPr="00043E46">
              <w:rPr>
                <w:lang w:val="fr-FR"/>
              </w:rPr>
              <w:t>Feuilles d'endives, 1/4 avocat écrasé, ail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57E17E2" w14:textId="77777777" w:rsidR="00043E46" w:rsidRPr="00043E46" w:rsidRDefault="00043E46" w:rsidP="00043E46">
            <w:r w:rsidRPr="00043E46">
              <w:t>3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1673D81" w14:textId="77777777" w:rsidR="00043E46" w:rsidRPr="00043E46" w:rsidRDefault="00043E46" w:rsidP="00043E46">
            <w:r w:rsidRPr="00043E46">
              <w:t>85 kcal</w:t>
            </w:r>
          </w:p>
        </w:tc>
      </w:tr>
      <w:tr w:rsidR="00043E46" w:rsidRPr="00043E46" w14:paraId="5A5B157A"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BCB2ADE" w14:textId="77777777" w:rsidR="00043E46" w:rsidRPr="00043E46" w:rsidRDefault="00043E46" w:rsidP="00043E46">
            <w:r w:rsidRPr="00043E46">
              <w:rPr>
                <w:b/>
                <w:bCs/>
              </w:rPr>
              <w:t>Edamame Fleur de Sel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C384AE9" w14:textId="77777777" w:rsidR="00043E46" w:rsidRPr="00043E46" w:rsidRDefault="00043E46" w:rsidP="00043E46">
            <w:r w:rsidRPr="00043E46">
              <w:t>Cacahuètes râties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69E9253" w14:textId="77777777" w:rsidR="00043E46" w:rsidRPr="00043E46" w:rsidRDefault="00043E46" w:rsidP="00043E46">
            <w:pPr>
              <w:rPr>
                <w:lang w:val="fr-FR"/>
              </w:rPr>
            </w:pPr>
            <w:r w:rsidRPr="00043E46">
              <w:rPr>
                <w:lang w:val="fr-FR"/>
              </w:rPr>
              <w:t>Edamame surgelé (écossé), gros sel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C607781" w14:textId="77777777" w:rsidR="00043E46" w:rsidRPr="00043E46" w:rsidRDefault="00043E46" w:rsidP="00043E46">
            <w:r w:rsidRPr="00043E46">
              <w:t>3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BD58BA5" w14:textId="77777777" w:rsidR="00043E46" w:rsidRPr="00043E46" w:rsidRDefault="00043E46" w:rsidP="00043E46">
            <w:r w:rsidRPr="00043E46">
              <w:t>95 kcal</w:t>
            </w:r>
          </w:p>
        </w:tc>
      </w:tr>
    </w:tbl>
    <w:p w14:paraId="7353CFAB" w14:textId="77777777" w:rsidR="00043E46" w:rsidRPr="00043E46" w:rsidRDefault="00043E46" w:rsidP="00043E46">
      <w:r w:rsidRPr="00043E46">
        <w:rPr>
          <w:b/>
          <w:bCs/>
        </w:rPr>
        <w:t>Hacks de Satiété (Volume</w:t>
      </w:r>
      <w:proofErr w:type="gramStart"/>
      <w:r w:rsidRPr="00043E46">
        <w:rPr>
          <w:b/>
          <w:bCs/>
        </w:rPr>
        <w:t>) :</w:t>
      </w:r>
      <w:proofErr w:type="gramEnd"/>
    </w:p>
    <w:p w14:paraId="7152D7F7" w14:textId="77777777" w:rsidR="00043E46" w:rsidRPr="00043E46" w:rsidRDefault="00043E46" w:rsidP="00043E46">
      <w:pPr>
        <w:numPr>
          <w:ilvl w:val="0"/>
          <w:numId w:val="1"/>
        </w:numPr>
        <w:rPr>
          <w:lang w:val="fr-FR"/>
        </w:rPr>
      </w:pPr>
      <w:r w:rsidRPr="00043E46">
        <w:rPr>
          <w:b/>
          <w:bCs/>
          <w:lang w:val="fr-FR"/>
        </w:rPr>
        <w:t>Pour les Chips/Popcorn :</w:t>
      </w:r>
      <w:r w:rsidRPr="00043E46">
        <w:rPr>
          <w:lang w:val="fr-FR"/>
        </w:rPr>
        <w:t xml:space="preserve"> Vaporiser de l'eau atomisée finement avant d'ajouter les épices pour multiplier l'adhérence des poudres sans huile.</w:t>
      </w:r>
    </w:p>
    <w:p w14:paraId="123420E2" w14:textId="77777777" w:rsidR="00043E46" w:rsidRPr="00043E46" w:rsidRDefault="00043E46" w:rsidP="00043E46">
      <w:pPr>
        <w:numPr>
          <w:ilvl w:val="0"/>
          <w:numId w:val="1"/>
        </w:numPr>
        <w:rPr>
          <w:lang w:val="fr-FR"/>
        </w:rPr>
      </w:pPr>
      <w:r w:rsidRPr="00043E46">
        <w:rPr>
          <w:b/>
          <w:bCs/>
          <w:lang w:val="fr-FR"/>
        </w:rPr>
        <w:t>Pour le Faux-Camole :</w:t>
      </w:r>
      <w:r w:rsidRPr="00043E46">
        <w:rPr>
          <w:lang w:val="fr-FR"/>
        </w:rPr>
        <w:t xml:space="preserve"> Mélanger l'avocat avec 100g de petits pois mixés (froid intense) pour doubler le volume visuel sans gras saturé </w:t>
      </w:r>
      <w:proofErr w:type="gramStart"/>
      <w:r w:rsidRPr="00043E46">
        <w:rPr>
          <w:lang w:val="fr-FR"/>
        </w:rPr>
        <w:t>ajouté .</w:t>
      </w:r>
      <w:proofErr w:type="gramEnd"/>
    </w:p>
    <w:p w14:paraId="74DE4535" w14:textId="77777777" w:rsidR="00043E46" w:rsidRPr="00043E46" w:rsidRDefault="00043E46" w:rsidP="00043E46">
      <w:pPr>
        <w:rPr>
          <w:b/>
          <w:bCs/>
          <w:lang w:val="fr-FR"/>
        </w:rPr>
      </w:pPr>
      <w:r w:rsidRPr="00043E46">
        <w:rPr>
          <w:b/>
          <w:bCs/>
          <w:lang w:val="fr-FR"/>
        </w:rPr>
        <w:lastRenderedPageBreak/>
        <w:t>Profil Onctueux &amp; Sucré (Saturation des récepteurs thermiques)</w:t>
      </w:r>
    </w:p>
    <w:p w14:paraId="0E11EA8F" w14:textId="77777777" w:rsidR="00043E46" w:rsidRPr="00043E46" w:rsidRDefault="00043E46" w:rsidP="00043E46">
      <w:pPr>
        <w:rPr>
          <w:lang w:val="fr-FR"/>
        </w:rPr>
      </w:pPr>
      <w:r w:rsidRPr="00043E46">
        <w:rPr>
          <w:lang w:val="fr-FR"/>
        </w:rPr>
        <w:t>Objectif : Utiliser le froid intense pour inhiber les signaux de craving du sucre.</w:t>
      </w:r>
      <w:r w:rsidRPr="00043E46">
        <w:rPr>
          <w:vertAlign w:val="superscript"/>
          <w:lang w:val="fr-FR"/>
        </w:rPr>
        <w:t>3</w:t>
      </w:r>
    </w:p>
    <w:p w14:paraId="60601D6E" w14:textId="77777777" w:rsidR="00043E46" w:rsidRPr="00043E46" w:rsidRDefault="00043E46" w:rsidP="00043E46">
      <w:pPr>
        <w:rPr>
          <w:lang w:val="fr-FR"/>
        </w:rPr>
      </w:pPr>
    </w:p>
    <w:tbl>
      <w:tblPr>
        <w:tblW w:w="0" w:type="auto"/>
        <w:tblCellMar>
          <w:top w:w="15" w:type="dxa"/>
          <w:left w:w="15" w:type="dxa"/>
          <w:bottom w:w="15" w:type="dxa"/>
          <w:right w:w="15" w:type="dxa"/>
        </w:tblCellMar>
        <w:tblLook w:val="04A0" w:firstRow="1" w:lastRow="0" w:firstColumn="1" w:lastColumn="0" w:noHBand="0" w:noVBand="1"/>
      </w:tblPr>
      <w:tblGrid>
        <w:gridCol w:w="2011"/>
        <w:gridCol w:w="2353"/>
        <w:gridCol w:w="2173"/>
        <w:gridCol w:w="1214"/>
        <w:gridCol w:w="1259"/>
      </w:tblGrid>
      <w:tr w:rsidR="00043E46" w:rsidRPr="00043E46" w14:paraId="7F240188"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255E89D" w14:textId="77777777" w:rsidR="00043E46" w:rsidRPr="00043E46" w:rsidRDefault="00043E46" w:rsidP="00043E46">
            <w:r w:rsidRPr="00043E46">
              <w:rPr>
                <w:b/>
                <w:bCs/>
              </w:rPr>
              <w:t>Nom du Snack</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4C9BF35" w14:textId="77777777" w:rsidR="00043E46" w:rsidRPr="00043E46" w:rsidRDefault="00043E46" w:rsidP="00043E46">
            <w:r w:rsidRPr="00043E46">
              <w:rPr>
                <w:b/>
                <w:bCs/>
              </w:rPr>
              <w:t>Envie remplacée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AB90483" w14:textId="77777777" w:rsidR="00043E46" w:rsidRPr="00043E46" w:rsidRDefault="00043E46" w:rsidP="00043E46">
            <w:r w:rsidRPr="00043E46">
              <w:rPr>
                <w:b/>
                <w:bCs/>
              </w:rPr>
              <w:t>Ingrédients clés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6EEC82B" w14:textId="77777777" w:rsidR="00043E46" w:rsidRPr="00043E46" w:rsidRDefault="00043E46" w:rsidP="00043E46">
            <w:r w:rsidRPr="00043E46">
              <w:rPr>
                <w:b/>
                <w:bCs/>
              </w:rPr>
              <w:t>Temps de prep</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181E466" w14:textId="77777777" w:rsidR="00043E46" w:rsidRPr="00043E46" w:rsidRDefault="00043E46" w:rsidP="00043E46">
            <w:r w:rsidRPr="00043E46">
              <w:rPr>
                <w:b/>
                <w:bCs/>
              </w:rPr>
              <w:t>Apport Cal. est.</w:t>
            </w:r>
          </w:p>
        </w:tc>
      </w:tr>
      <w:tr w:rsidR="00043E46" w:rsidRPr="00043E46" w14:paraId="556EAA69"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35BAE80" w14:textId="77777777" w:rsidR="00043E46" w:rsidRPr="00043E46" w:rsidRDefault="00043E46" w:rsidP="00043E46">
            <w:r w:rsidRPr="00043E46">
              <w:rPr>
                <w:b/>
                <w:bCs/>
              </w:rPr>
              <w:t>Protéine "Fluff" Casein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F423427" w14:textId="77777777" w:rsidR="00043E46" w:rsidRPr="00043E46" w:rsidRDefault="00043E46" w:rsidP="00043E46">
            <w:r w:rsidRPr="00043E46">
              <w:t>Crème glacée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9D772DD" w14:textId="77777777" w:rsidR="00043E46" w:rsidRPr="00043E46" w:rsidRDefault="00043E46" w:rsidP="00043E46">
            <w:r w:rsidRPr="00043E46">
              <w:t>Caséine, gomme xanthane, soda light</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95E790D" w14:textId="77777777" w:rsidR="00043E46" w:rsidRPr="00043E46" w:rsidRDefault="00043E46" w:rsidP="00043E46">
            <w:r w:rsidRPr="00043E46">
              <w:t>3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856CFCD" w14:textId="77777777" w:rsidR="00043E46" w:rsidRPr="00043E46" w:rsidRDefault="00043E46" w:rsidP="00043E46">
            <w:r w:rsidRPr="00043E46">
              <w:t>110 kcal</w:t>
            </w:r>
          </w:p>
        </w:tc>
      </w:tr>
      <w:tr w:rsidR="00043E46" w:rsidRPr="00043E46" w14:paraId="2C6BD5AF"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18C6E2A" w14:textId="77777777" w:rsidR="00043E46" w:rsidRPr="00043E46" w:rsidRDefault="00043E46" w:rsidP="00043E46">
            <w:r w:rsidRPr="00043E46">
              <w:rPr>
                <w:b/>
                <w:bCs/>
              </w:rPr>
              <w:t>Mousse Framboise Minute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36B09F0" w14:textId="77777777" w:rsidR="00043E46" w:rsidRPr="00043E46" w:rsidRDefault="00043E46" w:rsidP="00043E46">
            <w:r w:rsidRPr="00043E46">
              <w:t>Sorbet/Yogourt</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C691D5E" w14:textId="77777777" w:rsidR="00043E46" w:rsidRPr="00043E46" w:rsidRDefault="00043E46" w:rsidP="00043E46">
            <w:pPr>
              <w:rPr>
                <w:lang w:val="fr-FR"/>
              </w:rPr>
            </w:pPr>
            <w:r w:rsidRPr="00043E46">
              <w:rPr>
                <w:lang w:val="fr-FR"/>
              </w:rPr>
              <w:t xml:space="preserve">Framboises congelées, lait amande, whey </w:t>
            </w:r>
            <w:r w:rsidRPr="00043E46">
              <w:rPr>
                <w:vertAlign w:val="superscript"/>
                <w:lang w:val="fr-FR"/>
              </w:rPr>
              <w:t>5</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7988F8A" w14:textId="77777777" w:rsidR="00043E46" w:rsidRPr="00043E46" w:rsidRDefault="00043E46" w:rsidP="00043E46">
            <w:r w:rsidRPr="00043E46">
              <w:t>2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2C78CA8" w14:textId="77777777" w:rsidR="00043E46" w:rsidRPr="00043E46" w:rsidRDefault="00043E46" w:rsidP="00043E46">
            <w:r w:rsidRPr="00043E46">
              <w:t>80 kcal</w:t>
            </w:r>
          </w:p>
        </w:tc>
      </w:tr>
      <w:tr w:rsidR="00043E46" w:rsidRPr="00043E46" w14:paraId="1E4844FE"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FF16D72" w14:textId="77777777" w:rsidR="00043E46" w:rsidRPr="00043E46" w:rsidRDefault="00043E46" w:rsidP="00043E46">
            <w:r w:rsidRPr="00043E46">
              <w:rPr>
                <w:b/>
                <w:bCs/>
              </w:rPr>
              <w:t>Chia Pudding Express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C008435" w14:textId="77777777" w:rsidR="00043E46" w:rsidRPr="00043E46" w:rsidRDefault="00043E46" w:rsidP="00043E46">
            <w:r w:rsidRPr="00043E46">
              <w:t>Entremets/Pudding</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ADCBE45" w14:textId="77777777" w:rsidR="00043E46" w:rsidRPr="00043E46" w:rsidRDefault="00043E46" w:rsidP="00043E46">
            <w:pPr>
              <w:rPr>
                <w:lang w:val="fr-FR"/>
              </w:rPr>
            </w:pPr>
            <w:r w:rsidRPr="00043E46">
              <w:rPr>
                <w:lang w:val="fr-FR"/>
              </w:rPr>
              <w:t>Graines chia, érythritol, lait amande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17C2ECF" w14:textId="77777777" w:rsidR="00043E46" w:rsidRPr="00043E46" w:rsidRDefault="00043E46" w:rsidP="00043E46">
            <w:r w:rsidRPr="00043E46">
              <w:t>3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41CC1EC" w14:textId="77777777" w:rsidR="00043E46" w:rsidRPr="00043E46" w:rsidRDefault="00043E46" w:rsidP="00043E46">
            <w:r w:rsidRPr="00043E46">
              <w:t>85 kcal</w:t>
            </w:r>
          </w:p>
        </w:tc>
      </w:tr>
      <w:tr w:rsidR="00043E46" w:rsidRPr="00043E46" w14:paraId="791D9A79"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58B77F9" w14:textId="77777777" w:rsidR="00043E46" w:rsidRPr="00043E46" w:rsidRDefault="00043E46" w:rsidP="00043E46">
            <w:r w:rsidRPr="00043E46">
              <w:rPr>
                <w:b/>
                <w:bCs/>
              </w:rPr>
              <w:t>Skyr "Newstalgie"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2867208" w14:textId="77777777" w:rsidR="00043E46" w:rsidRPr="00043E46" w:rsidRDefault="00043E46" w:rsidP="00043E46">
            <w:r w:rsidRPr="00043E46">
              <w:t>Cheesecake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AD1904B" w14:textId="77777777" w:rsidR="00043E46" w:rsidRPr="00043E46" w:rsidRDefault="00043E46" w:rsidP="00043E46">
            <w:r w:rsidRPr="00043E46">
              <w:t>Skyr, arôme cheesecake, myrtilles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49982F6" w14:textId="77777777" w:rsidR="00043E46" w:rsidRPr="00043E46" w:rsidRDefault="00043E46" w:rsidP="00043E46">
            <w:r w:rsidRPr="00043E46">
              <w:t>2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041D88F" w14:textId="77777777" w:rsidR="00043E46" w:rsidRPr="00043E46" w:rsidRDefault="00043E46" w:rsidP="00043E46">
            <w:r w:rsidRPr="00043E46">
              <w:t>95 kcal</w:t>
            </w:r>
          </w:p>
        </w:tc>
      </w:tr>
      <w:tr w:rsidR="00043E46" w:rsidRPr="00043E46" w14:paraId="5510ED1A"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FBBFA75" w14:textId="77777777" w:rsidR="00043E46" w:rsidRPr="00043E46" w:rsidRDefault="00043E46" w:rsidP="00043E46">
            <w:r w:rsidRPr="00043E46">
              <w:rPr>
                <w:b/>
                <w:bCs/>
              </w:rPr>
              <w:t>Yaourt Grec "Airy"</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984554F" w14:textId="77777777" w:rsidR="00043E46" w:rsidRPr="00043E46" w:rsidRDefault="00043E46" w:rsidP="00043E46">
            <w:r w:rsidRPr="00043E46">
              <w:t>Mousse chocolat</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4C9ACD1" w14:textId="77777777" w:rsidR="00043E46" w:rsidRPr="00043E46" w:rsidRDefault="00043E46" w:rsidP="00043E46">
            <w:pPr>
              <w:rPr>
                <w:lang w:val="fr-FR"/>
              </w:rPr>
            </w:pPr>
            <w:r w:rsidRPr="00043E46">
              <w:rPr>
                <w:lang w:val="fr-FR"/>
              </w:rPr>
              <w:t xml:space="preserve">Yaourt 0%, cacao pur, blanc d'œuf monté </w:t>
            </w:r>
            <w:r w:rsidRPr="00043E46">
              <w:rPr>
                <w:vertAlign w:val="superscript"/>
                <w:lang w:val="fr-FR"/>
              </w:rPr>
              <w:t>7</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7F77DBC" w14:textId="77777777" w:rsidR="00043E46" w:rsidRPr="00043E46" w:rsidRDefault="00043E46" w:rsidP="00043E46">
            <w:r w:rsidRPr="00043E46">
              <w:t>3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C9F446E" w14:textId="77777777" w:rsidR="00043E46" w:rsidRPr="00043E46" w:rsidRDefault="00043E46" w:rsidP="00043E46">
            <w:r w:rsidRPr="00043E46">
              <w:t>90 kcal</w:t>
            </w:r>
          </w:p>
        </w:tc>
      </w:tr>
    </w:tbl>
    <w:p w14:paraId="0564E0AE" w14:textId="77777777" w:rsidR="00043E46" w:rsidRPr="00043E46" w:rsidRDefault="00043E46" w:rsidP="00043E46">
      <w:r w:rsidRPr="00043E46">
        <w:rPr>
          <w:b/>
          <w:bCs/>
        </w:rPr>
        <w:t>Hacks de Satiété (Volume</w:t>
      </w:r>
      <w:proofErr w:type="gramStart"/>
      <w:r w:rsidRPr="00043E46">
        <w:rPr>
          <w:b/>
          <w:bCs/>
        </w:rPr>
        <w:t>) :</w:t>
      </w:r>
      <w:proofErr w:type="gramEnd"/>
    </w:p>
    <w:p w14:paraId="0A0C2BB6" w14:textId="77777777" w:rsidR="00043E46" w:rsidRPr="00043E46" w:rsidRDefault="00043E46" w:rsidP="00043E46">
      <w:pPr>
        <w:numPr>
          <w:ilvl w:val="0"/>
          <w:numId w:val="2"/>
        </w:numPr>
        <w:rPr>
          <w:lang w:val="fr-FR"/>
        </w:rPr>
      </w:pPr>
      <w:r w:rsidRPr="00043E46">
        <w:rPr>
          <w:b/>
          <w:bCs/>
          <w:lang w:val="fr-FR"/>
        </w:rPr>
        <w:t>Technique du "Fluffing" :</w:t>
      </w:r>
      <w:r w:rsidRPr="00043E46">
        <w:rPr>
          <w:lang w:val="fr-FR"/>
        </w:rPr>
        <w:t xml:space="preserve"> L'ajout de 0,5g de gomme xanthane et un mixage haute vitesse de 3 min quadruple le volume en emprisonnant des micro-bulles </w:t>
      </w:r>
      <w:proofErr w:type="gramStart"/>
      <w:r w:rsidRPr="00043E46">
        <w:rPr>
          <w:lang w:val="fr-FR"/>
        </w:rPr>
        <w:t>d'air .</w:t>
      </w:r>
      <w:proofErr w:type="gramEnd"/>
    </w:p>
    <w:p w14:paraId="0FF596F3" w14:textId="77777777" w:rsidR="00043E46" w:rsidRPr="00043E46" w:rsidRDefault="00043E46" w:rsidP="00043E46">
      <w:pPr>
        <w:numPr>
          <w:ilvl w:val="0"/>
          <w:numId w:val="2"/>
        </w:numPr>
        <w:rPr>
          <w:lang w:val="fr-FR"/>
        </w:rPr>
      </w:pPr>
      <w:r w:rsidRPr="00043E46">
        <w:rPr>
          <w:b/>
          <w:bCs/>
          <w:lang w:val="fr-FR"/>
        </w:rPr>
        <w:t>L'astuce "Glace pilée" :</w:t>
      </w:r>
      <w:r w:rsidRPr="00043E46">
        <w:rPr>
          <w:lang w:val="fr-FR"/>
        </w:rPr>
        <w:t xml:space="preserve"> Mixer la préparation avec 200g de glace pilée pour transformer 100 kcal de yaourt en 500ml de sorbet texturé.</w:t>
      </w:r>
    </w:p>
    <w:p w14:paraId="5BAC93BC" w14:textId="77777777" w:rsidR="00043E46" w:rsidRPr="00043E46" w:rsidRDefault="00043E46" w:rsidP="00043E46">
      <w:pPr>
        <w:rPr>
          <w:b/>
          <w:bCs/>
          <w:lang w:val="fr-FR"/>
        </w:rPr>
      </w:pPr>
      <w:r w:rsidRPr="00043E46">
        <w:rPr>
          <w:b/>
          <w:bCs/>
          <w:lang w:val="fr-FR"/>
        </w:rPr>
        <w:t>Profil Moelleux &amp; Dense (Saturation des mécanorécepteurs gastriques)</w:t>
      </w:r>
    </w:p>
    <w:p w14:paraId="06AC7AA0" w14:textId="77777777" w:rsidR="00043E46" w:rsidRPr="00043E46" w:rsidRDefault="00043E46" w:rsidP="00043E46">
      <w:pPr>
        <w:rPr>
          <w:lang w:val="fr-FR"/>
        </w:rPr>
      </w:pPr>
      <w:r w:rsidRPr="00043E46">
        <w:rPr>
          <w:lang w:val="fr-FR"/>
        </w:rPr>
        <w:t>Objectif : Simuler la densité calorique des produits céréaliers par des fibres visqueuses.</w:t>
      </w:r>
      <w:r w:rsidRPr="00043E46">
        <w:rPr>
          <w:vertAlign w:val="superscript"/>
          <w:lang w:val="fr-FR"/>
        </w:rPr>
        <w:t>9</w:t>
      </w:r>
    </w:p>
    <w:p w14:paraId="21E9121C" w14:textId="77777777" w:rsidR="00043E46" w:rsidRPr="00043E46" w:rsidRDefault="00043E46" w:rsidP="00043E46">
      <w:pPr>
        <w:rPr>
          <w:lang w:val="fr-FR"/>
        </w:rPr>
      </w:pPr>
    </w:p>
    <w:tbl>
      <w:tblPr>
        <w:tblW w:w="0" w:type="auto"/>
        <w:tblCellMar>
          <w:top w:w="15" w:type="dxa"/>
          <w:left w:w="15" w:type="dxa"/>
          <w:bottom w:w="15" w:type="dxa"/>
          <w:right w:w="15" w:type="dxa"/>
        </w:tblCellMar>
        <w:tblLook w:val="04A0" w:firstRow="1" w:lastRow="0" w:firstColumn="1" w:lastColumn="0" w:noHBand="0" w:noVBand="1"/>
      </w:tblPr>
      <w:tblGrid>
        <w:gridCol w:w="1899"/>
        <w:gridCol w:w="1739"/>
        <w:gridCol w:w="2625"/>
        <w:gridCol w:w="1345"/>
        <w:gridCol w:w="1402"/>
      </w:tblGrid>
      <w:tr w:rsidR="00043E46" w:rsidRPr="00043E46" w14:paraId="0F488470"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56888AD" w14:textId="77777777" w:rsidR="00043E46" w:rsidRPr="00043E46" w:rsidRDefault="00043E46" w:rsidP="00043E46">
            <w:r w:rsidRPr="00043E46">
              <w:rPr>
                <w:b/>
                <w:bCs/>
              </w:rPr>
              <w:t>Nom du Snack</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65019C9" w14:textId="77777777" w:rsidR="00043E46" w:rsidRPr="00043E46" w:rsidRDefault="00043E46" w:rsidP="00043E46">
            <w:r w:rsidRPr="00043E46">
              <w:rPr>
                <w:b/>
                <w:bCs/>
              </w:rPr>
              <w:t>Envie remplacée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9F9EBB2" w14:textId="77777777" w:rsidR="00043E46" w:rsidRPr="00043E46" w:rsidRDefault="00043E46" w:rsidP="00043E46">
            <w:r w:rsidRPr="00043E46">
              <w:rPr>
                <w:b/>
                <w:bCs/>
              </w:rPr>
              <w:t>Ingrédients clés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3D3BD91" w14:textId="77777777" w:rsidR="00043E46" w:rsidRPr="00043E46" w:rsidRDefault="00043E46" w:rsidP="00043E46">
            <w:r w:rsidRPr="00043E46">
              <w:rPr>
                <w:b/>
                <w:bCs/>
              </w:rPr>
              <w:t>Temps de prep</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D1C3C78" w14:textId="77777777" w:rsidR="00043E46" w:rsidRPr="00043E46" w:rsidRDefault="00043E46" w:rsidP="00043E46">
            <w:r w:rsidRPr="00043E46">
              <w:rPr>
                <w:b/>
                <w:bCs/>
              </w:rPr>
              <w:t>Apport Cal. est.</w:t>
            </w:r>
          </w:p>
        </w:tc>
      </w:tr>
      <w:tr w:rsidR="00043E46" w:rsidRPr="00043E46" w14:paraId="75FA20B7"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C0D830B" w14:textId="77777777" w:rsidR="00043E46" w:rsidRPr="00043E46" w:rsidRDefault="00043E46" w:rsidP="00043E46">
            <w:r w:rsidRPr="00043E46">
              <w:rPr>
                <w:b/>
                <w:bCs/>
              </w:rPr>
              <w:t>Mug Cake 60sec</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D692C57" w14:textId="77777777" w:rsidR="00043E46" w:rsidRPr="00043E46" w:rsidRDefault="00043E46" w:rsidP="00043E46">
            <w:r w:rsidRPr="00043E46">
              <w:t>Gâteau classique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6D6DC73" w14:textId="77777777" w:rsidR="00043E46" w:rsidRPr="00043E46" w:rsidRDefault="00043E46" w:rsidP="00043E46">
            <w:pPr>
              <w:rPr>
                <w:lang w:val="fr-FR"/>
              </w:rPr>
            </w:pPr>
            <w:r w:rsidRPr="00043E46">
              <w:rPr>
                <w:lang w:val="fr-FR"/>
              </w:rPr>
              <w:t>Farine d'avoine, whey, levure, eau</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BD3EF43" w14:textId="77777777" w:rsidR="00043E46" w:rsidRPr="00043E46" w:rsidRDefault="00043E46" w:rsidP="00043E46">
            <w:r w:rsidRPr="00043E46">
              <w:t>2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C8E9BC2" w14:textId="77777777" w:rsidR="00043E46" w:rsidRPr="00043E46" w:rsidRDefault="00043E46" w:rsidP="00043E46">
            <w:r w:rsidRPr="00043E46">
              <w:t>120 kcal</w:t>
            </w:r>
          </w:p>
        </w:tc>
      </w:tr>
      <w:tr w:rsidR="00043E46" w:rsidRPr="00043E46" w14:paraId="376403B1"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7C5F203" w14:textId="77777777" w:rsidR="00043E46" w:rsidRPr="00043E46" w:rsidRDefault="00043E46" w:rsidP="00043E46">
            <w:r w:rsidRPr="00043E46">
              <w:rPr>
                <w:b/>
                <w:bCs/>
              </w:rPr>
              <w:t>Pain de Nuage Micro</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FE2155D" w14:textId="77777777" w:rsidR="00043E46" w:rsidRPr="00043E46" w:rsidRDefault="00043E46" w:rsidP="00043E46">
            <w:r w:rsidRPr="00043E46">
              <w:t>Pain de mie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F5A5412" w14:textId="77777777" w:rsidR="00043E46" w:rsidRPr="00043E46" w:rsidRDefault="00043E46" w:rsidP="00043E46">
            <w:pPr>
              <w:rPr>
                <w:lang w:val="fr-FR"/>
              </w:rPr>
            </w:pPr>
            <w:r w:rsidRPr="00043E46">
              <w:rPr>
                <w:lang w:val="fr-FR"/>
              </w:rPr>
              <w:t>Blanc d'œuf, psyllium, fromage frais 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75814BA" w14:textId="77777777" w:rsidR="00043E46" w:rsidRPr="00043E46" w:rsidRDefault="00043E46" w:rsidP="00043E46">
            <w:r w:rsidRPr="00043E46">
              <w:t>3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91FE368" w14:textId="77777777" w:rsidR="00043E46" w:rsidRPr="00043E46" w:rsidRDefault="00043E46" w:rsidP="00043E46">
            <w:r w:rsidRPr="00043E46">
              <w:t>75 kcal</w:t>
            </w:r>
          </w:p>
        </w:tc>
      </w:tr>
      <w:tr w:rsidR="00043E46" w:rsidRPr="00043E46" w14:paraId="50040787"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2EE8142" w14:textId="77777777" w:rsidR="00043E46" w:rsidRPr="00043E46" w:rsidRDefault="00043E46" w:rsidP="00043E46">
            <w:r w:rsidRPr="00043E46">
              <w:rPr>
                <w:b/>
                <w:bCs/>
              </w:rPr>
              <w:t>Bol Cake "Banane-Fit"</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2E1804A" w14:textId="77777777" w:rsidR="00043E46" w:rsidRPr="00043E46" w:rsidRDefault="00043E46" w:rsidP="00043E46">
            <w:r w:rsidRPr="00043E46">
              <w:t>Cake aux fruits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0038362" w14:textId="77777777" w:rsidR="00043E46" w:rsidRPr="00043E46" w:rsidRDefault="00043E46" w:rsidP="00043E46">
            <w:pPr>
              <w:rPr>
                <w:lang w:val="fr-FR"/>
              </w:rPr>
            </w:pPr>
            <w:r w:rsidRPr="00043E46">
              <w:rPr>
                <w:lang w:val="fr-FR"/>
              </w:rPr>
              <w:t xml:space="preserve">1/2 Banane écrasée, œuf, poudre amande </w:t>
            </w:r>
            <w:r w:rsidRPr="00043E46">
              <w:rPr>
                <w:vertAlign w:val="superscript"/>
                <w:lang w:val="fr-FR"/>
              </w:rPr>
              <w:t>11</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1D3FAAE" w14:textId="77777777" w:rsidR="00043E46" w:rsidRPr="00043E46" w:rsidRDefault="00043E46" w:rsidP="00043E46">
            <w:r w:rsidRPr="00043E46">
              <w:t>3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C44A1E7" w14:textId="77777777" w:rsidR="00043E46" w:rsidRPr="00043E46" w:rsidRDefault="00043E46" w:rsidP="00043E46">
            <w:r w:rsidRPr="00043E46">
              <w:t>150 kcal</w:t>
            </w:r>
          </w:p>
        </w:tc>
      </w:tr>
      <w:tr w:rsidR="00043E46" w:rsidRPr="00043E46" w14:paraId="3F787494"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5A197B7" w14:textId="77777777" w:rsidR="00043E46" w:rsidRPr="00043E46" w:rsidRDefault="00043E46" w:rsidP="00043E46">
            <w:r w:rsidRPr="00043E46">
              <w:rPr>
                <w:b/>
                <w:bCs/>
              </w:rPr>
              <w:t>Mug Brownie Courgette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34620DE" w14:textId="77777777" w:rsidR="00043E46" w:rsidRPr="00043E46" w:rsidRDefault="00043E46" w:rsidP="00043E46">
            <w:r w:rsidRPr="00043E46">
              <w:t>Brownie gras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467D93D" w14:textId="77777777" w:rsidR="00043E46" w:rsidRPr="00043E46" w:rsidRDefault="00043E46" w:rsidP="00043E46">
            <w:r w:rsidRPr="00043E46">
              <w:t>Cacao, courgette râpée, érythritol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F05C4E9" w14:textId="77777777" w:rsidR="00043E46" w:rsidRPr="00043E46" w:rsidRDefault="00043E46" w:rsidP="00043E46">
            <w:r w:rsidRPr="00043E46">
              <w:t>3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B6010FC" w14:textId="77777777" w:rsidR="00043E46" w:rsidRPr="00043E46" w:rsidRDefault="00043E46" w:rsidP="00043E46">
            <w:r w:rsidRPr="00043E46">
              <w:t>95 kcal</w:t>
            </w:r>
          </w:p>
        </w:tc>
      </w:tr>
      <w:tr w:rsidR="00043E46" w:rsidRPr="00043E46" w14:paraId="17AD35BF"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B1D343A" w14:textId="77777777" w:rsidR="00043E46" w:rsidRPr="00043E46" w:rsidRDefault="00043E46" w:rsidP="00043E46">
            <w:r w:rsidRPr="00043E46">
              <w:rPr>
                <w:b/>
                <w:bCs/>
              </w:rPr>
              <w:t>Galette Riz "Cloud"</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A693C1B" w14:textId="77777777" w:rsidR="00043E46" w:rsidRPr="00043E46" w:rsidRDefault="00043E46" w:rsidP="00043E46">
            <w:r w:rsidRPr="00043E46">
              <w:t>Biscuit moelleux</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233CA00" w14:textId="77777777" w:rsidR="00043E46" w:rsidRPr="00043E46" w:rsidRDefault="00043E46" w:rsidP="00043E46">
            <w:pPr>
              <w:rPr>
                <w:lang w:val="fr-FR"/>
              </w:rPr>
            </w:pPr>
            <w:r w:rsidRPr="00043E46">
              <w:rPr>
                <w:lang w:val="fr-FR"/>
              </w:rPr>
              <w:t>Galette riz, skyr fouetté, cannelle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7D934F3" w14:textId="77777777" w:rsidR="00043E46" w:rsidRPr="00043E46" w:rsidRDefault="00043E46" w:rsidP="00043E46">
            <w:r w:rsidRPr="00043E46">
              <w:t>1 min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2D104AD" w14:textId="77777777" w:rsidR="00043E46" w:rsidRPr="00043E46" w:rsidRDefault="00043E46" w:rsidP="00043E46">
            <w:r w:rsidRPr="00043E46">
              <w:t>80 kcal</w:t>
            </w:r>
          </w:p>
        </w:tc>
      </w:tr>
    </w:tbl>
    <w:p w14:paraId="6AF38C24" w14:textId="77777777" w:rsidR="00043E46" w:rsidRPr="00043E46" w:rsidRDefault="00043E46" w:rsidP="00043E46">
      <w:r w:rsidRPr="00043E46">
        <w:rPr>
          <w:b/>
          <w:bCs/>
        </w:rPr>
        <w:t>Hacks de Satiété (Volume</w:t>
      </w:r>
      <w:proofErr w:type="gramStart"/>
      <w:r w:rsidRPr="00043E46">
        <w:rPr>
          <w:b/>
          <w:bCs/>
        </w:rPr>
        <w:t>) :</w:t>
      </w:r>
      <w:proofErr w:type="gramEnd"/>
    </w:p>
    <w:p w14:paraId="1C544448" w14:textId="77777777" w:rsidR="00043E46" w:rsidRPr="00043E46" w:rsidRDefault="00043E46" w:rsidP="00043E46">
      <w:pPr>
        <w:numPr>
          <w:ilvl w:val="0"/>
          <w:numId w:val="3"/>
        </w:numPr>
        <w:rPr>
          <w:lang w:val="fr-FR"/>
        </w:rPr>
      </w:pPr>
      <w:r w:rsidRPr="00043E46">
        <w:rPr>
          <w:b/>
          <w:bCs/>
          <w:lang w:val="fr-FR"/>
        </w:rPr>
        <w:t>Légumes "Invisibles" :</w:t>
      </w:r>
      <w:r w:rsidRPr="00043E46">
        <w:rPr>
          <w:lang w:val="fr-FR"/>
        </w:rPr>
        <w:t xml:space="preserve"> Incorporer 100g de courgette râpée pressée dans le Mug Cake double la masse sans altérer le goût, grâce à la liaison des fibres avec la </w:t>
      </w:r>
      <w:proofErr w:type="gramStart"/>
      <w:r w:rsidRPr="00043E46">
        <w:rPr>
          <w:lang w:val="fr-FR"/>
        </w:rPr>
        <w:t>protéine .</w:t>
      </w:r>
      <w:proofErr w:type="gramEnd"/>
    </w:p>
    <w:p w14:paraId="67CC33BA" w14:textId="77777777" w:rsidR="00043E46" w:rsidRPr="00043E46" w:rsidRDefault="00043E46" w:rsidP="00043E46">
      <w:pPr>
        <w:numPr>
          <w:ilvl w:val="0"/>
          <w:numId w:val="3"/>
        </w:numPr>
        <w:rPr>
          <w:lang w:val="fr-FR"/>
        </w:rPr>
      </w:pPr>
      <w:r w:rsidRPr="00043E46">
        <w:rPr>
          <w:b/>
          <w:bCs/>
          <w:lang w:val="fr-FR"/>
        </w:rPr>
        <w:t>Agent gonflant :</w:t>
      </w:r>
      <w:r w:rsidRPr="00043E46">
        <w:rPr>
          <w:lang w:val="fr-FR"/>
        </w:rPr>
        <w:t xml:space="preserve"> L'ajout de 5g de psyllium dans les mélanges moelleux augmente la rétention d'eau gastrique de 10x.</w:t>
      </w:r>
      <w:r w:rsidRPr="00043E46">
        <w:rPr>
          <w:vertAlign w:val="superscript"/>
          <w:lang w:val="fr-FR"/>
        </w:rPr>
        <w:t>13</w:t>
      </w:r>
    </w:p>
    <w:p w14:paraId="1FE961E8" w14:textId="77777777" w:rsidR="00043E46" w:rsidRPr="00043E46" w:rsidRDefault="00043E46" w:rsidP="00043E46">
      <w:pPr>
        <w:rPr>
          <w:b/>
          <w:bCs/>
          <w:lang w:val="fr-FR"/>
        </w:rPr>
      </w:pPr>
      <w:r w:rsidRPr="00043E46">
        <w:rPr>
          <w:b/>
          <w:bCs/>
          <w:lang w:val="fr-FR"/>
        </w:rPr>
        <w:t>2. Le Protocole de Minuit : Nutrition du Sommeil 2026</w:t>
      </w:r>
    </w:p>
    <w:p w14:paraId="575DB402" w14:textId="77777777" w:rsidR="00043E46" w:rsidRPr="00043E46" w:rsidRDefault="00043E46" w:rsidP="00043E46">
      <w:pPr>
        <w:rPr>
          <w:lang w:val="fr-FR"/>
        </w:rPr>
      </w:pPr>
      <w:r w:rsidRPr="00043E46">
        <w:rPr>
          <w:lang w:val="fr-FR"/>
        </w:rPr>
        <w:t xml:space="preserve">Le snack pré-sommeil doit stabiliser la glycémie nocturne pour éviter les pics de cortisol qui interrompent le cycle de </w:t>
      </w:r>
      <w:proofErr w:type="gramStart"/>
      <w:r w:rsidRPr="00043E46">
        <w:rPr>
          <w:lang w:val="fr-FR"/>
        </w:rPr>
        <w:t>mélatonine .</w:t>
      </w:r>
      <w:proofErr w:type="gramEnd"/>
    </w:p>
    <w:p w14:paraId="40CF8971" w14:textId="77777777" w:rsidR="00043E46" w:rsidRPr="00043E46" w:rsidRDefault="00043E46" w:rsidP="00043E46">
      <w:pPr>
        <w:numPr>
          <w:ilvl w:val="0"/>
          <w:numId w:val="4"/>
        </w:numPr>
      </w:pPr>
      <w:r w:rsidRPr="00043E46">
        <w:rPr>
          <w:b/>
          <w:bCs/>
          <w:lang w:val="fr-FR"/>
        </w:rPr>
        <w:t>Shot Sommeil Profond :</w:t>
      </w:r>
      <w:r w:rsidRPr="00043E46">
        <w:rPr>
          <w:lang w:val="fr-FR"/>
        </w:rPr>
        <w:t xml:space="preserve"> 50 ml de jus de cerise tart (mélatonine naturelle) + 10 amandes (magnésium). </w:t>
      </w:r>
      <w:r w:rsidRPr="00043E46">
        <w:t xml:space="preserve">Le duo parfait </w:t>
      </w:r>
      <w:proofErr w:type="gramStart"/>
      <w:r w:rsidRPr="00043E46">
        <w:t>pour</w:t>
      </w:r>
      <w:proofErr w:type="gramEnd"/>
      <w:r w:rsidRPr="00043E46">
        <w:t xml:space="preserve"> la relaxation </w:t>
      </w:r>
      <w:proofErr w:type="gramStart"/>
      <w:r w:rsidRPr="00043E46">
        <w:t>musculaire .</w:t>
      </w:r>
      <w:proofErr w:type="gramEnd"/>
    </w:p>
    <w:p w14:paraId="74D89049" w14:textId="77777777" w:rsidR="00043E46" w:rsidRPr="00043E46" w:rsidRDefault="00043E46" w:rsidP="00043E46">
      <w:pPr>
        <w:numPr>
          <w:ilvl w:val="0"/>
          <w:numId w:val="4"/>
        </w:numPr>
        <w:rPr>
          <w:lang w:val="fr-FR"/>
        </w:rPr>
      </w:pPr>
      <w:r w:rsidRPr="00043E46">
        <w:rPr>
          <w:b/>
          <w:bCs/>
          <w:lang w:val="fr-FR"/>
        </w:rPr>
        <w:t>Le Duo Kiwi de Minuit :</w:t>
      </w:r>
      <w:r w:rsidRPr="00043E46">
        <w:rPr>
          <w:lang w:val="fr-FR"/>
        </w:rPr>
        <w:t xml:space="preserve"> 2 kiwis pelés. Haute teneur en sérotonine, améliore la durée et l'efficacité du sommeil selon les études de 2024-</w:t>
      </w:r>
      <w:proofErr w:type="gramStart"/>
      <w:r w:rsidRPr="00043E46">
        <w:rPr>
          <w:lang w:val="fr-FR"/>
        </w:rPr>
        <w:t>2025 .</w:t>
      </w:r>
      <w:proofErr w:type="gramEnd"/>
    </w:p>
    <w:p w14:paraId="3324315D" w14:textId="77777777" w:rsidR="00043E46" w:rsidRPr="00043E46" w:rsidRDefault="00043E46" w:rsidP="00043E46">
      <w:pPr>
        <w:numPr>
          <w:ilvl w:val="0"/>
          <w:numId w:val="4"/>
        </w:numPr>
        <w:rPr>
          <w:lang w:val="fr-FR"/>
        </w:rPr>
      </w:pPr>
      <w:r w:rsidRPr="00043E46">
        <w:rPr>
          <w:b/>
          <w:bCs/>
          <w:lang w:val="fr-FR"/>
        </w:rPr>
        <w:t>Banane "Relax" :</w:t>
      </w:r>
      <w:r w:rsidRPr="00043E46">
        <w:rPr>
          <w:lang w:val="fr-FR"/>
        </w:rPr>
        <w:t xml:space="preserve"> 1/2 banane saupoudrée de cannelle. Apporte du tryptophane et du potassium pour stopper les impatiences </w:t>
      </w:r>
      <w:proofErr w:type="gramStart"/>
      <w:r w:rsidRPr="00043E46">
        <w:rPr>
          <w:lang w:val="fr-FR"/>
        </w:rPr>
        <w:t>musculaires .</w:t>
      </w:r>
      <w:proofErr w:type="gramEnd"/>
    </w:p>
    <w:p w14:paraId="0E86858B" w14:textId="77777777" w:rsidR="00043E46" w:rsidRPr="00043E46" w:rsidRDefault="00043E46" w:rsidP="00043E46">
      <w:pPr>
        <w:numPr>
          <w:ilvl w:val="0"/>
          <w:numId w:val="4"/>
        </w:numPr>
        <w:rPr>
          <w:lang w:val="fr-FR"/>
        </w:rPr>
      </w:pPr>
      <w:r w:rsidRPr="00043E46">
        <w:rPr>
          <w:b/>
          <w:bCs/>
          <w:lang w:val="fr-FR"/>
        </w:rPr>
        <w:lastRenderedPageBreak/>
        <w:t>Skyr aux Noix :</w:t>
      </w:r>
      <w:r w:rsidRPr="00043E46">
        <w:rPr>
          <w:lang w:val="fr-FR"/>
        </w:rPr>
        <w:t xml:space="preserve"> 100g Skyr + 2 cerneaux de noix. La caséine à digestion lente prévient l'hypoglycémie nocturne et la faim au </w:t>
      </w:r>
      <w:proofErr w:type="gramStart"/>
      <w:r w:rsidRPr="00043E46">
        <w:rPr>
          <w:lang w:val="fr-FR"/>
        </w:rPr>
        <w:t>réveil .</w:t>
      </w:r>
      <w:proofErr w:type="gramEnd"/>
    </w:p>
    <w:p w14:paraId="59BDE748" w14:textId="77777777" w:rsidR="00043E46" w:rsidRPr="00043E46" w:rsidRDefault="00043E46" w:rsidP="00043E46">
      <w:pPr>
        <w:numPr>
          <w:ilvl w:val="0"/>
          <w:numId w:val="4"/>
        </w:numPr>
      </w:pPr>
      <w:r w:rsidRPr="00043E46">
        <w:rPr>
          <w:b/>
          <w:bCs/>
          <w:lang w:val="fr-FR"/>
        </w:rPr>
        <w:t>Lait d'Or Minute :</w:t>
      </w:r>
      <w:r w:rsidRPr="00043E46">
        <w:rPr>
          <w:lang w:val="fr-FR"/>
        </w:rPr>
        <w:t xml:space="preserve"> Lait d'amande chaud + curcuma + goutte de miel. </w:t>
      </w:r>
      <w:r w:rsidRPr="00043E46">
        <w:t xml:space="preserve">Active le système parasympathique par </w:t>
      </w:r>
      <w:proofErr w:type="gramStart"/>
      <w:r w:rsidRPr="00043E46">
        <w:t>thermorégulation .</w:t>
      </w:r>
      <w:proofErr w:type="gramEnd"/>
    </w:p>
    <w:p w14:paraId="655EA16D" w14:textId="77777777" w:rsidR="00043E46" w:rsidRPr="00043E46" w:rsidRDefault="00043E46" w:rsidP="00043E46">
      <w:pPr>
        <w:rPr>
          <w:b/>
          <w:bCs/>
        </w:rPr>
      </w:pPr>
      <w:r w:rsidRPr="00043E46">
        <w:rPr>
          <w:b/>
          <w:bCs/>
        </w:rPr>
        <w:t>Conclusion Technique</w:t>
      </w:r>
    </w:p>
    <w:p w14:paraId="7A63BE7E" w14:textId="77777777" w:rsidR="00043E46" w:rsidRPr="00043E46" w:rsidRDefault="00043E46" w:rsidP="00043E46">
      <w:pPr>
        <w:rPr>
          <w:lang w:val="fr-FR"/>
        </w:rPr>
      </w:pPr>
      <w:r w:rsidRPr="00043E46">
        <w:rPr>
          <w:lang w:val="fr-FR"/>
        </w:rPr>
        <w:t xml:space="preserve">L'ingénierie des snacks 2026 ne vise pas la restriction, mais la </w:t>
      </w:r>
      <w:r w:rsidRPr="00043E46">
        <w:rPr>
          <w:b/>
          <w:bCs/>
          <w:lang w:val="fr-FR"/>
        </w:rPr>
        <w:t>substitution sensorielle</w:t>
      </w:r>
      <w:r w:rsidRPr="00043E46">
        <w:rPr>
          <w:lang w:val="fr-FR"/>
        </w:rPr>
        <w:t xml:space="preserve">. En utilisant des agents de texture (xanthane, blanc d'œuf, fibres visqueuses), nous transformons des snacks de faible densité en volumes massifs (&gt; 300 ml), activant les nerfs afférents vagaux qui signalent la satiété au cerveau bien avant l'absorption des </w:t>
      </w:r>
      <w:proofErr w:type="gramStart"/>
      <w:r w:rsidRPr="00043E46">
        <w:rPr>
          <w:lang w:val="fr-FR"/>
        </w:rPr>
        <w:t>calories .</w:t>
      </w:r>
      <w:proofErr w:type="gramEnd"/>
    </w:p>
    <w:p w14:paraId="30F4C66A" w14:textId="77777777" w:rsidR="00043E46" w:rsidRPr="00043E46" w:rsidRDefault="00043E46" w:rsidP="00043E46">
      <w:pPr>
        <w:rPr>
          <w:b/>
          <w:bCs/>
          <w:lang w:val="fr-FR"/>
        </w:rPr>
      </w:pPr>
      <w:r w:rsidRPr="00043E46">
        <w:rPr>
          <w:b/>
          <w:bCs/>
          <w:lang w:val="fr-FR"/>
        </w:rPr>
        <w:t>Analyse Neurobiologique de la Satiété et Optimisation du Dashboard de Survie Nutritionnelle 2026</w:t>
      </w:r>
    </w:p>
    <w:p w14:paraId="396C9EF5" w14:textId="77777777" w:rsidR="00043E46" w:rsidRPr="00043E46" w:rsidRDefault="00043E46" w:rsidP="00043E46">
      <w:pPr>
        <w:rPr>
          <w:lang w:val="fr-FR"/>
        </w:rPr>
      </w:pPr>
      <w:r w:rsidRPr="00043E46">
        <w:rPr>
          <w:lang w:val="fr-FR"/>
        </w:rPr>
        <w:t>L'évolution de la science de la nutrition en 2026 a permis de délaisser l'approche simpliste du bilan calorique au profit d'une compréhension intégrative de la neurocircuitrie de l'appétit. La mise en place d'un "Dashboard de Survie Nutritionnelle" repose sur la capacité à manipuler les signaux endogènes de satiété pour contrer l'omniprésence des aliments ultra-transformés et le "bruit alimentaire" (food noise) qui caractérise l'environnement métabolique contemporain.</w:t>
      </w:r>
      <w:r w:rsidRPr="00043E46">
        <w:rPr>
          <w:vertAlign w:val="superscript"/>
          <w:lang w:val="fr-FR"/>
        </w:rPr>
        <w:t>1</w:t>
      </w:r>
      <w:r w:rsidRPr="00043E46">
        <w:rPr>
          <w:lang w:val="fr-FR"/>
        </w:rPr>
        <w:t xml:space="preserve"> Ce rapport détaille les leviers physiologiques et comportementaux nécessaires à la régulation pondérale, en s'appuyant sur les dernières données de l'indice de satiété, de la mécanique gastrique et de la modulation dopaminergique.</w:t>
      </w:r>
    </w:p>
    <w:p w14:paraId="171AFDAA" w14:textId="77777777" w:rsidR="00043E46" w:rsidRPr="00043E46" w:rsidRDefault="00043E46" w:rsidP="00043E46">
      <w:pPr>
        <w:rPr>
          <w:b/>
          <w:bCs/>
          <w:lang w:val="fr-FR"/>
        </w:rPr>
      </w:pPr>
      <w:r w:rsidRPr="00043E46">
        <w:rPr>
          <w:b/>
          <w:bCs/>
          <w:lang w:val="fr-FR"/>
        </w:rPr>
        <w:t>L'Indice de Satiété 2026 : Analyse Quantitative et Physiologique</w:t>
      </w:r>
    </w:p>
    <w:p w14:paraId="01822260" w14:textId="77777777" w:rsidR="00043E46" w:rsidRPr="00043E46" w:rsidRDefault="00043E46" w:rsidP="00043E46">
      <w:pPr>
        <w:rPr>
          <w:lang w:val="fr-FR"/>
        </w:rPr>
      </w:pPr>
      <w:r w:rsidRPr="00043E46">
        <w:rPr>
          <w:lang w:val="fr-FR"/>
        </w:rPr>
        <w:t>L'indice de satiété (IS) demeure, en 2026, l'étalon-or pour quantifier la capacité d'un aliment à supprimer la faim sur une période de 120 minutes par rapport au pain blanc (référence 100).</w:t>
      </w:r>
      <w:r w:rsidRPr="00043E46">
        <w:rPr>
          <w:vertAlign w:val="superscript"/>
          <w:lang w:val="fr-FR"/>
        </w:rPr>
        <w:t>3</w:t>
      </w:r>
      <w:r w:rsidRPr="00043E46">
        <w:rPr>
          <w:lang w:val="fr-FR"/>
        </w:rPr>
        <w:t xml:space="preserve"> La supériorité de certains aliments ne relève pas du hasard mais de leur interaction avec des récepteurs spécifiques du tractus gastro-intestinal et de la libération d'incrétines. La hiérarchie des aliments dans le Dashboard de Survie est dictée par la densité nutritionnelle, la teneur en fibres et la structure des protéines.</w:t>
      </w:r>
    </w:p>
    <w:p w14:paraId="786D7884" w14:textId="77777777" w:rsidR="00043E46" w:rsidRPr="00043E46" w:rsidRDefault="00043E46" w:rsidP="00043E46">
      <w:pPr>
        <w:rPr>
          <w:b/>
          <w:bCs/>
          <w:lang w:val="fr-FR"/>
        </w:rPr>
      </w:pPr>
      <w:r w:rsidRPr="00043E46">
        <w:rPr>
          <w:b/>
          <w:bCs/>
          <w:lang w:val="fr-FR"/>
        </w:rPr>
        <w:t>Évaluation de 15 Aliments de Base rapportés à 100 kcal</w:t>
      </w:r>
    </w:p>
    <w:p w14:paraId="1AB55046" w14:textId="77777777" w:rsidR="00043E46" w:rsidRPr="00043E46" w:rsidRDefault="00043E46" w:rsidP="00043E46">
      <w:pPr>
        <w:rPr>
          <w:lang w:val="fr-FR"/>
        </w:rPr>
      </w:pPr>
      <w:r w:rsidRPr="00043E46">
        <w:rPr>
          <w:lang w:val="fr-FR"/>
        </w:rPr>
        <w:t>Le tableau suivant présente les scores de satiété pour 15 aliments piliers. Ces données ont été normalisées pour une portion de 100 kcal afin de permettre une comparaison directe de l'efficacité satiétogène par unité d'énergie.</w:t>
      </w:r>
    </w:p>
    <w:p w14:paraId="38D5573C" w14:textId="77777777" w:rsidR="00043E46" w:rsidRPr="00043E46" w:rsidRDefault="00043E46" w:rsidP="00043E46">
      <w:pPr>
        <w:rPr>
          <w:lang w:val="fr-FR"/>
        </w:rPr>
      </w:pPr>
    </w:p>
    <w:tbl>
      <w:tblPr>
        <w:tblW w:w="0" w:type="auto"/>
        <w:tblCellMar>
          <w:top w:w="15" w:type="dxa"/>
          <w:left w:w="15" w:type="dxa"/>
          <w:bottom w:w="15" w:type="dxa"/>
          <w:right w:w="15" w:type="dxa"/>
        </w:tblCellMar>
        <w:tblLook w:val="04A0" w:firstRow="1" w:lastRow="0" w:firstColumn="1" w:lastColumn="0" w:noHBand="0" w:noVBand="1"/>
      </w:tblPr>
      <w:tblGrid>
        <w:gridCol w:w="2312"/>
        <w:gridCol w:w="1419"/>
        <w:gridCol w:w="1467"/>
        <w:gridCol w:w="1098"/>
        <w:gridCol w:w="2714"/>
      </w:tblGrid>
      <w:tr w:rsidR="00043E46" w:rsidRPr="00043E46" w14:paraId="5F5EDD22"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B806F69" w14:textId="77777777" w:rsidR="00043E46" w:rsidRPr="00043E46" w:rsidRDefault="00043E46" w:rsidP="00043E46">
            <w:r w:rsidRPr="00043E46">
              <w:rPr>
                <w:b/>
                <w:bCs/>
              </w:rPr>
              <w:lastRenderedPageBreak/>
              <w:t>Aliment</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93F0E73" w14:textId="77777777" w:rsidR="00043E46" w:rsidRPr="00043E46" w:rsidRDefault="00043E46" w:rsidP="00043E46">
            <w:r w:rsidRPr="00043E46">
              <w:rPr>
                <w:b/>
                <w:bCs/>
              </w:rPr>
              <w:t>Score de Satiété (IS)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31A1CA1" w14:textId="77777777" w:rsidR="00043E46" w:rsidRPr="00043E46" w:rsidRDefault="00043E46" w:rsidP="00043E46">
            <w:r w:rsidRPr="00043E46">
              <w:rPr>
                <w:b/>
                <w:bCs/>
              </w:rPr>
              <w:t>Protéines (g)</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BC937EF" w14:textId="77777777" w:rsidR="00043E46" w:rsidRPr="00043E46" w:rsidRDefault="00043E46" w:rsidP="00043E46">
            <w:r w:rsidRPr="00043E46">
              <w:rPr>
                <w:b/>
                <w:bCs/>
              </w:rPr>
              <w:t>Fibres (g)</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173B7CC" w14:textId="77777777" w:rsidR="00043E46" w:rsidRPr="00043E46" w:rsidRDefault="00043E46" w:rsidP="00043E46">
            <w:r w:rsidRPr="00043E46">
              <w:rPr>
                <w:b/>
                <w:bCs/>
              </w:rPr>
              <w:t>Mécanisme de Satiété Dominant</w:t>
            </w:r>
          </w:p>
        </w:tc>
      </w:tr>
      <w:tr w:rsidR="00043E46" w:rsidRPr="00043E46" w14:paraId="3C5DB1BE"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5563AE4" w14:textId="77777777" w:rsidR="00043E46" w:rsidRPr="00043E46" w:rsidRDefault="00043E46" w:rsidP="00043E46">
            <w:r w:rsidRPr="00043E46">
              <w:t>Pommes de terre (vapeur)</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81E18FD" w14:textId="77777777" w:rsidR="00043E46" w:rsidRPr="00043E46" w:rsidRDefault="00043E46" w:rsidP="00043E46">
            <w:r w:rsidRPr="00043E46">
              <w:t>323%</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5B18BC8" w14:textId="77777777" w:rsidR="00043E46" w:rsidRPr="00043E46" w:rsidRDefault="00043E46" w:rsidP="00043E46">
            <w:r w:rsidRPr="00043E46">
              <w:t>1,9</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74C6ABE" w14:textId="77777777" w:rsidR="00043E46" w:rsidRPr="00043E46" w:rsidRDefault="00043E46" w:rsidP="00043E46">
            <w:r w:rsidRPr="00043E46">
              <w:t>2,1</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9A7FB39" w14:textId="77777777" w:rsidR="00043E46" w:rsidRPr="00043E46" w:rsidRDefault="00043E46" w:rsidP="00043E46">
            <w:pPr>
              <w:rPr>
                <w:lang w:val="fr-FR"/>
              </w:rPr>
            </w:pPr>
            <w:r w:rsidRPr="00043E46">
              <w:rPr>
                <w:lang w:val="fr-FR"/>
              </w:rPr>
              <w:t xml:space="preserve">Inhibiteur de protéinase PI2, amidon résistant </w:t>
            </w:r>
            <w:r w:rsidRPr="00043E46">
              <w:rPr>
                <w:vertAlign w:val="superscript"/>
                <w:lang w:val="fr-FR"/>
              </w:rPr>
              <w:t>4</w:t>
            </w:r>
          </w:p>
        </w:tc>
      </w:tr>
      <w:tr w:rsidR="00043E46" w:rsidRPr="00043E46" w14:paraId="29A3D562"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1789F8F" w14:textId="77777777" w:rsidR="00043E46" w:rsidRPr="00043E46" w:rsidRDefault="00043E46" w:rsidP="00043E46">
            <w:r w:rsidRPr="00043E46">
              <w:t>Poisson blanc (Ling/Cabillaud)</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B8E337A" w14:textId="77777777" w:rsidR="00043E46" w:rsidRPr="00043E46" w:rsidRDefault="00043E46" w:rsidP="00043E46">
            <w:r w:rsidRPr="00043E46">
              <w:t>225%</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95992FB" w14:textId="77777777" w:rsidR="00043E46" w:rsidRPr="00043E46" w:rsidRDefault="00043E46" w:rsidP="00043E46">
            <w:r w:rsidRPr="00043E46">
              <w:t>22,0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C6881D8" w14:textId="77777777" w:rsidR="00043E46" w:rsidRPr="00043E46" w:rsidRDefault="00043E46" w:rsidP="00043E46">
            <w:r w:rsidRPr="00043E46">
              <w:t>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04A336E" w14:textId="77777777" w:rsidR="00043E46" w:rsidRPr="00043E46" w:rsidRDefault="00043E46" w:rsidP="00043E46">
            <w:pPr>
              <w:rPr>
                <w:lang w:val="fr-FR"/>
              </w:rPr>
            </w:pPr>
            <w:r w:rsidRPr="00043E46">
              <w:rPr>
                <w:lang w:val="fr-FR"/>
              </w:rPr>
              <w:t xml:space="preserve">Effet thermique des protéines, CCK élevée </w:t>
            </w:r>
            <w:r w:rsidRPr="00043E46">
              <w:rPr>
                <w:vertAlign w:val="superscript"/>
                <w:lang w:val="fr-FR"/>
              </w:rPr>
              <w:t>4</w:t>
            </w:r>
          </w:p>
        </w:tc>
      </w:tr>
      <w:tr w:rsidR="00043E46" w:rsidRPr="00043E46" w14:paraId="59B4D8F9"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D3DE2F4" w14:textId="77777777" w:rsidR="00043E46" w:rsidRPr="00043E46" w:rsidRDefault="00043E46" w:rsidP="00043E46">
            <w:r w:rsidRPr="00043E46">
              <w:t>Flocons d'avoine (Porridge)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A384FA8" w14:textId="77777777" w:rsidR="00043E46" w:rsidRPr="00043E46" w:rsidRDefault="00043E46" w:rsidP="00043E46">
            <w:r w:rsidRPr="00043E46">
              <w:t>209%</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D54AF87" w14:textId="77777777" w:rsidR="00043E46" w:rsidRPr="00043E46" w:rsidRDefault="00043E46" w:rsidP="00043E46">
            <w:r w:rsidRPr="00043E46">
              <w:t>2,5</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4DEC388" w14:textId="77777777" w:rsidR="00043E46" w:rsidRPr="00043E46" w:rsidRDefault="00043E46" w:rsidP="00043E46">
            <w:r w:rsidRPr="00043E46">
              <w:t>1,7</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1000B0D" w14:textId="77777777" w:rsidR="00043E46" w:rsidRPr="00043E46" w:rsidRDefault="00043E46" w:rsidP="00043E46">
            <w:pPr>
              <w:rPr>
                <w:lang w:val="fr-FR"/>
              </w:rPr>
            </w:pPr>
            <w:r w:rsidRPr="00043E46">
              <w:rPr>
                <w:lang w:val="fr-FR"/>
              </w:rPr>
              <w:t xml:space="preserve">Bêta-glucanes, viscosité et fermentation </w:t>
            </w:r>
            <w:r w:rsidRPr="00043E46">
              <w:rPr>
                <w:vertAlign w:val="superscript"/>
                <w:lang w:val="fr-FR"/>
              </w:rPr>
              <w:t>4</w:t>
            </w:r>
          </w:p>
        </w:tc>
      </w:tr>
      <w:tr w:rsidR="00043E46" w:rsidRPr="00043E46" w14:paraId="65324507"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9F4ADD7" w14:textId="77777777" w:rsidR="00043E46" w:rsidRPr="00043E46" w:rsidRDefault="00043E46" w:rsidP="00043E46">
            <w:r w:rsidRPr="00043E46">
              <w:t>Oranges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ABDBB5E" w14:textId="77777777" w:rsidR="00043E46" w:rsidRPr="00043E46" w:rsidRDefault="00043E46" w:rsidP="00043E46">
            <w:r w:rsidRPr="00043E46">
              <w:t>202%</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BC9C9B6" w14:textId="77777777" w:rsidR="00043E46" w:rsidRPr="00043E46" w:rsidRDefault="00043E46" w:rsidP="00043E46">
            <w:r w:rsidRPr="00043E46">
              <w:t>0,9</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74C064F" w14:textId="77777777" w:rsidR="00043E46" w:rsidRPr="00043E46" w:rsidRDefault="00043E46" w:rsidP="00043E46">
            <w:r w:rsidRPr="00043E46">
              <w:t>2,4</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A9AF192" w14:textId="77777777" w:rsidR="00043E46" w:rsidRPr="00043E46" w:rsidRDefault="00043E46" w:rsidP="00043E46">
            <w:r w:rsidRPr="00043E46">
              <w:t xml:space="preserve">Volume hydrique, pectine, mastication </w:t>
            </w:r>
            <w:r w:rsidRPr="00043E46">
              <w:rPr>
                <w:vertAlign w:val="superscript"/>
              </w:rPr>
              <w:t>4</w:t>
            </w:r>
          </w:p>
        </w:tc>
      </w:tr>
      <w:tr w:rsidR="00043E46" w:rsidRPr="00043E46" w14:paraId="46F3575A"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48F1953" w14:textId="77777777" w:rsidR="00043E46" w:rsidRPr="00043E46" w:rsidRDefault="00043E46" w:rsidP="00043E46">
            <w:r w:rsidRPr="00043E46">
              <w:t>Pommes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0CB61B1" w14:textId="77777777" w:rsidR="00043E46" w:rsidRPr="00043E46" w:rsidRDefault="00043E46" w:rsidP="00043E46">
            <w:r w:rsidRPr="00043E46">
              <w:t>197%</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56F834A" w14:textId="77777777" w:rsidR="00043E46" w:rsidRPr="00043E46" w:rsidRDefault="00043E46" w:rsidP="00043E46">
            <w:r w:rsidRPr="00043E46">
              <w:t>0,3</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20C8C5F" w14:textId="77777777" w:rsidR="00043E46" w:rsidRPr="00043E46" w:rsidRDefault="00043E46" w:rsidP="00043E46">
            <w:r w:rsidRPr="00043E46">
              <w:t>2,4</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671CDDD" w14:textId="77777777" w:rsidR="00043E46" w:rsidRPr="00043E46" w:rsidRDefault="00043E46" w:rsidP="00043E46">
            <w:r w:rsidRPr="00043E46">
              <w:t xml:space="preserve">Fibres solubles, mastication prolongée </w:t>
            </w:r>
            <w:r w:rsidRPr="00043E46">
              <w:rPr>
                <w:vertAlign w:val="superscript"/>
              </w:rPr>
              <w:t>4</w:t>
            </w:r>
          </w:p>
        </w:tc>
      </w:tr>
      <w:tr w:rsidR="00043E46" w:rsidRPr="00043E46" w14:paraId="391D09AB"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06AEDCB" w14:textId="77777777" w:rsidR="00043E46" w:rsidRPr="00043E46" w:rsidRDefault="00043E46" w:rsidP="00043E46">
            <w:r w:rsidRPr="00043E46">
              <w:t>Pâtes brunes (Complètes)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1312CE9" w14:textId="77777777" w:rsidR="00043E46" w:rsidRPr="00043E46" w:rsidRDefault="00043E46" w:rsidP="00043E46">
            <w:r w:rsidRPr="00043E46">
              <w:t>188%</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694A7E8" w14:textId="77777777" w:rsidR="00043E46" w:rsidRPr="00043E46" w:rsidRDefault="00043E46" w:rsidP="00043E46">
            <w:r w:rsidRPr="00043E46">
              <w:t>3,0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FFA5CA4" w14:textId="77777777" w:rsidR="00043E46" w:rsidRPr="00043E46" w:rsidRDefault="00043E46" w:rsidP="00043E46">
            <w:r w:rsidRPr="00043E46">
              <w:t>1,5</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2C0CA49" w14:textId="77777777" w:rsidR="00043E46" w:rsidRPr="00043E46" w:rsidRDefault="00043E46" w:rsidP="00043E46">
            <w:r w:rsidRPr="00043E46">
              <w:t xml:space="preserve">Résistance mécanique, absorption lente </w:t>
            </w:r>
            <w:r w:rsidRPr="00043E46">
              <w:rPr>
                <w:vertAlign w:val="superscript"/>
              </w:rPr>
              <w:t>4</w:t>
            </w:r>
          </w:p>
        </w:tc>
      </w:tr>
      <w:tr w:rsidR="00043E46" w:rsidRPr="00043E46" w14:paraId="27DDDC00"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A08B2FA" w14:textId="77777777" w:rsidR="00043E46" w:rsidRPr="00043E46" w:rsidRDefault="00043E46" w:rsidP="00043E46">
            <w:r w:rsidRPr="00043E46">
              <w:t>Bœuf (Maigre)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AC6E0BC" w14:textId="77777777" w:rsidR="00043E46" w:rsidRPr="00043E46" w:rsidRDefault="00043E46" w:rsidP="00043E46">
            <w:r w:rsidRPr="00043E46">
              <w:t>176%</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AA863D1" w14:textId="77777777" w:rsidR="00043E46" w:rsidRPr="00043E46" w:rsidRDefault="00043E46" w:rsidP="00043E46">
            <w:r w:rsidRPr="00043E46">
              <w:t>14,8</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90A0266" w14:textId="77777777" w:rsidR="00043E46" w:rsidRPr="00043E46" w:rsidRDefault="00043E46" w:rsidP="00043E46">
            <w:r w:rsidRPr="00043E46">
              <w:t>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00AC2BF" w14:textId="77777777" w:rsidR="00043E46" w:rsidRPr="00043E46" w:rsidRDefault="00043E46" w:rsidP="00043E46">
            <w:r w:rsidRPr="00043E46">
              <w:t xml:space="preserve">Stimulation prolongée du PYY </w:t>
            </w:r>
            <w:r w:rsidRPr="00043E46">
              <w:rPr>
                <w:vertAlign w:val="superscript"/>
              </w:rPr>
              <w:t>4</w:t>
            </w:r>
          </w:p>
        </w:tc>
      </w:tr>
      <w:tr w:rsidR="00043E46" w:rsidRPr="00043E46" w14:paraId="70203906"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54DB1D6" w14:textId="77777777" w:rsidR="00043E46" w:rsidRPr="00043E46" w:rsidRDefault="00043E46" w:rsidP="00043E46">
            <w:r w:rsidRPr="00043E46">
              <w:t>Haricots blancs (Sauce)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0AC1D4F" w14:textId="77777777" w:rsidR="00043E46" w:rsidRPr="00043E46" w:rsidRDefault="00043E46" w:rsidP="00043E46">
            <w:r w:rsidRPr="00043E46">
              <w:t>168%</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5ED2CE0" w14:textId="77777777" w:rsidR="00043E46" w:rsidRPr="00043E46" w:rsidRDefault="00043E46" w:rsidP="00043E46">
            <w:r w:rsidRPr="00043E46">
              <w:t>5,8</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6DF6AA9" w14:textId="77777777" w:rsidR="00043E46" w:rsidRPr="00043E46" w:rsidRDefault="00043E46" w:rsidP="00043E46">
            <w:r w:rsidRPr="00043E46">
              <w:t>6,0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40BB4B5" w14:textId="77777777" w:rsidR="00043E46" w:rsidRPr="00043E46" w:rsidRDefault="00043E46" w:rsidP="00043E46">
            <w:r w:rsidRPr="00043E46">
              <w:t xml:space="preserve">Synergie fibres-protéines, AGCC </w:t>
            </w:r>
            <w:r w:rsidRPr="00043E46">
              <w:rPr>
                <w:vertAlign w:val="superscript"/>
              </w:rPr>
              <w:t>4</w:t>
            </w:r>
          </w:p>
        </w:tc>
      </w:tr>
      <w:tr w:rsidR="00043E46" w:rsidRPr="00043E46" w14:paraId="18B30F74"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F38A101" w14:textId="77777777" w:rsidR="00043E46" w:rsidRPr="00043E46" w:rsidRDefault="00043E46" w:rsidP="00043E46">
            <w:r w:rsidRPr="00043E46">
              <w:t>Raisins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A8566B9" w14:textId="77777777" w:rsidR="00043E46" w:rsidRPr="00043E46" w:rsidRDefault="00043E46" w:rsidP="00043E46">
            <w:r w:rsidRPr="00043E46">
              <w:t>162%</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AC2AC5C" w14:textId="77777777" w:rsidR="00043E46" w:rsidRPr="00043E46" w:rsidRDefault="00043E46" w:rsidP="00043E46">
            <w:r w:rsidRPr="00043E46">
              <w:t>0,4</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95B2781" w14:textId="77777777" w:rsidR="00043E46" w:rsidRPr="00043E46" w:rsidRDefault="00043E46" w:rsidP="00043E46">
            <w:r w:rsidRPr="00043E46">
              <w:t>0,5</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90750CA" w14:textId="77777777" w:rsidR="00043E46" w:rsidRPr="00043E46" w:rsidRDefault="00043E46" w:rsidP="00043E46">
            <w:r w:rsidRPr="00043E46">
              <w:t xml:space="preserve">Hydratation, plaisir sensoriel </w:t>
            </w:r>
            <w:r w:rsidRPr="00043E46">
              <w:rPr>
                <w:vertAlign w:val="superscript"/>
              </w:rPr>
              <w:t>4</w:t>
            </w:r>
          </w:p>
        </w:tc>
      </w:tr>
      <w:tr w:rsidR="00043E46" w:rsidRPr="00043E46" w14:paraId="45F29331"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864A637" w14:textId="77777777" w:rsidR="00043E46" w:rsidRPr="00043E46" w:rsidRDefault="00043E46" w:rsidP="00043E46">
            <w:r w:rsidRPr="00043E46">
              <w:lastRenderedPageBreak/>
              <w:t>Pain complet</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84953FD" w14:textId="77777777" w:rsidR="00043E46" w:rsidRPr="00043E46" w:rsidRDefault="00043E46" w:rsidP="00043E46">
            <w:r w:rsidRPr="00043E46">
              <w:t>157%</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027D9BD" w14:textId="77777777" w:rsidR="00043E46" w:rsidRPr="00043E46" w:rsidRDefault="00043E46" w:rsidP="00043E46">
            <w:r w:rsidRPr="00043E46">
              <w:t>3,8</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3D916C7" w14:textId="77777777" w:rsidR="00043E46" w:rsidRPr="00043E46" w:rsidRDefault="00043E46" w:rsidP="00043E46">
            <w:r w:rsidRPr="00043E46">
              <w:t>2,3</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A4BB884" w14:textId="77777777" w:rsidR="00043E46" w:rsidRPr="00043E46" w:rsidRDefault="00043E46" w:rsidP="00043E46">
            <w:r w:rsidRPr="00043E46">
              <w:t xml:space="preserve">Structure alvéolaire, micronutriments </w:t>
            </w:r>
            <w:r w:rsidRPr="00043E46">
              <w:rPr>
                <w:vertAlign w:val="superscript"/>
              </w:rPr>
              <w:t>4</w:t>
            </w:r>
          </w:p>
        </w:tc>
      </w:tr>
      <w:tr w:rsidR="00043E46" w:rsidRPr="00043E46" w14:paraId="1B33D73F"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605A6BB" w14:textId="77777777" w:rsidR="00043E46" w:rsidRPr="00043E46" w:rsidRDefault="00043E46" w:rsidP="00043E46">
            <w:r w:rsidRPr="00043E46">
              <w:t>Œufs (Entiers)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1DA04F0" w14:textId="77777777" w:rsidR="00043E46" w:rsidRPr="00043E46" w:rsidRDefault="00043E46" w:rsidP="00043E46">
            <w:r w:rsidRPr="00043E46">
              <w:t>150%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3FC3D16" w14:textId="77777777" w:rsidR="00043E46" w:rsidRPr="00043E46" w:rsidRDefault="00043E46" w:rsidP="00043E46">
            <w:r w:rsidRPr="00043E46">
              <w:t>8,3</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EC03CEC" w14:textId="77777777" w:rsidR="00043E46" w:rsidRPr="00043E46" w:rsidRDefault="00043E46" w:rsidP="00043E46">
            <w:r w:rsidRPr="00043E46">
              <w:t>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FEE11F5" w14:textId="77777777" w:rsidR="00043E46" w:rsidRPr="00043E46" w:rsidRDefault="00043E46" w:rsidP="00043E46">
            <w:r w:rsidRPr="00043E46">
              <w:t xml:space="preserve">Acides aminés essentiels, lipides </w:t>
            </w:r>
            <w:r w:rsidRPr="00043E46">
              <w:rPr>
                <w:vertAlign w:val="superscript"/>
              </w:rPr>
              <w:t>4</w:t>
            </w:r>
          </w:p>
        </w:tc>
      </w:tr>
      <w:tr w:rsidR="00043E46" w:rsidRPr="00043E46" w14:paraId="2C9F0C84"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ED54D73" w14:textId="77777777" w:rsidR="00043E46" w:rsidRPr="00043E46" w:rsidRDefault="00043E46" w:rsidP="00043E46">
            <w:r w:rsidRPr="00043E46">
              <w:t>Fromage (Cheddar)</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8090C25" w14:textId="77777777" w:rsidR="00043E46" w:rsidRPr="00043E46" w:rsidRDefault="00043E46" w:rsidP="00043E46">
            <w:r w:rsidRPr="00043E46">
              <w:t>146%</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E23B957" w14:textId="77777777" w:rsidR="00043E46" w:rsidRPr="00043E46" w:rsidRDefault="00043E46" w:rsidP="00043E46">
            <w:r w:rsidRPr="00043E46">
              <w:t>6,5</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B8A0689" w14:textId="77777777" w:rsidR="00043E46" w:rsidRPr="00043E46" w:rsidRDefault="00043E46" w:rsidP="00043E46">
            <w:r w:rsidRPr="00043E46">
              <w:t>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9299DFE" w14:textId="77777777" w:rsidR="00043E46" w:rsidRPr="00043E46" w:rsidRDefault="00043E46" w:rsidP="00043E46">
            <w:pPr>
              <w:rPr>
                <w:lang w:val="fr-FR"/>
              </w:rPr>
            </w:pPr>
            <w:r w:rsidRPr="00043E46">
              <w:rPr>
                <w:lang w:val="fr-FR"/>
              </w:rPr>
              <w:t xml:space="preserve">Densité en calcium, peptides bioactifs </w:t>
            </w:r>
            <w:r w:rsidRPr="00043E46">
              <w:rPr>
                <w:vertAlign w:val="superscript"/>
                <w:lang w:val="fr-FR"/>
              </w:rPr>
              <w:t>4</w:t>
            </w:r>
          </w:p>
        </w:tc>
      </w:tr>
      <w:tr w:rsidR="00043E46" w:rsidRPr="00043E46" w14:paraId="13718A42"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CAFE55D" w14:textId="77777777" w:rsidR="00043E46" w:rsidRPr="00043E46" w:rsidRDefault="00043E46" w:rsidP="00043E46">
            <w:r w:rsidRPr="00043E46">
              <w:t>Riz blanc</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2FF1094" w14:textId="77777777" w:rsidR="00043E46" w:rsidRPr="00043E46" w:rsidRDefault="00043E46" w:rsidP="00043E46">
            <w:r w:rsidRPr="00043E46">
              <w:t>138%</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E2BD7E7" w14:textId="77777777" w:rsidR="00043E46" w:rsidRPr="00043E46" w:rsidRDefault="00043E46" w:rsidP="00043E46">
            <w:r w:rsidRPr="00043E46">
              <w:t>2,0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306A676" w14:textId="77777777" w:rsidR="00043E46" w:rsidRPr="00043E46" w:rsidRDefault="00043E46" w:rsidP="00043E46">
            <w:r w:rsidRPr="00043E46">
              <w:t>0,3</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12CEC49" w14:textId="77777777" w:rsidR="00043E46" w:rsidRPr="00043E46" w:rsidRDefault="00043E46" w:rsidP="00043E46">
            <w:r w:rsidRPr="00043E46">
              <w:t xml:space="preserve">Absorption d'eau, volume relatif </w:t>
            </w:r>
            <w:r w:rsidRPr="00043E46">
              <w:rPr>
                <w:vertAlign w:val="superscript"/>
              </w:rPr>
              <w:t>4</w:t>
            </w:r>
          </w:p>
        </w:tc>
      </w:tr>
      <w:tr w:rsidR="00043E46" w:rsidRPr="00043E46" w14:paraId="6D16EF42"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5D1C25F" w14:textId="77777777" w:rsidR="00043E46" w:rsidRPr="00043E46" w:rsidRDefault="00043E46" w:rsidP="00043E46">
            <w:r w:rsidRPr="00043E46">
              <w:t>Lentilles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B1A796C" w14:textId="77777777" w:rsidR="00043E46" w:rsidRPr="00043E46" w:rsidRDefault="00043E46" w:rsidP="00043E46">
            <w:r w:rsidRPr="00043E46">
              <w:t>133%</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1B105F1" w14:textId="77777777" w:rsidR="00043E46" w:rsidRPr="00043E46" w:rsidRDefault="00043E46" w:rsidP="00043E46">
            <w:r w:rsidRPr="00043E46">
              <w:t>7,5</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F3DC2FF" w14:textId="77777777" w:rsidR="00043E46" w:rsidRPr="00043E46" w:rsidRDefault="00043E46" w:rsidP="00043E46">
            <w:r w:rsidRPr="00043E46">
              <w:t>6,5</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F6E7F50" w14:textId="77777777" w:rsidR="00043E46" w:rsidRPr="00043E46" w:rsidRDefault="00043E46" w:rsidP="00043E46">
            <w:pPr>
              <w:rPr>
                <w:lang w:val="fr-FR"/>
              </w:rPr>
            </w:pPr>
            <w:r w:rsidRPr="00043E46">
              <w:rPr>
                <w:lang w:val="fr-FR"/>
              </w:rPr>
              <w:t xml:space="preserve">Index glycémique bas, GLP-1 endogène </w:t>
            </w:r>
            <w:r w:rsidRPr="00043E46">
              <w:rPr>
                <w:vertAlign w:val="superscript"/>
                <w:lang w:val="fr-FR"/>
              </w:rPr>
              <w:t>4</w:t>
            </w:r>
          </w:p>
        </w:tc>
      </w:tr>
      <w:tr w:rsidR="00043E46" w:rsidRPr="00043E46" w14:paraId="219D89E0"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3E5B6F5" w14:textId="77777777" w:rsidR="00043E46" w:rsidRPr="00043E46" w:rsidRDefault="00043E46" w:rsidP="00043E46">
            <w:r w:rsidRPr="00043E46">
              <w:t>Skyr / Yaourt Grec (0%)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3EA891C5" w14:textId="77777777" w:rsidR="00043E46" w:rsidRPr="00043E46" w:rsidRDefault="00043E46" w:rsidP="00043E46">
            <w:r w:rsidRPr="00043E46">
              <w:t>94%*</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3ED1851" w14:textId="77777777" w:rsidR="00043E46" w:rsidRPr="00043E46" w:rsidRDefault="00043E46" w:rsidP="00043E46">
            <w:r w:rsidRPr="00043E46">
              <w:t>18,0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9CACEE5" w14:textId="77777777" w:rsidR="00043E46" w:rsidRPr="00043E46" w:rsidRDefault="00043E46" w:rsidP="00043E46">
            <w:r w:rsidRPr="00043E46">
              <w:t>0</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46FD726" w14:textId="77777777" w:rsidR="00043E46" w:rsidRPr="00043E46" w:rsidRDefault="00043E46" w:rsidP="00043E46">
            <w:pPr>
              <w:rPr>
                <w:lang w:val="fr-FR"/>
              </w:rPr>
            </w:pPr>
            <w:r w:rsidRPr="00043E46">
              <w:rPr>
                <w:lang w:val="fr-FR"/>
              </w:rPr>
              <w:t xml:space="preserve">Caséine à digestion lente, onctuosité </w:t>
            </w:r>
            <w:r w:rsidRPr="00043E46">
              <w:rPr>
                <w:vertAlign w:val="superscript"/>
                <w:lang w:val="fr-FR"/>
              </w:rPr>
              <w:t>10</w:t>
            </w:r>
          </w:p>
        </w:tc>
      </w:tr>
    </w:tbl>
    <w:p w14:paraId="33BF0B47" w14:textId="77777777" w:rsidR="00043E46" w:rsidRPr="00043E46" w:rsidRDefault="00043E46" w:rsidP="00043E46">
      <w:pPr>
        <w:rPr>
          <w:lang w:val="fr-FR"/>
        </w:rPr>
      </w:pPr>
      <w:r w:rsidRPr="00043E46">
        <w:rPr>
          <w:lang w:val="fr-FR"/>
        </w:rPr>
        <w:t>*Le score du Skyr est estimé par rapport aux produits laitiers similaires dans les bases de données 2026. Sa densité protéique exceptionnelle compense un score brut inférieur à celui de la pomme de terre.</w:t>
      </w:r>
      <w:r w:rsidRPr="00043E46">
        <w:rPr>
          <w:vertAlign w:val="superscript"/>
          <w:lang w:val="fr-FR"/>
        </w:rPr>
        <w:t>10</w:t>
      </w:r>
    </w:p>
    <w:p w14:paraId="43205F69" w14:textId="77777777" w:rsidR="00043E46" w:rsidRPr="00043E46" w:rsidRDefault="00043E46" w:rsidP="00043E46">
      <w:pPr>
        <w:rPr>
          <w:lang w:val="fr-FR"/>
        </w:rPr>
      </w:pPr>
      <w:r w:rsidRPr="00043E46">
        <w:rPr>
          <w:lang w:val="fr-FR"/>
        </w:rPr>
        <w:t>L'analyse de ces données suggère que la pomme de terre bouillie, lorsqu'elle est consommée avec sa peau et refroidie, constitue l'aliment de survie par excellence. Son efficacité repose sur deux piliers : l'amidon résistant, qui fermente dans le côlon pour produire des acides gras à chaîne courte (AGCC) stimulant le GLP-1, et l'inhibiteur de protéinase II (PI2), qui ralentit la vidange gastrique en prolongeant l'activité de la cholécystokinine (CCK) au niveau du duodénum.</w:t>
      </w:r>
      <w:r w:rsidRPr="00043E46">
        <w:rPr>
          <w:vertAlign w:val="superscript"/>
          <w:lang w:val="fr-FR"/>
        </w:rPr>
        <w:t>5</w:t>
      </w:r>
      <w:r w:rsidRPr="00043E46">
        <w:rPr>
          <w:lang w:val="fr-FR"/>
        </w:rPr>
        <w:t xml:space="preserve"> À l'opposé, les aliments à forte densité énergétique comme le croissant (IS 47%) échouent à stimuler ces récepteurs, provoquant une recherche compensatoire de calories.</w:t>
      </w:r>
      <w:r w:rsidRPr="00043E46">
        <w:rPr>
          <w:vertAlign w:val="superscript"/>
          <w:lang w:val="fr-FR"/>
        </w:rPr>
        <w:t>4</w:t>
      </w:r>
    </w:p>
    <w:p w14:paraId="4BF916F6" w14:textId="77777777" w:rsidR="00043E46" w:rsidRPr="00043E46" w:rsidRDefault="00043E46" w:rsidP="00043E46">
      <w:pPr>
        <w:rPr>
          <w:b/>
          <w:bCs/>
          <w:lang w:val="fr-FR"/>
        </w:rPr>
      </w:pPr>
      <w:r w:rsidRPr="00043E46">
        <w:rPr>
          <w:b/>
          <w:bCs/>
          <w:lang w:val="fr-FR"/>
        </w:rPr>
        <w:t>Biomécanique de la Distension Gastrique et Rythmes Hormonaux</w:t>
      </w:r>
    </w:p>
    <w:p w14:paraId="2DF2B0B6" w14:textId="77777777" w:rsidR="00043E46" w:rsidRPr="00043E46" w:rsidRDefault="00043E46" w:rsidP="00043E46">
      <w:pPr>
        <w:rPr>
          <w:lang w:val="fr-FR"/>
        </w:rPr>
      </w:pPr>
      <w:r w:rsidRPr="00043E46">
        <w:rPr>
          <w:lang w:val="fr-FR"/>
        </w:rPr>
        <w:t xml:space="preserve">La gestion du volume gastrique est une composante critique du Dashboard de Survie. L'estomac n'est pas seulement un réservoir, mais un organe sensoriel complexe </w:t>
      </w:r>
      <w:proofErr w:type="gramStart"/>
      <w:r w:rsidRPr="00043E46">
        <w:rPr>
          <w:lang w:val="fr-FR"/>
        </w:rPr>
        <w:t>équipé</w:t>
      </w:r>
      <w:proofErr w:type="gramEnd"/>
      <w:r w:rsidRPr="00043E46">
        <w:rPr>
          <w:lang w:val="fr-FR"/>
        </w:rPr>
        <w:t xml:space="preserve"> de mécanorécepteurs sensibles à l'étirement (distension) et de chémorécepteurs sensibles à la composition chimique du chyme.</w:t>
      </w:r>
      <w:r w:rsidRPr="00043E46">
        <w:rPr>
          <w:vertAlign w:val="superscript"/>
          <w:lang w:val="fr-FR"/>
        </w:rPr>
        <w:t>14</w:t>
      </w:r>
    </w:p>
    <w:p w14:paraId="52720BAF" w14:textId="77777777" w:rsidR="00043E46" w:rsidRPr="00043E46" w:rsidRDefault="00043E46" w:rsidP="00043E46">
      <w:pPr>
        <w:rPr>
          <w:b/>
          <w:bCs/>
          <w:lang w:val="fr-FR"/>
        </w:rPr>
      </w:pPr>
      <w:r w:rsidRPr="00043E46">
        <w:rPr>
          <w:b/>
          <w:bCs/>
          <w:lang w:val="fr-FR"/>
        </w:rPr>
        <w:t>Impact des Liquides Gazeux et du CO2 sur la Ghréline</w:t>
      </w:r>
    </w:p>
    <w:p w14:paraId="7C37230B" w14:textId="77777777" w:rsidR="00043E46" w:rsidRPr="00043E46" w:rsidRDefault="00043E46" w:rsidP="00043E46">
      <w:pPr>
        <w:rPr>
          <w:lang w:val="fr-FR"/>
        </w:rPr>
      </w:pPr>
      <w:r w:rsidRPr="00043E46">
        <w:rPr>
          <w:lang w:val="fr-FR"/>
        </w:rPr>
        <w:t xml:space="preserve">L'usage de boissons carbonatées pour supprimer l'appétit est une stratégie à double tranchant en 2026. Les recherches montrent que l'ingestion de 300 ml de liquides </w:t>
      </w:r>
      <w:r w:rsidRPr="00043E46">
        <w:rPr>
          <w:lang w:val="fr-FR"/>
        </w:rPr>
        <w:lastRenderedPageBreak/>
        <w:t>gazeux modifie la distribution intragastrique en favorisant la rétention des solides dans l'estomac proximal, ce qui prolonge la sensation de plénitude initiale par étirement des parois.</w:t>
      </w:r>
      <w:r w:rsidRPr="00043E46">
        <w:rPr>
          <w:vertAlign w:val="superscript"/>
          <w:lang w:val="fr-FR"/>
        </w:rPr>
        <w:t>16</w:t>
      </w:r>
    </w:p>
    <w:p w14:paraId="6A486178" w14:textId="77777777" w:rsidR="00043E46" w:rsidRPr="00043E46" w:rsidRDefault="00043E46" w:rsidP="00043E46">
      <w:pPr>
        <w:rPr>
          <w:lang w:val="fr-FR"/>
        </w:rPr>
      </w:pPr>
      <w:r w:rsidRPr="00043E46">
        <w:rPr>
          <w:lang w:val="fr-FR"/>
        </w:rPr>
        <w:t>Cependant, un paradoxe hormonal a été identifié. Si le gaz carbonique induit une distension mécanique immédiate, il peut également stimuler la sécrétion de ghréline, l'hormone orexigène. Des études menées sur des modèles mammifères et des volontaires humains indiquent que le CO2 augmente la libération de ghréline par les cellules X/A de la muqueuse gastrique, ce qui peut potentiellement accroître la prise alimentaire ultérieure.</w:t>
      </w:r>
      <w:r w:rsidRPr="00043E46">
        <w:rPr>
          <w:vertAlign w:val="superscript"/>
          <w:lang w:val="fr-FR"/>
        </w:rPr>
        <w:t>16</w:t>
      </w:r>
      <w:r w:rsidRPr="00043E46">
        <w:rPr>
          <w:lang w:val="fr-FR"/>
        </w:rPr>
        <w:t xml:space="preserve"> Le Dashboard doit donc intégrer les boissons gazeuses comme un outil de satiété à court terme, mais avec une mise en garde sur le rebond de faim possible 60 à 90 minutes après ingestion.</w:t>
      </w:r>
    </w:p>
    <w:p w14:paraId="75D017D3" w14:textId="77777777" w:rsidR="00043E46" w:rsidRPr="00043E46" w:rsidRDefault="00043E46" w:rsidP="00043E46">
      <w:pPr>
        <w:rPr>
          <w:b/>
          <w:bCs/>
          <w:lang w:val="fr-FR"/>
        </w:rPr>
      </w:pPr>
      <w:r w:rsidRPr="00043E46">
        <w:rPr>
          <w:b/>
          <w:bCs/>
          <w:lang w:val="fr-FR"/>
        </w:rPr>
        <w:t>Température et Satiation Thermique</w:t>
      </w:r>
    </w:p>
    <w:p w14:paraId="4B2EF4AF" w14:textId="77777777" w:rsidR="00043E46" w:rsidRPr="00043E46" w:rsidRDefault="00043E46" w:rsidP="00043E46">
      <w:pPr>
        <w:rPr>
          <w:lang w:val="fr-FR"/>
        </w:rPr>
      </w:pPr>
      <w:r w:rsidRPr="00043E46">
        <w:rPr>
          <w:lang w:val="fr-FR"/>
        </w:rPr>
        <w:t>La température des fluides ingérés influence la motilité gastrique et la sensibilité viscérale. Les liquides froids (température de 4°C à 8°C) ont un impact spécifique :</w:t>
      </w:r>
    </w:p>
    <w:p w14:paraId="636DC14D" w14:textId="77777777" w:rsidR="00043E46" w:rsidRPr="00043E46" w:rsidRDefault="00043E46" w:rsidP="00043E46">
      <w:pPr>
        <w:numPr>
          <w:ilvl w:val="0"/>
          <w:numId w:val="5"/>
        </w:numPr>
        <w:rPr>
          <w:lang w:val="fr-FR"/>
        </w:rPr>
      </w:pPr>
      <w:r w:rsidRPr="00043E46">
        <w:rPr>
          <w:b/>
          <w:bCs/>
          <w:lang w:val="fr-FR"/>
        </w:rPr>
        <w:t>Réduction de la conformité gastrique :</w:t>
      </w:r>
      <w:r w:rsidRPr="00043E46">
        <w:rPr>
          <w:lang w:val="fr-FR"/>
        </w:rPr>
        <w:t xml:space="preserve"> Le froid augmente la pression intragastrique et réduit le volume de l'estomac, ce qui accélère la perception de plénitude pour un volume moindre.</w:t>
      </w:r>
      <w:r w:rsidRPr="00043E46">
        <w:rPr>
          <w:vertAlign w:val="superscript"/>
          <w:lang w:val="fr-FR"/>
        </w:rPr>
        <w:t>19</w:t>
      </w:r>
    </w:p>
    <w:p w14:paraId="049D9E1D" w14:textId="77777777" w:rsidR="00043E46" w:rsidRPr="00043E46" w:rsidRDefault="00043E46" w:rsidP="00043E46">
      <w:pPr>
        <w:numPr>
          <w:ilvl w:val="0"/>
          <w:numId w:val="5"/>
        </w:numPr>
        <w:rPr>
          <w:lang w:val="fr-FR"/>
        </w:rPr>
      </w:pPr>
      <w:r w:rsidRPr="00043E46">
        <w:rPr>
          <w:b/>
          <w:bCs/>
          <w:lang w:val="fr-FR"/>
        </w:rPr>
        <w:t>Modulation de la vidange :</w:t>
      </w:r>
      <w:r w:rsidRPr="00043E46">
        <w:rPr>
          <w:lang w:val="fr-FR"/>
        </w:rPr>
        <w:t xml:space="preserve"> Contrairement aux liquides chauds (37°C-60°C) qui tendent à accélérer la vidange gastrique et à stimuler l'appétit, les liquides très froids peuvent induire une contraction des muscles lisses, ralentissant initialement le passage du chyme et prolongeant l'étirement des parois.</w:t>
      </w:r>
      <w:r w:rsidRPr="00043E46">
        <w:rPr>
          <w:vertAlign w:val="superscript"/>
          <w:lang w:val="fr-FR"/>
        </w:rPr>
        <w:t>19</w:t>
      </w:r>
    </w:p>
    <w:p w14:paraId="2DC76AAB" w14:textId="77777777" w:rsidR="00043E46" w:rsidRPr="00043E46" w:rsidRDefault="00043E46" w:rsidP="00043E46">
      <w:pPr>
        <w:numPr>
          <w:ilvl w:val="0"/>
          <w:numId w:val="5"/>
        </w:numPr>
        <w:rPr>
          <w:lang w:val="fr-FR"/>
        </w:rPr>
      </w:pPr>
      <w:r w:rsidRPr="00043E46">
        <w:rPr>
          <w:b/>
          <w:bCs/>
          <w:lang w:val="fr-FR"/>
        </w:rPr>
        <w:t>Signalisation vagale :</w:t>
      </w:r>
      <w:r w:rsidRPr="00043E46">
        <w:rPr>
          <w:lang w:val="fr-FR"/>
        </w:rPr>
        <w:t xml:space="preserve"> L'activation des thermorécepteurs abdominaux par le froid stimule le nerf vague, ce qui peut induire une réponse sympathique augmentant la sensation de satiété à court terme.</w:t>
      </w:r>
      <w:r w:rsidRPr="00043E46">
        <w:rPr>
          <w:vertAlign w:val="superscript"/>
          <w:lang w:val="fr-FR"/>
        </w:rPr>
        <w:t>20</w:t>
      </w:r>
    </w:p>
    <w:p w14:paraId="5653FB6F" w14:textId="77777777" w:rsidR="00043E46" w:rsidRPr="00043E46" w:rsidRDefault="00043E46" w:rsidP="00043E46">
      <w:pPr>
        <w:rPr>
          <w:b/>
          <w:bCs/>
          <w:lang w:val="fr-FR"/>
        </w:rPr>
      </w:pPr>
      <w:r w:rsidRPr="00043E46">
        <w:rPr>
          <w:b/>
          <w:bCs/>
          <w:lang w:val="fr-FR"/>
        </w:rPr>
        <w:t>La Substitution Sensorielle : Une Neuro-Ingénierie des Cravings</w:t>
      </w:r>
    </w:p>
    <w:p w14:paraId="6EE1BEF1" w14:textId="77777777" w:rsidR="00043E46" w:rsidRPr="00043E46" w:rsidRDefault="00043E46" w:rsidP="00043E46">
      <w:pPr>
        <w:rPr>
          <w:lang w:val="fr-FR"/>
        </w:rPr>
      </w:pPr>
      <w:r w:rsidRPr="00043E46">
        <w:rPr>
          <w:lang w:val="fr-FR"/>
        </w:rPr>
        <w:t>La lutte contre les envies de sucre ne peut se limiter à la restriction calorique. En 2026, la neurobiologie de la nutrition utilise la substitution sensorielle pour saturer les circuits de la dopamine sans recourir au glucose. Le cerveau recherche la récompense, et cette récompense peut être fournie par la texture et la température.</w:t>
      </w:r>
    </w:p>
    <w:p w14:paraId="656719C9" w14:textId="77777777" w:rsidR="00043E46" w:rsidRPr="00043E46" w:rsidRDefault="00043E46" w:rsidP="00043E46">
      <w:pPr>
        <w:rPr>
          <w:b/>
          <w:bCs/>
          <w:lang w:val="fr-FR"/>
        </w:rPr>
      </w:pPr>
      <w:r w:rsidRPr="00043E46">
        <w:rPr>
          <w:b/>
          <w:bCs/>
          <w:lang w:val="fr-FR"/>
        </w:rPr>
        <w:t>Mastication Longue et Résistance Mécanique</w:t>
      </w:r>
    </w:p>
    <w:p w14:paraId="3F552623" w14:textId="77777777" w:rsidR="00043E46" w:rsidRPr="00043E46" w:rsidRDefault="00043E46" w:rsidP="00043E46">
      <w:pPr>
        <w:rPr>
          <w:lang w:val="fr-FR"/>
        </w:rPr>
      </w:pPr>
      <w:r w:rsidRPr="00043E46">
        <w:rPr>
          <w:lang w:val="fr-FR"/>
        </w:rPr>
        <w:t>La mastication est un acte neuro-modulateur. Le temps passé à mastiquer et la force nécessaire pour broyer l'aliment envoient des signaux directs au noyau accumbens et à l'hypothalamus.</w:t>
      </w:r>
      <w:r w:rsidRPr="00043E46">
        <w:rPr>
          <w:vertAlign w:val="superscript"/>
          <w:lang w:val="fr-FR"/>
        </w:rPr>
        <w:t>14</w:t>
      </w:r>
    </w:p>
    <w:p w14:paraId="40A4D8B1" w14:textId="77777777" w:rsidR="00043E46" w:rsidRPr="00043E46" w:rsidRDefault="00043E46" w:rsidP="00043E46">
      <w:pPr>
        <w:numPr>
          <w:ilvl w:val="0"/>
          <w:numId w:val="6"/>
        </w:numPr>
        <w:rPr>
          <w:lang w:val="fr-FR"/>
        </w:rPr>
      </w:pPr>
      <w:r w:rsidRPr="00043E46">
        <w:rPr>
          <w:b/>
          <w:bCs/>
          <w:lang w:val="fr-FR"/>
        </w:rPr>
        <w:t>Activation des neurones POMC :</w:t>
      </w:r>
      <w:r w:rsidRPr="00043E46">
        <w:rPr>
          <w:lang w:val="fr-FR"/>
        </w:rPr>
        <w:t xml:space="preserve"> Une mastication prolongée (plus de 30 cycles par bouchée) augmente la libération d'histamine cérébrale, qui active les neurones anorexigènes POMC et inhibe les neurones AgRP.</w:t>
      </w:r>
      <w:r w:rsidRPr="00043E46">
        <w:rPr>
          <w:vertAlign w:val="superscript"/>
          <w:lang w:val="fr-FR"/>
        </w:rPr>
        <w:t>14</w:t>
      </w:r>
    </w:p>
    <w:p w14:paraId="0F19DF30" w14:textId="77777777" w:rsidR="00043E46" w:rsidRPr="00043E46" w:rsidRDefault="00043E46" w:rsidP="00043E46">
      <w:pPr>
        <w:numPr>
          <w:ilvl w:val="0"/>
          <w:numId w:val="6"/>
        </w:numPr>
        <w:rPr>
          <w:lang w:val="fr-FR"/>
        </w:rPr>
      </w:pPr>
      <w:r w:rsidRPr="00043E46">
        <w:rPr>
          <w:b/>
          <w:bCs/>
          <w:lang w:val="fr-FR"/>
        </w:rPr>
        <w:lastRenderedPageBreak/>
        <w:t>Alternatives techniques :</w:t>
      </w:r>
      <w:r w:rsidRPr="00043E46">
        <w:rPr>
          <w:lang w:val="fr-FR"/>
        </w:rPr>
        <w:t xml:space="preserve"> Pour stopper une envie de sucre, le Dashboard recommande des aliments à haute résistance mécanique comme la viande séchée (jerky), les carottes crues ou la gomme à mâcher. La gomme à mâcher, bien que non nutritive, réduit significativement la sensation de faim et les pulsions alimentaires en simulant la phase céphalique de la digestion et en maintenant une stimulation dopaminergique tonique.</w:t>
      </w:r>
      <w:r w:rsidRPr="00043E46">
        <w:rPr>
          <w:vertAlign w:val="superscript"/>
          <w:lang w:val="fr-FR"/>
        </w:rPr>
        <w:t>24</w:t>
      </w:r>
    </w:p>
    <w:p w14:paraId="6E93E297" w14:textId="77777777" w:rsidR="00043E46" w:rsidRPr="00043E46" w:rsidRDefault="00043E46" w:rsidP="00043E46">
      <w:pPr>
        <w:rPr>
          <w:b/>
          <w:bCs/>
          <w:lang w:val="fr-FR"/>
        </w:rPr>
      </w:pPr>
      <w:r w:rsidRPr="00043E46">
        <w:rPr>
          <w:b/>
          <w:bCs/>
          <w:lang w:val="fr-FR"/>
        </w:rPr>
        <w:t>Température et Choc Sensoriel</w:t>
      </w:r>
    </w:p>
    <w:p w14:paraId="3A68B6DD" w14:textId="77777777" w:rsidR="00043E46" w:rsidRPr="00043E46" w:rsidRDefault="00043E46" w:rsidP="00043E46">
      <w:pPr>
        <w:rPr>
          <w:lang w:val="fr-FR"/>
        </w:rPr>
      </w:pPr>
      <w:r w:rsidRPr="00043E46">
        <w:rPr>
          <w:lang w:val="fr-FR"/>
        </w:rPr>
        <w:t>Le froid intense (glace pilée, aliments surgelés sans sucre) agit comme un interrupteur pour les envies de sucre. Le mécanisme repose sur le fait que les récepteurs thermiques de la langue et de l'œsophage peuvent "couvrir" les signaux de récompense liés au goût sucré.</w:t>
      </w:r>
      <w:r w:rsidRPr="00043E46">
        <w:rPr>
          <w:vertAlign w:val="superscript"/>
          <w:lang w:val="fr-FR"/>
        </w:rPr>
        <w:t>26</w:t>
      </w:r>
      <w:r w:rsidRPr="00043E46">
        <w:rPr>
          <w:lang w:val="fr-FR"/>
        </w:rPr>
        <w:t xml:space="preserve"> En 2026, l'utilisation de substituts sensoriels glacés est une méthode validée pour détourner l'attention du système dopaminergique d'une pulsion vers une sensation physique intense, réduisant ainsi la réactivité aux indices alimentaires (food cues).</w:t>
      </w:r>
      <w:r w:rsidRPr="00043E46">
        <w:rPr>
          <w:vertAlign w:val="superscript"/>
          <w:lang w:val="fr-FR"/>
        </w:rPr>
        <w:t>28</w:t>
      </w:r>
    </w:p>
    <w:p w14:paraId="5E3C0770" w14:textId="77777777" w:rsidR="00043E46" w:rsidRPr="00043E46" w:rsidRDefault="00043E46" w:rsidP="00043E46">
      <w:pPr>
        <w:rPr>
          <w:b/>
          <w:bCs/>
          <w:lang w:val="fr-FR"/>
        </w:rPr>
      </w:pPr>
      <w:r w:rsidRPr="00043E46">
        <w:rPr>
          <w:b/>
          <w:bCs/>
          <w:lang w:val="fr-FR"/>
        </w:rPr>
        <w:t>Protocoles de "Volume Eating" : Optimisation Gastrique et Densité Énergétique</w:t>
      </w:r>
    </w:p>
    <w:p w14:paraId="3FF634A5" w14:textId="357F1ADB" w:rsidR="00043E46" w:rsidRPr="00043E46" w:rsidRDefault="00043E46" w:rsidP="00043E46">
      <w:pPr>
        <w:rPr>
          <w:lang w:val="fr-FR"/>
        </w:rPr>
      </w:pPr>
      <w:r w:rsidRPr="00043E46">
        <w:rPr>
          <w:lang w:val="fr-FR"/>
        </w:rPr>
        <w:t>Le concept de "Volume Eating" est l'application pratique de la physique de la satiété. L'objectif est de maximiser le volume de nourriture (</w:t>
      </w:r>
      <w:r w:rsidRPr="00043E46">
        <w:drawing>
          <wp:inline distT="0" distB="0" distL="0" distR="0" wp14:anchorId="2C5E0867" wp14:editId="6EEA81B6">
            <wp:extent cx="152400" cy="228600"/>
            <wp:effectExtent l="0" t="0" r="0" b="0"/>
            <wp:docPr id="919932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043E46">
        <w:rPr>
          <w:lang w:val="fr-FR"/>
        </w:rPr>
        <w:t>) par rapport à l'énergie fournie (</w:t>
      </w:r>
      <w:r w:rsidRPr="00043E46">
        <w:drawing>
          <wp:inline distT="0" distB="0" distL="0" distR="0" wp14:anchorId="2E75129D" wp14:editId="60B8FF48">
            <wp:extent cx="142875" cy="257175"/>
            <wp:effectExtent l="0" t="0" r="9525" b="0"/>
            <wp:docPr id="1980980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257175"/>
                    </a:xfrm>
                    <a:prstGeom prst="rect">
                      <a:avLst/>
                    </a:prstGeom>
                    <a:noFill/>
                    <a:ln>
                      <a:noFill/>
                    </a:ln>
                  </pic:spPr>
                </pic:pic>
              </a:graphicData>
            </a:graphic>
          </wp:inline>
        </w:drawing>
      </w:r>
      <w:r w:rsidRPr="00043E46">
        <w:rPr>
          <w:lang w:val="fr-FR"/>
        </w:rPr>
        <w:t xml:space="preserve">), en visant une densité énergétique </w:t>
      </w:r>
      <w:r w:rsidRPr="00043E46">
        <w:drawing>
          <wp:inline distT="0" distB="0" distL="0" distR="0" wp14:anchorId="5C57D78B" wp14:editId="44EB3864">
            <wp:extent cx="1371600" cy="238125"/>
            <wp:effectExtent l="0" t="0" r="0" b="9525"/>
            <wp:docPr id="217138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238125"/>
                    </a:xfrm>
                    <a:prstGeom prst="rect">
                      <a:avLst/>
                    </a:prstGeom>
                    <a:noFill/>
                    <a:ln>
                      <a:noFill/>
                    </a:ln>
                  </pic:spPr>
                </pic:pic>
              </a:graphicData>
            </a:graphic>
          </wp:inline>
        </w:drawing>
      </w:r>
      <w:r w:rsidRPr="00043E46">
        <w:rPr>
          <w:lang w:val="fr-FR"/>
        </w:rPr>
        <w:t>.</w:t>
      </w:r>
      <w:r w:rsidRPr="00043E46">
        <w:rPr>
          <w:vertAlign w:val="superscript"/>
          <w:lang w:val="fr-FR"/>
        </w:rPr>
        <w:t>30</w:t>
      </w:r>
      <w:r w:rsidRPr="00043E46">
        <w:rPr>
          <w:lang w:val="fr-FR"/>
        </w:rPr>
        <w:t xml:space="preserve"> Pour le Dashboard, nous avons sélectionné des combinaisons qui occupent plus de 300 ml d'espace gastrique pour moins de 100 kcal.</w:t>
      </w:r>
    </w:p>
    <w:p w14:paraId="634E796D" w14:textId="77777777" w:rsidR="00043E46" w:rsidRPr="00043E46" w:rsidRDefault="00043E46" w:rsidP="00043E46">
      <w:pPr>
        <w:rPr>
          <w:b/>
          <w:bCs/>
          <w:lang w:val="fr-FR"/>
        </w:rPr>
      </w:pPr>
      <w:r w:rsidRPr="00043E46">
        <w:rPr>
          <w:b/>
          <w:bCs/>
          <w:lang w:val="fr-FR"/>
        </w:rPr>
        <w:t>Liste Technique des Combinaisons de Remplissage (&lt; 100 kcal / &gt; 300 ml)</w:t>
      </w:r>
    </w:p>
    <w:p w14:paraId="5495427B" w14:textId="77777777" w:rsidR="00043E46" w:rsidRPr="00043E46" w:rsidRDefault="00043E46" w:rsidP="00043E46">
      <w:pPr>
        <w:rPr>
          <w:lang w:val="fr-FR"/>
        </w:rPr>
      </w:pPr>
    </w:p>
    <w:tbl>
      <w:tblPr>
        <w:tblW w:w="0" w:type="auto"/>
        <w:tblCellMar>
          <w:top w:w="15" w:type="dxa"/>
          <w:left w:w="15" w:type="dxa"/>
          <w:bottom w:w="15" w:type="dxa"/>
          <w:right w:w="15" w:type="dxa"/>
        </w:tblCellMar>
        <w:tblLook w:val="04A0" w:firstRow="1" w:lastRow="0" w:firstColumn="1" w:lastColumn="0" w:noHBand="0" w:noVBand="1"/>
      </w:tblPr>
      <w:tblGrid>
        <w:gridCol w:w="1996"/>
        <w:gridCol w:w="2086"/>
        <w:gridCol w:w="1192"/>
        <w:gridCol w:w="1280"/>
        <w:gridCol w:w="2456"/>
      </w:tblGrid>
      <w:tr w:rsidR="00043E46" w:rsidRPr="00043E46" w14:paraId="0A917F4A"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D245A7F" w14:textId="77777777" w:rsidR="00043E46" w:rsidRPr="00043E46" w:rsidRDefault="00043E46" w:rsidP="00043E46">
            <w:r w:rsidRPr="00043E46">
              <w:rPr>
                <w:b/>
                <w:bCs/>
              </w:rPr>
              <w:t>Combinaison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6B0B6F7" w14:textId="77777777" w:rsidR="00043E46" w:rsidRPr="00043E46" w:rsidRDefault="00043E46" w:rsidP="00043E46">
            <w:r w:rsidRPr="00043E46">
              <w:rPr>
                <w:b/>
                <w:bCs/>
              </w:rPr>
              <w:t>Ingrédients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468133E" w14:textId="77777777" w:rsidR="00043E46" w:rsidRPr="00043E46" w:rsidRDefault="00043E46" w:rsidP="00043E46">
            <w:r w:rsidRPr="00043E46">
              <w:rPr>
                <w:b/>
                <w:bCs/>
              </w:rPr>
              <w:t>Volume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7B738EB" w14:textId="77777777" w:rsidR="00043E46" w:rsidRPr="00043E46" w:rsidRDefault="00043E46" w:rsidP="00043E46">
            <w:r w:rsidRPr="00043E46">
              <w:rPr>
                <w:b/>
                <w:bCs/>
              </w:rPr>
              <w:t>Calories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B0F71E7" w14:textId="77777777" w:rsidR="00043E46" w:rsidRPr="00043E46" w:rsidRDefault="00043E46" w:rsidP="00043E46">
            <w:r w:rsidRPr="00043E46">
              <w:rPr>
                <w:b/>
                <w:bCs/>
              </w:rPr>
              <w:t>Mécanisme</w:t>
            </w:r>
          </w:p>
        </w:tc>
      </w:tr>
      <w:tr w:rsidR="00043E46" w:rsidRPr="00043E46" w14:paraId="560C3DCE"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ACD0198" w14:textId="77777777" w:rsidR="00043E46" w:rsidRPr="00043E46" w:rsidRDefault="00043E46" w:rsidP="00043E46">
            <w:r w:rsidRPr="00043E46">
              <w:rPr>
                <w:b/>
                <w:bCs/>
              </w:rPr>
              <w:t>La Mousse de Konjac</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75C2D12C" w14:textId="77777777" w:rsidR="00043E46" w:rsidRPr="00043E46" w:rsidRDefault="00043E46" w:rsidP="00043E46">
            <w:r w:rsidRPr="00043E46">
              <w:t>200g Shirataki + 150g Champignons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DDF8496" w14:textId="77777777" w:rsidR="00043E46" w:rsidRPr="00043E46" w:rsidRDefault="00043E46" w:rsidP="00043E46">
            <w:r w:rsidRPr="00043E46">
              <w:t>~350 ml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2EE5539" w14:textId="77777777" w:rsidR="00043E46" w:rsidRPr="00043E46" w:rsidRDefault="00043E46" w:rsidP="00043E46">
            <w:r w:rsidRPr="00043E46">
              <w:t>~45 kcal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C48204E" w14:textId="77777777" w:rsidR="00043E46" w:rsidRPr="00043E46" w:rsidRDefault="00043E46" w:rsidP="00043E46">
            <w:pPr>
              <w:rPr>
                <w:lang w:val="fr-FR"/>
              </w:rPr>
            </w:pPr>
            <w:r w:rsidRPr="00043E46">
              <w:rPr>
                <w:lang w:val="fr-FR"/>
              </w:rPr>
              <w:t xml:space="preserve">Glucomannane (fibre visqueuse) et volume fongique </w:t>
            </w:r>
            <w:r w:rsidRPr="00043E46">
              <w:rPr>
                <w:vertAlign w:val="superscript"/>
                <w:lang w:val="fr-FR"/>
              </w:rPr>
              <w:t>30</w:t>
            </w:r>
          </w:p>
        </w:tc>
      </w:tr>
      <w:tr w:rsidR="00043E46" w:rsidRPr="00043E46" w14:paraId="31E55F1C"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EABF023" w14:textId="77777777" w:rsidR="00043E46" w:rsidRPr="00043E46" w:rsidRDefault="00043E46" w:rsidP="00043E46">
            <w:r w:rsidRPr="00043E46">
              <w:rPr>
                <w:b/>
                <w:bCs/>
              </w:rPr>
              <w:t>Le Bol de Verdure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5284290" w14:textId="77777777" w:rsidR="00043E46" w:rsidRPr="00043E46" w:rsidRDefault="00043E46" w:rsidP="00043E46">
            <w:r w:rsidRPr="00043E46">
              <w:t>200g Épinards + 150g Concombre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48E4B9B" w14:textId="77777777" w:rsidR="00043E46" w:rsidRPr="00043E46" w:rsidRDefault="00043E46" w:rsidP="00043E46">
            <w:r w:rsidRPr="00043E46">
              <w:t>~400 ml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1F7431D" w14:textId="77777777" w:rsidR="00043E46" w:rsidRPr="00043E46" w:rsidRDefault="00043E46" w:rsidP="00043E46">
            <w:r w:rsidRPr="00043E46">
              <w:t>~55 kcal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5D68627" w14:textId="77777777" w:rsidR="00043E46" w:rsidRPr="00043E46" w:rsidRDefault="00043E46" w:rsidP="00043E46">
            <w:pPr>
              <w:rPr>
                <w:lang w:val="fr-FR"/>
              </w:rPr>
            </w:pPr>
            <w:r w:rsidRPr="00043E46">
              <w:rPr>
                <w:lang w:val="fr-FR"/>
              </w:rPr>
              <w:t xml:space="preserve">95% d'eau, fibres insolubles, volume massif </w:t>
            </w:r>
            <w:r w:rsidRPr="00043E46">
              <w:rPr>
                <w:vertAlign w:val="superscript"/>
                <w:lang w:val="fr-FR"/>
              </w:rPr>
              <w:t>30</w:t>
            </w:r>
          </w:p>
        </w:tc>
      </w:tr>
      <w:tr w:rsidR="00043E46" w:rsidRPr="00043E46" w14:paraId="1D4C0697"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77E7FF3" w14:textId="77777777" w:rsidR="00043E46" w:rsidRPr="00043E46" w:rsidRDefault="00043E46" w:rsidP="00043E46">
            <w:r w:rsidRPr="00043E46">
              <w:rPr>
                <w:b/>
                <w:bCs/>
              </w:rPr>
              <w:lastRenderedPageBreak/>
              <w:t>Le Bouillon de Crucifères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AFF71C1" w14:textId="77777777" w:rsidR="00043E46" w:rsidRPr="00043E46" w:rsidRDefault="00043E46" w:rsidP="00043E46">
            <w:pPr>
              <w:rPr>
                <w:lang w:val="fr-FR"/>
              </w:rPr>
            </w:pPr>
            <w:r w:rsidRPr="00043E46">
              <w:rPr>
                <w:lang w:val="fr-FR"/>
              </w:rPr>
              <w:t>250g Chou-fleur + 250ml Bouillon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4BBE935" w14:textId="77777777" w:rsidR="00043E46" w:rsidRPr="00043E46" w:rsidRDefault="00043E46" w:rsidP="00043E46">
            <w:r w:rsidRPr="00043E46">
              <w:t>~500 ml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7EE65E8" w14:textId="77777777" w:rsidR="00043E46" w:rsidRPr="00043E46" w:rsidRDefault="00043E46" w:rsidP="00043E46">
            <w:r w:rsidRPr="00043E46">
              <w:t>~80 kcal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FC82BFA" w14:textId="77777777" w:rsidR="00043E46" w:rsidRPr="00043E46" w:rsidRDefault="00043E46" w:rsidP="00043E46">
            <w:pPr>
              <w:rPr>
                <w:lang w:val="fr-FR"/>
              </w:rPr>
            </w:pPr>
            <w:r w:rsidRPr="00043E46">
              <w:rPr>
                <w:lang w:val="fr-FR"/>
              </w:rPr>
              <w:t xml:space="preserve">Distension thermique et mécanique cumulée </w:t>
            </w:r>
            <w:r w:rsidRPr="00043E46">
              <w:rPr>
                <w:vertAlign w:val="superscript"/>
                <w:lang w:val="fr-FR"/>
              </w:rPr>
              <w:t>30</w:t>
            </w:r>
          </w:p>
        </w:tc>
      </w:tr>
      <w:tr w:rsidR="00043E46" w:rsidRPr="00043E46" w14:paraId="08916F04"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08A5907F" w14:textId="77777777" w:rsidR="00043E46" w:rsidRPr="00043E46" w:rsidRDefault="00043E46" w:rsidP="00043E46">
            <w:r w:rsidRPr="00043E46">
              <w:rPr>
                <w:b/>
                <w:bCs/>
              </w:rPr>
              <w:t>La Salade de Courgettes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2A5101B" w14:textId="77777777" w:rsidR="00043E46" w:rsidRPr="00043E46" w:rsidRDefault="00043E46" w:rsidP="00043E46">
            <w:r w:rsidRPr="00043E46">
              <w:t>300g Courgettes spiralées + Citron</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167CFF3" w14:textId="77777777" w:rsidR="00043E46" w:rsidRPr="00043E46" w:rsidRDefault="00043E46" w:rsidP="00043E46">
            <w:r w:rsidRPr="00043E46">
              <w:t>~320 ml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6A16596" w14:textId="77777777" w:rsidR="00043E46" w:rsidRPr="00043E46" w:rsidRDefault="00043E46" w:rsidP="00043E46">
            <w:r w:rsidRPr="00043E46">
              <w:t>~50 kcal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8C2E9D6" w14:textId="77777777" w:rsidR="00043E46" w:rsidRPr="00043E46" w:rsidRDefault="00043E46" w:rsidP="00043E46">
            <w:pPr>
              <w:rPr>
                <w:lang w:val="fr-FR"/>
              </w:rPr>
            </w:pPr>
            <w:r w:rsidRPr="00043E46">
              <w:rPr>
                <w:lang w:val="fr-FR"/>
              </w:rPr>
              <w:t xml:space="preserve">Mastication longue, fibres de structure </w:t>
            </w:r>
            <w:r w:rsidRPr="00043E46">
              <w:rPr>
                <w:vertAlign w:val="superscript"/>
                <w:lang w:val="fr-FR"/>
              </w:rPr>
              <w:t>31</w:t>
            </w:r>
          </w:p>
        </w:tc>
      </w:tr>
      <w:tr w:rsidR="00043E46" w:rsidRPr="00043E46" w14:paraId="3C9BF1C0"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E5CAFBD" w14:textId="77777777" w:rsidR="00043E46" w:rsidRPr="00043E46" w:rsidRDefault="00043E46" w:rsidP="00043E46">
            <w:r w:rsidRPr="00043E46">
              <w:rPr>
                <w:b/>
                <w:bCs/>
              </w:rPr>
              <w:t>Le Dessert Volumétrique</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4CEC3D8" w14:textId="77777777" w:rsidR="00043E46" w:rsidRPr="00043E46" w:rsidRDefault="00043E46" w:rsidP="00043E46">
            <w:r w:rsidRPr="00043E46">
              <w:t>250g Pastèque + 50g Framboises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B3C1BAC" w14:textId="77777777" w:rsidR="00043E46" w:rsidRPr="00043E46" w:rsidRDefault="00043E46" w:rsidP="00043E46">
            <w:r w:rsidRPr="00043E46">
              <w:t>~300 ml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BFE6608" w14:textId="77777777" w:rsidR="00043E46" w:rsidRPr="00043E46" w:rsidRDefault="00043E46" w:rsidP="00043E46">
            <w:r w:rsidRPr="00043E46">
              <w:t>~95 kcal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199D24DD" w14:textId="77777777" w:rsidR="00043E46" w:rsidRPr="00043E46" w:rsidRDefault="00043E46" w:rsidP="00043E46">
            <w:r w:rsidRPr="00043E46">
              <w:t xml:space="preserve">Hydratation intracellulaire, pectine </w:t>
            </w:r>
            <w:r w:rsidRPr="00043E46">
              <w:rPr>
                <w:vertAlign w:val="superscript"/>
              </w:rPr>
              <w:t>30</w:t>
            </w:r>
          </w:p>
        </w:tc>
      </w:tr>
      <w:tr w:rsidR="00043E46" w:rsidRPr="00043E46" w14:paraId="71020100" w14:textId="77777777">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459626D2" w14:textId="77777777" w:rsidR="00043E46" w:rsidRPr="00043E46" w:rsidRDefault="00043E46" w:rsidP="00043E46">
            <w:r w:rsidRPr="00043E46">
              <w:rPr>
                <w:b/>
                <w:bCs/>
              </w:rPr>
              <w:t>L'Omelette d'Air</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2C5C187D" w14:textId="77777777" w:rsidR="00043E46" w:rsidRPr="00043E46" w:rsidRDefault="00043E46" w:rsidP="00043E46">
            <w:r w:rsidRPr="00043E46">
              <w:t>3 Blancs d'œufs + 100g Poivrons</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42430D9" w14:textId="77777777" w:rsidR="00043E46" w:rsidRPr="00043E46" w:rsidRDefault="00043E46" w:rsidP="00043E46">
            <w:r w:rsidRPr="00043E46">
              <w:t>~300 ml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5B72F2EF" w14:textId="77777777" w:rsidR="00043E46" w:rsidRPr="00043E46" w:rsidRDefault="00043E46" w:rsidP="00043E46">
            <w:r w:rsidRPr="00043E46">
              <w:t>~85 kcal</w:t>
            </w:r>
          </w:p>
        </w:tc>
        <w:tc>
          <w:tcPr>
            <w:tcW w:w="0" w:type="auto"/>
            <w:tcBorders>
              <w:top w:val="single" w:sz="6" w:space="0" w:color="000000"/>
              <w:left w:val="single" w:sz="6" w:space="0" w:color="000000"/>
              <w:bottom w:val="single" w:sz="6" w:space="0" w:color="000000"/>
              <w:right w:val="single" w:sz="6" w:space="0" w:color="000000"/>
            </w:tcBorders>
            <w:shd w:val="clear" w:color="auto" w:fill="1B1D1E"/>
            <w:tcMar>
              <w:top w:w="120" w:type="dxa"/>
              <w:left w:w="180" w:type="dxa"/>
              <w:bottom w:w="120" w:type="dxa"/>
              <w:right w:w="180" w:type="dxa"/>
            </w:tcMar>
            <w:hideMark/>
          </w:tcPr>
          <w:p w14:paraId="63DEAF90" w14:textId="77777777" w:rsidR="00043E46" w:rsidRPr="00043E46" w:rsidRDefault="00043E46" w:rsidP="00043E46">
            <w:pPr>
              <w:rPr>
                <w:lang w:val="fr-FR"/>
              </w:rPr>
            </w:pPr>
            <w:r w:rsidRPr="00043E46">
              <w:rPr>
                <w:lang w:val="fr-FR"/>
              </w:rPr>
              <w:t xml:space="preserve">Protéines pures, volume d'air incorporé </w:t>
            </w:r>
            <w:r w:rsidRPr="00043E46">
              <w:rPr>
                <w:vertAlign w:val="superscript"/>
                <w:lang w:val="fr-FR"/>
              </w:rPr>
              <w:t>30</w:t>
            </w:r>
          </w:p>
        </w:tc>
      </w:tr>
    </w:tbl>
    <w:p w14:paraId="74ED4718" w14:textId="77777777" w:rsidR="00043E46" w:rsidRPr="00043E46" w:rsidRDefault="00043E46" w:rsidP="00043E46">
      <w:pPr>
        <w:rPr>
          <w:lang w:val="fr-FR"/>
        </w:rPr>
      </w:pPr>
      <w:r w:rsidRPr="00043E46">
        <w:rPr>
          <w:lang w:val="fr-FR"/>
        </w:rPr>
        <w:t>Ces combinaisons exploitent le principe de "satiété pré-absorptive". En remplissant l'estomac de fibres et d'eau, elles activent les nerfs afférents vagaux qui informent le cerveau de l'arrivée d'une quantité substantielle de nourriture, induisant la satiété bien avant que le premier gramme de glucose ne soit métabolisé.</w:t>
      </w:r>
      <w:r w:rsidRPr="00043E46">
        <w:rPr>
          <w:vertAlign w:val="superscript"/>
          <w:lang w:val="fr-FR"/>
        </w:rPr>
        <w:t>13</w:t>
      </w:r>
    </w:p>
    <w:p w14:paraId="4DCD6BB7" w14:textId="77777777" w:rsidR="00043E46" w:rsidRPr="00043E46" w:rsidRDefault="00043E46" w:rsidP="00043E46">
      <w:pPr>
        <w:rPr>
          <w:b/>
          <w:bCs/>
          <w:lang w:val="fr-FR"/>
        </w:rPr>
      </w:pPr>
      <w:r w:rsidRPr="00043E46">
        <w:rPr>
          <w:b/>
          <w:bCs/>
          <w:lang w:val="fr-FR"/>
        </w:rPr>
        <w:t>Neuro-cartographie des Cravings et Dysfonctionnement du Circuit de Récompense</w:t>
      </w:r>
    </w:p>
    <w:p w14:paraId="5CAA1908" w14:textId="77777777" w:rsidR="00043E46" w:rsidRPr="00043E46" w:rsidRDefault="00043E46" w:rsidP="00043E46">
      <w:pPr>
        <w:rPr>
          <w:lang w:val="fr-FR"/>
        </w:rPr>
      </w:pPr>
      <w:r w:rsidRPr="00043E46">
        <w:rPr>
          <w:lang w:val="fr-FR"/>
        </w:rPr>
        <w:t>En 2026, la science a démontré que les envies de sucre et de gras ne sont pas de simples manques de volonté, mais des réponses à des circuits neuronaux détournés. Le système de récompense, centré sur le striatum dorsal, réagit de manière disproportionnée aux aliments qui combinent graisses et glucides.</w:t>
      </w:r>
      <w:r w:rsidRPr="00043E46">
        <w:rPr>
          <w:vertAlign w:val="superscript"/>
          <w:lang w:val="fr-FR"/>
        </w:rPr>
        <w:t>36</w:t>
      </w:r>
    </w:p>
    <w:p w14:paraId="048F21AD" w14:textId="77777777" w:rsidR="00043E46" w:rsidRPr="00043E46" w:rsidRDefault="00043E46" w:rsidP="00043E46">
      <w:pPr>
        <w:rPr>
          <w:b/>
          <w:bCs/>
          <w:lang w:val="fr-FR"/>
        </w:rPr>
      </w:pPr>
      <w:r w:rsidRPr="00043E46">
        <w:rPr>
          <w:b/>
          <w:bCs/>
          <w:lang w:val="fr-FR"/>
        </w:rPr>
        <w:t>La Synergie Fat-Sugar et le Renforcement Alimentaire</w:t>
      </w:r>
    </w:p>
    <w:p w14:paraId="020B8E31" w14:textId="77777777" w:rsidR="00043E46" w:rsidRPr="00043E46" w:rsidRDefault="00043E46" w:rsidP="00043E46">
      <w:pPr>
        <w:rPr>
          <w:lang w:val="fr-FR"/>
        </w:rPr>
      </w:pPr>
      <w:r w:rsidRPr="00043E46">
        <w:rPr>
          <w:lang w:val="fr-FR"/>
        </w:rPr>
        <w:t>Des recherches récentes utilisant l'optogénétique et l'imagerie fonctionnelle ont identifié deux voies parallèles dans le nerf vague : l'une pour le sucre et l'autre pour les graisses.</w:t>
      </w:r>
      <w:r w:rsidRPr="00043E46">
        <w:rPr>
          <w:vertAlign w:val="superscript"/>
          <w:lang w:val="fr-FR"/>
        </w:rPr>
        <w:t>36</w:t>
      </w:r>
    </w:p>
    <w:p w14:paraId="105AA4F4" w14:textId="77777777" w:rsidR="00043E46" w:rsidRPr="00043E46" w:rsidRDefault="00043E46" w:rsidP="00043E46">
      <w:pPr>
        <w:numPr>
          <w:ilvl w:val="0"/>
          <w:numId w:val="7"/>
        </w:numPr>
        <w:rPr>
          <w:lang w:val="fr-FR"/>
        </w:rPr>
      </w:pPr>
      <w:r w:rsidRPr="00043E46">
        <w:rPr>
          <w:b/>
          <w:bCs/>
          <w:lang w:val="fr-FR"/>
        </w:rPr>
        <w:t>Le "One-Two Punch" :</w:t>
      </w:r>
      <w:r w:rsidRPr="00043E46">
        <w:rPr>
          <w:lang w:val="fr-FR"/>
        </w:rPr>
        <w:t xml:space="preserve"> Lorsque ces deux circuits sont activés simultanément (comme dans un beignet ou une pizza), la libération de dopamine est supra-additive. Cela signifie que le plaisir ressenti est supérieur à la somme des plaisirs individuels du gras et du sucre.</w:t>
      </w:r>
      <w:r w:rsidRPr="00043E46">
        <w:rPr>
          <w:vertAlign w:val="superscript"/>
          <w:lang w:val="fr-FR"/>
        </w:rPr>
        <w:t>36</w:t>
      </w:r>
    </w:p>
    <w:p w14:paraId="0076CC22" w14:textId="77777777" w:rsidR="00043E46" w:rsidRPr="00043E46" w:rsidRDefault="00043E46" w:rsidP="00043E46">
      <w:pPr>
        <w:numPr>
          <w:ilvl w:val="0"/>
          <w:numId w:val="7"/>
        </w:numPr>
        <w:rPr>
          <w:lang w:val="fr-FR"/>
        </w:rPr>
      </w:pPr>
      <w:r w:rsidRPr="00043E46">
        <w:rPr>
          <w:b/>
          <w:bCs/>
          <w:lang w:val="fr-FR"/>
        </w:rPr>
        <w:t>La Downregulation des Récepteurs D2 :</w:t>
      </w:r>
      <w:r w:rsidRPr="00043E46">
        <w:rPr>
          <w:lang w:val="fr-FR"/>
        </w:rPr>
        <w:t xml:space="preserve"> Une consommation chronique d'aliments hyper-palatables réduit le nombre de récepteurs dopaminergiques D2, ce qui entraîne un "syndrome de déficience de récompense". Pour ressentir </w:t>
      </w:r>
      <w:r w:rsidRPr="00043E46">
        <w:rPr>
          <w:lang w:val="fr-FR"/>
        </w:rPr>
        <w:lastRenderedPageBreak/>
        <w:t>le même niveau de plaisir, l'individu doit consommer des quantités de plus en plus importantes de sucre, créant un cycle addictif similaire à celui des drogues.</w:t>
      </w:r>
      <w:r w:rsidRPr="00043E46">
        <w:rPr>
          <w:vertAlign w:val="superscript"/>
          <w:lang w:val="fr-FR"/>
        </w:rPr>
        <w:t>22</w:t>
      </w:r>
    </w:p>
    <w:p w14:paraId="6881F443" w14:textId="77777777" w:rsidR="00043E46" w:rsidRPr="00043E46" w:rsidRDefault="00043E46" w:rsidP="00043E46">
      <w:pPr>
        <w:rPr>
          <w:lang w:val="fr-FR"/>
        </w:rPr>
      </w:pPr>
      <w:r w:rsidRPr="00043E46">
        <w:rPr>
          <w:lang w:val="fr-FR"/>
        </w:rPr>
        <w:t>Le Dashboard de Survie Nutritionnelle combat ce phénomène en préconisant des repas "isolés" sensoriellement : soit riches en protéines et fibres (haute satiété), soit riches en graisses saines (signalisation de satiété tardive), mais évitant la combinaison fat-sugar qui paralyse le contrôle exécutif du cortex préfrontal.</w:t>
      </w:r>
      <w:r w:rsidRPr="00043E46">
        <w:rPr>
          <w:vertAlign w:val="superscript"/>
          <w:lang w:val="fr-FR"/>
        </w:rPr>
        <w:t>38</w:t>
      </w:r>
    </w:p>
    <w:p w14:paraId="5C84AC38" w14:textId="77777777" w:rsidR="00043E46" w:rsidRPr="00043E46" w:rsidRDefault="00043E46" w:rsidP="00043E46">
      <w:pPr>
        <w:rPr>
          <w:b/>
          <w:bCs/>
          <w:lang w:val="fr-FR"/>
        </w:rPr>
      </w:pPr>
      <w:r w:rsidRPr="00043E46">
        <w:rPr>
          <w:b/>
          <w:bCs/>
          <w:lang w:val="fr-FR"/>
        </w:rPr>
        <w:t>Intégration Hormonale : Le Rôle du GLP-1 et du PYY</w:t>
      </w:r>
    </w:p>
    <w:p w14:paraId="68CFCBA4" w14:textId="77777777" w:rsidR="00043E46" w:rsidRPr="00043E46" w:rsidRDefault="00043E46" w:rsidP="00043E46">
      <w:pPr>
        <w:rPr>
          <w:lang w:val="fr-FR"/>
        </w:rPr>
      </w:pPr>
      <w:r w:rsidRPr="00043E46">
        <w:rPr>
          <w:lang w:val="fr-FR"/>
        </w:rPr>
        <w:t>Avec l'avènement des traitements pharmacologiques en 2025-2026, la nutrition naturelle s'est réorientée vers l'optimisation des hormones incrétines endogènes. Le GLP-1 (Glucagon-like peptide-1) et le PYY (Peptide YY) sont les piliers de la "satiété de survie".</w:t>
      </w:r>
      <w:r w:rsidRPr="00043E46">
        <w:rPr>
          <w:vertAlign w:val="superscript"/>
          <w:lang w:val="fr-FR"/>
        </w:rPr>
        <w:t>2</w:t>
      </w:r>
    </w:p>
    <w:p w14:paraId="06C4309E" w14:textId="77777777" w:rsidR="00043E46" w:rsidRPr="00043E46" w:rsidRDefault="00043E46" w:rsidP="00043E46">
      <w:pPr>
        <w:rPr>
          <w:b/>
          <w:bCs/>
          <w:lang w:val="fr-FR"/>
        </w:rPr>
      </w:pPr>
      <w:r w:rsidRPr="00043E46">
        <w:rPr>
          <w:b/>
          <w:bCs/>
          <w:lang w:val="fr-FR"/>
        </w:rPr>
        <w:t>Boosters Naturels de GLP-1</w:t>
      </w:r>
    </w:p>
    <w:p w14:paraId="2F89CF4D" w14:textId="77777777" w:rsidR="00043E46" w:rsidRPr="00043E46" w:rsidRDefault="00043E46" w:rsidP="00043E46">
      <w:pPr>
        <w:rPr>
          <w:lang w:val="fr-FR"/>
        </w:rPr>
      </w:pPr>
      <w:r w:rsidRPr="00043E46">
        <w:rPr>
          <w:lang w:val="fr-FR"/>
        </w:rPr>
        <w:t>Le Dashboard privilégie les aliments qui stimulent la production de GLP-1 sans intervention chimique :</w:t>
      </w:r>
    </w:p>
    <w:p w14:paraId="54E295C3" w14:textId="77777777" w:rsidR="00043E46" w:rsidRPr="00043E46" w:rsidRDefault="00043E46" w:rsidP="00043E46">
      <w:pPr>
        <w:numPr>
          <w:ilvl w:val="0"/>
          <w:numId w:val="8"/>
        </w:numPr>
        <w:rPr>
          <w:lang w:val="fr-FR"/>
        </w:rPr>
      </w:pPr>
      <w:r w:rsidRPr="00043E46">
        <w:rPr>
          <w:b/>
          <w:bCs/>
          <w:lang w:val="fr-FR"/>
        </w:rPr>
        <w:t>Fibres Fermentescibles :</w:t>
      </w:r>
      <w:r w:rsidRPr="00043E46">
        <w:rPr>
          <w:lang w:val="fr-FR"/>
        </w:rPr>
        <w:t xml:space="preserve"> L'avoine et les légumineuses fournissent des fibres qui, une fois arrivées dans le côlon, sont transformées par le microbiote en butyrate. Ce dernier active les cellules L intestinales, libérant du GLP-1 de manière prolongée sur 24 heures.</w:t>
      </w:r>
      <w:r w:rsidRPr="00043E46">
        <w:rPr>
          <w:vertAlign w:val="superscript"/>
          <w:lang w:val="fr-FR"/>
        </w:rPr>
        <w:t>13</w:t>
      </w:r>
    </w:p>
    <w:p w14:paraId="13983D0C" w14:textId="77777777" w:rsidR="00043E46" w:rsidRPr="00043E46" w:rsidRDefault="00043E46" w:rsidP="00043E46">
      <w:pPr>
        <w:numPr>
          <w:ilvl w:val="0"/>
          <w:numId w:val="8"/>
        </w:numPr>
        <w:rPr>
          <w:lang w:val="fr-FR"/>
        </w:rPr>
      </w:pPr>
      <w:r w:rsidRPr="00043E46">
        <w:rPr>
          <w:b/>
          <w:bCs/>
          <w:lang w:val="fr-FR"/>
        </w:rPr>
        <w:t>Polyphénols :</w:t>
      </w:r>
      <w:r w:rsidRPr="00043E46">
        <w:rPr>
          <w:lang w:val="fr-FR"/>
        </w:rPr>
        <w:t xml:space="preserve"> Les baies et le thé vert contiennent des composés qui améliorent la signalisation du récepteur GLP-1, rendant le cerveau plus sensible aux propres signaux de satiété du corps.</w:t>
      </w:r>
      <w:r w:rsidRPr="00043E46">
        <w:rPr>
          <w:vertAlign w:val="superscript"/>
          <w:lang w:val="fr-FR"/>
        </w:rPr>
        <w:t>41</w:t>
      </w:r>
    </w:p>
    <w:p w14:paraId="526ABBB7" w14:textId="77777777" w:rsidR="00043E46" w:rsidRPr="00043E46" w:rsidRDefault="00043E46" w:rsidP="00043E46">
      <w:pPr>
        <w:numPr>
          <w:ilvl w:val="0"/>
          <w:numId w:val="8"/>
        </w:numPr>
        <w:rPr>
          <w:lang w:val="fr-FR"/>
        </w:rPr>
      </w:pPr>
      <w:r w:rsidRPr="00043E46">
        <w:rPr>
          <w:b/>
          <w:bCs/>
          <w:lang w:val="fr-FR"/>
        </w:rPr>
        <w:t>Protéines de Petit-lait (Whey) et Caséine :</w:t>
      </w:r>
      <w:r w:rsidRPr="00043E46">
        <w:rPr>
          <w:lang w:val="fr-FR"/>
        </w:rPr>
        <w:t xml:space="preserve"> Ces protéines, abondantes dans le Skyr et le poisson blanc, provoquent un pic rapide de CCK et une libération soutenue de PYY, garantissant une suppression de l'appétit pendant 3 à 4 heures.</w:t>
      </w:r>
      <w:r w:rsidRPr="00043E46">
        <w:rPr>
          <w:vertAlign w:val="superscript"/>
          <w:lang w:val="fr-FR"/>
        </w:rPr>
        <w:t>11</w:t>
      </w:r>
    </w:p>
    <w:p w14:paraId="63B04AD2" w14:textId="77777777" w:rsidR="00043E46" w:rsidRPr="00043E46" w:rsidRDefault="00043E46" w:rsidP="00043E46">
      <w:pPr>
        <w:rPr>
          <w:b/>
          <w:bCs/>
          <w:lang w:val="fr-FR"/>
        </w:rPr>
      </w:pPr>
      <w:r w:rsidRPr="00043E46">
        <w:rPr>
          <w:b/>
          <w:bCs/>
          <w:lang w:val="fr-FR"/>
        </w:rPr>
        <w:t>Dynamique du Cycle Alimentaire 2026</w:t>
      </w:r>
    </w:p>
    <w:p w14:paraId="7D335757" w14:textId="77777777" w:rsidR="00043E46" w:rsidRPr="00043E46" w:rsidRDefault="00043E46" w:rsidP="00043E46">
      <w:pPr>
        <w:rPr>
          <w:lang w:val="fr-FR"/>
        </w:rPr>
      </w:pPr>
      <w:r w:rsidRPr="00043E46">
        <w:rPr>
          <w:lang w:val="fr-FR"/>
        </w:rPr>
        <w:t>Le Dashboard suit une chronobiologie stricte pour maximiser l'efficacité hormonale :</w:t>
      </w:r>
    </w:p>
    <w:p w14:paraId="35AAAAE1" w14:textId="77777777" w:rsidR="00043E46" w:rsidRPr="00043E46" w:rsidRDefault="00043E46" w:rsidP="00043E46">
      <w:pPr>
        <w:numPr>
          <w:ilvl w:val="0"/>
          <w:numId w:val="9"/>
        </w:numPr>
        <w:rPr>
          <w:lang w:val="fr-FR"/>
        </w:rPr>
      </w:pPr>
      <w:r w:rsidRPr="00043E46">
        <w:rPr>
          <w:b/>
          <w:bCs/>
          <w:lang w:val="fr-FR"/>
        </w:rPr>
        <w:t>Phase Céphalique (0-5 min) :</w:t>
      </w:r>
      <w:r w:rsidRPr="00043E46">
        <w:rPr>
          <w:lang w:val="fr-FR"/>
        </w:rPr>
        <w:t xml:space="preserve"> Stimulation par la vue, l'odeur et la mastication (Dopamine).</w:t>
      </w:r>
    </w:p>
    <w:p w14:paraId="6F6A4065" w14:textId="77777777" w:rsidR="00043E46" w:rsidRPr="00043E46" w:rsidRDefault="00043E46" w:rsidP="00043E46">
      <w:pPr>
        <w:numPr>
          <w:ilvl w:val="0"/>
          <w:numId w:val="9"/>
        </w:numPr>
        <w:rPr>
          <w:lang w:val="fr-FR"/>
        </w:rPr>
      </w:pPr>
      <w:r w:rsidRPr="00043E46">
        <w:rPr>
          <w:b/>
          <w:bCs/>
          <w:lang w:val="fr-FR"/>
        </w:rPr>
        <w:t>Phase de Consommation (5-20 min) :</w:t>
      </w:r>
      <w:r w:rsidRPr="00043E46">
        <w:rPr>
          <w:lang w:val="fr-FR"/>
        </w:rPr>
        <w:t xml:space="preserve"> Distension gastrique et libération de CCK (Satiation mécanique).</w:t>
      </w:r>
    </w:p>
    <w:p w14:paraId="5A35478B" w14:textId="77777777" w:rsidR="00043E46" w:rsidRPr="00043E46" w:rsidRDefault="00043E46" w:rsidP="00043E46">
      <w:pPr>
        <w:numPr>
          <w:ilvl w:val="0"/>
          <w:numId w:val="9"/>
        </w:numPr>
        <w:rPr>
          <w:lang w:val="fr-FR"/>
        </w:rPr>
      </w:pPr>
      <w:r w:rsidRPr="00043E46">
        <w:rPr>
          <w:b/>
          <w:bCs/>
          <w:lang w:val="fr-FR"/>
        </w:rPr>
        <w:t>Phase Post-prandiale (20-120 min) :</w:t>
      </w:r>
      <w:r w:rsidRPr="00043E46">
        <w:rPr>
          <w:lang w:val="fr-FR"/>
        </w:rPr>
        <w:t xml:space="preserve"> Absorption des nutriments, hausse de la glycémie, pic de GLP-1 et PYY (Satiété chimique).</w:t>
      </w:r>
      <w:r w:rsidRPr="00043E46">
        <w:rPr>
          <w:vertAlign w:val="superscript"/>
          <w:lang w:val="fr-FR"/>
        </w:rPr>
        <w:t>14</w:t>
      </w:r>
    </w:p>
    <w:p w14:paraId="49068C38" w14:textId="77777777" w:rsidR="00043E46" w:rsidRPr="00043E46" w:rsidRDefault="00043E46" w:rsidP="00043E46">
      <w:pPr>
        <w:rPr>
          <w:b/>
          <w:bCs/>
          <w:lang w:val="fr-FR"/>
        </w:rPr>
      </w:pPr>
      <w:r w:rsidRPr="00043E46">
        <w:rPr>
          <w:b/>
          <w:bCs/>
          <w:lang w:val="fr-FR"/>
        </w:rPr>
        <w:lastRenderedPageBreak/>
        <w:t>Conclusions et Architectures de Décision Nutritionnelle</w:t>
      </w:r>
    </w:p>
    <w:p w14:paraId="1B3E0954" w14:textId="77777777" w:rsidR="00043E46" w:rsidRPr="00043E46" w:rsidRDefault="00043E46" w:rsidP="00043E46">
      <w:pPr>
        <w:rPr>
          <w:lang w:val="fr-FR"/>
        </w:rPr>
      </w:pPr>
      <w:r w:rsidRPr="00043E46">
        <w:rPr>
          <w:lang w:val="fr-FR"/>
        </w:rPr>
        <w:t>Le "Dashboard de Survie Nutritionnelle 2026" ne se contente pas de lister des aliments ; il propose une architecture de décision basée sur la hiérarchie des signaux cérébraux. Pour optimiser la satiété et neutraliser les pulsions alimentaires, l'utilisateur doit appliquer les protocoles suivants :</w:t>
      </w:r>
    </w:p>
    <w:p w14:paraId="35F88BD8" w14:textId="77777777" w:rsidR="00043E46" w:rsidRPr="00043E46" w:rsidRDefault="00043E46" w:rsidP="00043E46">
      <w:pPr>
        <w:numPr>
          <w:ilvl w:val="0"/>
          <w:numId w:val="10"/>
        </w:numPr>
        <w:rPr>
          <w:lang w:val="fr-FR"/>
        </w:rPr>
      </w:pPr>
      <w:r w:rsidRPr="00043E46">
        <w:rPr>
          <w:b/>
          <w:bCs/>
          <w:lang w:val="fr-FR"/>
        </w:rPr>
        <w:t>Prioriser l'Index de Satiété :</w:t>
      </w:r>
      <w:r w:rsidRPr="00043E46">
        <w:rPr>
          <w:lang w:val="fr-FR"/>
        </w:rPr>
        <w:t xml:space="preserve"> Construire chaque repas autour de la pomme de terre vapeur, du poisson blanc ou du Skyr pour garantir un socle hormonal solide.</w:t>
      </w:r>
      <w:r w:rsidRPr="00043E46">
        <w:rPr>
          <w:vertAlign w:val="superscript"/>
          <w:lang w:val="fr-FR"/>
        </w:rPr>
        <w:t>4</w:t>
      </w:r>
    </w:p>
    <w:p w14:paraId="1B19BD61" w14:textId="77777777" w:rsidR="00043E46" w:rsidRPr="00043E46" w:rsidRDefault="00043E46" w:rsidP="00043E46">
      <w:pPr>
        <w:numPr>
          <w:ilvl w:val="0"/>
          <w:numId w:val="10"/>
        </w:numPr>
        <w:rPr>
          <w:lang w:val="fr-FR"/>
        </w:rPr>
      </w:pPr>
      <w:r w:rsidRPr="00043E46">
        <w:rPr>
          <w:b/>
          <w:bCs/>
          <w:lang w:val="fr-FR"/>
        </w:rPr>
        <w:t>Ingénierie du Volume :</w:t>
      </w:r>
      <w:r w:rsidRPr="00043E46">
        <w:rPr>
          <w:lang w:val="fr-FR"/>
        </w:rPr>
        <w:t xml:space="preserve"> Commencer chaque repas par 300 ml de légumes à faible densité énergétique pour activer les mécanorécepteurs avant l'apport calorique principal.</w:t>
      </w:r>
      <w:r w:rsidRPr="00043E46">
        <w:rPr>
          <w:vertAlign w:val="superscript"/>
          <w:lang w:val="fr-FR"/>
        </w:rPr>
        <w:t>30</w:t>
      </w:r>
    </w:p>
    <w:p w14:paraId="4582F8E5" w14:textId="77777777" w:rsidR="00043E46" w:rsidRPr="00043E46" w:rsidRDefault="00043E46" w:rsidP="00043E46">
      <w:pPr>
        <w:numPr>
          <w:ilvl w:val="0"/>
          <w:numId w:val="10"/>
        </w:numPr>
        <w:rPr>
          <w:lang w:val="fr-FR"/>
        </w:rPr>
      </w:pPr>
      <w:r w:rsidRPr="00043E46">
        <w:rPr>
          <w:b/>
          <w:bCs/>
          <w:lang w:val="fr-FR"/>
        </w:rPr>
        <w:t>Contrôle Dopaminergique :</w:t>
      </w:r>
      <w:r w:rsidRPr="00043E46">
        <w:rPr>
          <w:lang w:val="fr-FR"/>
        </w:rPr>
        <w:t xml:space="preserve"> Utiliser la mastication longue et les chocs thermiques (froid) comme outils d'urgence pour interrompre les boucles de craving dans le striatum.</w:t>
      </w:r>
      <w:r w:rsidRPr="00043E46">
        <w:rPr>
          <w:vertAlign w:val="superscript"/>
          <w:lang w:val="fr-FR"/>
        </w:rPr>
        <w:t>22</w:t>
      </w:r>
    </w:p>
    <w:p w14:paraId="4C934E0B" w14:textId="77777777" w:rsidR="00043E46" w:rsidRPr="00043E46" w:rsidRDefault="00043E46" w:rsidP="00043E46">
      <w:pPr>
        <w:numPr>
          <w:ilvl w:val="0"/>
          <w:numId w:val="10"/>
        </w:numPr>
        <w:rPr>
          <w:lang w:val="fr-FR"/>
        </w:rPr>
      </w:pPr>
      <w:r w:rsidRPr="00043E46">
        <w:rPr>
          <w:b/>
          <w:bCs/>
          <w:lang w:val="fr-FR"/>
        </w:rPr>
        <w:t>Gestion de la Ghréline :</w:t>
      </w:r>
      <w:r w:rsidRPr="00043E46">
        <w:rPr>
          <w:lang w:val="fr-FR"/>
        </w:rPr>
        <w:t xml:space="preserve"> Utiliser les boissons gazeuses froides pour la distension initiale, tout en anticipant le rebond de faim par un apport protéique adéquat.</w:t>
      </w:r>
      <w:r w:rsidRPr="00043E46">
        <w:rPr>
          <w:vertAlign w:val="superscript"/>
          <w:lang w:val="fr-FR"/>
        </w:rPr>
        <w:t>16</w:t>
      </w:r>
    </w:p>
    <w:p w14:paraId="4A25E891" w14:textId="77777777" w:rsidR="00043E46" w:rsidRPr="00043E46" w:rsidRDefault="00043E46" w:rsidP="00043E46">
      <w:pPr>
        <w:rPr>
          <w:lang w:val="fr-FR"/>
        </w:rPr>
      </w:pPr>
      <w:r w:rsidRPr="00043E46">
        <w:rPr>
          <w:lang w:val="fr-FR"/>
        </w:rPr>
        <w:t>En intégrant ces données factuelles et scientifiques, le Dashboard transforme la nutrition en une technologie de précision, permettant de naviguer dans un environnement alimentaire complexe tout en préservant l'homéostasie métabolique et la clarté cognitive. La satiété n'est plus une sensation aléatoire, mais le résultat d'une programmation neuro-hormonale délibérée.</w:t>
      </w:r>
      <w:r w:rsidRPr="00043E46">
        <w:rPr>
          <w:vertAlign w:val="superscript"/>
          <w:lang w:val="fr-FR"/>
        </w:rPr>
        <w:t>2</w:t>
      </w:r>
    </w:p>
    <w:p w14:paraId="5D6CA0B2" w14:textId="77777777" w:rsidR="008E05FB" w:rsidRPr="00043E46" w:rsidRDefault="008E05FB">
      <w:pPr>
        <w:rPr>
          <w:lang w:val="fr-FR"/>
        </w:rPr>
      </w:pPr>
    </w:p>
    <w:sectPr w:rsidR="008E05FB" w:rsidRPr="00043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088"/>
    <w:multiLevelType w:val="multilevel"/>
    <w:tmpl w:val="9488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B7950"/>
    <w:multiLevelType w:val="multilevel"/>
    <w:tmpl w:val="90F2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723BB0"/>
    <w:multiLevelType w:val="multilevel"/>
    <w:tmpl w:val="15CA6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3E0DB9"/>
    <w:multiLevelType w:val="multilevel"/>
    <w:tmpl w:val="5ED2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0D5910"/>
    <w:multiLevelType w:val="multilevel"/>
    <w:tmpl w:val="228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624C70"/>
    <w:multiLevelType w:val="multilevel"/>
    <w:tmpl w:val="2DA2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984B1F"/>
    <w:multiLevelType w:val="multilevel"/>
    <w:tmpl w:val="6A1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54AE9"/>
    <w:multiLevelType w:val="multilevel"/>
    <w:tmpl w:val="05C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B4404"/>
    <w:multiLevelType w:val="multilevel"/>
    <w:tmpl w:val="3E5E0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B527C5"/>
    <w:multiLevelType w:val="multilevel"/>
    <w:tmpl w:val="F596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000524">
    <w:abstractNumId w:val="6"/>
  </w:num>
  <w:num w:numId="2" w16cid:durableId="649945249">
    <w:abstractNumId w:val="9"/>
  </w:num>
  <w:num w:numId="3" w16cid:durableId="883251134">
    <w:abstractNumId w:val="7"/>
  </w:num>
  <w:num w:numId="4" w16cid:durableId="2070765943">
    <w:abstractNumId w:val="5"/>
  </w:num>
  <w:num w:numId="5" w16cid:durableId="255944170">
    <w:abstractNumId w:val="1"/>
  </w:num>
  <w:num w:numId="6" w16cid:durableId="782531315">
    <w:abstractNumId w:val="0"/>
  </w:num>
  <w:num w:numId="7" w16cid:durableId="302464274">
    <w:abstractNumId w:val="4"/>
  </w:num>
  <w:num w:numId="8" w16cid:durableId="399250354">
    <w:abstractNumId w:val="2"/>
  </w:num>
  <w:num w:numId="9" w16cid:durableId="459685895">
    <w:abstractNumId w:val="3"/>
  </w:num>
  <w:num w:numId="10" w16cid:durableId="20357658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E46"/>
    <w:rsid w:val="00043E46"/>
    <w:rsid w:val="004E01ED"/>
    <w:rsid w:val="006E57EE"/>
    <w:rsid w:val="008E05FB"/>
    <w:rsid w:val="00D463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B85D5"/>
  <w15:chartTrackingRefBased/>
  <w15:docId w15:val="{80490C71-577D-4C98-A7A4-C104EFBE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E46"/>
    <w:rPr>
      <w:rFonts w:eastAsiaTheme="majorEastAsia" w:cstheme="majorBidi"/>
      <w:color w:val="272727" w:themeColor="text1" w:themeTint="D8"/>
    </w:rPr>
  </w:style>
  <w:style w:type="paragraph" w:styleId="Title">
    <w:name w:val="Title"/>
    <w:basedOn w:val="Normal"/>
    <w:next w:val="Normal"/>
    <w:link w:val="TitleChar"/>
    <w:uiPriority w:val="10"/>
    <w:qFormat/>
    <w:rsid w:val="00043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E46"/>
    <w:pPr>
      <w:spacing w:before="160"/>
      <w:jc w:val="center"/>
    </w:pPr>
    <w:rPr>
      <w:i/>
      <w:iCs/>
      <w:color w:val="404040" w:themeColor="text1" w:themeTint="BF"/>
    </w:rPr>
  </w:style>
  <w:style w:type="character" w:customStyle="1" w:styleId="QuoteChar">
    <w:name w:val="Quote Char"/>
    <w:basedOn w:val="DefaultParagraphFont"/>
    <w:link w:val="Quote"/>
    <w:uiPriority w:val="29"/>
    <w:rsid w:val="00043E46"/>
    <w:rPr>
      <w:i/>
      <w:iCs/>
      <w:color w:val="404040" w:themeColor="text1" w:themeTint="BF"/>
    </w:rPr>
  </w:style>
  <w:style w:type="paragraph" w:styleId="ListParagraph">
    <w:name w:val="List Paragraph"/>
    <w:basedOn w:val="Normal"/>
    <w:uiPriority w:val="34"/>
    <w:qFormat/>
    <w:rsid w:val="00043E46"/>
    <w:pPr>
      <w:ind w:left="720"/>
      <w:contextualSpacing/>
    </w:pPr>
  </w:style>
  <w:style w:type="character" w:styleId="IntenseEmphasis">
    <w:name w:val="Intense Emphasis"/>
    <w:basedOn w:val="DefaultParagraphFont"/>
    <w:uiPriority w:val="21"/>
    <w:qFormat/>
    <w:rsid w:val="00043E46"/>
    <w:rPr>
      <w:i/>
      <w:iCs/>
      <w:color w:val="0F4761" w:themeColor="accent1" w:themeShade="BF"/>
    </w:rPr>
  </w:style>
  <w:style w:type="paragraph" w:styleId="IntenseQuote">
    <w:name w:val="Intense Quote"/>
    <w:basedOn w:val="Normal"/>
    <w:next w:val="Normal"/>
    <w:link w:val="IntenseQuoteChar"/>
    <w:uiPriority w:val="30"/>
    <w:qFormat/>
    <w:rsid w:val="00043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E46"/>
    <w:rPr>
      <w:i/>
      <w:iCs/>
      <w:color w:val="0F4761" w:themeColor="accent1" w:themeShade="BF"/>
    </w:rPr>
  </w:style>
  <w:style w:type="character" w:styleId="IntenseReference">
    <w:name w:val="Intense Reference"/>
    <w:basedOn w:val="DefaultParagraphFont"/>
    <w:uiPriority w:val="32"/>
    <w:qFormat/>
    <w:rsid w:val="00043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2777</Words>
  <Characters>15834</Characters>
  <Application>Microsoft Office Word</Application>
  <DocSecurity>0</DocSecurity>
  <Lines>131</Lines>
  <Paragraphs>37</Paragraphs>
  <ScaleCrop>false</ScaleCrop>
  <Company/>
  <LinksUpToDate>false</LinksUpToDate>
  <CharactersWithSpaces>18574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Gallois</dc:creator>
  <cp:keywords/>
  <dc:description/>
  <cp:lastModifiedBy>Trevor Gallois</cp:lastModifiedBy>
  <cp:revision>1</cp:revision>
  <dcterms:created xsi:type="dcterms:W3CDTF">2026-02-07T20:27:00Z</dcterms:created>
  <dcterms:modified xsi:type="dcterms:W3CDTF">2026-02-07T20:28:00Z</dcterms:modified>
</cp:coreProperties>
</file>