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25A545A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proofErr w:type="spellStart"/>
      <w:r w:rsidR="00556312">
        <w:rPr>
          <w:rFonts w:ascii="Times New Roman" w:hAnsi="Times New Roman" w:cs="Times New Roman"/>
          <w:sz w:val="24"/>
          <w:szCs w:val="24"/>
        </w:rPr>
        <w:t>Kempter</w:t>
      </w:r>
      <w:proofErr w:type="spellEnd"/>
      <w:r w:rsidR="00556312">
        <w:rPr>
          <w:rFonts w:ascii="Times New Roman" w:hAnsi="Times New Roman" w:cs="Times New Roman"/>
          <w:sz w:val="24"/>
          <w:szCs w:val="24"/>
        </w:rPr>
        <w:t xml:space="preserve">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 xml:space="preserve">kernel </w:t>
      </w:r>
      <w:r>
        <w:rPr>
          <w:rFonts w:ascii="Times New Roman" w:hAnsi="Times New Roman" w:cs="Times New Roman"/>
          <w:sz w:val="24"/>
          <w:szCs w:val="24"/>
        </w:rPr>
        <w:lastRenderedPageBreak/>
        <w:t>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 xml:space="preserve">Kling and </w:t>
      </w:r>
      <w:proofErr w:type="spellStart"/>
      <w:r w:rsidR="00FC2072">
        <w:rPr>
          <w:rFonts w:ascii="Times New Roman" w:hAnsi="Times New Roman" w:cs="Times New Roman"/>
          <w:sz w:val="24"/>
          <w:szCs w:val="24"/>
        </w:rPr>
        <w:t>Ackerly</w:t>
      </w:r>
      <w:proofErr w:type="spellEnd"/>
      <w:r w:rsidR="00FC2072">
        <w:rPr>
          <w:rFonts w:ascii="Times New Roman" w:hAnsi="Times New Roman" w:cs="Times New Roman"/>
          <w:sz w:val="24"/>
          <w:szCs w:val="24"/>
        </w:rPr>
        <w:t xml:space="preserve">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w:t>
      </w:r>
      <w:proofErr w:type="spellStart"/>
      <w:r w:rsidR="006D4CBE">
        <w:rPr>
          <w:rFonts w:ascii="Times New Roman" w:hAnsi="Times New Roman" w:cs="Times New Roman"/>
          <w:sz w:val="24"/>
          <w:szCs w:val="24"/>
        </w:rPr>
        <w:t>Mokany</w:t>
      </w:r>
      <w:proofErr w:type="spellEnd"/>
      <w:r w:rsidR="006D4CBE">
        <w:rPr>
          <w:rFonts w:ascii="Times New Roman" w:hAnsi="Times New Roman" w:cs="Times New Roman"/>
          <w:sz w:val="24"/>
          <w:szCs w:val="24"/>
        </w:rPr>
        <w:t xml:space="preserve">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FC8EA51" w14:textId="0E437887" w:rsidR="00CC7C15" w:rsidRDefault="00465C24" w:rsidP="00CA5951">
      <w:pPr>
        <w:spacing w:line="240" w:lineRule="auto"/>
        <w:ind w:firstLine="284"/>
        <w:jc w:val="both"/>
        <w:rPr>
          <w:rFonts w:ascii="Times New Roman" w:hAnsi="Times New Roman" w:cs="Times New Roman"/>
          <w:sz w:val="24"/>
          <w:szCs w:val="24"/>
        </w:rPr>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4D73901C" w14:textId="77777777" w:rsidR="00932CE5" w:rsidRPr="00CA5951" w:rsidRDefault="00932CE5" w:rsidP="00CA5951">
      <w:pPr>
        <w:spacing w:line="240" w:lineRule="auto"/>
        <w:ind w:firstLine="284"/>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were collected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409B28DB" w:rsidR="001317F8" w:rsidRDefault="001317F8" w:rsidP="001317F8">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lastRenderedPageBreak/>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proofErr w:type="spellStart"/>
      <w:r w:rsidR="00B25251" w:rsidRPr="00B25251">
        <w:rPr>
          <w:rFonts w:ascii="Times New Roman" w:eastAsiaTheme="minorEastAsia" w:hAnsi="Times New Roman" w:cs="Times New Roman"/>
          <w:sz w:val="24"/>
          <w:szCs w:val="24"/>
        </w:rPr>
        <w:t>Rabelo</w:t>
      </w:r>
      <w:proofErr w:type="spellEnd"/>
      <w:r w:rsidR="00B25251"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 xml:space="preserve">C. </w:t>
      </w:r>
      <w:proofErr w:type="spellStart"/>
      <w:r w:rsidR="00962020">
        <w:rPr>
          <w:rFonts w:ascii="Times New Roman" w:eastAsiaTheme="minorEastAsia" w:hAnsi="Times New Roman" w:cs="Times New Roman"/>
          <w:i/>
          <w:iCs/>
          <w:sz w:val="24"/>
          <w:szCs w:val="24"/>
        </w:rPr>
        <w:t>acanthoides</w:t>
      </w:r>
      <w:proofErr w:type="spellEnd"/>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12A1DE53"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w:t>
      </w:r>
      <w:proofErr w:type="gramStart"/>
      <w:r w:rsidR="00254DBF">
        <w:rPr>
          <w:rFonts w:ascii="Times New Roman" w:hAnsi="Times New Roman" w:cs="Times New Roman"/>
          <w:sz w:val="24"/>
          <w:szCs w:val="24"/>
        </w:rPr>
        <w:t>the overwhelming majority of</w:t>
      </w:r>
      <w:proofErr w:type="gramEnd"/>
      <w:r w:rsidR="00254DBF">
        <w:rPr>
          <w:rFonts w:ascii="Times New Roman" w:hAnsi="Times New Roman" w:cs="Times New Roman"/>
          <w:sz w:val="24"/>
          <w:szCs w:val="24"/>
        </w:rPr>
        <w:t xml:space="preserve">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w:t>
      </w:r>
      <w:proofErr w:type="gramStart"/>
      <w:r w:rsidR="00254DBF">
        <w:rPr>
          <w:rFonts w:ascii="Times New Roman" w:hAnsi="Times New Roman" w:cs="Times New Roman"/>
          <w:sz w:val="24"/>
          <w:szCs w:val="24"/>
        </w:rPr>
        <w:t>in light of</w:t>
      </w:r>
      <w:proofErr w:type="gramEnd"/>
      <w:r w:rsidR="00254DBF">
        <w:rPr>
          <w:rFonts w:ascii="Times New Roman" w:hAnsi="Times New Roman" w:cs="Times New Roman"/>
          <w:sz w:val="24"/>
          <w:szCs w:val="24"/>
        </w:rPr>
        <w:t xml:space="preserve">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5"/>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5"/>
      <w:r w:rsidR="003E5BF0">
        <w:rPr>
          <w:rStyle w:val="CommentReference"/>
        </w:rPr>
        <w:commentReference w:id="5"/>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proofErr w:type="spellStart"/>
      <w:r w:rsidR="003E5BF0">
        <w:rPr>
          <w:rFonts w:ascii="Times New Roman" w:hAnsi="Times New Roman" w:cs="Times New Roman"/>
          <w:sz w:val="24"/>
          <w:szCs w:val="24"/>
        </w:rPr>
        <w:t>wavespeeds</w:t>
      </w:r>
      <w:proofErr w:type="spellEnd"/>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w:t>
      </w:r>
      <w:proofErr w:type="spellStart"/>
      <w:r>
        <w:rPr>
          <w:rFonts w:ascii="Times New Roman" w:eastAsiaTheme="minorEastAsia" w:hAnsi="Times New Roman" w:cs="Times New Roman"/>
          <w:sz w:val="24"/>
          <w:szCs w:val="24"/>
        </w:rPr>
        <w:t>ity</w:t>
      </w:r>
      <w:proofErr w:type="spellEnd"/>
      <w:r>
        <w:rPr>
          <w:rFonts w:ascii="Times New Roman" w:eastAsiaTheme="minorEastAsia" w:hAnsi="Times New Roman" w:cs="Times New Roman"/>
          <w:sz w:val="24"/>
          <w:szCs w:val="24"/>
        </w:rPr>
        <w:t xml:space="preserve"> values were then rescaled by dividing by the sum of their absolute values, </w:t>
      </w:r>
      <w:proofErr w:type="gramStart"/>
      <w:r>
        <w:rPr>
          <w:rFonts w:ascii="Times New Roman" w:eastAsiaTheme="minorEastAsia" w:hAnsi="Times New Roman" w:cs="Times New Roman"/>
          <w:sz w:val="24"/>
          <w:szCs w:val="24"/>
        </w:rPr>
        <w:t>similar 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lastRenderedPageBreak/>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6312">
        <w:rPr>
          <w:rFonts w:ascii="Times New Roman" w:hAnsi="Times New Roman" w:cs="Times New Roman"/>
          <w:color w:val="222222"/>
          <w:sz w:val="24"/>
          <w:szCs w:val="24"/>
          <w:shd w:val="clear" w:color="auto" w:fill="FFFFFF"/>
        </w:rPr>
        <w:t>Kempter</w:t>
      </w:r>
      <w:proofErr w:type="spellEnd"/>
      <w:r w:rsidRPr="00556312">
        <w:rPr>
          <w:rFonts w:ascii="Times New Roman" w:hAnsi="Times New Roman" w:cs="Times New Roman"/>
          <w:color w:val="222222"/>
          <w:sz w:val="24"/>
          <w:szCs w:val="24"/>
          <w:shd w:val="clear" w:color="auto" w:fill="FFFFFF"/>
        </w:rPr>
        <w:t xml:space="preserve">, I., </w:t>
      </w:r>
      <w:proofErr w:type="spellStart"/>
      <w:r w:rsidRPr="00556312">
        <w:rPr>
          <w:rFonts w:ascii="Times New Roman" w:hAnsi="Times New Roman" w:cs="Times New Roman"/>
          <w:color w:val="222222"/>
          <w:sz w:val="24"/>
          <w:szCs w:val="24"/>
          <w:shd w:val="clear" w:color="auto" w:fill="FFFFFF"/>
        </w:rPr>
        <w:t>Nopp</w:t>
      </w:r>
      <w:proofErr w:type="spellEnd"/>
      <w:r w:rsidRPr="00556312">
        <w:rPr>
          <w:rFonts w:ascii="Times New Roman" w:hAnsi="Times New Roman" w:cs="Times New Roman"/>
          <w:color w:val="222222"/>
          <w:sz w:val="24"/>
          <w:szCs w:val="24"/>
          <w:shd w:val="clear" w:color="auto" w:fill="FFFFFF"/>
        </w:rPr>
        <w:t xml:space="preserve">-Mayr, U., </w:t>
      </w:r>
      <w:proofErr w:type="spellStart"/>
      <w:r w:rsidRPr="00556312">
        <w:rPr>
          <w:rFonts w:ascii="Times New Roman" w:hAnsi="Times New Roman" w:cs="Times New Roman"/>
          <w:color w:val="222222"/>
          <w:sz w:val="24"/>
          <w:szCs w:val="24"/>
          <w:shd w:val="clear" w:color="auto" w:fill="FFFFFF"/>
        </w:rPr>
        <w:t>Hausleithner</w:t>
      </w:r>
      <w:proofErr w:type="spellEnd"/>
      <w:r w:rsidRPr="00556312">
        <w:rPr>
          <w:rFonts w:ascii="Times New Roman" w:hAnsi="Times New Roman" w:cs="Times New Roman"/>
          <w:color w:val="222222"/>
          <w:sz w:val="24"/>
          <w:szCs w:val="24"/>
          <w:shd w:val="clear" w:color="auto" w:fill="FFFFFF"/>
        </w:rPr>
        <w:t xml:space="preserve">, C. and </w:t>
      </w:r>
      <w:proofErr w:type="spellStart"/>
      <w:r w:rsidRPr="00556312">
        <w:rPr>
          <w:rFonts w:ascii="Times New Roman" w:hAnsi="Times New Roman" w:cs="Times New Roman"/>
          <w:color w:val="222222"/>
          <w:sz w:val="24"/>
          <w:szCs w:val="24"/>
          <w:shd w:val="clear" w:color="auto" w:fill="FFFFFF"/>
        </w:rPr>
        <w:t>Gratzer</w:t>
      </w:r>
      <w:proofErr w:type="spellEnd"/>
      <w:r w:rsidRPr="00556312">
        <w:rPr>
          <w:rFonts w:ascii="Times New Roman" w:hAnsi="Times New Roman" w:cs="Times New Roman"/>
          <w:color w:val="222222"/>
          <w:sz w:val="24"/>
          <w:szCs w:val="24"/>
          <w:shd w:val="clear" w:color="auto" w:fill="FFFFFF"/>
        </w:rPr>
        <w:t xml:space="preserve">, G., 2018. Tricky to </w:t>
      </w:r>
      <w:proofErr w:type="gramStart"/>
      <w:r w:rsidRPr="00556312">
        <w:rPr>
          <w:rFonts w:ascii="Times New Roman" w:hAnsi="Times New Roman" w:cs="Times New Roman"/>
          <w:color w:val="222222"/>
          <w:sz w:val="24"/>
          <w:szCs w:val="24"/>
          <w:shd w:val="clear" w:color="auto" w:fill="FFFFFF"/>
        </w:rPr>
        <w:t>track:</w:t>
      </w:r>
      <w:proofErr w:type="gramEnd"/>
      <w:r w:rsidRPr="00556312">
        <w:rPr>
          <w:rFonts w:ascii="Times New Roman" w:hAnsi="Times New Roman" w:cs="Times New Roman"/>
          <w:color w:val="222222"/>
          <w:sz w:val="24"/>
          <w:szCs w:val="24"/>
          <w:shd w:val="clear" w:color="auto" w:fill="FFFFFF"/>
        </w:rPr>
        <w:t xml:space="preserve">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t xml:space="preserve">Kling, M.M. and </w:t>
      </w:r>
      <w:proofErr w:type="spellStart"/>
      <w:r w:rsidRPr="00FC2072">
        <w:rPr>
          <w:rFonts w:ascii="Times New Roman" w:hAnsi="Times New Roman" w:cs="Times New Roman"/>
          <w:color w:val="222222"/>
          <w:sz w:val="24"/>
          <w:szCs w:val="24"/>
          <w:shd w:val="clear" w:color="auto" w:fill="FFFFFF"/>
        </w:rPr>
        <w:t>Ackerly</w:t>
      </w:r>
      <w:proofErr w:type="spellEnd"/>
      <w:r w:rsidRPr="00FC2072">
        <w:rPr>
          <w:rFonts w:ascii="Times New Roman" w:hAnsi="Times New Roman" w:cs="Times New Roman"/>
          <w:color w:val="222222"/>
          <w:sz w:val="24"/>
          <w:szCs w:val="24"/>
          <w:shd w:val="clear" w:color="auto" w:fill="FFFFFF"/>
        </w:rPr>
        <w:t>,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6"/>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proofErr w:type="spellStart"/>
      <w:r w:rsidRPr="00D02FFF">
        <w:rPr>
          <w:rFonts w:ascii="Times New Roman" w:hAnsi="Times New Roman" w:cs="Times New Roman"/>
          <w:sz w:val="24"/>
          <w:szCs w:val="24"/>
        </w:rPr>
        <w:t>Mokany</w:t>
      </w:r>
      <w:proofErr w:type="spellEnd"/>
      <w:r w:rsidRPr="00D02FFF">
        <w:rPr>
          <w:rFonts w:ascii="Times New Roman" w:hAnsi="Times New Roman" w:cs="Times New Roman"/>
          <w:sz w:val="24"/>
          <w:szCs w:val="24"/>
        </w:rPr>
        <w:t>,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lastRenderedPageBreak/>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 xml:space="preserve">Sales, L.P., Kissling, W.D., </w:t>
      </w:r>
      <w:proofErr w:type="spellStart"/>
      <w:r w:rsidRPr="006D4CBE">
        <w:rPr>
          <w:rFonts w:ascii="Times New Roman" w:hAnsi="Times New Roman" w:cs="Times New Roman"/>
          <w:sz w:val="24"/>
          <w:szCs w:val="24"/>
        </w:rPr>
        <w:t>Galetti</w:t>
      </w:r>
      <w:proofErr w:type="spellEnd"/>
      <w:r w:rsidRPr="006D4CBE">
        <w:rPr>
          <w:rFonts w:ascii="Times New Roman" w:hAnsi="Times New Roman" w:cs="Times New Roman"/>
          <w:sz w:val="24"/>
          <w:szCs w:val="24"/>
        </w:rPr>
        <w:t xml:space="preserve">, M., </w:t>
      </w:r>
      <w:proofErr w:type="spellStart"/>
      <w:r w:rsidRPr="006D4CBE">
        <w:rPr>
          <w:rFonts w:ascii="Times New Roman" w:hAnsi="Times New Roman" w:cs="Times New Roman"/>
          <w:sz w:val="24"/>
          <w:szCs w:val="24"/>
        </w:rPr>
        <w:t>Naimi</w:t>
      </w:r>
      <w:proofErr w:type="spellEnd"/>
      <w:r w:rsidRPr="006D4CBE">
        <w:rPr>
          <w:rFonts w:ascii="Times New Roman" w:hAnsi="Times New Roman" w:cs="Times New Roman"/>
          <w:sz w:val="24"/>
          <w:szCs w:val="24"/>
        </w:rPr>
        <w:t>,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lastRenderedPageBreak/>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2DD0D591"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w:t>
            </w:r>
            <w:r w:rsidR="00D12808">
              <w:rPr>
                <w:rFonts w:ascii="Times New Roman" w:hAnsi="Times New Roman" w:cs="Times New Roman"/>
                <w:sz w:val="20"/>
                <w:szCs w:val="20"/>
              </w:rPr>
              <w:t>595</w:t>
            </w:r>
          </w:p>
        </w:tc>
        <w:tc>
          <w:tcPr>
            <w:tcW w:w="1134" w:type="dxa"/>
          </w:tcPr>
          <w:p w14:paraId="7307E4CD" w14:textId="2D35770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r w:rsidR="00D12808">
              <w:rPr>
                <w:rFonts w:ascii="Times New Roman" w:hAnsi="Times New Roman" w:cs="Times New Roman"/>
                <w:sz w:val="20"/>
                <w:szCs w:val="20"/>
              </w:rPr>
              <w:t>0</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r w:rsidR="00D12808">
              <w:rPr>
                <w:rFonts w:ascii="Times New Roman" w:hAnsi="Times New Roman" w:cs="Times New Roman"/>
                <w:sz w:val="20"/>
                <w:szCs w:val="20"/>
              </w:rPr>
              <w:t>0</w:t>
            </w:r>
          </w:p>
        </w:tc>
        <w:tc>
          <w:tcPr>
            <w:tcW w:w="1134" w:type="dxa"/>
          </w:tcPr>
          <w:p w14:paraId="56C0EC77" w14:textId="36E3C8B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r w:rsidR="00D12808">
              <w:rPr>
                <w:rFonts w:ascii="Times New Roman" w:hAnsi="Times New Roman" w:cs="Times New Roman"/>
                <w:sz w:val="20"/>
                <w:szCs w:val="20"/>
              </w:rPr>
              <w:t>3</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6BCF38E8" w:rsidR="006E6F69" w:rsidRPr="00967E7D" w:rsidRDefault="00876AC6" w:rsidP="006E6F69">
            <w:pPr>
              <w:jc w:val="both"/>
              <w:rPr>
                <w:rFonts w:ascii="Times New Roman" w:hAnsi="Times New Roman" w:cs="Times New Roman"/>
                <w:sz w:val="20"/>
                <w:szCs w:val="20"/>
              </w:rPr>
            </w:pPr>
            <w:r>
              <w:rPr>
                <w:rFonts w:ascii="Times New Roman" w:hAnsi="Times New Roman" w:cs="Times New Roman"/>
                <w:sz w:val="20"/>
                <w:szCs w:val="20"/>
              </w:rPr>
              <w:t>Bolting/Flowering probability</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7F344E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w:t>
            </w:r>
            <w:r w:rsidR="00D12808">
              <w:rPr>
                <w:rFonts w:ascii="Times New Roman" w:hAnsi="Times New Roman" w:cs="Times New Roman"/>
                <w:sz w:val="20"/>
                <w:szCs w:val="20"/>
              </w:rPr>
              <w:t>899</w:t>
            </w:r>
          </w:p>
        </w:tc>
        <w:tc>
          <w:tcPr>
            <w:tcW w:w="1134" w:type="dxa"/>
          </w:tcPr>
          <w:p w14:paraId="28908C6D" w14:textId="3E248F9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w:t>
            </w:r>
            <w:r w:rsidR="00D12808">
              <w:rPr>
                <w:rFonts w:ascii="Times New Roman" w:hAnsi="Times New Roman" w:cs="Times New Roman"/>
                <w:sz w:val="20"/>
                <w:szCs w:val="20"/>
              </w:rPr>
              <w:t>13</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4C1652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r w:rsidR="00D12808">
              <w:rPr>
                <w:rFonts w:ascii="Times New Roman" w:hAnsi="Times New Roman" w:cs="Times New Roman"/>
                <w:sz w:val="20"/>
                <w:szCs w:val="20"/>
              </w:rPr>
              <w:t>3</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w:t>
            </w:r>
            <w:r w:rsidR="00D12808">
              <w:rPr>
                <w:rFonts w:ascii="Times New Roman" w:hAnsi="Times New Roman" w:cs="Times New Roman"/>
                <w:sz w:val="20"/>
                <w:szCs w:val="20"/>
              </w:rPr>
              <w:t>18</w:t>
            </w:r>
          </w:p>
        </w:tc>
        <w:tc>
          <w:tcPr>
            <w:tcW w:w="1134" w:type="dxa"/>
          </w:tcPr>
          <w:p w14:paraId="65115B1D" w14:textId="1AB406E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w:t>
            </w:r>
            <w:r w:rsidR="00D12808">
              <w:rPr>
                <w:rFonts w:ascii="Times New Roman" w:hAnsi="Times New Roman" w:cs="Times New Roman"/>
                <w:sz w:val="20"/>
                <w:szCs w:val="20"/>
              </w:rPr>
              <w:t>26</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r w:rsidR="00D12808">
              <w:rPr>
                <w:rFonts w:ascii="Times New Roman" w:hAnsi="Times New Roman" w:cs="Times New Roman"/>
                <w:sz w:val="20"/>
                <w:szCs w:val="20"/>
              </w:rPr>
              <w:t>3</w:t>
            </w:r>
          </w:p>
        </w:tc>
        <w:tc>
          <w:tcPr>
            <w:tcW w:w="1134" w:type="dxa"/>
          </w:tcPr>
          <w:p w14:paraId="37BB760F" w14:textId="077A0CF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r w:rsidR="00D12808">
              <w:rPr>
                <w:rFonts w:ascii="Times New Roman" w:hAnsi="Times New Roman" w:cs="Times New Roman"/>
                <w:sz w:val="20"/>
                <w:szCs w:val="20"/>
              </w:rPr>
              <w:t>5</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0.513</w:t>
            </w:r>
          </w:p>
        </w:tc>
        <w:tc>
          <w:tcPr>
            <w:tcW w:w="1134" w:type="dxa"/>
          </w:tcPr>
          <w:p w14:paraId="28561344" w14:textId="6690A2E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0.492</w:t>
            </w: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28CE92B9"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sidRPr="008D0868">
              <w:rPr>
                <w:rFonts w:ascii="Times New Roman" w:hAnsi="Times New Roman" w:cs="Times New Roman"/>
                <w:sz w:val="20"/>
                <w:szCs w:val="20"/>
              </w:rPr>
              <w:t xml:space="preserve"> seed terminal velocity (m/s)</w:t>
            </w:r>
          </w:p>
        </w:tc>
        <w:tc>
          <w:tcPr>
            <w:tcW w:w="992" w:type="dxa"/>
          </w:tcPr>
          <w:p w14:paraId="3BA3D71B" w14:textId="2B7650CA"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0.020</w:t>
            </w:r>
          </w:p>
        </w:tc>
        <w:tc>
          <w:tcPr>
            <w:tcW w:w="1134" w:type="dxa"/>
          </w:tcPr>
          <w:p w14:paraId="177FEFB7" w14:textId="3C3B64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0.012</w:t>
            </w: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1134" w:type="dxa"/>
          </w:tcPr>
          <w:p w14:paraId="1DE24AD7" w14:textId="5865964F"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4334D46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Pr>
                <w:rFonts w:ascii="Times New Roman" w:hAnsi="Times New Roman" w:cs="Times New Roman"/>
                <w:sz w:val="20"/>
                <w:szCs w:val="20"/>
              </w:rPr>
              <w:t xml:space="preserve"> wind speed (m/s)</w:t>
            </w:r>
          </w:p>
        </w:tc>
        <w:tc>
          <w:tcPr>
            <w:tcW w:w="992" w:type="dxa"/>
          </w:tcPr>
          <w:p w14:paraId="2759E82C" w14:textId="01229E67"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1134" w:type="dxa"/>
          </w:tcPr>
          <w:p w14:paraId="3F2CA36C" w14:textId="2D0610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1134" w:type="dxa"/>
          </w:tcPr>
          <w:p w14:paraId="0DB92E69" w14:textId="763EEB40"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r w:rsidR="00661A9E" w14:paraId="6A946125" w14:textId="77777777" w:rsidTr="00967E7D">
        <w:tc>
          <w:tcPr>
            <w:tcW w:w="4678" w:type="dxa"/>
          </w:tcPr>
          <w:p w14:paraId="71CE68B3" w14:textId="19BC536D"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35B18F76" w14:textId="71F5F977"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77D968BF" w14:textId="77777777" w:rsidR="00661A9E" w:rsidRPr="008D0868" w:rsidRDefault="00661A9E" w:rsidP="00661A9E">
            <w:pPr>
              <w:jc w:val="both"/>
              <w:rPr>
                <w:rFonts w:ascii="Times New Roman" w:hAnsi="Times New Roman" w:cs="Times New Roman"/>
                <w:sz w:val="20"/>
                <w:szCs w:val="20"/>
              </w:rPr>
            </w:pPr>
          </w:p>
        </w:tc>
      </w:tr>
      <w:tr w:rsidR="00661A9E" w14:paraId="2659C652" w14:textId="77777777" w:rsidTr="00967E7D">
        <w:tc>
          <w:tcPr>
            <w:tcW w:w="4678" w:type="dxa"/>
          </w:tcPr>
          <w:p w14:paraId="78BB1D36" w14:textId="3FD615CA"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1134" w:type="dxa"/>
          </w:tcPr>
          <w:p w14:paraId="2264EE90" w14:textId="67A2605B"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2551" w:type="dxa"/>
          </w:tcPr>
          <w:p w14:paraId="1520CCB4" w14:textId="77777777" w:rsidR="00661A9E" w:rsidRPr="008D0868" w:rsidRDefault="00661A9E" w:rsidP="00661A9E">
            <w:pPr>
              <w:jc w:val="both"/>
              <w:rPr>
                <w:rFonts w:ascii="Times New Roman" w:hAnsi="Times New Roman" w:cs="Times New Roman"/>
                <w:sz w:val="20"/>
                <w:szCs w:val="20"/>
              </w:rPr>
            </w:pPr>
          </w:p>
        </w:tc>
      </w:tr>
      <w:tr w:rsidR="00661A9E" w14:paraId="250ABA20" w14:textId="77777777" w:rsidTr="00967E7D">
        <w:tc>
          <w:tcPr>
            <w:tcW w:w="4678" w:type="dxa"/>
          </w:tcPr>
          <w:p w14:paraId="1603A1D9" w14:textId="442A0ACD"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Intercept log s</w:t>
            </w:r>
            <w:r w:rsidR="00661A9E">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2464BFA6" w14:textId="4AB41D59"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1134" w:type="dxa"/>
          </w:tcPr>
          <w:p w14:paraId="48191786" w14:textId="2B93B012"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551" w:type="dxa"/>
          </w:tcPr>
          <w:p w14:paraId="05A84FD1" w14:textId="70E0E8D4" w:rsidR="00661A9E" w:rsidRPr="00BF1C6A" w:rsidRDefault="00EE1677" w:rsidP="00661A9E">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sidR="00BF1C6A">
              <w:rPr>
                <w:rFonts w:ascii="Times New Roman" w:hAnsi="Times New Roman" w:cs="Times New Roman"/>
                <w:sz w:val="20"/>
                <w:szCs w:val="20"/>
              </w:rPr>
              <w:t xml:space="preserve">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r w:rsidR="00BF1C6A" w14:paraId="2A1210E9" w14:textId="77777777" w:rsidTr="00967E7D">
        <w:tc>
          <w:tcPr>
            <w:tcW w:w="4678" w:type="dxa"/>
          </w:tcPr>
          <w:p w14:paraId="154D0FB6" w14:textId="016CCB24"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Distance-slope log s</w:t>
            </w:r>
            <w:r w:rsidR="00BF1C6A">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486080AC" w14:textId="7AD6BA71"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1134" w:type="dxa"/>
          </w:tcPr>
          <w:p w14:paraId="3935323B" w14:textId="5BD66380"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551" w:type="dxa"/>
          </w:tcPr>
          <w:p w14:paraId="48D4E2EA" w14:textId="30BCA4BE" w:rsidR="00BF1C6A" w:rsidRPr="008D0868" w:rsidRDefault="00EE1677" w:rsidP="00BF1C6A">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p>
  </w:comment>
  <w:comment w:id="3" w:author="Trevor D." w:date="2021-06-10T09:16:00Z" w:initials="TD">
    <w:p w14:paraId="76C77F2C" w14:textId="30E5B683" w:rsidR="001317F8" w:rsidRDefault="001317F8" w:rsidP="001317F8">
      <w:pPr>
        <w:pStyle w:val="CommentText"/>
      </w:pPr>
      <w:r>
        <w:rPr>
          <w:rStyle w:val="CommentReference"/>
        </w:rPr>
        <w:annotationRef/>
      </w:r>
      <w:r>
        <w:t xml:space="preserve">Need to change the wording and structure of this section, as </w:t>
      </w:r>
      <w:r w:rsidR="00254DBF">
        <w:t>the wind dispersal stuff is</w:t>
      </w:r>
      <w:r>
        <w:t xml:space="preserve">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9-12T18:57:00Z" w:initials="TD">
    <w:p w14:paraId="3F490CAE" w14:textId="44BAE106" w:rsidR="003E5BF0" w:rsidRDefault="003E5BF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w:t>
      </w:r>
      <w:proofErr w:type="gramStart"/>
      <w:r>
        <w:t>actually be</w:t>
      </w:r>
      <w:proofErr w:type="gramEnd"/>
      <w:r>
        <w:t xml:space="preserv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6EDA"/>
    <w:rsid w:val="00033F4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26FD9"/>
    <w:rsid w:val="00230B60"/>
    <w:rsid w:val="00241794"/>
    <w:rsid w:val="00254DBF"/>
    <w:rsid w:val="00255598"/>
    <w:rsid w:val="0026673F"/>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35993"/>
    <w:rsid w:val="00543FD8"/>
    <w:rsid w:val="00552D12"/>
    <w:rsid w:val="00556312"/>
    <w:rsid w:val="005709D2"/>
    <w:rsid w:val="00574CF3"/>
    <w:rsid w:val="005876E4"/>
    <w:rsid w:val="005A7962"/>
    <w:rsid w:val="005B69F9"/>
    <w:rsid w:val="005C7838"/>
    <w:rsid w:val="005D0834"/>
    <w:rsid w:val="005D709F"/>
    <w:rsid w:val="005F1E15"/>
    <w:rsid w:val="0065079B"/>
    <w:rsid w:val="00661A9E"/>
    <w:rsid w:val="00682EB7"/>
    <w:rsid w:val="00695D1A"/>
    <w:rsid w:val="006C1A80"/>
    <w:rsid w:val="006D4CBE"/>
    <w:rsid w:val="006E6F69"/>
    <w:rsid w:val="006F6C16"/>
    <w:rsid w:val="0070466A"/>
    <w:rsid w:val="00730B7B"/>
    <w:rsid w:val="00752D54"/>
    <w:rsid w:val="00753C9C"/>
    <w:rsid w:val="007A6419"/>
    <w:rsid w:val="007F461D"/>
    <w:rsid w:val="007F5339"/>
    <w:rsid w:val="0080292A"/>
    <w:rsid w:val="00834303"/>
    <w:rsid w:val="00876AC6"/>
    <w:rsid w:val="008C2FB6"/>
    <w:rsid w:val="008D0868"/>
    <w:rsid w:val="00915A0A"/>
    <w:rsid w:val="00932CE5"/>
    <w:rsid w:val="00935766"/>
    <w:rsid w:val="00936C0D"/>
    <w:rsid w:val="00942ED8"/>
    <w:rsid w:val="00962020"/>
    <w:rsid w:val="00967E7D"/>
    <w:rsid w:val="00991A4C"/>
    <w:rsid w:val="00993101"/>
    <w:rsid w:val="009C1FCD"/>
    <w:rsid w:val="009C7CBB"/>
    <w:rsid w:val="009F79FF"/>
    <w:rsid w:val="00A002E0"/>
    <w:rsid w:val="00A13166"/>
    <w:rsid w:val="00A2154B"/>
    <w:rsid w:val="00A57FBD"/>
    <w:rsid w:val="00A61D95"/>
    <w:rsid w:val="00A739D7"/>
    <w:rsid w:val="00AC4A67"/>
    <w:rsid w:val="00AF12DA"/>
    <w:rsid w:val="00AF6F0C"/>
    <w:rsid w:val="00B25251"/>
    <w:rsid w:val="00B935C4"/>
    <w:rsid w:val="00BA4177"/>
    <w:rsid w:val="00BC5BA7"/>
    <w:rsid w:val="00BD5213"/>
    <w:rsid w:val="00BD724C"/>
    <w:rsid w:val="00BF1C6A"/>
    <w:rsid w:val="00C67984"/>
    <w:rsid w:val="00C87CE5"/>
    <w:rsid w:val="00C955AB"/>
    <w:rsid w:val="00CA5951"/>
    <w:rsid w:val="00CC16C9"/>
    <w:rsid w:val="00CC5315"/>
    <w:rsid w:val="00CC5D44"/>
    <w:rsid w:val="00CC70FE"/>
    <w:rsid w:val="00CC7C15"/>
    <w:rsid w:val="00D02FFF"/>
    <w:rsid w:val="00D12808"/>
    <w:rsid w:val="00D2657E"/>
    <w:rsid w:val="00D40E15"/>
    <w:rsid w:val="00D53D0A"/>
    <w:rsid w:val="00D63262"/>
    <w:rsid w:val="00D66C94"/>
    <w:rsid w:val="00D7434F"/>
    <w:rsid w:val="00D84E01"/>
    <w:rsid w:val="00D966EB"/>
    <w:rsid w:val="00DB4305"/>
    <w:rsid w:val="00DF5DBF"/>
    <w:rsid w:val="00E0434D"/>
    <w:rsid w:val="00E418D7"/>
    <w:rsid w:val="00E50BD6"/>
    <w:rsid w:val="00E9755D"/>
    <w:rsid w:val="00EA1F0D"/>
    <w:rsid w:val="00EC4969"/>
    <w:rsid w:val="00EE1677"/>
    <w:rsid w:val="00EE4CB8"/>
    <w:rsid w:val="00F12F3E"/>
    <w:rsid w:val="00F45880"/>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27819</TotalTime>
  <Pages>12</Pages>
  <Words>5358</Words>
  <Characters>30546</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19</cp:revision>
  <dcterms:created xsi:type="dcterms:W3CDTF">2021-05-28T18:54:00Z</dcterms:created>
  <dcterms:modified xsi:type="dcterms:W3CDTF">2021-10-28T18:41:00Z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